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C96D" w14:textId="77777777" w:rsidR="00CD3326" w:rsidRPr="00846AF8" w:rsidRDefault="00CD3326" w:rsidP="00CD3326">
      <w:pPr>
        <w:ind w:right="-2"/>
        <w:jc w:val="center"/>
        <w:rPr>
          <w:bCs/>
          <w:szCs w:val="24"/>
        </w:rPr>
      </w:pPr>
      <w:bookmarkStart w:id="0" w:name="_Hlk131413024"/>
      <w:r w:rsidRPr="00846AF8">
        <w:rPr>
          <w:bCs/>
          <w:szCs w:val="24"/>
        </w:rPr>
        <w:t>Lēmuma projekts</w:t>
      </w:r>
    </w:p>
    <w:p w14:paraId="53C92500" w14:textId="77777777" w:rsidR="00CD3326" w:rsidRPr="00846AF8" w:rsidRDefault="00CD3326" w:rsidP="00CD3326">
      <w:pPr>
        <w:ind w:right="-2"/>
        <w:jc w:val="center"/>
        <w:rPr>
          <w:bCs/>
          <w:szCs w:val="24"/>
        </w:rPr>
      </w:pPr>
      <w:r w:rsidRPr="00846AF8">
        <w:rPr>
          <w:bCs/>
          <w:szCs w:val="24"/>
        </w:rPr>
        <w:t>Olainē</w:t>
      </w:r>
    </w:p>
    <w:p w14:paraId="669D5900" w14:textId="77777777" w:rsidR="00CD3326" w:rsidRPr="00846AF8" w:rsidRDefault="00CD3326" w:rsidP="00CD3326">
      <w:pPr>
        <w:ind w:right="-2"/>
        <w:rPr>
          <w:bCs/>
          <w:szCs w:val="24"/>
        </w:rPr>
      </w:pPr>
      <w:r w:rsidRPr="00846AF8">
        <w:rPr>
          <w:szCs w:val="24"/>
        </w:rPr>
        <w:t xml:space="preserve">2023.gada 26.aprīlī </w:t>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t>Nr.4</w:t>
      </w:r>
    </w:p>
    <w:bookmarkEnd w:id="0"/>
    <w:p w14:paraId="3D6C3356" w14:textId="77777777" w:rsidR="00CD3326" w:rsidRPr="00846AF8" w:rsidRDefault="00CD3326" w:rsidP="00CD3326">
      <w:pPr>
        <w:jc w:val="both"/>
        <w:rPr>
          <w:bCs/>
          <w:szCs w:val="24"/>
        </w:rPr>
      </w:pPr>
    </w:p>
    <w:p w14:paraId="7AFA3804" w14:textId="77777777" w:rsidR="00CD3326" w:rsidRPr="00846AF8" w:rsidRDefault="00CD3326" w:rsidP="00CD3326">
      <w:pPr>
        <w:jc w:val="both"/>
        <w:rPr>
          <w:bCs/>
          <w:szCs w:val="24"/>
        </w:rPr>
      </w:pPr>
    </w:p>
    <w:p w14:paraId="6C43E01F" w14:textId="77777777" w:rsidR="00CD3326" w:rsidRPr="00846AF8" w:rsidRDefault="00CD3326" w:rsidP="00CD3326">
      <w:pPr>
        <w:rPr>
          <w:b/>
          <w:szCs w:val="24"/>
        </w:rPr>
      </w:pPr>
      <w:r w:rsidRPr="00846AF8">
        <w:rPr>
          <w:b/>
          <w:szCs w:val="24"/>
        </w:rPr>
        <w:t xml:space="preserve">Par Olaines novada pašvaldības apbalvojuma piešķiršanu </w:t>
      </w:r>
    </w:p>
    <w:p w14:paraId="02F9EA0B" w14:textId="77777777" w:rsidR="00CD3326" w:rsidRPr="00846AF8" w:rsidRDefault="00CD3326" w:rsidP="00CD3326">
      <w:pPr>
        <w:rPr>
          <w:b/>
          <w:szCs w:val="24"/>
        </w:rPr>
      </w:pPr>
      <w:r w:rsidRPr="00846AF8">
        <w:rPr>
          <w:b/>
          <w:szCs w:val="24"/>
        </w:rPr>
        <w:t xml:space="preserve">Olaines 2. vidusskolas direktora vietniecei saimnieciskajā darbā </w:t>
      </w:r>
    </w:p>
    <w:p w14:paraId="4894674F" w14:textId="77777777" w:rsidR="00CD3326" w:rsidRPr="00846AF8" w:rsidRDefault="00CD3326" w:rsidP="00CD3326">
      <w:pPr>
        <w:ind w:firstLine="567"/>
        <w:jc w:val="both"/>
        <w:rPr>
          <w:b/>
          <w:szCs w:val="24"/>
        </w:rPr>
      </w:pPr>
    </w:p>
    <w:p w14:paraId="004C2E34" w14:textId="28060B25" w:rsidR="00CD3326" w:rsidRPr="00846AF8" w:rsidRDefault="00CD3326" w:rsidP="00CD3326">
      <w:pPr>
        <w:spacing w:line="276" w:lineRule="auto"/>
        <w:ind w:firstLine="720"/>
        <w:jc w:val="both"/>
        <w:rPr>
          <w:bCs/>
        </w:rPr>
      </w:pPr>
      <w:r w:rsidRPr="00846AF8">
        <w:t xml:space="preserve">Olaines novada pašvaldībā saņemts </w:t>
      </w:r>
      <w:r w:rsidRPr="00846AF8">
        <w:rPr>
          <w:bCs/>
        </w:rPr>
        <w:t xml:space="preserve">Olaines 2.vidusskolas </w:t>
      </w:r>
      <w:r w:rsidRPr="00846AF8">
        <w:t>2023.gada 7.marta raksts Nr.O2V/1-29/23/17-ND “</w:t>
      </w:r>
      <w:r w:rsidRPr="00846AF8">
        <w:rPr>
          <w:bCs/>
          <w:szCs w:val="24"/>
          <w:lang w:eastAsia="lv-LV"/>
        </w:rPr>
        <w:t xml:space="preserve">Par Olaines 2. vidusskolas direktora vietnieces </w:t>
      </w:r>
      <w:proofErr w:type="spellStart"/>
      <w:r w:rsidRPr="00846AF8">
        <w:rPr>
          <w:bCs/>
          <w:szCs w:val="24"/>
          <w:lang w:eastAsia="lv-LV"/>
        </w:rPr>
        <w:t>I.Runces</w:t>
      </w:r>
      <w:proofErr w:type="spellEnd"/>
      <w:r w:rsidRPr="00846AF8">
        <w:rPr>
          <w:bCs/>
          <w:szCs w:val="24"/>
          <w:lang w:eastAsia="lv-LV"/>
        </w:rPr>
        <w:t xml:space="preserve"> apbalvošanu ar atzinības rakstu</w:t>
      </w:r>
      <w:r w:rsidRPr="00846AF8">
        <w:rPr>
          <w:bCs/>
        </w:rPr>
        <w:t xml:space="preserve">” ar lūgumu apbalvot Olaines 2.vidusskolas direktora vietnieci saimnieciskajā darbā Ingūnu Runci, personas kods </w:t>
      </w:r>
      <w:r w:rsidRPr="00846AF8">
        <w:rPr>
          <w:bCs/>
        </w:rPr>
        <w:t>_</w:t>
      </w:r>
      <w:r w:rsidRPr="00846AF8">
        <w:rPr>
          <w:bCs/>
        </w:rPr>
        <w:t>, ar Atzinības rakstu par ilggadēju, apzinīgu un profesionālu darbu Olaines novadā.</w:t>
      </w:r>
    </w:p>
    <w:p w14:paraId="0595259C" w14:textId="77777777" w:rsidR="00CD3326" w:rsidRPr="00846AF8" w:rsidRDefault="00CD3326" w:rsidP="00CD3326">
      <w:pPr>
        <w:spacing w:line="276" w:lineRule="auto"/>
        <w:ind w:firstLine="720"/>
        <w:jc w:val="both"/>
      </w:pPr>
      <w:proofErr w:type="spellStart"/>
      <w:r w:rsidRPr="00846AF8">
        <w:rPr>
          <w:bCs/>
        </w:rPr>
        <w:t>I.Runce</w:t>
      </w:r>
      <w:proofErr w:type="spellEnd"/>
      <w:r w:rsidRPr="00846AF8">
        <w:rPr>
          <w:bCs/>
        </w:rPr>
        <w:t xml:space="preserve"> kā Olaines 2.vidusskolas direktora vietniece </w:t>
      </w:r>
      <w:r w:rsidRPr="00846AF8">
        <w:t xml:space="preserve">skolā strādā no 2003.gada 30.aprīļa. Godprātīgi, ar augstu atbildības sajūtu pilda savus darba pienākumus, sekmīgi organizē skolas saimniecisko darbu. Skolas attīstības uzdevumu risināšanā viņai piemīt apņēmība un neatlaidība, iniciatīva un lojalitāte. Veiksmīgi strādā komandā, veido pozitīvas, sadarbībā balstītas attiecības ar kolēģiem. </w:t>
      </w:r>
    </w:p>
    <w:p w14:paraId="45D0854D" w14:textId="77777777" w:rsidR="00CD3326" w:rsidRPr="00846AF8" w:rsidRDefault="00CD3326" w:rsidP="00CD3326">
      <w:pPr>
        <w:spacing w:line="276" w:lineRule="auto"/>
        <w:ind w:firstLine="720"/>
        <w:jc w:val="both"/>
      </w:pPr>
      <w:proofErr w:type="spellStart"/>
      <w:r w:rsidRPr="00846AF8">
        <w:t>I.Runce</w:t>
      </w:r>
      <w:proofErr w:type="spellEnd"/>
      <w:r w:rsidRPr="00846AF8">
        <w:t xml:space="preserve"> vienmēr ir ieinteresēta savu zināšanu papildināšanā un profesionālo iemaņu attīstīšanā. 2010.gadā ieguvusi LLU profesionālo maģistra grādu uzņēmējdarbībā un vadīšanā  uzņēmumu un iestāžu vadītāja kvalifikāciju. </w:t>
      </w:r>
    </w:p>
    <w:p w14:paraId="6B96A296" w14:textId="77777777" w:rsidR="00CD3326" w:rsidRPr="00846AF8" w:rsidRDefault="00CD3326" w:rsidP="00CD3326">
      <w:pPr>
        <w:spacing w:line="276" w:lineRule="auto"/>
        <w:ind w:firstLine="720"/>
        <w:jc w:val="both"/>
      </w:pPr>
      <w:r w:rsidRPr="00846AF8">
        <w:t xml:space="preserve">Aizrautība un zinātkāre ir motivējusi </w:t>
      </w:r>
      <w:r w:rsidRPr="00846AF8">
        <w:rPr>
          <w:bCs/>
        </w:rPr>
        <w:t>direktora vietnieci</w:t>
      </w:r>
      <w:r w:rsidRPr="00846AF8">
        <w:t xml:space="preserve"> iegūt arī dažu amatnieku profesiju prasmes un iemaņas, kuras pašlaik pārvēršas par hobijiem. Ingūnai piemīt spēja radīt idejas, vēlme ar tām aktīvi dalīties, kas virza uz priekšu skolas attīstību.</w:t>
      </w:r>
    </w:p>
    <w:p w14:paraId="0CE856B9" w14:textId="77777777" w:rsidR="00CD3326" w:rsidRPr="00846AF8" w:rsidRDefault="00CD3326" w:rsidP="00CD3326">
      <w:pPr>
        <w:spacing w:line="276" w:lineRule="auto"/>
        <w:ind w:firstLine="720"/>
        <w:jc w:val="both"/>
        <w:rPr>
          <w:szCs w:val="24"/>
        </w:rPr>
      </w:pPr>
      <w:r w:rsidRPr="00846AF8">
        <w:rPr>
          <w:szCs w:val="24"/>
        </w:rPr>
        <w:t>Ņemot vērā iepriekš minēto, Sociālo, izglītības un kultūras jautājumu komitejas 2023.gada 12.aprīļa sēdes protokolu Nr.4, Olaines novada domes 2015.gada 23.septembra nolikuma Nr.7 “Olaines novada pašvaldības apbalvojumu nolikums” 2.2., 4., 8. un 16.1.punktu un, pamatojoties uz Pašvaldību likuma 10.panta pirmās daļas 21.punktu</w:t>
      </w:r>
      <w:r w:rsidRPr="00846AF8">
        <w:rPr>
          <w:i/>
          <w:szCs w:val="24"/>
        </w:rPr>
        <w:t>,</w:t>
      </w:r>
      <w:r w:rsidRPr="00846AF8">
        <w:rPr>
          <w:szCs w:val="24"/>
        </w:rPr>
        <w:t xml:space="preserve"> </w:t>
      </w:r>
      <w:r w:rsidRPr="00846AF8">
        <w:rPr>
          <w:b/>
          <w:szCs w:val="24"/>
        </w:rPr>
        <w:t>dome nolemj:</w:t>
      </w:r>
      <w:r w:rsidRPr="00846AF8">
        <w:rPr>
          <w:szCs w:val="24"/>
        </w:rPr>
        <w:t xml:space="preserve"> </w:t>
      </w:r>
    </w:p>
    <w:p w14:paraId="48539EFE" w14:textId="77777777" w:rsidR="00CD3326" w:rsidRPr="00846AF8" w:rsidRDefault="00CD3326" w:rsidP="00CD3326">
      <w:pPr>
        <w:ind w:firstLine="720"/>
        <w:jc w:val="both"/>
        <w:rPr>
          <w:szCs w:val="24"/>
        </w:rPr>
      </w:pPr>
    </w:p>
    <w:p w14:paraId="4B07616C" w14:textId="77777777" w:rsidR="00CD3326" w:rsidRPr="00846AF8" w:rsidRDefault="00CD3326" w:rsidP="00CD3326">
      <w:pPr>
        <w:pStyle w:val="ListParagraph"/>
        <w:numPr>
          <w:ilvl w:val="0"/>
          <w:numId w:val="1"/>
        </w:numPr>
        <w:spacing w:line="276" w:lineRule="auto"/>
        <w:jc w:val="both"/>
        <w:rPr>
          <w:lang w:val="lv-LV"/>
        </w:rPr>
      </w:pPr>
      <w:r w:rsidRPr="00846AF8">
        <w:rPr>
          <w:lang w:val="lv-LV"/>
        </w:rPr>
        <w:t xml:space="preserve">Piešķirt Olaines novada pašvaldības apbalvojumu – Atzinības rakstu </w:t>
      </w:r>
      <w:r w:rsidRPr="00846AF8">
        <w:rPr>
          <w:bCs/>
          <w:lang w:val="lv-LV"/>
        </w:rPr>
        <w:t>Olaines 2.vidusskolas direktora vietniecei saimnieciskajā darbā Ingūnai Runcei</w:t>
      </w:r>
      <w:r w:rsidRPr="00846AF8">
        <w:rPr>
          <w:lang w:val="lv-LV"/>
        </w:rPr>
        <w:t xml:space="preserve"> par </w:t>
      </w:r>
      <w:r w:rsidRPr="00846AF8">
        <w:rPr>
          <w:bCs/>
          <w:lang w:val="lv-LV"/>
        </w:rPr>
        <w:t xml:space="preserve">apzinīgu, profesionālu un ilggadēju </w:t>
      </w:r>
      <w:r w:rsidRPr="00846AF8">
        <w:rPr>
          <w:lang w:val="lv-LV"/>
        </w:rPr>
        <w:t>darbu Olaines novadā.</w:t>
      </w:r>
    </w:p>
    <w:p w14:paraId="75313C54" w14:textId="77777777" w:rsidR="00CD3326" w:rsidRPr="00846AF8" w:rsidRDefault="00CD3326" w:rsidP="00CD3326">
      <w:pPr>
        <w:numPr>
          <w:ilvl w:val="0"/>
          <w:numId w:val="1"/>
        </w:numPr>
        <w:spacing w:line="276" w:lineRule="auto"/>
        <w:jc w:val="both"/>
        <w:rPr>
          <w:szCs w:val="24"/>
        </w:rPr>
      </w:pPr>
      <w:r w:rsidRPr="00846AF8">
        <w:rPr>
          <w:szCs w:val="24"/>
        </w:rPr>
        <w:t xml:space="preserve">Pilnvarot domes priekšsēdētāju Andri Bergu pasniegt </w:t>
      </w:r>
      <w:r w:rsidRPr="00846AF8">
        <w:rPr>
          <w:bCs/>
        </w:rPr>
        <w:t>Ingūnai Runcei</w:t>
      </w:r>
      <w:r w:rsidRPr="00846AF8">
        <w:t xml:space="preserve"> </w:t>
      </w:r>
      <w:r w:rsidRPr="00846AF8">
        <w:rPr>
          <w:szCs w:val="24"/>
        </w:rPr>
        <w:t xml:space="preserve">Atzinības rakstu. </w:t>
      </w:r>
    </w:p>
    <w:p w14:paraId="7CE46962" w14:textId="77777777" w:rsidR="00CD3326" w:rsidRPr="00846AF8" w:rsidRDefault="00CD3326" w:rsidP="00CD3326">
      <w:pPr>
        <w:ind w:left="1418" w:right="565" w:hanging="425"/>
        <w:jc w:val="both"/>
        <w:rPr>
          <w:szCs w:val="24"/>
        </w:rPr>
      </w:pPr>
    </w:p>
    <w:p w14:paraId="61ABD301" w14:textId="77777777" w:rsidR="00CD3326" w:rsidRPr="00846AF8" w:rsidRDefault="00CD3326" w:rsidP="00CD3326">
      <w:pPr>
        <w:ind w:right="565"/>
        <w:jc w:val="both"/>
        <w:rPr>
          <w:iCs/>
          <w:szCs w:val="24"/>
        </w:rPr>
      </w:pPr>
    </w:p>
    <w:p w14:paraId="17CAB7B0" w14:textId="77777777" w:rsidR="00CD3326" w:rsidRPr="00846AF8" w:rsidRDefault="00CD3326" w:rsidP="00CD3326">
      <w:pPr>
        <w:ind w:right="565"/>
        <w:jc w:val="both"/>
        <w:rPr>
          <w:szCs w:val="24"/>
        </w:rPr>
      </w:pPr>
      <w:r w:rsidRPr="00846AF8">
        <w:rPr>
          <w:iCs/>
          <w:szCs w:val="24"/>
        </w:rPr>
        <w:t xml:space="preserve">Priekšsēdētājs </w:t>
      </w:r>
      <w:r w:rsidRPr="00846AF8">
        <w:rPr>
          <w:iCs/>
          <w:szCs w:val="24"/>
        </w:rPr>
        <w:tab/>
      </w:r>
      <w:r w:rsidRPr="00846AF8">
        <w:rPr>
          <w:iCs/>
          <w:szCs w:val="24"/>
        </w:rPr>
        <w:tab/>
      </w:r>
      <w:r w:rsidRPr="00846AF8">
        <w:rPr>
          <w:iCs/>
          <w:szCs w:val="24"/>
        </w:rPr>
        <w:tab/>
      </w:r>
      <w:r w:rsidRPr="00846AF8">
        <w:rPr>
          <w:iCs/>
          <w:szCs w:val="24"/>
        </w:rPr>
        <w:tab/>
      </w:r>
      <w:r w:rsidRPr="00846AF8">
        <w:rPr>
          <w:iCs/>
          <w:szCs w:val="24"/>
        </w:rPr>
        <w:tab/>
      </w:r>
      <w:r w:rsidRPr="00846AF8">
        <w:rPr>
          <w:iCs/>
          <w:szCs w:val="24"/>
        </w:rPr>
        <w:tab/>
      </w:r>
      <w:r w:rsidRPr="00846AF8">
        <w:rPr>
          <w:iCs/>
          <w:szCs w:val="24"/>
        </w:rPr>
        <w:tab/>
      </w:r>
      <w:r w:rsidRPr="00846AF8">
        <w:rPr>
          <w:iCs/>
          <w:szCs w:val="24"/>
        </w:rPr>
        <w:tab/>
      </w:r>
      <w:r w:rsidRPr="00846AF8">
        <w:rPr>
          <w:iCs/>
          <w:szCs w:val="24"/>
        </w:rPr>
        <w:tab/>
      </w:r>
      <w:r w:rsidRPr="00846AF8">
        <w:rPr>
          <w:iCs/>
          <w:szCs w:val="24"/>
        </w:rPr>
        <w:tab/>
      </w:r>
      <w:proofErr w:type="spellStart"/>
      <w:r w:rsidRPr="00846AF8">
        <w:rPr>
          <w:iCs/>
          <w:szCs w:val="24"/>
        </w:rPr>
        <w:t>A.Bergs</w:t>
      </w:r>
      <w:proofErr w:type="spellEnd"/>
    </w:p>
    <w:p w14:paraId="56F5AB1C" w14:textId="77777777" w:rsidR="00CD3326" w:rsidRPr="00846AF8" w:rsidRDefault="00CD3326" w:rsidP="00CD3326">
      <w:pPr>
        <w:jc w:val="both"/>
        <w:rPr>
          <w:szCs w:val="24"/>
        </w:rPr>
      </w:pPr>
    </w:p>
    <w:p w14:paraId="29B238A6" w14:textId="77777777" w:rsidR="00CD3326" w:rsidRPr="00846AF8" w:rsidRDefault="00CD3326" w:rsidP="00CD3326">
      <w:pPr>
        <w:jc w:val="both"/>
        <w:rPr>
          <w:szCs w:val="24"/>
        </w:rPr>
      </w:pPr>
      <w:r w:rsidRPr="00846AF8">
        <w:rPr>
          <w:szCs w:val="24"/>
        </w:rPr>
        <w:t>Iesniedz: Sociālo, izglītības un kultūras jautājumu komiteja</w:t>
      </w:r>
    </w:p>
    <w:p w14:paraId="35340C3A" w14:textId="77777777" w:rsidR="00CD3326" w:rsidRPr="00846AF8" w:rsidRDefault="00CD3326" w:rsidP="00CD3326">
      <w:pPr>
        <w:rPr>
          <w:szCs w:val="24"/>
        </w:rPr>
      </w:pPr>
      <w:r w:rsidRPr="00846AF8">
        <w:rPr>
          <w:szCs w:val="24"/>
        </w:rPr>
        <w:t xml:space="preserve">Sagatavoja: Izglītības un kultūras nodaļas vadītājs </w:t>
      </w:r>
      <w:proofErr w:type="spellStart"/>
      <w:r w:rsidRPr="00846AF8">
        <w:rPr>
          <w:szCs w:val="24"/>
        </w:rPr>
        <w:t>A.Joksts</w:t>
      </w:r>
      <w:proofErr w:type="spellEnd"/>
      <w:r w:rsidRPr="00846AF8">
        <w:rPr>
          <w:szCs w:val="24"/>
        </w:rPr>
        <w:t xml:space="preserve"> 14.03.2023.</w:t>
      </w:r>
    </w:p>
    <w:p w14:paraId="28C5D155" w14:textId="77777777" w:rsidR="00CD3326" w:rsidRPr="00846AF8" w:rsidRDefault="00CD3326" w:rsidP="00CD3326">
      <w:pPr>
        <w:rPr>
          <w:szCs w:val="24"/>
        </w:rPr>
      </w:pPr>
    </w:p>
    <w:p w14:paraId="47FC6F90" w14:textId="77777777" w:rsidR="00CD3326" w:rsidRPr="00846AF8" w:rsidRDefault="00CD3326" w:rsidP="00CD3326">
      <w:pPr>
        <w:jc w:val="both"/>
        <w:rPr>
          <w:szCs w:val="24"/>
          <w:lang w:eastAsia="lv-LV"/>
        </w:rPr>
      </w:pPr>
      <w:r w:rsidRPr="00846AF8">
        <w:rPr>
          <w:szCs w:val="24"/>
          <w:lang w:eastAsia="lv-LV"/>
        </w:rPr>
        <w:t>Lēmumu izsniegt:</w:t>
      </w:r>
    </w:p>
    <w:p w14:paraId="3A50BE4E" w14:textId="77777777" w:rsidR="00CD3326" w:rsidRPr="00846AF8" w:rsidRDefault="00CD3326" w:rsidP="00CD3326">
      <w:pPr>
        <w:rPr>
          <w:szCs w:val="24"/>
        </w:rPr>
      </w:pPr>
      <w:r w:rsidRPr="00846AF8">
        <w:rPr>
          <w:bCs/>
        </w:rPr>
        <w:t>Olaines 2. vidusskolai</w:t>
      </w:r>
    </w:p>
    <w:p w14:paraId="46A18BC1" w14:textId="77777777" w:rsidR="00CD3326" w:rsidRPr="00846AF8" w:rsidRDefault="00CD3326" w:rsidP="00CD3326">
      <w:pPr>
        <w:jc w:val="both"/>
        <w:rPr>
          <w:szCs w:val="24"/>
        </w:rPr>
      </w:pPr>
      <w:r w:rsidRPr="00846AF8">
        <w:rPr>
          <w:szCs w:val="24"/>
          <w:lang w:eastAsia="lv-LV"/>
        </w:rPr>
        <w:t>Kancelejai</w:t>
      </w:r>
    </w:p>
    <w:p w14:paraId="341BC1AF" w14:textId="0AE64FD4" w:rsidR="00CD3326" w:rsidRPr="00846AF8" w:rsidRDefault="00CD3326">
      <w:pPr>
        <w:spacing w:after="160" w:line="259" w:lineRule="auto"/>
      </w:pPr>
      <w:r w:rsidRPr="00846AF8">
        <w:br w:type="page"/>
      </w:r>
    </w:p>
    <w:p w14:paraId="6EF1FA1E" w14:textId="77777777" w:rsidR="00CD3326" w:rsidRPr="00CD3326" w:rsidRDefault="00CD3326" w:rsidP="00CD3326">
      <w:pPr>
        <w:jc w:val="center"/>
        <w:rPr>
          <w:szCs w:val="24"/>
          <w:lang w:eastAsia="lv-LV"/>
        </w:rPr>
      </w:pPr>
      <w:r w:rsidRPr="00CD3326">
        <w:rPr>
          <w:szCs w:val="24"/>
          <w:lang w:eastAsia="lv-LV"/>
        </w:rPr>
        <w:t>Lēmuma projekts</w:t>
      </w:r>
    </w:p>
    <w:p w14:paraId="54154410" w14:textId="77777777" w:rsidR="00CD3326" w:rsidRPr="00CD3326" w:rsidRDefault="00CD3326" w:rsidP="00CD3326">
      <w:pPr>
        <w:jc w:val="center"/>
        <w:rPr>
          <w:szCs w:val="24"/>
          <w:lang w:eastAsia="lv-LV"/>
        </w:rPr>
      </w:pPr>
      <w:r w:rsidRPr="00CD3326">
        <w:rPr>
          <w:szCs w:val="24"/>
          <w:lang w:eastAsia="lv-LV"/>
        </w:rPr>
        <w:t>Olainē</w:t>
      </w:r>
    </w:p>
    <w:p w14:paraId="4EE0FAB2" w14:textId="77777777" w:rsidR="00CD3326" w:rsidRPr="00CD3326" w:rsidRDefault="00CD3326" w:rsidP="00CD3326">
      <w:pPr>
        <w:jc w:val="center"/>
        <w:rPr>
          <w:szCs w:val="24"/>
          <w:lang w:eastAsia="lv-LV"/>
        </w:rPr>
      </w:pPr>
    </w:p>
    <w:p w14:paraId="27FE532F" w14:textId="77777777" w:rsidR="00CD3326" w:rsidRPr="00CD3326" w:rsidRDefault="00CD3326" w:rsidP="00CD3326">
      <w:pPr>
        <w:rPr>
          <w:szCs w:val="24"/>
          <w:lang w:eastAsia="lv-LV"/>
        </w:rPr>
      </w:pPr>
      <w:r w:rsidRPr="00CD3326">
        <w:rPr>
          <w:szCs w:val="24"/>
          <w:lang w:eastAsia="lv-LV"/>
        </w:rPr>
        <w:t>2023.gada 26.aprīlī</w:t>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t>prot.Nr.4</w:t>
      </w:r>
    </w:p>
    <w:p w14:paraId="62CA07B7" w14:textId="77777777" w:rsidR="00CD3326" w:rsidRPr="00CD3326" w:rsidRDefault="00CD3326" w:rsidP="00CD3326">
      <w:pPr>
        <w:rPr>
          <w:szCs w:val="24"/>
          <w:lang w:eastAsia="lv-LV"/>
        </w:rPr>
      </w:pPr>
    </w:p>
    <w:p w14:paraId="7B96E8EB" w14:textId="77777777" w:rsidR="00CD3326" w:rsidRPr="00CD3326" w:rsidRDefault="00CD3326" w:rsidP="00CD3326">
      <w:pPr>
        <w:rPr>
          <w:b/>
          <w:szCs w:val="24"/>
          <w:lang w:eastAsia="lv-LV"/>
        </w:rPr>
      </w:pPr>
      <w:r w:rsidRPr="00CD3326">
        <w:rPr>
          <w:b/>
          <w:szCs w:val="24"/>
          <w:lang w:eastAsia="lv-LV"/>
        </w:rPr>
        <w:t xml:space="preserve">Par privātās kapitālsabiedrības - sabiedrības ar ierobežotu atbildību “Zemgales 29” </w:t>
      </w:r>
    </w:p>
    <w:p w14:paraId="67727FB9" w14:textId="77777777" w:rsidR="00CD3326" w:rsidRPr="00CD3326" w:rsidRDefault="00CD3326" w:rsidP="00CD3326">
      <w:pPr>
        <w:rPr>
          <w:b/>
          <w:szCs w:val="24"/>
          <w:lang w:eastAsia="lv-LV"/>
        </w:rPr>
      </w:pPr>
      <w:r w:rsidRPr="00CD3326">
        <w:rPr>
          <w:b/>
          <w:szCs w:val="24"/>
          <w:lang w:eastAsia="lv-LV"/>
        </w:rPr>
        <w:t>2022.gada pārskatu</w:t>
      </w:r>
    </w:p>
    <w:p w14:paraId="2E9ABBE4" w14:textId="77777777" w:rsidR="00CD3326" w:rsidRPr="00CD3326" w:rsidRDefault="00CD3326" w:rsidP="00CD3326">
      <w:pPr>
        <w:jc w:val="center"/>
        <w:rPr>
          <w:szCs w:val="24"/>
          <w:lang w:eastAsia="lv-LV"/>
        </w:rPr>
      </w:pPr>
    </w:p>
    <w:p w14:paraId="0126F1F3" w14:textId="77777777" w:rsidR="00CD3326" w:rsidRPr="00CD3326" w:rsidRDefault="00CD3326" w:rsidP="00CD3326">
      <w:pPr>
        <w:jc w:val="center"/>
        <w:rPr>
          <w:szCs w:val="24"/>
          <w:lang w:eastAsia="lv-LV"/>
        </w:rPr>
      </w:pPr>
    </w:p>
    <w:p w14:paraId="4E1C9BC4" w14:textId="77777777" w:rsidR="00CD3326" w:rsidRPr="00CD3326" w:rsidRDefault="00CD3326" w:rsidP="00CD3326">
      <w:pPr>
        <w:jc w:val="both"/>
        <w:rPr>
          <w:szCs w:val="24"/>
          <w:lang w:eastAsia="lv-LV"/>
        </w:rPr>
      </w:pPr>
      <w:r w:rsidRPr="00CD3326">
        <w:rPr>
          <w:szCs w:val="24"/>
          <w:lang w:eastAsia="lv-LV"/>
        </w:rPr>
        <w:t xml:space="preserve">      Izskatot sabiedrības ar ierobežotu atbildību „Zemgales 29” (</w:t>
      </w:r>
      <w:r w:rsidRPr="00CD3326">
        <w:rPr>
          <w:i/>
          <w:iCs/>
          <w:szCs w:val="24"/>
          <w:lang w:eastAsia="lv-LV"/>
        </w:rPr>
        <w:t>reģistrācijas Nr.40003527548, juridiskā adrese Zemgales ielā 29, Olainē, Olaines novadā</w:t>
      </w:r>
      <w:r w:rsidRPr="00CD3326">
        <w:rPr>
          <w:szCs w:val="24"/>
          <w:lang w:eastAsia="lv-LV"/>
        </w:rPr>
        <w:t>) 2022.gada pārskatu (</w:t>
      </w:r>
      <w:proofErr w:type="spellStart"/>
      <w:r w:rsidRPr="00CD3326">
        <w:rPr>
          <w:szCs w:val="24"/>
          <w:lang w:eastAsia="lv-LV"/>
        </w:rPr>
        <w:t>reģ.Nr.ONP</w:t>
      </w:r>
      <w:proofErr w:type="spellEnd"/>
      <w:r w:rsidRPr="00CD3326">
        <w:rPr>
          <w:szCs w:val="24"/>
          <w:lang w:eastAsia="lv-LV"/>
        </w:rPr>
        <w:t>/1.34./23/2200-SD, 29.03.2022.), dome konstatē:</w:t>
      </w:r>
    </w:p>
    <w:p w14:paraId="3A9099A7" w14:textId="77777777" w:rsidR="00CD3326" w:rsidRPr="00CD3326" w:rsidRDefault="00CD3326" w:rsidP="00CD3326">
      <w:pPr>
        <w:ind w:firstLine="720"/>
        <w:jc w:val="both"/>
        <w:rPr>
          <w:szCs w:val="24"/>
          <w:lang w:eastAsia="lv-LV"/>
        </w:rPr>
      </w:pPr>
      <w:r w:rsidRPr="00CD3326">
        <w:rPr>
          <w:szCs w:val="24"/>
          <w:lang w:eastAsia="lv-LV"/>
        </w:rPr>
        <w:t>2000.gada 30.novembrī Olaines pilsētas dome un privātpersonas uz brīvprātības un ieinteresētības pamata noslēdza sabiedrības ar ierobežotu atbildību „Zemgales 29” dibināšanas līgumu. Dibināšanas līguma mērķis - sabiedrība tiek dibināta Olaines pilsētas domei piederošā nekustamā īpašuma Zemgales ielā 29, Olainē, apsaimniekošanai.</w:t>
      </w:r>
    </w:p>
    <w:p w14:paraId="58636CBD" w14:textId="77777777" w:rsidR="00CD3326" w:rsidRPr="00CD3326" w:rsidRDefault="00CD3326" w:rsidP="00CD3326">
      <w:pPr>
        <w:ind w:firstLine="720"/>
        <w:jc w:val="both"/>
        <w:rPr>
          <w:szCs w:val="24"/>
          <w:lang w:eastAsia="lv-LV"/>
        </w:rPr>
      </w:pPr>
      <w:r w:rsidRPr="00CD3326">
        <w:rPr>
          <w:szCs w:val="24"/>
          <w:lang w:eastAsia="lv-LV"/>
        </w:rPr>
        <w:t xml:space="preserve">Sabiedrība ar ierobežotu atbildību „Zemgales 29” (turpmāk – SIA “Zemgales 29”) reģistrēta Latvijas Republikas Uzņēmumu reģistrā 2001.gada 16.janvārī. </w:t>
      </w:r>
    </w:p>
    <w:p w14:paraId="794F7D07" w14:textId="77777777" w:rsidR="00CD3326" w:rsidRPr="00CD3326" w:rsidRDefault="00CD3326" w:rsidP="00CD3326">
      <w:pPr>
        <w:ind w:firstLine="720"/>
        <w:jc w:val="both"/>
        <w:rPr>
          <w:szCs w:val="24"/>
          <w:lang w:eastAsia="lv-LV"/>
        </w:rPr>
      </w:pPr>
      <w:r w:rsidRPr="00CD3326">
        <w:rPr>
          <w:szCs w:val="24"/>
          <w:lang w:eastAsia="lv-LV"/>
        </w:rPr>
        <w:t xml:space="preserve">Apmaksātais un reģistrētais pamatkapitāls – EUR 11 020.00. Vienas daļas vērtība EUR 145.00. </w:t>
      </w:r>
    </w:p>
    <w:p w14:paraId="797C64BC" w14:textId="77777777" w:rsidR="00CD3326" w:rsidRPr="00CD3326" w:rsidRDefault="00CD3326" w:rsidP="00CD3326">
      <w:pPr>
        <w:ind w:firstLine="720"/>
        <w:jc w:val="both"/>
        <w:rPr>
          <w:szCs w:val="24"/>
          <w:lang w:eastAsia="lv-LV"/>
        </w:rPr>
      </w:pPr>
      <w:r w:rsidRPr="00CD3326">
        <w:rPr>
          <w:szCs w:val="24"/>
          <w:lang w:eastAsia="lv-LV"/>
        </w:rPr>
        <w:t>SIA “Zemgales 29” dalībnieki:</w:t>
      </w:r>
    </w:p>
    <w:p w14:paraId="34316F6B" w14:textId="77777777" w:rsidR="00CD3326" w:rsidRPr="00CD3326" w:rsidRDefault="00CD3326" w:rsidP="00CD3326">
      <w:pPr>
        <w:jc w:val="both"/>
        <w:rPr>
          <w:szCs w:val="24"/>
          <w:lang w:eastAsia="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711"/>
        <w:gridCol w:w="1090"/>
        <w:gridCol w:w="1250"/>
        <w:gridCol w:w="1363"/>
        <w:gridCol w:w="1133"/>
      </w:tblGrid>
      <w:tr w:rsidR="00CD3326" w:rsidRPr="00CD3326" w14:paraId="793DB05C" w14:textId="77777777" w:rsidTr="00536D21">
        <w:tc>
          <w:tcPr>
            <w:tcW w:w="567" w:type="dxa"/>
            <w:shd w:val="clear" w:color="auto" w:fill="auto"/>
          </w:tcPr>
          <w:p w14:paraId="678C1DBB" w14:textId="77777777" w:rsidR="00CD3326" w:rsidRPr="00CD3326" w:rsidRDefault="00CD3326" w:rsidP="00CD3326">
            <w:pPr>
              <w:jc w:val="both"/>
              <w:rPr>
                <w:szCs w:val="24"/>
                <w:lang w:eastAsia="lv-LV"/>
              </w:rPr>
            </w:pPr>
            <w:r w:rsidRPr="00CD3326">
              <w:rPr>
                <w:szCs w:val="24"/>
                <w:lang w:eastAsia="lv-LV"/>
              </w:rPr>
              <w:t xml:space="preserve"> </w:t>
            </w:r>
          </w:p>
        </w:tc>
        <w:tc>
          <w:tcPr>
            <w:tcW w:w="3827" w:type="dxa"/>
            <w:shd w:val="clear" w:color="auto" w:fill="auto"/>
          </w:tcPr>
          <w:p w14:paraId="055D822D" w14:textId="77777777" w:rsidR="00CD3326" w:rsidRPr="00CD3326" w:rsidRDefault="00CD3326" w:rsidP="00CD3326">
            <w:pPr>
              <w:jc w:val="both"/>
              <w:rPr>
                <w:szCs w:val="24"/>
                <w:lang w:eastAsia="lv-LV"/>
              </w:rPr>
            </w:pPr>
            <w:r w:rsidRPr="00CD3326">
              <w:rPr>
                <w:szCs w:val="24"/>
                <w:lang w:eastAsia="lv-LV"/>
              </w:rPr>
              <w:t>Persona</w:t>
            </w:r>
          </w:p>
        </w:tc>
        <w:tc>
          <w:tcPr>
            <w:tcW w:w="1134" w:type="dxa"/>
            <w:shd w:val="clear" w:color="auto" w:fill="auto"/>
          </w:tcPr>
          <w:p w14:paraId="6F57B9C2" w14:textId="77777777" w:rsidR="00CD3326" w:rsidRPr="00CD3326" w:rsidRDefault="00CD3326" w:rsidP="00CD3326">
            <w:pPr>
              <w:jc w:val="both"/>
              <w:rPr>
                <w:szCs w:val="24"/>
                <w:lang w:eastAsia="lv-LV"/>
              </w:rPr>
            </w:pPr>
            <w:r w:rsidRPr="00CD3326">
              <w:rPr>
                <w:szCs w:val="24"/>
                <w:lang w:eastAsia="lv-LV"/>
              </w:rPr>
              <w:t>Daļas</w:t>
            </w:r>
          </w:p>
        </w:tc>
        <w:tc>
          <w:tcPr>
            <w:tcW w:w="1292" w:type="dxa"/>
            <w:shd w:val="clear" w:color="auto" w:fill="auto"/>
          </w:tcPr>
          <w:p w14:paraId="137E3746" w14:textId="77777777" w:rsidR="00CD3326" w:rsidRPr="00CD3326" w:rsidRDefault="00CD3326" w:rsidP="00CD3326">
            <w:pPr>
              <w:jc w:val="both"/>
              <w:rPr>
                <w:szCs w:val="24"/>
                <w:lang w:eastAsia="lv-LV"/>
              </w:rPr>
            </w:pPr>
            <w:r w:rsidRPr="00CD3326">
              <w:rPr>
                <w:szCs w:val="24"/>
                <w:lang w:eastAsia="lv-LV"/>
              </w:rPr>
              <w:t>Vērtība</w:t>
            </w:r>
          </w:p>
          <w:p w14:paraId="6C1B2C34" w14:textId="77777777" w:rsidR="00CD3326" w:rsidRPr="00CD3326" w:rsidRDefault="00CD3326" w:rsidP="00CD3326">
            <w:pPr>
              <w:jc w:val="both"/>
              <w:rPr>
                <w:szCs w:val="24"/>
                <w:lang w:eastAsia="lv-LV"/>
              </w:rPr>
            </w:pPr>
            <w:r w:rsidRPr="00CD3326">
              <w:rPr>
                <w:szCs w:val="24"/>
                <w:lang w:eastAsia="lv-LV"/>
              </w:rPr>
              <w:t xml:space="preserve">EUR </w:t>
            </w:r>
          </w:p>
        </w:tc>
        <w:tc>
          <w:tcPr>
            <w:tcW w:w="1268" w:type="dxa"/>
            <w:shd w:val="clear" w:color="auto" w:fill="auto"/>
          </w:tcPr>
          <w:p w14:paraId="697BB46F" w14:textId="77777777" w:rsidR="00CD3326" w:rsidRPr="00CD3326" w:rsidRDefault="00CD3326" w:rsidP="00CD3326">
            <w:pPr>
              <w:jc w:val="both"/>
              <w:rPr>
                <w:szCs w:val="24"/>
                <w:lang w:eastAsia="lv-LV"/>
              </w:rPr>
            </w:pPr>
            <w:r w:rsidRPr="00CD3326">
              <w:rPr>
                <w:szCs w:val="24"/>
                <w:lang w:eastAsia="lv-LV"/>
              </w:rPr>
              <w:t>Ieguldījums</w:t>
            </w:r>
          </w:p>
          <w:p w14:paraId="49C5F5BE" w14:textId="77777777" w:rsidR="00CD3326" w:rsidRPr="00CD3326" w:rsidRDefault="00CD3326" w:rsidP="00CD3326">
            <w:pPr>
              <w:jc w:val="both"/>
              <w:rPr>
                <w:szCs w:val="24"/>
                <w:lang w:eastAsia="lv-LV"/>
              </w:rPr>
            </w:pPr>
            <w:r w:rsidRPr="00CD3326">
              <w:rPr>
                <w:szCs w:val="24"/>
                <w:lang w:eastAsia="lv-LV"/>
              </w:rPr>
              <w:t>EUR</w:t>
            </w:r>
          </w:p>
        </w:tc>
        <w:tc>
          <w:tcPr>
            <w:tcW w:w="1135" w:type="dxa"/>
            <w:shd w:val="clear" w:color="auto" w:fill="auto"/>
          </w:tcPr>
          <w:p w14:paraId="4A7157AF" w14:textId="77777777" w:rsidR="00CD3326" w:rsidRPr="00CD3326" w:rsidRDefault="00CD3326" w:rsidP="00CD3326">
            <w:pPr>
              <w:jc w:val="both"/>
              <w:rPr>
                <w:szCs w:val="24"/>
                <w:lang w:eastAsia="lv-LV"/>
              </w:rPr>
            </w:pPr>
            <w:r w:rsidRPr="00CD3326">
              <w:rPr>
                <w:szCs w:val="24"/>
                <w:lang w:eastAsia="lv-LV"/>
              </w:rPr>
              <w:t xml:space="preserve">Procenti </w:t>
            </w:r>
          </w:p>
        </w:tc>
      </w:tr>
      <w:tr w:rsidR="00CD3326" w:rsidRPr="00846AF8" w14:paraId="1848CC67" w14:textId="77777777" w:rsidTr="00536D21">
        <w:tc>
          <w:tcPr>
            <w:tcW w:w="567" w:type="dxa"/>
            <w:shd w:val="clear" w:color="auto" w:fill="auto"/>
          </w:tcPr>
          <w:p w14:paraId="4EA3A6D1" w14:textId="77777777" w:rsidR="00CD3326" w:rsidRPr="00CD3326" w:rsidRDefault="00CD3326" w:rsidP="00CD3326">
            <w:pPr>
              <w:jc w:val="both"/>
              <w:rPr>
                <w:szCs w:val="24"/>
                <w:lang w:eastAsia="lv-LV"/>
              </w:rPr>
            </w:pPr>
            <w:r w:rsidRPr="00CD3326">
              <w:rPr>
                <w:szCs w:val="24"/>
                <w:lang w:eastAsia="lv-LV"/>
              </w:rPr>
              <w:t>1.</w:t>
            </w:r>
          </w:p>
        </w:tc>
        <w:tc>
          <w:tcPr>
            <w:tcW w:w="3827" w:type="dxa"/>
            <w:shd w:val="clear" w:color="auto" w:fill="auto"/>
          </w:tcPr>
          <w:p w14:paraId="77438141" w14:textId="77777777" w:rsidR="00CD3326" w:rsidRPr="00CD3326" w:rsidRDefault="00CD3326" w:rsidP="00CD3326">
            <w:pPr>
              <w:jc w:val="both"/>
              <w:rPr>
                <w:szCs w:val="24"/>
                <w:lang w:eastAsia="lv-LV"/>
              </w:rPr>
            </w:pPr>
            <w:hyperlink r:id="rId6" w:history="1">
              <w:r w:rsidRPr="00CD3326">
                <w:rPr>
                  <w:szCs w:val="24"/>
                  <w:u w:val="single"/>
                  <w:lang w:eastAsia="lv-LV"/>
                </w:rPr>
                <w:t>Sabiedrība ar ierobežotu atbildību "ALLIŅA"</w:t>
              </w:r>
            </w:hyperlink>
            <w:r w:rsidRPr="00CD3326">
              <w:rPr>
                <w:szCs w:val="24"/>
                <w:lang w:eastAsia="lv-LV"/>
              </w:rPr>
              <w:t> (</w:t>
            </w:r>
            <w:hyperlink r:id="rId7" w:history="1">
              <w:r w:rsidRPr="00CD3326">
                <w:rPr>
                  <w:szCs w:val="24"/>
                  <w:u w:val="single"/>
                  <w:lang w:eastAsia="lv-LV"/>
                </w:rPr>
                <w:t>40003250289</w:t>
              </w:r>
            </w:hyperlink>
            <w:r w:rsidRPr="00CD3326">
              <w:rPr>
                <w:szCs w:val="24"/>
                <w:lang w:eastAsia="lv-LV"/>
              </w:rPr>
              <w:t>)</w:t>
            </w:r>
          </w:p>
        </w:tc>
        <w:tc>
          <w:tcPr>
            <w:tcW w:w="1134" w:type="dxa"/>
            <w:tcBorders>
              <w:top w:val="single" w:sz="6" w:space="0" w:color="BBBBBB"/>
              <w:left w:val="single" w:sz="6" w:space="0" w:color="BBBBBB"/>
              <w:bottom w:val="single" w:sz="6" w:space="0" w:color="BBBBBB"/>
              <w:right w:val="single" w:sz="6" w:space="0" w:color="BBBBBB"/>
            </w:tcBorders>
            <w:shd w:val="clear" w:color="auto" w:fill="auto"/>
          </w:tcPr>
          <w:p w14:paraId="73C298F1" w14:textId="77777777" w:rsidR="00CD3326" w:rsidRPr="00CD3326" w:rsidRDefault="00CD3326" w:rsidP="00CD3326">
            <w:pPr>
              <w:jc w:val="both"/>
              <w:rPr>
                <w:szCs w:val="24"/>
                <w:lang w:eastAsia="lv-LV"/>
              </w:rPr>
            </w:pPr>
            <w:r w:rsidRPr="00CD3326">
              <w:rPr>
                <w:szCs w:val="24"/>
                <w:lang w:eastAsia="lv-LV"/>
              </w:rPr>
              <w:t>5.00</w:t>
            </w:r>
          </w:p>
        </w:tc>
        <w:tc>
          <w:tcPr>
            <w:tcW w:w="1292" w:type="dxa"/>
            <w:tcBorders>
              <w:top w:val="single" w:sz="6" w:space="0" w:color="BBBBBB"/>
              <w:left w:val="single" w:sz="6" w:space="0" w:color="BBBBBB"/>
              <w:bottom w:val="single" w:sz="6" w:space="0" w:color="BBBBBB"/>
              <w:right w:val="single" w:sz="6" w:space="0" w:color="BBBBBB"/>
            </w:tcBorders>
            <w:shd w:val="clear" w:color="auto" w:fill="auto"/>
          </w:tcPr>
          <w:p w14:paraId="0B7238FC" w14:textId="77777777" w:rsidR="00CD3326" w:rsidRPr="00CD3326" w:rsidRDefault="00CD3326" w:rsidP="00CD3326">
            <w:pPr>
              <w:jc w:val="both"/>
              <w:rPr>
                <w:szCs w:val="24"/>
                <w:lang w:eastAsia="lv-LV"/>
              </w:rPr>
            </w:pPr>
            <w:r w:rsidRPr="00CD3326">
              <w:rPr>
                <w:szCs w:val="24"/>
                <w:lang w:eastAsia="lv-LV"/>
              </w:rPr>
              <w:t>145.00</w:t>
            </w:r>
          </w:p>
        </w:tc>
        <w:tc>
          <w:tcPr>
            <w:tcW w:w="1268" w:type="dxa"/>
            <w:tcBorders>
              <w:top w:val="single" w:sz="6" w:space="0" w:color="BBBBBB"/>
              <w:left w:val="single" w:sz="6" w:space="0" w:color="BBBBBB"/>
              <w:bottom w:val="single" w:sz="6" w:space="0" w:color="BBBBBB"/>
              <w:right w:val="single" w:sz="6" w:space="0" w:color="BBBBBB"/>
            </w:tcBorders>
            <w:shd w:val="clear" w:color="auto" w:fill="auto"/>
          </w:tcPr>
          <w:p w14:paraId="3800D086" w14:textId="77777777" w:rsidR="00CD3326" w:rsidRPr="00CD3326" w:rsidRDefault="00CD3326" w:rsidP="00CD3326">
            <w:pPr>
              <w:jc w:val="both"/>
              <w:rPr>
                <w:szCs w:val="24"/>
                <w:lang w:eastAsia="lv-LV"/>
              </w:rPr>
            </w:pPr>
            <w:r w:rsidRPr="00CD3326">
              <w:rPr>
                <w:szCs w:val="24"/>
                <w:lang w:eastAsia="lv-LV"/>
              </w:rPr>
              <w:t>725.00</w:t>
            </w:r>
          </w:p>
        </w:tc>
        <w:tc>
          <w:tcPr>
            <w:tcW w:w="1135" w:type="dxa"/>
            <w:tcBorders>
              <w:top w:val="single" w:sz="6" w:space="0" w:color="BBBBBB"/>
              <w:left w:val="single" w:sz="6" w:space="0" w:color="BBBBBB"/>
              <w:bottom w:val="single" w:sz="6" w:space="0" w:color="BBBBBB"/>
              <w:right w:val="single" w:sz="6" w:space="0" w:color="BBBBBB"/>
            </w:tcBorders>
            <w:shd w:val="clear" w:color="auto" w:fill="auto"/>
          </w:tcPr>
          <w:p w14:paraId="124C6845" w14:textId="77777777" w:rsidR="00CD3326" w:rsidRPr="00CD3326" w:rsidRDefault="00CD3326" w:rsidP="00CD3326">
            <w:pPr>
              <w:jc w:val="both"/>
              <w:rPr>
                <w:szCs w:val="24"/>
                <w:lang w:eastAsia="lv-LV"/>
              </w:rPr>
            </w:pPr>
            <w:r w:rsidRPr="00CD3326">
              <w:rPr>
                <w:szCs w:val="24"/>
                <w:lang w:eastAsia="lv-LV"/>
              </w:rPr>
              <w:t>6.57895</w:t>
            </w:r>
          </w:p>
        </w:tc>
      </w:tr>
      <w:tr w:rsidR="00CD3326" w:rsidRPr="00CD3326" w14:paraId="4E5CF41D" w14:textId="77777777" w:rsidTr="00536D21">
        <w:tc>
          <w:tcPr>
            <w:tcW w:w="567" w:type="dxa"/>
            <w:shd w:val="clear" w:color="auto" w:fill="auto"/>
          </w:tcPr>
          <w:p w14:paraId="3BD63AC6" w14:textId="77777777" w:rsidR="00CD3326" w:rsidRPr="00CD3326" w:rsidRDefault="00CD3326" w:rsidP="00CD3326">
            <w:pPr>
              <w:jc w:val="both"/>
              <w:rPr>
                <w:szCs w:val="24"/>
                <w:lang w:eastAsia="lv-LV"/>
              </w:rPr>
            </w:pPr>
            <w:r w:rsidRPr="00CD3326">
              <w:rPr>
                <w:szCs w:val="24"/>
                <w:lang w:eastAsia="lv-LV"/>
              </w:rPr>
              <w:t>2.</w:t>
            </w:r>
          </w:p>
        </w:tc>
        <w:tc>
          <w:tcPr>
            <w:tcW w:w="3827" w:type="dxa"/>
            <w:shd w:val="clear" w:color="auto" w:fill="auto"/>
          </w:tcPr>
          <w:p w14:paraId="24998FFA" w14:textId="77777777" w:rsidR="00CD3326" w:rsidRPr="00CD3326" w:rsidRDefault="00CD3326" w:rsidP="00CD3326">
            <w:pPr>
              <w:jc w:val="both"/>
              <w:rPr>
                <w:szCs w:val="24"/>
                <w:lang w:eastAsia="lv-LV"/>
              </w:rPr>
            </w:pPr>
            <w:proofErr w:type="spellStart"/>
            <w:r w:rsidRPr="00CD3326">
              <w:rPr>
                <w:szCs w:val="24"/>
                <w:lang w:eastAsia="lv-LV"/>
              </w:rPr>
              <w:t>A.Jansones</w:t>
            </w:r>
            <w:proofErr w:type="spellEnd"/>
            <w:r w:rsidRPr="00CD3326">
              <w:rPr>
                <w:szCs w:val="24"/>
                <w:lang w:eastAsia="lv-LV"/>
              </w:rPr>
              <w:t xml:space="preserve"> Olaines individuālais uzņēmums firma "ANITA 96" (40002043682)</w:t>
            </w:r>
          </w:p>
        </w:tc>
        <w:tc>
          <w:tcPr>
            <w:tcW w:w="1134" w:type="dxa"/>
            <w:tcBorders>
              <w:top w:val="single" w:sz="6" w:space="0" w:color="BBBBBB"/>
              <w:left w:val="single" w:sz="6" w:space="0" w:color="BBBBBB"/>
              <w:bottom w:val="single" w:sz="6" w:space="0" w:color="BBBBBB"/>
              <w:right w:val="single" w:sz="6" w:space="0" w:color="BBBBBB"/>
            </w:tcBorders>
            <w:shd w:val="clear" w:color="auto" w:fill="auto"/>
          </w:tcPr>
          <w:p w14:paraId="32353FB0" w14:textId="77777777" w:rsidR="00CD3326" w:rsidRPr="00CD3326" w:rsidRDefault="00CD3326" w:rsidP="00CD3326">
            <w:pPr>
              <w:jc w:val="both"/>
              <w:rPr>
                <w:szCs w:val="24"/>
                <w:lang w:eastAsia="lv-LV"/>
              </w:rPr>
            </w:pPr>
            <w:r w:rsidRPr="00CD3326">
              <w:rPr>
                <w:szCs w:val="24"/>
                <w:lang w:eastAsia="lv-LV"/>
              </w:rPr>
              <w:t>1.00</w:t>
            </w:r>
          </w:p>
        </w:tc>
        <w:tc>
          <w:tcPr>
            <w:tcW w:w="1292" w:type="dxa"/>
            <w:tcBorders>
              <w:top w:val="single" w:sz="6" w:space="0" w:color="BBBBBB"/>
              <w:left w:val="single" w:sz="6" w:space="0" w:color="BBBBBB"/>
              <w:bottom w:val="single" w:sz="6" w:space="0" w:color="BBBBBB"/>
              <w:right w:val="single" w:sz="6" w:space="0" w:color="BBBBBB"/>
            </w:tcBorders>
            <w:shd w:val="clear" w:color="auto" w:fill="auto"/>
          </w:tcPr>
          <w:p w14:paraId="3FD922EC" w14:textId="77777777" w:rsidR="00CD3326" w:rsidRPr="00CD3326" w:rsidRDefault="00CD3326" w:rsidP="00CD3326">
            <w:pPr>
              <w:jc w:val="both"/>
              <w:rPr>
                <w:szCs w:val="24"/>
                <w:lang w:eastAsia="lv-LV"/>
              </w:rPr>
            </w:pPr>
            <w:r w:rsidRPr="00CD3326">
              <w:rPr>
                <w:szCs w:val="24"/>
                <w:lang w:eastAsia="lv-LV"/>
              </w:rPr>
              <w:t>145.00</w:t>
            </w:r>
          </w:p>
        </w:tc>
        <w:tc>
          <w:tcPr>
            <w:tcW w:w="1268" w:type="dxa"/>
            <w:tcBorders>
              <w:top w:val="single" w:sz="6" w:space="0" w:color="BBBBBB"/>
              <w:left w:val="single" w:sz="6" w:space="0" w:color="BBBBBB"/>
              <w:bottom w:val="single" w:sz="6" w:space="0" w:color="BBBBBB"/>
              <w:right w:val="single" w:sz="6" w:space="0" w:color="BBBBBB"/>
            </w:tcBorders>
            <w:shd w:val="clear" w:color="auto" w:fill="auto"/>
          </w:tcPr>
          <w:p w14:paraId="081D855D" w14:textId="77777777" w:rsidR="00CD3326" w:rsidRPr="00CD3326" w:rsidRDefault="00CD3326" w:rsidP="00CD3326">
            <w:pPr>
              <w:jc w:val="both"/>
              <w:rPr>
                <w:szCs w:val="24"/>
                <w:lang w:eastAsia="lv-LV"/>
              </w:rPr>
            </w:pPr>
            <w:r w:rsidRPr="00CD3326">
              <w:rPr>
                <w:szCs w:val="24"/>
                <w:lang w:eastAsia="lv-LV"/>
              </w:rPr>
              <w:t xml:space="preserve">145.00 </w:t>
            </w:r>
          </w:p>
        </w:tc>
        <w:tc>
          <w:tcPr>
            <w:tcW w:w="1135" w:type="dxa"/>
            <w:tcBorders>
              <w:top w:val="single" w:sz="6" w:space="0" w:color="BBBBBB"/>
              <w:left w:val="single" w:sz="6" w:space="0" w:color="BBBBBB"/>
              <w:bottom w:val="single" w:sz="6" w:space="0" w:color="BBBBBB"/>
              <w:right w:val="single" w:sz="6" w:space="0" w:color="BBBBBB"/>
            </w:tcBorders>
            <w:shd w:val="clear" w:color="auto" w:fill="auto"/>
          </w:tcPr>
          <w:p w14:paraId="6F91FB27" w14:textId="77777777" w:rsidR="00CD3326" w:rsidRPr="00CD3326" w:rsidRDefault="00CD3326" w:rsidP="00CD3326">
            <w:pPr>
              <w:jc w:val="both"/>
              <w:rPr>
                <w:szCs w:val="24"/>
                <w:lang w:eastAsia="lv-LV"/>
              </w:rPr>
            </w:pPr>
            <w:r w:rsidRPr="00CD3326">
              <w:rPr>
                <w:szCs w:val="24"/>
                <w:lang w:eastAsia="lv-LV"/>
              </w:rPr>
              <w:t>1.31579</w:t>
            </w:r>
          </w:p>
        </w:tc>
      </w:tr>
      <w:tr w:rsidR="00CD3326" w:rsidRPr="00CD3326" w14:paraId="7EC50044" w14:textId="77777777" w:rsidTr="00536D21">
        <w:tc>
          <w:tcPr>
            <w:tcW w:w="567" w:type="dxa"/>
            <w:shd w:val="clear" w:color="auto" w:fill="auto"/>
          </w:tcPr>
          <w:p w14:paraId="5F0DDA92" w14:textId="77777777" w:rsidR="00CD3326" w:rsidRPr="00CD3326" w:rsidRDefault="00CD3326" w:rsidP="00CD3326">
            <w:pPr>
              <w:jc w:val="both"/>
              <w:rPr>
                <w:szCs w:val="24"/>
                <w:lang w:eastAsia="lv-LV"/>
              </w:rPr>
            </w:pPr>
            <w:r w:rsidRPr="00CD3326">
              <w:rPr>
                <w:szCs w:val="24"/>
                <w:lang w:eastAsia="lv-LV"/>
              </w:rPr>
              <w:t>3.</w:t>
            </w:r>
          </w:p>
        </w:tc>
        <w:tc>
          <w:tcPr>
            <w:tcW w:w="3827" w:type="dxa"/>
            <w:shd w:val="clear" w:color="auto" w:fill="auto"/>
          </w:tcPr>
          <w:p w14:paraId="3186EB4E" w14:textId="77777777" w:rsidR="00CD3326" w:rsidRPr="00CD3326" w:rsidRDefault="00CD3326" w:rsidP="00CD3326">
            <w:pPr>
              <w:jc w:val="both"/>
              <w:rPr>
                <w:szCs w:val="24"/>
                <w:lang w:eastAsia="lv-LV"/>
              </w:rPr>
            </w:pPr>
            <w:r w:rsidRPr="00CD3326">
              <w:rPr>
                <w:szCs w:val="24"/>
                <w:lang w:eastAsia="lv-LV"/>
              </w:rPr>
              <w:t>Ineses Bites daudznozaru individuālais uzņēmums Olainē "FOTO BITE" (40002069408)</w:t>
            </w:r>
          </w:p>
        </w:tc>
        <w:tc>
          <w:tcPr>
            <w:tcW w:w="1134" w:type="dxa"/>
            <w:tcBorders>
              <w:top w:val="single" w:sz="6" w:space="0" w:color="BBBBBB"/>
              <w:left w:val="single" w:sz="6" w:space="0" w:color="BBBBBB"/>
              <w:bottom w:val="single" w:sz="6" w:space="0" w:color="BBBBBB"/>
              <w:right w:val="single" w:sz="6" w:space="0" w:color="BBBBBB"/>
            </w:tcBorders>
            <w:shd w:val="clear" w:color="auto" w:fill="auto"/>
          </w:tcPr>
          <w:p w14:paraId="1FFDE821" w14:textId="77777777" w:rsidR="00CD3326" w:rsidRPr="00CD3326" w:rsidRDefault="00CD3326" w:rsidP="00CD3326">
            <w:pPr>
              <w:jc w:val="both"/>
              <w:rPr>
                <w:szCs w:val="24"/>
                <w:lang w:eastAsia="lv-LV"/>
              </w:rPr>
            </w:pPr>
            <w:r w:rsidRPr="00CD3326">
              <w:rPr>
                <w:szCs w:val="24"/>
                <w:lang w:eastAsia="lv-LV"/>
              </w:rPr>
              <w:t>2.00</w:t>
            </w:r>
          </w:p>
        </w:tc>
        <w:tc>
          <w:tcPr>
            <w:tcW w:w="1292" w:type="dxa"/>
            <w:tcBorders>
              <w:top w:val="single" w:sz="6" w:space="0" w:color="BBBBBB"/>
              <w:left w:val="single" w:sz="6" w:space="0" w:color="BBBBBB"/>
              <w:bottom w:val="single" w:sz="6" w:space="0" w:color="BBBBBB"/>
              <w:right w:val="single" w:sz="6" w:space="0" w:color="BBBBBB"/>
            </w:tcBorders>
            <w:shd w:val="clear" w:color="auto" w:fill="auto"/>
          </w:tcPr>
          <w:p w14:paraId="6ABEF6D4" w14:textId="77777777" w:rsidR="00CD3326" w:rsidRPr="00CD3326" w:rsidRDefault="00CD3326" w:rsidP="00CD3326">
            <w:pPr>
              <w:jc w:val="both"/>
              <w:rPr>
                <w:szCs w:val="24"/>
                <w:lang w:eastAsia="lv-LV"/>
              </w:rPr>
            </w:pPr>
            <w:r w:rsidRPr="00CD3326">
              <w:rPr>
                <w:szCs w:val="24"/>
                <w:lang w:eastAsia="lv-LV"/>
              </w:rPr>
              <w:t>145.00</w:t>
            </w:r>
          </w:p>
        </w:tc>
        <w:tc>
          <w:tcPr>
            <w:tcW w:w="1268" w:type="dxa"/>
            <w:tcBorders>
              <w:top w:val="single" w:sz="6" w:space="0" w:color="BBBBBB"/>
              <w:left w:val="single" w:sz="6" w:space="0" w:color="BBBBBB"/>
              <w:bottom w:val="single" w:sz="6" w:space="0" w:color="BBBBBB"/>
              <w:right w:val="single" w:sz="6" w:space="0" w:color="BBBBBB"/>
            </w:tcBorders>
            <w:shd w:val="clear" w:color="auto" w:fill="auto"/>
          </w:tcPr>
          <w:p w14:paraId="3B100FBD" w14:textId="77777777" w:rsidR="00CD3326" w:rsidRPr="00CD3326" w:rsidRDefault="00CD3326" w:rsidP="00CD3326">
            <w:pPr>
              <w:jc w:val="both"/>
              <w:rPr>
                <w:szCs w:val="24"/>
                <w:lang w:eastAsia="lv-LV"/>
              </w:rPr>
            </w:pPr>
            <w:r w:rsidRPr="00CD3326">
              <w:rPr>
                <w:szCs w:val="24"/>
                <w:lang w:eastAsia="lv-LV"/>
              </w:rPr>
              <w:t xml:space="preserve">290.00 </w:t>
            </w:r>
          </w:p>
        </w:tc>
        <w:tc>
          <w:tcPr>
            <w:tcW w:w="1135" w:type="dxa"/>
            <w:tcBorders>
              <w:top w:val="single" w:sz="6" w:space="0" w:color="BBBBBB"/>
              <w:left w:val="single" w:sz="6" w:space="0" w:color="BBBBBB"/>
              <w:bottom w:val="single" w:sz="6" w:space="0" w:color="BBBBBB"/>
              <w:right w:val="single" w:sz="6" w:space="0" w:color="BBBBBB"/>
            </w:tcBorders>
            <w:shd w:val="clear" w:color="auto" w:fill="auto"/>
          </w:tcPr>
          <w:p w14:paraId="72388EA3" w14:textId="77777777" w:rsidR="00CD3326" w:rsidRPr="00CD3326" w:rsidRDefault="00CD3326" w:rsidP="00CD3326">
            <w:pPr>
              <w:jc w:val="both"/>
              <w:rPr>
                <w:szCs w:val="24"/>
                <w:lang w:eastAsia="lv-LV"/>
              </w:rPr>
            </w:pPr>
            <w:r w:rsidRPr="00CD3326">
              <w:rPr>
                <w:szCs w:val="24"/>
                <w:lang w:eastAsia="lv-LV"/>
              </w:rPr>
              <w:t>2.63158</w:t>
            </w:r>
          </w:p>
        </w:tc>
      </w:tr>
      <w:tr w:rsidR="00CD3326" w:rsidRPr="00CD3326" w14:paraId="45D6885D" w14:textId="77777777" w:rsidTr="00536D21">
        <w:tc>
          <w:tcPr>
            <w:tcW w:w="567" w:type="dxa"/>
            <w:shd w:val="clear" w:color="auto" w:fill="auto"/>
          </w:tcPr>
          <w:p w14:paraId="66A8370C" w14:textId="77777777" w:rsidR="00CD3326" w:rsidRPr="00CD3326" w:rsidRDefault="00CD3326" w:rsidP="00CD3326">
            <w:pPr>
              <w:jc w:val="both"/>
              <w:rPr>
                <w:szCs w:val="24"/>
                <w:lang w:eastAsia="lv-LV"/>
              </w:rPr>
            </w:pPr>
            <w:r w:rsidRPr="00CD3326">
              <w:rPr>
                <w:szCs w:val="24"/>
                <w:lang w:eastAsia="lv-LV"/>
              </w:rPr>
              <w:t>4.</w:t>
            </w:r>
          </w:p>
        </w:tc>
        <w:tc>
          <w:tcPr>
            <w:tcW w:w="3827" w:type="dxa"/>
            <w:shd w:val="clear" w:color="auto" w:fill="auto"/>
          </w:tcPr>
          <w:p w14:paraId="5E54BB6C" w14:textId="77777777" w:rsidR="00CD3326" w:rsidRPr="00CD3326" w:rsidRDefault="00CD3326" w:rsidP="00CD3326">
            <w:pPr>
              <w:jc w:val="both"/>
              <w:rPr>
                <w:szCs w:val="24"/>
                <w:lang w:eastAsia="lv-LV"/>
              </w:rPr>
            </w:pPr>
            <w:r w:rsidRPr="00CD3326">
              <w:rPr>
                <w:szCs w:val="24"/>
                <w:lang w:eastAsia="lv-LV"/>
              </w:rPr>
              <w:t>SIA "ARKA ZS" (40003387282)</w:t>
            </w:r>
          </w:p>
        </w:tc>
        <w:tc>
          <w:tcPr>
            <w:tcW w:w="1134" w:type="dxa"/>
            <w:tcBorders>
              <w:top w:val="single" w:sz="6" w:space="0" w:color="BBBBBB"/>
              <w:left w:val="single" w:sz="6" w:space="0" w:color="BBBBBB"/>
              <w:bottom w:val="single" w:sz="6" w:space="0" w:color="BBBBBB"/>
              <w:right w:val="single" w:sz="6" w:space="0" w:color="BBBBBB"/>
            </w:tcBorders>
            <w:shd w:val="clear" w:color="auto" w:fill="auto"/>
          </w:tcPr>
          <w:p w14:paraId="73A705EF" w14:textId="77777777" w:rsidR="00CD3326" w:rsidRPr="00CD3326" w:rsidRDefault="00CD3326" w:rsidP="00CD3326">
            <w:pPr>
              <w:jc w:val="both"/>
              <w:rPr>
                <w:szCs w:val="24"/>
                <w:lang w:eastAsia="lv-LV"/>
              </w:rPr>
            </w:pPr>
            <w:r w:rsidRPr="00CD3326">
              <w:rPr>
                <w:szCs w:val="24"/>
                <w:lang w:eastAsia="lv-LV"/>
              </w:rPr>
              <w:t>6.00</w:t>
            </w:r>
          </w:p>
        </w:tc>
        <w:tc>
          <w:tcPr>
            <w:tcW w:w="1292" w:type="dxa"/>
            <w:tcBorders>
              <w:top w:val="single" w:sz="6" w:space="0" w:color="BBBBBB"/>
              <w:left w:val="single" w:sz="6" w:space="0" w:color="BBBBBB"/>
              <w:bottom w:val="single" w:sz="6" w:space="0" w:color="BBBBBB"/>
              <w:right w:val="single" w:sz="6" w:space="0" w:color="BBBBBB"/>
            </w:tcBorders>
            <w:shd w:val="clear" w:color="auto" w:fill="auto"/>
          </w:tcPr>
          <w:p w14:paraId="699B8AA6" w14:textId="77777777" w:rsidR="00CD3326" w:rsidRPr="00CD3326" w:rsidRDefault="00CD3326" w:rsidP="00CD3326">
            <w:pPr>
              <w:jc w:val="both"/>
              <w:rPr>
                <w:szCs w:val="24"/>
                <w:lang w:eastAsia="lv-LV"/>
              </w:rPr>
            </w:pPr>
            <w:r w:rsidRPr="00CD3326">
              <w:rPr>
                <w:szCs w:val="24"/>
                <w:lang w:eastAsia="lv-LV"/>
              </w:rPr>
              <w:t>145.00</w:t>
            </w:r>
          </w:p>
        </w:tc>
        <w:tc>
          <w:tcPr>
            <w:tcW w:w="1268" w:type="dxa"/>
            <w:tcBorders>
              <w:top w:val="single" w:sz="6" w:space="0" w:color="BBBBBB"/>
              <w:left w:val="single" w:sz="6" w:space="0" w:color="BBBBBB"/>
              <w:bottom w:val="single" w:sz="6" w:space="0" w:color="BBBBBB"/>
              <w:right w:val="single" w:sz="6" w:space="0" w:color="BBBBBB"/>
            </w:tcBorders>
            <w:shd w:val="clear" w:color="auto" w:fill="auto"/>
          </w:tcPr>
          <w:p w14:paraId="0F22E0A5" w14:textId="77777777" w:rsidR="00CD3326" w:rsidRPr="00CD3326" w:rsidRDefault="00CD3326" w:rsidP="00CD3326">
            <w:pPr>
              <w:jc w:val="both"/>
              <w:rPr>
                <w:szCs w:val="24"/>
                <w:lang w:eastAsia="lv-LV"/>
              </w:rPr>
            </w:pPr>
            <w:r w:rsidRPr="00CD3326">
              <w:rPr>
                <w:szCs w:val="24"/>
                <w:lang w:eastAsia="lv-LV"/>
              </w:rPr>
              <w:t xml:space="preserve">870.00 </w:t>
            </w:r>
          </w:p>
        </w:tc>
        <w:tc>
          <w:tcPr>
            <w:tcW w:w="1135" w:type="dxa"/>
            <w:tcBorders>
              <w:top w:val="single" w:sz="6" w:space="0" w:color="BBBBBB"/>
              <w:left w:val="single" w:sz="6" w:space="0" w:color="BBBBBB"/>
              <w:bottom w:val="single" w:sz="6" w:space="0" w:color="BBBBBB"/>
              <w:right w:val="single" w:sz="6" w:space="0" w:color="BBBBBB"/>
            </w:tcBorders>
            <w:shd w:val="clear" w:color="auto" w:fill="auto"/>
          </w:tcPr>
          <w:p w14:paraId="4810C15B" w14:textId="77777777" w:rsidR="00CD3326" w:rsidRPr="00CD3326" w:rsidRDefault="00CD3326" w:rsidP="00CD3326">
            <w:pPr>
              <w:jc w:val="both"/>
              <w:rPr>
                <w:szCs w:val="24"/>
                <w:lang w:eastAsia="lv-LV"/>
              </w:rPr>
            </w:pPr>
            <w:r w:rsidRPr="00CD3326">
              <w:rPr>
                <w:szCs w:val="24"/>
                <w:lang w:eastAsia="lv-LV"/>
              </w:rPr>
              <w:t>7.89474</w:t>
            </w:r>
          </w:p>
        </w:tc>
      </w:tr>
      <w:tr w:rsidR="00CD3326" w:rsidRPr="00CD3326" w14:paraId="68FB2128" w14:textId="77777777" w:rsidTr="00536D21">
        <w:tc>
          <w:tcPr>
            <w:tcW w:w="567" w:type="dxa"/>
            <w:shd w:val="clear" w:color="auto" w:fill="auto"/>
          </w:tcPr>
          <w:p w14:paraId="523A3C7D" w14:textId="77777777" w:rsidR="00CD3326" w:rsidRPr="00CD3326" w:rsidRDefault="00CD3326" w:rsidP="00CD3326">
            <w:pPr>
              <w:jc w:val="both"/>
              <w:rPr>
                <w:szCs w:val="24"/>
                <w:lang w:eastAsia="lv-LV"/>
              </w:rPr>
            </w:pPr>
            <w:r w:rsidRPr="00CD3326">
              <w:rPr>
                <w:szCs w:val="24"/>
                <w:lang w:eastAsia="lv-LV"/>
              </w:rPr>
              <w:t>5.</w:t>
            </w:r>
          </w:p>
        </w:tc>
        <w:tc>
          <w:tcPr>
            <w:tcW w:w="3827" w:type="dxa"/>
            <w:shd w:val="clear" w:color="auto" w:fill="auto"/>
          </w:tcPr>
          <w:p w14:paraId="1F2F660C" w14:textId="77777777" w:rsidR="00CD3326" w:rsidRPr="00CD3326" w:rsidRDefault="00CD3326" w:rsidP="00CD3326">
            <w:pPr>
              <w:jc w:val="both"/>
              <w:rPr>
                <w:szCs w:val="24"/>
                <w:lang w:eastAsia="lv-LV"/>
              </w:rPr>
            </w:pPr>
            <w:r w:rsidRPr="00CD3326">
              <w:rPr>
                <w:szCs w:val="24"/>
                <w:lang w:eastAsia="lv-LV"/>
              </w:rPr>
              <w:t>AS "SENTOR FARM APTIEKAS" (55403012521)</w:t>
            </w:r>
          </w:p>
        </w:tc>
        <w:tc>
          <w:tcPr>
            <w:tcW w:w="1134" w:type="dxa"/>
            <w:tcBorders>
              <w:top w:val="single" w:sz="6" w:space="0" w:color="BBBBBB"/>
              <w:left w:val="single" w:sz="6" w:space="0" w:color="BBBBBB"/>
              <w:bottom w:val="single" w:sz="6" w:space="0" w:color="BBBBBB"/>
              <w:right w:val="single" w:sz="6" w:space="0" w:color="BBBBBB"/>
            </w:tcBorders>
            <w:shd w:val="clear" w:color="auto" w:fill="auto"/>
          </w:tcPr>
          <w:p w14:paraId="786A9DA4" w14:textId="77777777" w:rsidR="00CD3326" w:rsidRPr="00CD3326" w:rsidRDefault="00CD3326" w:rsidP="00CD3326">
            <w:pPr>
              <w:jc w:val="both"/>
              <w:rPr>
                <w:szCs w:val="24"/>
                <w:lang w:eastAsia="lv-LV"/>
              </w:rPr>
            </w:pPr>
            <w:r w:rsidRPr="00CD3326">
              <w:rPr>
                <w:szCs w:val="24"/>
                <w:lang w:eastAsia="lv-LV"/>
              </w:rPr>
              <w:t>11.00</w:t>
            </w:r>
          </w:p>
        </w:tc>
        <w:tc>
          <w:tcPr>
            <w:tcW w:w="1292" w:type="dxa"/>
            <w:tcBorders>
              <w:top w:val="single" w:sz="6" w:space="0" w:color="BBBBBB"/>
              <w:left w:val="single" w:sz="6" w:space="0" w:color="BBBBBB"/>
              <w:bottom w:val="single" w:sz="6" w:space="0" w:color="BBBBBB"/>
              <w:right w:val="single" w:sz="6" w:space="0" w:color="BBBBBB"/>
            </w:tcBorders>
            <w:shd w:val="clear" w:color="auto" w:fill="auto"/>
          </w:tcPr>
          <w:p w14:paraId="2D2EA121" w14:textId="77777777" w:rsidR="00CD3326" w:rsidRPr="00CD3326" w:rsidRDefault="00CD3326" w:rsidP="00CD3326">
            <w:pPr>
              <w:jc w:val="both"/>
              <w:rPr>
                <w:szCs w:val="24"/>
                <w:lang w:eastAsia="lv-LV"/>
              </w:rPr>
            </w:pPr>
            <w:r w:rsidRPr="00CD3326">
              <w:rPr>
                <w:szCs w:val="24"/>
                <w:lang w:eastAsia="lv-LV"/>
              </w:rPr>
              <w:t xml:space="preserve">145.00 </w:t>
            </w:r>
          </w:p>
        </w:tc>
        <w:tc>
          <w:tcPr>
            <w:tcW w:w="1268" w:type="dxa"/>
            <w:tcBorders>
              <w:top w:val="single" w:sz="6" w:space="0" w:color="BBBBBB"/>
              <w:left w:val="single" w:sz="6" w:space="0" w:color="BBBBBB"/>
              <w:bottom w:val="single" w:sz="6" w:space="0" w:color="BBBBBB"/>
              <w:right w:val="single" w:sz="6" w:space="0" w:color="BBBBBB"/>
            </w:tcBorders>
            <w:shd w:val="clear" w:color="auto" w:fill="auto"/>
          </w:tcPr>
          <w:p w14:paraId="70E82EE6" w14:textId="77777777" w:rsidR="00CD3326" w:rsidRPr="00CD3326" w:rsidRDefault="00CD3326" w:rsidP="00CD3326">
            <w:pPr>
              <w:jc w:val="both"/>
              <w:rPr>
                <w:szCs w:val="24"/>
                <w:lang w:eastAsia="lv-LV"/>
              </w:rPr>
            </w:pPr>
            <w:r w:rsidRPr="00CD3326">
              <w:rPr>
                <w:szCs w:val="24"/>
                <w:lang w:eastAsia="lv-LV"/>
              </w:rPr>
              <w:t xml:space="preserve">1595.00 </w:t>
            </w:r>
          </w:p>
        </w:tc>
        <w:tc>
          <w:tcPr>
            <w:tcW w:w="1135" w:type="dxa"/>
            <w:tcBorders>
              <w:top w:val="single" w:sz="6" w:space="0" w:color="BBBBBB"/>
              <w:left w:val="single" w:sz="6" w:space="0" w:color="BBBBBB"/>
              <w:bottom w:val="single" w:sz="6" w:space="0" w:color="BBBBBB"/>
              <w:right w:val="single" w:sz="6" w:space="0" w:color="BBBBBB"/>
            </w:tcBorders>
            <w:shd w:val="clear" w:color="auto" w:fill="auto"/>
          </w:tcPr>
          <w:p w14:paraId="165C2B70" w14:textId="77777777" w:rsidR="00CD3326" w:rsidRPr="00CD3326" w:rsidRDefault="00CD3326" w:rsidP="00CD3326">
            <w:pPr>
              <w:jc w:val="both"/>
              <w:rPr>
                <w:szCs w:val="24"/>
                <w:lang w:eastAsia="lv-LV"/>
              </w:rPr>
            </w:pPr>
            <w:r w:rsidRPr="00CD3326">
              <w:rPr>
                <w:szCs w:val="24"/>
                <w:lang w:eastAsia="lv-LV"/>
              </w:rPr>
              <w:t>14.47368</w:t>
            </w:r>
          </w:p>
        </w:tc>
      </w:tr>
      <w:tr w:rsidR="00CD3326" w:rsidRPr="00CD3326" w14:paraId="2617D198" w14:textId="77777777" w:rsidTr="00536D21">
        <w:tc>
          <w:tcPr>
            <w:tcW w:w="567" w:type="dxa"/>
            <w:shd w:val="clear" w:color="auto" w:fill="auto"/>
          </w:tcPr>
          <w:p w14:paraId="0533E196" w14:textId="77777777" w:rsidR="00CD3326" w:rsidRPr="00CD3326" w:rsidRDefault="00CD3326" w:rsidP="00CD3326">
            <w:pPr>
              <w:jc w:val="both"/>
              <w:rPr>
                <w:szCs w:val="24"/>
                <w:lang w:eastAsia="lv-LV"/>
              </w:rPr>
            </w:pPr>
            <w:r w:rsidRPr="00CD3326">
              <w:rPr>
                <w:szCs w:val="24"/>
                <w:lang w:eastAsia="lv-LV"/>
              </w:rPr>
              <w:t>6.</w:t>
            </w:r>
          </w:p>
        </w:tc>
        <w:tc>
          <w:tcPr>
            <w:tcW w:w="3827" w:type="dxa"/>
            <w:shd w:val="clear" w:color="auto" w:fill="auto"/>
          </w:tcPr>
          <w:p w14:paraId="3261FA1B" w14:textId="77777777" w:rsidR="00CD3326" w:rsidRPr="00CD3326" w:rsidRDefault="00CD3326" w:rsidP="00CD3326">
            <w:pPr>
              <w:jc w:val="both"/>
              <w:rPr>
                <w:szCs w:val="24"/>
                <w:lang w:eastAsia="lv-LV"/>
              </w:rPr>
            </w:pPr>
            <w:r w:rsidRPr="00CD3326">
              <w:rPr>
                <w:szCs w:val="24"/>
                <w:lang w:eastAsia="lv-LV"/>
              </w:rPr>
              <w:t>Sabiedrība ar ierobežotu atbildību "ALTIS" (40103121529)</w:t>
            </w:r>
          </w:p>
        </w:tc>
        <w:tc>
          <w:tcPr>
            <w:tcW w:w="1134" w:type="dxa"/>
            <w:tcBorders>
              <w:top w:val="single" w:sz="6" w:space="0" w:color="BBBBBB"/>
              <w:left w:val="single" w:sz="6" w:space="0" w:color="BBBBBB"/>
              <w:bottom w:val="single" w:sz="6" w:space="0" w:color="BBBBBB"/>
              <w:right w:val="single" w:sz="6" w:space="0" w:color="BBBBBB"/>
            </w:tcBorders>
            <w:shd w:val="clear" w:color="auto" w:fill="auto"/>
          </w:tcPr>
          <w:p w14:paraId="73C4A3A4" w14:textId="77777777" w:rsidR="00CD3326" w:rsidRPr="00CD3326" w:rsidRDefault="00CD3326" w:rsidP="00CD3326">
            <w:pPr>
              <w:jc w:val="both"/>
              <w:rPr>
                <w:szCs w:val="24"/>
                <w:lang w:eastAsia="lv-LV"/>
              </w:rPr>
            </w:pPr>
            <w:r w:rsidRPr="00CD3326">
              <w:rPr>
                <w:szCs w:val="24"/>
                <w:lang w:eastAsia="lv-LV"/>
              </w:rPr>
              <w:t>1.00</w:t>
            </w:r>
          </w:p>
        </w:tc>
        <w:tc>
          <w:tcPr>
            <w:tcW w:w="1292" w:type="dxa"/>
            <w:tcBorders>
              <w:top w:val="single" w:sz="6" w:space="0" w:color="BBBBBB"/>
              <w:left w:val="single" w:sz="6" w:space="0" w:color="BBBBBB"/>
              <w:bottom w:val="single" w:sz="6" w:space="0" w:color="BBBBBB"/>
              <w:right w:val="single" w:sz="6" w:space="0" w:color="BBBBBB"/>
            </w:tcBorders>
            <w:shd w:val="clear" w:color="auto" w:fill="auto"/>
          </w:tcPr>
          <w:p w14:paraId="59C6AF81" w14:textId="77777777" w:rsidR="00CD3326" w:rsidRPr="00CD3326" w:rsidRDefault="00CD3326" w:rsidP="00CD3326">
            <w:pPr>
              <w:jc w:val="both"/>
              <w:rPr>
                <w:szCs w:val="24"/>
                <w:lang w:eastAsia="lv-LV"/>
              </w:rPr>
            </w:pPr>
            <w:r w:rsidRPr="00CD3326">
              <w:rPr>
                <w:szCs w:val="24"/>
                <w:lang w:eastAsia="lv-LV"/>
              </w:rPr>
              <w:t xml:space="preserve">145.00 </w:t>
            </w:r>
          </w:p>
        </w:tc>
        <w:tc>
          <w:tcPr>
            <w:tcW w:w="1268" w:type="dxa"/>
            <w:tcBorders>
              <w:top w:val="single" w:sz="6" w:space="0" w:color="BBBBBB"/>
              <w:left w:val="single" w:sz="6" w:space="0" w:color="BBBBBB"/>
              <w:bottom w:val="single" w:sz="6" w:space="0" w:color="BBBBBB"/>
              <w:right w:val="single" w:sz="6" w:space="0" w:color="BBBBBB"/>
            </w:tcBorders>
            <w:shd w:val="clear" w:color="auto" w:fill="auto"/>
          </w:tcPr>
          <w:p w14:paraId="3647DB7B" w14:textId="77777777" w:rsidR="00CD3326" w:rsidRPr="00CD3326" w:rsidRDefault="00CD3326" w:rsidP="00CD3326">
            <w:pPr>
              <w:jc w:val="both"/>
              <w:rPr>
                <w:szCs w:val="24"/>
                <w:lang w:eastAsia="lv-LV"/>
              </w:rPr>
            </w:pPr>
            <w:r w:rsidRPr="00CD3326">
              <w:rPr>
                <w:szCs w:val="24"/>
                <w:lang w:eastAsia="lv-LV"/>
              </w:rPr>
              <w:t xml:space="preserve">145.00 </w:t>
            </w:r>
          </w:p>
        </w:tc>
        <w:tc>
          <w:tcPr>
            <w:tcW w:w="1135" w:type="dxa"/>
            <w:tcBorders>
              <w:top w:val="single" w:sz="6" w:space="0" w:color="BBBBBB"/>
              <w:left w:val="single" w:sz="6" w:space="0" w:color="BBBBBB"/>
              <w:bottom w:val="single" w:sz="6" w:space="0" w:color="BBBBBB"/>
              <w:right w:val="single" w:sz="6" w:space="0" w:color="BBBBBB"/>
            </w:tcBorders>
            <w:shd w:val="clear" w:color="auto" w:fill="auto"/>
          </w:tcPr>
          <w:p w14:paraId="7DBBBB92" w14:textId="77777777" w:rsidR="00CD3326" w:rsidRPr="00CD3326" w:rsidRDefault="00CD3326" w:rsidP="00CD3326">
            <w:pPr>
              <w:jc w:val="both"/>
              <w:rPr>
                <w:szCs w:val="24"/>
                <w:lang w:eastAsia="lv-LV"/>
              </w:rPr>
            </w:pPr>
            <w:r w:rsidRPr="00CD3326">
              <w:rPr>
                <w:szCs w:val="24"/>
                <w:lang w:eastAsia="lv-LV"/>
              </w:rPr>
              <w:t>1.31579</w:t>
            </w:r>
          </w:p>
        </w:tc>
      </w:tr>
      <w:tr w:rsidR="00CD3326" w:rsidRPr="00CD3326" w14:paraId="22564D44" w14:textId="77777777" w:rsidTr="00536D21">
        <w:tc>
          <w:tcPr>
            <w:tcW w:w="567" w:type="dxa"/>
            <w:shd w:val="clear" w:color="auto" w:fill="auto"/>
          </w:tcPr>
          <w:p w14:paraId="7AD069F0" w14:textId="77777777" w:rsidR="00CD3326" w:rsidRPr="00CD3326" w:rsidRDefault="00CD3326" w:rsidP="00CD3326">
            <w:pPr>
              <w:jc w:val="both"/>
              <w:rPr>
                <w:szCs w:val="24"/>
                <w:lang w:eastAsia="lv-LV"/>
              </w:rPr>
            </w:pPr>
            <w:r w:rsidRPr="00CD3326">
              <w:rPr>
                <w:szCs w:val="24"/>
                <w:lang w:eastAsia="lv-LV"/>
              </w:rPr>
              <w:t>7.</w:t>
            </w:r>
          </w:p>
        </w:tc>
        <w:tc>
          <w:tcPr>
            <w:tcW w:w="3827" w:type="dxa"/>
            <w:shd w:val="clear" w:color="auto" w:fill="auto"/>
          </w:tcPr>
          <w:p w14:paraId="287D2575" w14:textId="77777777" w:rsidR="00CD3326" w:rsidRPr="00CD3326" w:rsidRDefault="00CD3326" w:rsidP="00CD3326">
            <w:pPr>
              <w:jc w:val="both"/>
              <w:rPr>
                <w:szCs w:val="24"/>
                <w:lang w:eastAsia="lv-LV"/>
              </w:rPr>
            </w:pPr>
            <w:r w:rsidRPr="00CD3326">
              <w:rPr>
                <w:szCs w:val="24"/>
                <w:lang w:eastAsia="lv-LV"/>
              </w:rPr>
              <w:t>Sabiedrība ar ierobežotu atbildību "VLANA" (40103064423)</w:t>
            </w:r>
          </w:p>
        </w:tc>
        <w:tc>
          <w:tcPr>
            <w:tcW w:w="1134" w:type="dxa"/>
            <w:tcBorders>
              <w:top w:val="single" w:sz="6" w:space="0" w:color="BBBBBB"/>
              <w:left w:val="single" w:sz="6" w:space="0" w:color="BBBBBB"/>
              <w:bottom w:val="single" w:sz="6" w:space="0" w:color="BBBBBB"/>
              <w:right w:val="single" w:sz="6" w:space="0" w:color="BBBBBB"/>
            </w:tcBorders>
            <w:shd w:val="clear" w:color="auto" w:fill="auto"/>
          </w:tcPr>
          <w:p w14:paraId="6412CA5A" w14:textId="77777777" w:rsidR="00CD3326" w:rsidRPr="00CD3326" w:rsidRDefault="00CD3326" w:rsidP="00CD3326">
            <w:pPr>
              <w:jc w:val="both"/>
              <w:rPr>
                <w:szCs w:val="24"/>
                <w:lang w:eastAsia="lv-LV"/>
              </w:rPr>
            </w:pPr>
            <w:r w:rsidRPr="00CD3326">
              <w:rPr>
                <w:szCs w:val="24"/>
                <w:lang w:eastAsia="lv-LV"/>
              </w:rPr>
              <w:t>6.00</w:t>
            </w:r>
          </w:p>
        </w:tc>
        <w:tc>
          <w:tcPr>
            <w:tcW w:w="1292" w:type="dxa"/>
            <w:tcBorders>
              <w:top w:val="single" w:sz="6" w:space="0" w:color="BBBBBB"/>
              <w:left w:val="single" w:sz="6" w:space="0" w:color="BBBBBB"/>
              <w:bottom w:val="single" w:sz="6" w:space="0" w:color="BBBBBB"/>
              <w:right w:val="single" w:sz="6" w:space="0" w:color="BBBBBB"/>
            </w:tcBorders>
            <w:shd w:val="clear" w:color="auto" w:fill="auto"/>
          </w:tcPr>
          <w:p w14:paraId="3FE9B829" w14:textId="77777777" w:rsidR="00CD3326" w:rsidRPr="00CD3326" w:rsidRDefault="00CD3326" w:rsidP="00CD3326">
            <w:pPr>
              <w:jc w:val="both"/>
              <w:rPr>
                <w:szCs w:val="24"/>
                <w:lang w:eastAsia="lv-LV"/>
              </w:rPr>
            </w:pPr>
            <w:r w:rsidRPr="00CD3326">
              <w:rPr>
                <w:szCs w:val="24"/>
                <w:lang w:eastAsia="lv-LV"/>
              </w:rPr>
              <w:t xml:space="preserve">145.00 </w:t>
            </w:r>
          </w:p>
        </w:tc>
        <w:tc>
          <w:tcPr>
            <w:tcW w:w="1268" w:type="dxa"/>
            <w:tcBorders>
              <w:top w:val="single" w:sz="6" w:space="0" w:color="BBBBBB"/>
              <w:left w:val="single" w:sz="6" w:space="0" w:color="BBBBBB"/>
              <w:bottom w:val="single" w:sz="6" w:space="0" w:color="BBBBBB"/>
              <w:right w:val="single" w:sz="6" w:space="0" w:color="BBBBBB"/>
            </w:tcBorders>
            <w:shd w:val="clear" w:color="auto" w:fill="auto"/>
          </w:tcPr>
          <w:p w14:paraId="044AD218" w14:textId="77777777" w:rsidR="00CD3326" w:rsidRPr="00CD3326" w:rsidRDefault="00CD3326" w:rsidP="00CD3326">
            <w:pPr>
              <w:jc w:val="both"/>
              <w:rPr>
                <w:szCs w:val="24"/>
                <w:lang w:eastAsia="lv-LV"/>
              </w:rPr>
            </w:pPr>
            <w:r w:rsidRPr="00CD3326">
              <w:rPr>
                <w:szCs w:val="24"/>
                <w:lang w:eastAsia="lv-LV"/>
              </w:rPr>
              <w:t xml:space="preserve">870.00 </w:t>
            </w:r>
          </w:p>
        </w:tc>
        <w:tc>
          <w:tcPr>
            <w:tcW w:w="1135" w:type="dxa"/>
            <w:tcBorders>
              <w:top w:val="single" w:sz="6" w:space="0" w:color="BBBBBB"/>
              <w:left w:val="single" w:sz="6" w:space="0" w:color="BBBBBB"/>
              <w:bottom w:val="single" w:sz="6" w:space="0" w:color="BBBBBB"/>
              <w:right w:val="single" w:sz="6" w:space="0" w:color="BBBBBB"/>
            </w:tcBorders>
            <w:shd w:val="clear" w:color="auto" w:fill="auto"/>
          </w:tcPr>
          <w:p w14:paraId="456A83FD" w14:textId="77777777" w:rsidR="00CD3326" w:rsidRPr="00CD3326" w:rsidRDefault="00CD3326" w:rsidP="00CD3326">
            <w:pPr>
              <w:jc w:val="both"/>
              <w:rPr>
                <w:szCs w:val="24"/>
                <w:lang w:eastAsia="lv-LV"/>
              </w:rPr>
            </w:pPr>
            <w:r w:rsidRPr="00CD3326">
              <w:rPr>
                <w:szCs w:val="24"/>
                <w:lang w:eastAsia="lv-LV"/>
              </w:rPr>
              <w:t>7.89474</w:t>
            </w:r>
          </w:p>
        </w:tc>
      </w:tr>
      <w:tr w:rsidR="00CD3326" w:rsidRPr="00CD3326" w14:paraId="184A92C3" w14:textId="77777777" w:rsidTr="00536D21">
        <w:tc>
          <w:tcPr>
            <w:tcW w:w="567" w:type="dxa"/>
            <w:shd w:val="clear" w:color="auto" w:fill="auto"/>
          </w:tcPr>
          <w:p w14:paraId="63DEE0B3" w14:textId="77777777" w:rsidR="00CD3326" w:rsidRPr="00CD3326" w:rsidRDefault="00CD3326" w:rsidP="00CD3326">
            <w:pPr>
              <w:jc w:val="both"/>
              <w:rPr>
                <w:szCs w:val="24"/>
                <w:lang w:eastAsia="lv-LV"/>
              </w:rPr>
            </w:pPr>
            <w:r w:rsidRPr="00CD3326">
              <w:rPr>
                <w:szCs w:val="24"/>
                <w:lang w:eastAsia="lv-LV"/>
              </w:rPr>
              <w:t>8.</w:t>
            </w:r>
          </w:p>
        </w:tc>
        <w:tc>
          <w:tcPr>
            <w:tcW w:w="3827" w:type="dxa"/>
            <w:shd w:val="clear" w:color="auto" w:fill="auto"/>
          </w:tcPr>
          <w:p w14:paraId="785F194D" w14:textId="77777777" w:rsidR="00CD3326" w:rsidRPr="00CD3326" w:rsidRDefault="00CD3326" w:rsidP="00CD3326">
            <w:pPr>
              <w:jc w:val="both"/>
              <w:rPr>
                <w:szCs w:val="24"/>
                <w:lang w:eastAsia="lv-LV"/>
              </w:rPr>
            </w:pPr>
            <w:proofErr w:type="spellStart"/>
            <w:r w:rsidRPr="00CD3326">
              <w:rPr>
                <w:szCs w:val="24"/>
                <w:lang w:eastAsia="lv-LV"/>
              </w:rPr>
              <w:t>Spuņģe</w:t>
            </w:r>
            <w:proofErr w:type="spellEnd"/>
            <w:r w:rsidRPr="00CD3326">
              <w:rPr>
                <w:szCs w:val="24"/>
                <w:lang w:eastAsia="lv-LV"/>
              </w:rPr>
              <w:t xml:space="preserve"> Ārija (120442-12354)</w:t>
            </w:r>
          </w:p>
        </w:tc>
        <w:tc>
          <w:tcPr>
            <w:tcW w:w="1134" w:type="dxa"/>
            <w:tcBorders>
              <w:top w:val="single" w:sz="6" w:space="0" w:color="BBBBBB"/>
              <w:left w:val="single" w:sz="6" w:space="0" w:color="BBBBBB"/>
              <w:bottom w:val="single" w:sz="6" w:space="0" w:color="BBBBBB"/>
              <w:right w:val="single" w:sz="6" w:space="0" w:color="BBBBBB"/>
            </w:tcBorders>
            <w:shd w:val="clear" w:color="auto" w:fill="auto"/>
          </w:tcPr>
          <w:p w14:paraId="735A9CD9" w14:textId="77777777" w:rsidR="00CD3326" w:rsidRPr="00CD3326" w:rsidRDefault="00CD3326" w:rsidP="00CD3326">
            <w:pPr>
              <w:jc w:val="both"/>
              <w:rPr>
                <w:szCs w:val="24"/>
                <w:lang w:eastAsia="lv-LV"/>
              </w:rPr>
            </w:pPr>
            <w:r w:rsidRPr="00CD3326">
              <w:rPr>
                <w:szCs w:val="24"/>
                <w:lang w:eastAsia="lv-LV"/>
              </w:rPr>
              <w:t>3.00</w:t>
            </w:r>
          </w:p>
        </w:tc>
        <w:tc>
          <w:tcPr>
            <w:tcW w:w="1292" w:type="dxa"/>
            <w:tcBorders>
              <w:top w:val="single" w:sz="6" w:space="0" w:color="BBBBBB"/>
              <w:left w:val="single" w:sz="6" w:space="0" w:color="BBBBBB"/>
              <w:bottom w:val="single" w:sz="6" w:space="0" w:color="BBBBBB"/>
              <w:right w:val="single" w:sz="6" w:space="0" w:color="BBBBBB"/>
            </w:tcBorders>
            <w:shd w:val="clear" w:color="auto" w:fill="auto"/>
          </w:tcPr>
          <w:p w14:paraId="76403707" w14:textId="77777777" w:rsidR="00CD3326" w:rsidRPr="00CD3326" w:rsidRDefault="00CD3326" w:rsidP="00CD3326">
            <w:pPr>
              <w:jc w:val="both"/>
              <w:rPr>
                <w:szCs w:val="24"/>
                <w:lang w:eastAsia="lv-LV"/>
              </w:rPr>
            </w:pPr>
            <w:r w:rsidRPr="00CD3326">
              <w:rPr>
                <w:szCs w:val="24"/>
                <w:lang w:eastAsia="lv-LV"/>
              </w:rPr>
              <w:t xml:space="preserve">145.00 </w:t>
            </w:r>
          </w:p>
        </w:tc>
        <w:tc>
          <w:tcPr>
            <w:tcW w:w="1268" w:type="dxa"/>
            <w:tcBorders>
              <w:top w:val="single" w:sz="6" w:space="0" w:color="BBBBBB"/>
              <w:left w:val="single" w:sz="6" w:space="0" w:color="BBBBBB"/>
              <w:bottom w:val="single" w:sz="6" w:space="0" w:color="BBBBBB"/>
              <w:right w:val="single" w:sz="6" w:space="0" w:color="BBBBBB"/>
            </w:tcBorders>
            <w:shd w:val="clear" w:color="auto" w:fill="auto"/>
          </w:tcPr>
          <w:p w14:paraId="188BEDAC" w14:textId="77777777" w:rsidR="00CD3326" w:rsidRPr="00CD3326" w:rsidRDefault="00CD3326" w:rsidP="00CD3326">
            <w:pPr>
              <w:jc w:val="both"/>
              <w:rPr>
                <w:szCs w:val="24"/>
                <w:lang w:eastAsia="lv-LV"/>
              </w:rPr>
            </w:pPr>
            <w:r w:rsidRPr="00CD3326">
              <w:rPr>
                <w:szCs w:val="24"/>
                <w:lang w:eastAsia="lv-LV"/>
              </w:rPr>
              <w:t xml:space="preserve">435.00 </w:t>
            </w:r>
          </w:p>
        </w:tc>
        <w:tc>
          <w:tcPr>
            <w:tcW w:w="1135" w:type="dxa"/>
            <w:tcBorders>
              <w:top w:val="single" w:sz="6" w:space="0" w:color="BBBBBB"/>
              <w:left w:val="single" w:sz="6" w:space="0" w:color="BBBBBB"/>
              <w:bottom w:val="single" w:sz="6" w:space="0" w:color="BBBBBB"/>
              <w:right w:val="single" w:sz="6" w:space="0" w:color="BBBBBB"/>
            </w:tcBorders>
            <w:shd w:val="clear" w:color="auto" w:fill="auto"/>
          </w:tcPr>
          <w:p w14:paraId="4B29A923" w14:textId="77777777" w:rsidR="00CD3326" w:rsidRPr="00CD3326" w:rsidRDefault="00CD3326" w:rsidP="00CD3326">
            <w:pPr>
              <w:jc w:val="both"/>
              <w:rPr>
                <w:szCs w:val="24"/>
                <w:lang w:eastAsia="lv-LV"/>
              </w:rPr>
            </w:pPr>
            <w:r w:rsidRPr="00CD3326">
              <w:rPr>
                <w:szCs w:val="24"/>
                <w:lang w:eastAsia="lv-LV"/>
              </w:rPr>
              <w:t>3.94737</w:t>
            </w:r>
          </w:p>
        </w:tc>
      </w:tr>
      <w:tr w:rsidR="00CD3326" w:rsidRPr="00CD3326" w14:paraId="541F754B" w14:textId="77777777" w:rsidTr="00536D21">
        <w:tc>
          <w:tcPr>
            <w:tcW w:w="567" w:type="dxa"/>
            <w:shd w:val="clear" w:color="auto" w:fill="auto"/>
          </w:tcPr>
          <w:p w14:paraId="7FECFDA8" w14:textId="77777777" w:rsidR="00CD3326" w:rsidRPr="00CD3326" w:rsidRDefault="00CD3326" w:rsidP="00CD3326">
            <w:pPr>
              <w:jc w:val="both"/>
              <w:rPr>
                <w:szCs w:val="24"/>
                <w:lang w:eastAsia="lv-LV"/>
              </w:rPr>
            </w:pPr>
            <w:r w:rsidRPr="00CD3326">
              <w:rPr>
                <w:szCs w:val="24"/>
                <w:lang w:eastAsia="lv-LV"/>
              </w:rPr>
              <w:t>9.</w:t>
            </w:r>
          </w:p>
        </w:tc>
        <w:tc>
          <w:tcPr>
            <w:tcW w:w="3827" w:type="dxa"/>
            <w:shd w:val="clear" w:color="auto" w:fill="auto"/>
          </w:tcPr>
          <w:p w14:paraId="41CC066D" w14:textId="77777777" w:rsidR="00CD3326" w:rsidRPr="00CD3326" w:rsidRDefault="00CD3326" w:rsidP="00CD3326">
            <w:pPr>
              <w:jc w:val="both"/>
              <w:rPr>
                <w:szCs w:val="24"/>
                <w:lang w:eastAsia="lv-LV"/>
              </w:rPr>
            </w:pPr>
            <w:r w:rsidRPr="00CD3326">
              <w:rPr>
                <w:szCs w:val="24"/>
                <w:lang w:eastAsia="lv-LV"/>
              </w:rPr>
              <w:t>Olaines novada pašvaldība (90000024332)</w:t>
            </w:r>
          </w:p>
        </w:tc>
        <w:tc>
          <w:tcPr>
            <w:tcW w:w="1134" w:type="dxa"/>
            <w:tcBorders>
              <w:top w:val="single" w:sz="6" w:space="0" w:color="BBBBBB"/>
              <w:left w:val="single" w:sz="6" w:space="0" w:color="BBBBBB"/>
              <w:bottom w:val="single" w:sz="6" w:space="0" w:color="BBBBBB"/>
              <w:right w:val="single" w:sz="6" w:space="0" w:color="BBBBBB"/>
            </w:tcBorders>
            <w:shd w:val="clear" w:color="auto" w:fill="auto"/>
          </w:tcPr>
          <w:p w14:paraId="4B1F48C2" w14:textId="77777777" w:rsidR="00CD3326" w:rsidRPr="00CD3326" w:rsidRDefault="00CD3326" w:rsidP="00CD3326">
            <w:pPr>
              <w:jc w:val="both"/>
              <w:rPr>
                <w:szCs w:val="24"/>
                <w:lang w:eastAsia="lv-LV"/>
              </w:rPr>
            </w:pPr>
            <w:r w:rsidRPr="00CD3326">
              <w:rPr>
                <w:szCs w:val="24"/>
                <w:lang w:eastAsia="lv-LV"/>
              </w:rPr>
              <w:t>41.00</w:t>
            </w:r>
          </w:p>
        </w:tc>
        <w:tc>
          <w:tcPr>
            <w:tcW w:w="1292" w:type="dxa"/>
            <w:tcBorders>
              <w:top w:val="single" w:sz="6" w:space="0" w:color="BBBBBB"/>
              <w:left w:val="single" w:sz="6" w:space="0" w:color="BBBBBB"/>
              <w:bottom w:val="single" w:sz="6" w:space="0" w:color="BBBBBB"/>
              <w:right w:val="single" w:sz="6" w:space="0" w:color="BBBBBB"/>
            </w:tcBorders>
            <w:shd w:val="clear" w:color="auto" w:fill="auto"/>
          </w:tcPr>
          <w:p w14:paraId="0A37070F" w14:textId="77777777" w:rsidR="00CD3326" w:rsidRPr="00CD3326" w:rsidRDefault="00CD3326" w:rsidP="00CD3326">
            <w:pPr>
              <w:jc w:val="both"/>
              <w:rPr>
                <w:szCs w:val="24"/>
                <w:lang w:eastAsia="lv-LV"/>
              </w:rPr>
            </w:pPr>
            <w:r w:rsidRPr="00CD3326">
              <w:rPr>
                <w:szCs w:val="24"/>
                <w:lang w:eastAsia="lv-LV"/>
              </w:rPr>
              <w:t xml:space="preserve">145.00 </w:t>
            </w:r>
          </w:p>
        </w:tc>
        <w:tc>
          <w:tcPr>
            <w:tcW w:w="1268" w:type="dxa"/>
            <w:tcBorders>
              <w:top w:val="single" w:sz="6" w:space="0" w:color="BBBBBB"/>
              <w:left w:val="single" w:sz="6" w:space="0" w:color="BBBBBB"/>
              <w:bottom w:val="single" w:sz="6" w:space="0" w:color="BBBBBB"/>
              <w:right w:val="single" w:sz="6" w:space="0" w:color="BBBBBB"/>
            </w:tcBorders>
            <w:shd w:val="clear" w:color="auto" w:fill="auto"/>
          </w:tcPr>
          <w:p w14:paraId="7C166FFC" w14:textId="77777777" w:rsidR="00CD3326" w:rsidRPr="00CD3326" w:rsidRDefault="00CD3326" w:rsidP="00CD3326">
            <w:pPr>
              <w:jc w:val="both"/>
              <w:rPr>
                <w:szCs w:val="24"/>
                <w:lang w:eastAsia="lv-LV"/>
              </w:rPr>
            </w:pPr>
            <w:r w:rsidRPr="00CD3326">
              <w:rPr>
                <w:szCs w:val="24"/>
                <w:lang w:eastAsia="lv-LV"/>
              </w:rPr>
              <w:t xml:space="preserve">5945.00 </w:t>
            </w:r>
          </w:p>
        </w:tc>
        <w:tc>
          <w:tcPr>
            <w:tcW w:w="1135" w:type="dxa"/>
            <w:tcBorders>
              <w:top w:val="single" w:sz="6" w:space="0" w:color="BBBBBB"/>
              <w:left w:val="single" w:sz="6" w:space="0" w:color="BBBBBB"/>
              <w:bottom w:val="single" w:sz="6" w:space="0" w:color="BBBBBB"/>
              <w:right w:val="single" w:sz="6" w:space="0" w:color="BBBBBB"/>
            </w:tcBorders>
            <w:shd w:val="clear" w:color="auto" w:fill="auto"/>
          </w:tcPr>
          <w:p w14:paraId="03D316D4" w14:textId="77777777" w:rsidR="00CD3326" w:rsidRPr="00CD3326" w:rsidRDefault="00CD3326" w:rsidP="00CD3326">
            <w:pPr>
              <w:jc w:val="both"/>
              <w:rPr>
                <w:szCs w:val="24"/>
                <w:lang w:eastAsia="lv-LV"/>
              </w:rPr>
            </w:pPr>
            <w:r w:rsidRPr="00CD3326">
              <w:rPr>
                <w:szCs w:val="24"/>
                <w:lang w:eastAsia="lv-LV"/>
              </w:rPr>
              <w:t>53.94737</w:t>
            </w:r>
          </w:p>
        </w:tc>
      </w:tr>
    </w:tbl>
    <w:p w14:paraId="55E39383" w14:textId="77777777" w:rsidR="00CD3326" w:rsidRPr="00CD3326" w:rsidRDefault="00CD3326" w:rsidP="00CD3326">
      <w:pPr>
        <w:jc w:val="both"/>
        <w:rPr>
          <w:szCs w:val="24"/>
          <w:lang w:eastAsia="lv-LV"/>
        </w:rPr>
      </w:pPr>
    </w:p>
    <w:p w14:paraId="169EFD8E" w14:textId="77777777" w:rsidR="00CD3326" w:rsidRPr="00CD3326" w:rsidRDefault="00CD3326" w:rsidP="00CD3326">
      <w:pPr>
        <w:ind w:firstLine="720"/>
        <w:jc w:val="both"/>
        <w:rPr>
          <w:szCs w:val="24"/>
          <w:lang w:eastAsia="lv-LV"/>
        </w:rPr>
      </w:pPr>
      <w:r w:rsidRPr="00CD3326">
        <w:rPr>
          <w:szCs w:val="24"/>
          <w:lang w:eastAsia="lv-LV"/>
        </w:rPr>
        <w:t>Ar 2022.gada 12.aprīļa SIA “Zemgales 29” dalībnieku sapulces protokola Nr.1, darba kārtības 1.punktu, dalībnieku sapulce apstiprināja sabiedrības vadības ziņojumu par 2022.gada darbības rezultātiem un sabiedrības gada pārskatu par periodu no 2022.gada 1.janvāra līdz 2022.gada 31.decembrim ar peļņu EUR 56200.00</w:t>
      </w:r>
      <w:r w:rsidRPr="00CD3326">
        <w:rPr>
          <w:i/>
          <w:iCs/>
          <w:szCs w:val="24"/>
          <w:lang w:eastAsia="lv-LV"/>
        </w:rPr>
        <w:t>.</w:t>
      </w:r>
    </w:p>
    <w:p w14:paraId="6C71F8D0" w14:textId="77777777" w:rsidR="00CD3326" w:rsidRPr="00CD3326" w:rsidRDefault="00CD3326" w:rsidP="00CD3326">
      <w:pPr>
        <w:ind w:firstLine="360"/>
        <w:jc w:val="both"/>
        <w:rPr>
          <w:szCs w:val="24"/>
          <w:lang w:eastAsia="lv-LV"/>
        </w:rPr>
      </w:pPr>
      <w:r w:rsidRPr="00CD3326">
        <w:rPr>
          <w:szCs w:val="24"/>
          <w:lang w:eastAsia="lv-LV"/>
        </w:rPr>
        <w:t>Saskaņā ar:</w:t>
      </w:r>
    </w:p>
    <w:p w14:paraId="6B6347A9" w14:textId="77777777" w:rsidR="00CD3326" w:rsidRPr="00CD3326" w:rsidRDefault="00CD3326" w:rsidP="00CD3326">
      <w:pPr>
        <w:ind w:left="360"/>
        <w:jc w:val="both"/>
        <w:rPr>
          <w:szCs w:val="24"/>
          <w:lang w:eastAsia="lv-LV"/>
        </w:rPr>
      </w:pPr>
      <w:r w:rsidRPr="00CD3326">
        <w:rPr>
          <w:szCs w:val="24"/>
          <w:lang w:eastAsia="lv-LV"/>
        </w:rPr>
        <w:t>Publiskas personas kapitāla daļu un kapitālsabiedrību pārvaldības likuma:</w:t>
      </w:r>
    </w:p>
    <w:p w14:paraId="5AC10139" w14:textId="77777777" w:rsidR="00CD3326" w:rsidRPr="00CD3326" w:rsidRDefault="00CD3326" w:rsidP="00CD3326">
      <w:pPr>
        <w:ind w:left="360"/>
        <w:jc w:val="both"/>
        <w:rPr>
          <w:szCs w:val="24"/>
          <w:lang w:eastAsia="lv-LV"/>
        </w:rPr>
      </w:pPr>
      <w:r w:rsidRPr="00CD3326">
        <w:rPr>
          <w:szCs w:val="24"/>
          <w:lang w:eastAsia="lv-LV"/>
        </w:rPr>
        <w:t>1.panta pirmās daļas:</w:t>
      </w:r>
    </w:p>
    <w:p w14:paraId="3958D806" w14:textId="77777777" w:rsidR="00CD3326" w:rsidRPr="00CD3326" w:rsidRDefault="00CD3326" w:rsidP="00CD3326">
      <w:pPr>
        <w:tabs>
          <w:tab w:val="left" w:pos="426"/>
        </w:tabs>
        <w:jc w:val="both"/>
        <w:rPr>
          <w:szCs w:val="24"/>
          <w:lang w:eastAsia="lv-LV"/>
        </w:rPr>
      </w:pPr>
      <w:r w:rsidRPr="00CD3326">
        <w:rPr>
          <w:szCs w:val="24"/>
          <w:lang w:eastAsia="lv-LV"/>
        </w:rPr>
        <w:t xml:space="preserve"> </w:t>
      </w:r>
      <w:r w:rsidRPr="00CD3326">
        <w:rPr>
          <w:szCs w:val="24"/>
          <w:lang w:eastAsia="lv-LV"/>
        </w:rPr>
        <w:tab/>
        <w:t xml:space="preserve">6.punktu, privātā kapitālsabiedrība — kapitālsabiedrība, kurā </w:t>
      </w:r>
      <w:r w:rsidRPr="00CD3326">
        <w:rPr>
          <w:szCs w:val="24"/>
          <w:u w:val="single"/>
          <w:lang w:eastAsia="lv-LV"/>
        </w:rPr>
        <w:t>kapitāla daļas</w:t>
      </w:r>
      <w:r w:rsidRPr="00CD3326">
        <w:rPr>
          <w:szCs w:val="24"/>
          <w:lang w:eastAsia="lv-LV"/>
        </w:rPr>
        <w:t xml:space="preserve"> vai akcijas </w:t>
      </w:r>
      <w:r w:rsidRPr="00CD3326">
        <w:rPr>
          <w:szCs w:val="24"/>
          <w:u w:val="single"/>
          <w:lang w:eastAsia="lv-LV"/>
        </w:rPr>
        <w:t>pieder publiskai personai un citai personai</w:t>
      </w:r>
      <w:r w:rsidRPr="00CD3326">
        <w:rPr>
          <w:szCs w:val="24"/>
          <w:lang w:eastAsia="lv-LV"/>
        </w:rPr>
        <w:t xml:space="preserve"> (izņemot personāla akciju īpašniekus);</w:t>
      </w:r>
    </w:p>
    <w:p w14:paraId="206442BC" w14:textId="77777777" w:rsidR="00CD3326" w:rsidRPr="00CD3326" w:rsidRDefault="00CD3326" w:rsidP="00CD3326">
      <w:pPr>
        <w:ind w:firstLine="360"/>
        <w:jc w:val="both"/>
        <w:rPr>
          <w:szCs w:val="24"/>
          <w:lang w:eastAsia="lv-LV"/>
        </w:rPr>
      </w:pPr>
      <w:r w:rsidRPr="00CD3326">
        <w:rPr>
          <w:szCs w:val="24"/>
          <w:lang w:eastAsia="lv-LV"/>
        </w:rPr>
        <w:t>14.panta pirmo daļu, ja pašvaldības kapitāla daļu turētājs ir pašvaldība, šajā likumā paredzētos kapitāla daļu turētāja lēmumus pieņem pašvaldības izpilddirektors (turpmāk arī — kapitāla daļu turētāja pārstāvis);</w:t>
      </w:r>
    </w:p>
    <w:p w14:paraId="4160F6FF" w14:textId="77777777" w:rsidR="00CD3326" w:rsidRPr="00CD3326" w:rsidRDefault="00CD3326" w:rsidP="00CD3326">
      <w:pPr>
        <w:ind w:firstLine="360"/>
        <w:jc w:val="both"/>
        <w:rPr>
          <w:szCs w:val="24"/>
          <w:lang w:eastAsia="lv-LV"/>
        </w:rPr>
      </w:pPr>
      <w:r w:rsidRPr="00CD3326">
        <w:rPr>
          <w:szCs w:val="24"/>
          <w:lang w:eastAsia="lv-LV"/>
        </w:rPr>
        <w:t>19.panta trešo daļu, kapitāla daļu turētāja pārstāvis publiskas personas kontrolētā kapitālsabiedrībā veicina likumos, Ministru kabineta noteikumos un apstiprinātajās nozares attīstības koncepcijās, stratēģijās un citos nozares attīstību reglamentējošos dokumentos noteikto mērķu un uzdevumu īstenošanu, kā arī šā likuma nosacījumu izpildi.</w:t>
      </w:r>
    </w:p>
    <w:p w14:paraId="3FF0602A" w14:textId="77777777" w:rsidR="00CD3326" w:rsidRPr="00CD3326" w:rsidRDefault="00CD3326" w:rsidP="00CD3326">
      <w:pPr>
        <w:ind w:firstLine="360"/>
        <w:jc w:val="both"/>
        <w:rPr>
          <w:szCs w:val="24"/>
          <w:lang w:eastAsia="lv-LV"/>
        </w:rPr>
      </w:pPr>
      <w:r w:rsidRPr="00CD3326">
        <w:rPr>
          <w:szCs w:val="24"/>
          <w:lang w:eastAsia="lv-LV"/>
        </w:rPr>
        <w:t>Komerclikuma 2010.panta pirmās daļas 5.punktu, tikai dalībnieku sapulces kompetencē ietilpst gada pārskata un peļņas sadales apstiprināšana.</w:t>
      </w:r>
    </w:p>
    <w:p w14:paraId="03A608B3" w14:textId="77777777" w:rsidR="00CD3326" w:rsidRPr="00CD3326" w:rsidRDefault="00CD3326" w:rsidP="00CD3326">
      <w:pPr>
        <w:ind w:firstLine="360"/>
        <w:jc w:val="both"/>
        <w:rPr>
          <w:szCs w:val="24"/>
          <w:lang w:eastAsia="lv-LV"/>
        </w:rPr>
      </w:pPr>
      <w:r w:rsidRPr="00CD3326">
        <w:rPr>
          <w:szCs w:val="24"/>
          <w:lang w:eastAsia="lv-LV"/>
        </w:rPr>
        <w:t>Pamatojoties uz 2020.gada 26.februāra noteikumu Nr.NOT2/2020 “Olaines novada pašvaldības kapitālsabiedrību un kapitāla daļu pārvaldības kārtība” 32.punktu,  Kapitālsabiedrības valde nodrošina, ka līdz kārtējā gada 20.aprīlim tiek sagatavots auditētais gada pārskats un līdz attiecīgā gada 30.aprīlim tiek sasaukta dalībnieku (akcionāru) sapulce, lai apstiprinātu Kapitālsabiedrības gada pārskatu.</w:t>
      </w:r>
    </w:p>
    <w:p w14:paraId="13A85B8D" w14:textId="77777777" w:rsidR="00CD3326" w:rsidRPr="00CD3326" w:rsidRDefault="00CD3326" w:rsidP="00CD3326">
      <w:pPr>
        <w:ind w:firstLine="360"/>
        <w:jc w:val="both"/>
        <w:rPr>
          <w:szCs w:val="24"/>
          <w:lang w:eastAsia="lv-LV"/>
        </w:rPr>
      </w:pPr>
      <w:r w:rsidRPr="00CD3326">
        <w:rPr>
          <w:szCs w:val="24"/>
          <w:lang w:eastAsia="lv-LV"/>
        </w:rPr>
        <w:t>Olaines novada dome secina, ka Olaines novada pašvaldība ir dalībnieks privātajā kapitālsabiedrībā - sabiedrībā ar ierobežotu atbildību “Zemgales 29” (</w:t>
      </w:r>
      <w:r w:rsidRPr="00CD3326">
        <w:rPr>
          <w:i/>
          <w:iCs/>
          <w:szCs w:val="24"/>
          <w:lang w:eastAsia="lv-LV"/>
        </w:rPr>
        <w:t>41 daļa, kas kopā sastāda EUR 5945.00 (53.94737%))</w:t>
      </w:r>
      <w:r w:rsidRPr="00CD3326">
        <w:rPr>
          <w:szCs w:val="24"/>
          <w:lang w:eastAsia="lv-LV"/>
        </w:rPr>
        <w:t xml:space="preserve">, kurā sabiedrības dalībnieku sapulces kompetencē ietilpst gada pārskata, peļņas sadales apstiprināšana un izlemšana par peļņas izlietošanu pēc sabiedrības gada pārskata apstiprināšanas, kā arī noteikt sabiedrības īstermiņa uzdevumus, sasniedzamos finanšu un </w:t>
      </w:r>
      <w:proofErr w:type="spellStart"/>
      <w:r w:rsidRPr="00CD3326">
        <w:rPr>
          <w:szCs w:val="24"/>
          <w:lang w:eastAsia="lv-LV"/>
        </w:rPr>
        <w:t>nefinanšu</w:t>
      </w:r>
      <w:proofErr w:type="spellEnd"/>
      <w:r w:rsidRPr="00CD3326">
        <w:rPr>
          <w:szCs w:val="24"/>
          <w:lang w:eastAsia="lv-LV"/>
        </w:rPr>
        <w:t xml:space="preserve"> mērķus, savukārt kapitāla daļu turētāja pārstāvis pēc nepieciešamības pieņem lēmumus par tādu turpmāko rīcību, lai nodrošinātu aktīvu </w:t>
      </w:r>
      <w:proofErr w:type="spellStart"/>
      <w:r w:rsidRPr="00CD3326">
        <w:rPr>
          <w:szCs w:val="24"/>
          <w:lang w:eastAsia="lv-LV"/>
        </w:rPr>
        <w:t>atdeves</w:t>
      </w:r>
      <w:proofErr w:type="spellEnd"/>
      <w:r w:rsidRPr="00CD3326">
        <w:rPr>
          <w:szCs w:val="24"/>
          <w:lang w:eastAsia="lv-LV"/>
        </w:rPr>
        <w:t xml:space="preserve"> un vērtības pieaugumu.</w:t>
      </w:r>
    </w:p>
    <w:p w14:paraId="3CCCDD41" w14:textId="77777777" w:rsidR="00CD3326" w:rsidRPr="00CD3326" w:rsidRDefault="00CD3326" w:rsidP="00CD3326">
      <w:pPr>
        <w:ind w:left="720"/>
        <w:jc w:val="both"/>
        <w:rPr>
          <w:szCs w:val="24"/>
          <w:lang w:eastAsia="lv-LV"/>
        </w:rPr>
      </w:pPr>
    </w:p>
    <w:p w14:paraId="1A50E6D3" w14:textId="77777777" w:rsidR="00CD3326" w:rsidRPr="00CD3326" w:rsidRDefault="00CD3326" w:rsidP="00CD3326">
      <w:pPr>
        <w:ind w:firstLine="720"/>
        <w:jc w:val="both"/>
        <w:rPr>
          <w:szCs w:val="24"/>
          <w:lang w:eastAsia="lv-LV"/>
        </w:rPr>
      </w:pPr>
      <w:r w:rsidRPr="00CD3326">
        <w:rPr>
          <w:szCs w:val="24"/>
          <w:lang w:eastAsia="lv-LV"/>
        </w:rPr>
        <w:t xml:space="preserve">Ievērojot iepriekš minēto, Finanšu komitejas 2023.gada 19.aprīļa sēdes protokolu Nr.5 un pamatojoties uz Pašvaldību likuma 10.panta pirmās daļas 21.punktu, Publiskas personas kapitāla daļu un kapitālsabiedrību pārvaldības likuma 1.panta 6.punktu, 14.panta pirmo daļu un 19.panta trešo daļu, Komerclikuma 2010.panta pirmās daļas 5.punktu,  2020.gada 26.februāra noteikumu Nr.NOT2/2020 “Olaines novada pašvaldības kapitālsabiedrību un kapitāla daļu pārvaldības kārtība” 32.punktu, </w:t>
      </w:r>
      <w:r w:rsidRPr="00CD3326">
        <w:rPr>
          <w:b/>
          <w:szCs w:val="24"/>
          <w:lang w:eastAsia="lv-LV"/>
        </w:rPr>
        <w:t>dome nolemj:</w:t>
      </w:r>
    </w:p>
    <w:p w14:paraId="2CB3E8D2" w14:textId="77777777" w:rsidR="00CD3326" w:rsidRPr="00CD3326" w:rsidRDefault="00CD3326" w:rsidP="00CD3326">
      <w:pPr>
        <w:jc w:val="both"/>
        <w:rPr>
          <w:szCs w:val="24"/>
          <w:lang w:eastAsia="lv-LV"/>
        </w:rPr>
      </w:pPr>
    </w:p>
    <w:p w14:paraId="0CF794A9" w14:textId="77777777" w:rsidR="00CD3326" w:rsidRPr="00CD3326" w:rsidRDefault="00CD3326" w:rsidP="00CD3326">
      <w:pPr>
        <w:ind w:firstLine="720"/>
        <w:jc w:val="both"/>
        <w:rPr>
          <w:szCs w:val="24"/>
          <w:lang w:eastAsia="lv-LV"/>
        </w:rPr>
      </w:pPr>
      <w:r w:rsidRPr="00CD3326">
        <w:rPr>
          <w:szCs w:val="24"/>
          <w:lang w:eastAsia="lv-LV"/>
        </w:rPr>
        <w:t>Pieņemt zināšanai sabiedrības ar ierobežotu atbildību “Zemgales 29” (reģistrācijas Nr.40003527548, juridiskā adrese Zemgales ielā 29, Olainē, Olaines novadā) 2022.gada pārskatu par periodu no 2022.gada 1.janvāra līdz 2022.gada 31.decembrim.</w:t>
      </w:r>
    </w:p>
    <w:p w14:paraId="110EDF1B" w14:textId="77777777" w:rsidR="00CD3326" w:rsidRPr="00CD3326" w:rsidRDefault="00CD3326" w:rsidP="00CD3326">
      <w:pPr>
        <w:rPr>
          <w:szCs w:val="24"/>
          <w:lang w:eastAsia="lv-LV"/>
        </w:rPr>
      </w:pPr>
    </w:p>
    <w:p w14:paraId="0291BBC5" w14:textId="77777777" w:rsidR="00CD3326" w:rsidRPr="00CD3326" w:rsidRDefault="00CD3326" w:rsidP="00CD3326">
      <w:pPr>
        <w:rPr>
          <w:szCs w:val="24"/>
          <w:lang w:eastAsia="lv-LV"/>
        </w:rPr>
      </w:pPr>
    </w:p>
    <w:p w14:paraId="2BDD2772" w14:textId="77777777" w:rsidR="00CD3326" w:rsidRPr="00CD3326" w:rsidRDefault="00CD3326" w:rsidP="00CD3326">
      <w:pPr>
        <w:rPr>
          <w:szCs w:val="24"/>
          <w:lang w:eastAsia="lv-LV"/>
        </w:rPr>
      </w:pPr>
    </w:p>
    <w:p w14:paraId="5E3F00B4" w14:textId="77777777" w:rsidR="00CD3326" w:rsidRPr="00CD3326" w:rsidRDefault="00CD3326" w:rsidP="00CD3326">
      <w:pPr>
        <w:rPr>
          <w:szCs w:val="24"/>
          <w:lang w:eastAsia="lv-LV"/>
        </w:rPr>
      </w:pPr>
      <w:r w:rsidRPr="00CD3326">
        <w:rPr>
          <w:szCs w:val="24"/>
          <w:lang w:eastAsia="lv-LV"/>
        </w:rPr>
        <w:t>Domes priekšsēdētājs</w:t>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r w:rsidRPr="00CD3326">
        <w:rPr>
          <w:szCs w:val="24"/>
          <w:lang w:eastAsia="lv-LV"/>
        </w:rPr>
        <w:tab/>
      </w:r>
      <w:proofErr w:type="spellStart"/>
      <w:r w:rsidRPr="00CD3326">
        <w:rPr>
          <w:szCs w:val="24"/>
          <w:lang w:eastAsia="lv-LV"/>
        </w:rPr>
        <w:t>A.Bergs</w:t>
      </w:r>
      <w:proofErr w:type="spellEnd"/>
      <w:r w:rsidRPr="00CD3326">
        <w:rPr>
          <w:szCs w:val="24"/>
          <w:lang w:eastAsia="lv-LV"/>
        </w:rPr>
        <w:t xml:space="preserve"> </w:t>
      </w:r>
    </w:p>
    <w:p w14:paraId="320AE464" w14:textId="77777777" w:rsidR="00CD3326" w:rsidRPr="00CD3326" w:rsidRDefault="00CD3326" w:rsidP="00CD3326">
      <w:pPr>
        <w:rPr>
          <w:szCs w:val="24"/>
          <w:lang w:eastAsia="lv-LV"/>
        </w:rPr>
      </w:pPr>
    </w:p>
    <w:p w14:paraId="66E8927D" w14:textId="77777777" w:rsidR="00CD3326" w:rsidRPr="00CD3326" w:rsidRDefault="00CD3326" w:rsidP="00CD3326">
      <w:pPr>
        <w:rPr>
          <w:szCs w:val="24"/>
          <w:lang w:eastAsia="lv-LV"/>
        </w:rPr>
      </w:pPr>
    </w:p>
    <w:p w14:paraId="0348AE2A" w14:textId="77777777" w:rsidR="00CD3326" w:rsidRPr="00CD3326" w:rsidRDefault="00CD3326" w:rsidP="00CD3326">
      <w:pPr>
        <w:rPr>
          <w:szCs w:val="24"/>
          <w:lang w:eastAsia="lv-LV"/>
        </w:rPr>
      </w:pPr>
      <w:r w:rsidRPr="00CD3326">
        <w:rPr>
          <w:szCs w:val="24"/>
          <w:lang w:eastAsia="lv-LV"/>
        </w:rPr>
        <w:t>Iesniedz: Finanšu komiteja</w:t>
      </w:r>
    </w:p>
    <w:p w14:paraId="164E3230" w14:textId="77777777" w:rsidR="00CD3326" w:rsidRPr="00CD3326" w:rsidRDefault="00CD3326" w:rsidP="00CD3326">
      <w:pPr>
        <w:rPr>
          <w:szCs w:val="24"/>
          <w:lang w:eastAsia="lv-LV"/>
        </w:rPr>
      </w:pPr>
      <w:r w:rsidRPr="00CD3326">
        <w:rPr>
          <w:szCs w:val="24"/>
          <w:lang w:eastAsia="lv-LV"/>
        </w:rPr>
        <w:t xml:space="preserve">Sagatavoja: īpašuma un juridiskās nodaļas vadītāja </w:t>
      </w:r>
      <w:proofErr w:type="spellStart"/>
      <w:r w:rsidRPr="00CD3326">
        <w:rPr>
          <w:szCs w:val="24"/>
          <w:lang w:eastAsia="lv-LV"/>
        </w:rPr>
        <w:t>I.Čepule</w:t>
      </w:r>
      <w:proofErr w:type="spellEnd"/>
    </w:p>
    <w:p w14:paraId="50E8265E" w14:textId="77777777" w:rsidR="00CD3326" w:rsidRPr="00CD3326" w:rsidRDefault="00CD3326" w:rsidP="00CD3326">
      <w:pPr>
        <w:rPr>
          <w:szCs w:val="24"/>
          <w:lang w:eastAsia="lv-LV"/>
        </w:rPr>
      </w:pPr>
    </w:p>
    <w:p w14:paraId="7514C733" w14:textId="77777777" w:rsidR="00CD3326" w:rsidRPr="00CD3326" w:rsidRDefault="00CD3326" w:rsidP="00CD3326">
      <w:pPr>
        <w:rPr>
          <w:szCs w:val="24"/>
          <w:lang w:eastAsia="lv-LV"/>
        </w:rPr>
      </w:pPr>
      <w:r w:rsidRPr="00CD3326">
        <w:rPr>
          <w:szCs w:val="24"/>
          <w:lang w:eastAsia="lv-LV"/>
        </w:rPr>
        <w:t>Lēmumu izsniegt:</w:t>
      </w:r>
    </w:p>
    <w:p w14:paraId="392AF4AD" w14:textId="77777777" w:rsidR="00CD3326" w:rsidRPr="00CD3326" w:rsidRDefault="00CD3326" w:rsidP="00CD3326">
      <w:pPr>
        <w:rPr>
          <w:szCs w:val="24"/>
          <w:lang w:eastAsia="lv-LV"/>
        </w:rPr>
      </w:pPr>
      <w:r w:rsidRPr="00CD3326">
        <w:rPr>
          <w:szCs w:val="24"/>
          <w:lang w:eastAsia="lv-LV"/>
        </w:rPr>
        <w:t>izpilddirektoram</w:t>
      </w:r>
    </w:p>
    <w:p w14:paraId="3FF96225" w14:textId="77777777" w:rsidR="00CD3326" w:rsidRPr="00CD3326" w:rsidRDefault="00CD3326" w:rsidP="00CD3326">
      <w:pPr>
        <w:rPr>
          <w:szCs w:val="24"/>
          <w:lang w:eastAsia="lv-LV"/>
        </w:rPr>
      </w:pPr>
      <w:r w:rsidRPr="00CD3326">
        <w:rPr>
          <w:szCs w:val="24"/>
          <w:lang w:eastAsia="lv-LV"/>
        </w:rPr>
        <w:t xml:space="preserve">SIA „Zemgales 29”, e-pasts - </w:t>
      </w:r>
      <w:hyperlink r:id="rId8" w:history="1">
        <w:r w:rsidRPr="00CD3326">
          <w:rPr>
            <w:color w:val="0563C1"/>
            <w:szCs w:val="24"/>
            <w:u w:val="single"/>
            <w:lang w:eastAsia="lv-LV"/>
          </w:rPr>
          <w:t>randersone@tvnet.lv</w:t>
        </w:r>
      </w:hyperlink>
      <w:r w:rsidRPr="00CD3326">
        <w:rPr>
          <w:szCs w:val="24"/>
          <w:lang w:eastAsia="lv-LV"/>
        </w:rPr>
        <w:t xml:space="preserve"> </w:t>
      </w:r>
    </w:p>
    <w:p w14:paraId="5D37025A" w14:textId="77777777" w:rsidR="00CD3326" w:rsidRPr="00CD3326" w:rsidRDefault="00CD3326" w:rsidP="00CD3326">
      <w:pPr>
        <w:rPr>
          <w:szCs w:val="24"/>
          <w:lang w:eastAsia="lv-LV"/>
        </w:rPr>
      </w:pPr>
      <w:r w:rsidRPr="00CD3326">
        <w:rPr>
          <w:szCs w:val="24"/>
          <w:lang w:eastAsia="lv-LV"/>
        </w:rPr>
        <w:t>Īpašuma un juridiskajai nodaļai</w:t>
      </w:r>
    </w:p>
    <w:p w14:paraId="22621987" w14:textId="77777777" w:rsidR="00CD3326" w:rsidRPr="00CD3326" w:rsidRDefault="00CD3326" w:rsidP="00CD3326">
      <w:pPr>
        <w:rPr>
          <w:szCs w:val="24"/>
          <w:lang w:eastAsia="lv-LV"/>
        </w:rPr>
      </w:pPr>
      <w:r w:rsidRPr="00CD3326">
        <w:rPr>
          <w:szCs w:val="24"/>
          <w:lang w:eastAsia="lv-LV"/>
        </w:rPr>
        <w:t>Finanšu un grāmatvedības nodaļai</w:t>
      </w:r>
    </w:p>
    <w:p w14:paraId="287A19ED" w14:textId="77777777" w:rsidR="00CD3326" w:rsidRPr="00CD3326" w:rsidRDefault="00CD3326" w:rsidP="00CD3326">
      <w:pPr>
        <w:rPr>
          <w:szCs w:val="24"/>
          <w:lang w:eastAsia="lv-LV"/>
        </w:rPr>
      </w:pPr>
      <w:r w:rsidRPr="00CD3326">
        <w:rPr>
          <w:szCs w:val="24"/>
          <w:lang w:eastAsia="lv-LV"/>
        </w:rPr>
        <w:t>Kancelejai</w:t>
      </w:r>
    </w:p>
    <w:p w14:paraId="6F415051" w14:textId="77777777" w:rsidR="00CD3326" w:rsidRPr="00CD3326" w:rsidRDefault="00CD3326" w:rsidP="00CD3326">
      <w:pPr>
        <w:rPr>
          <w:szCs w:val="24"/>
          <w:lang w:eastAsia="lv-LV"/>
        </w:rPr>
      </w:pPr>
      <w:r w:rsidRPr="00CD3326">
        <w:rPr>
          <w:szCs w:val="24"/>
          <w:lang w:eastAsia="lv-LV"/>
        </w:rPr>
        <w:t>sabiedrisko attiecību speciālistam</w:t>
      </w:r>
    </w:p>
    <w:p w14:paraId="40913322" w14:textId="2CBBECFA" w:rsidR="00CD3326" w:rsidRPr="00846AF8" w:rsidRDefault="00CD3326">
      <w:pPr>
        <w:spacing w:after="160" w:line="259" w:lineRule="auto"/>
      </w:pPr>
      <w:r w:rsidRPr="00846AF8">
        <w:br w:type="page"/>
      </w:r>
    </w:p>
    <w:p w14:paraId="01B0E702" w14:textId="77777777" w:rsidR="00CD3326" w:rsidRPr="00846AF8" w:rsidRDefault="00CD3326" w:rsidP="00CD3326">
      <w:pPr>
        <w:spacing w:line="276" w:lineRule="auto"/>
        <w:jc w:val="center"/>
        <w:rPr>
          <w:rFonts w:eastAsia="Calibri"/>
          <w:szCs w:val="24"/>
        </w:rPr>
      </w:pPr>
      <w:r w:rsidRPr="00846AF8">
        <w:rPr>
          <w:rFonts w:eastAsia="Calibri"/>
          <w:szCs w:val="24"/>
        </w:rPr>
        <w:t>Lēmuma projekts</w:t>
      </w:r>
    </w:p>
    <w:p w14:paraId="7A9AF6BD" w14:textId="77777777" w:rsidR="00CD3326" w:rsidRPr="00846AF8" w:rsidRDefault="00CD3326" w:rsidP="00CD3326">
      <w:pPr>
        <w:spacing w:line="276" w:lineRule="auto"/>
        <w:jc w:val="center"/>
        <w:rPr>
          <w:rFonts w:eastAsia="Calibri"/>
          <w:szCs w:val="24"/>
        </w:rPr>
      </w:pPr>
      <w:r w:rsidRPr="00846AF8">
        <w:rPr>
          <w:rFonts w:eastAsia="Calibri"/>
          <w:szCs w:val="24"/>
        </w:rPr>
        <w:t>Olainē</w:t>
      </w:r>
    </w:p>
    <w:p w14:paraId="25F8A7A7" w14:textId="77777777" w:rsidR="00CD3326" w:rsidRPr="00846AF8" w:rsidRDefault="00CD3326" w:rsidP="00CD3326">
      <w:pPr>
        <w:spacing w:line="276" w:lineRule="auto"/>
        <w:jc w:val="center"/>
        <w:rPr>
          <w:rFonts w:eastAsia="Calibri"/>
          <w:szCs w:val="24"/>
        </w:rPr>
      </w:pPr>
    </w:p>
    <w:p w14:paraId="4F4466F1" w14:textId="77777777" w:rsidR="00CD3326" w:rsidRPr="00846AF8" w:rsidRDefault="00CD3326" w:rsidP="00CD3326">
      <w:pPr>
        <w:spacing w:line="276" w:lineRule="auto"/>
        <w:jc w:val="both"/>
        <w:rPr>
          <w:rFonts w:eastAsia="Calibri"/>
          <w:szCs w:val="24"/>
        </w:rPr>
      </w:pPr>
      <w:r w:rsidRPr="00846AF8">
        <w:rPr>
          <w:rFonts w:eastAsia="Calibri"/>
          <w:szCs w:val="24"/>
        </w:rPr>
        <w:t>2023.gada 26.</w:t>
      </w:r>
      <w:r w:rsidRPr="00846AF8">
        <w:rPr>
          <w:rFonts w:eastAsia="Calibri"/>
        </w:rPr>
        <w:t xml:space="preserve"> aprīlī</w:t>
      </w:r>
      <w:r w:rsidRPr="00846AF8">
        <w:rPr>
          <w:rFonts w:eastAsia="Calibri"/>
          <w:szCs w:val="24"/>
        </w:rPr>
        <w:tab/>
      </w:r>
      <w:r w:rsidRPr="00846AF8">
        <w:rPr>
          <w:rFonts w:eastAsia="Calibri"/>
          <w:szCs w:val="24"/>
        </w:rPr>
        <w:tab/>
      </w:r>
      <w:r w:rsidRPr="00846AF8">
        <w:rPr>
          <w:rFonts w:eastAsia="Calibri"/>
          <w:szCs w:val="24"/>
        </w:rPr>
        <w:tab/>
      </w:r>
      <w:r w:rsidRPr="00846AF8">
        <w:rPr>
          <w:rFonts w:eastAsia="Calibri"/>
          <w:szCs w:val="24"/>
        </w:rPr>
        <w:tab/>
      </w:r>
      <w:r w:rsidRPr="00846AF8">
        <w:rPr>
          <w:rFonts w:eastAsia="Calibri"/>
          <w:szCs w:val="24"/>
        </w:rPr>
        <w:tab/>
      </w:r>
      <w:r w:rsidRPr="00846AF8">
        <w:rPr>
          <w:rFonts w:eastAsia="Calibri"/>
          <w:szCs w:val="24"/>
        </w:rPr>
        <w:tab/>
      </w:r>
      <w:r w:rsidRPr="00846AF8">
        <w:rPr>
          <w:rFonts w:eastAsia="Calibri"/>
          <w:szCs w:val="24"/>
        </w:rPr>
        <w:tab/>
      </w:r>
      <w:r w:rsidRPr="00846AF8">
        <w:rPr>
          <w:rFonts w:eastAsia="Calibri"/>
          <w:szCs w:val="24"/>
        </w:rPr>
        <w:tab/>
        <w:t>prot. Nr.4</w:t>
      </w:r>
    </w:p>
    <w:p w14:paraId="0E2E0B03" w14:textId="77777777" w:rsidR="00CD3326" w:rsidRPr="00846AF8" w:rsidRDefault="00CD3326" w:rsidP="00CD3326">
      <w:pPr>
        <w:rPr>
          <w:szCs w:val="24"/>
          <w:lang w:eastAsia="lv-LV"/>
        </w:rPr>
      </w:pPr>
    </w:p>
    <w:p w14:paraId="1769354E" w14:textId="77777777" w:rsidR="00CD3326" w:rsidRPr="00846AF8" w:rsidRDefault="00CD3326" w:rsidP="00CD3326">
      <w:pPr>
        <w:rPr>
          <w:szCs w:val="24"/>
          <w:lang w:eastAsia="lv-LV"/>
        </w:rPr>
      </w:pPr>
    </w:p>
    <w:p w14:paraId="3A2EA231" w14:textId="77777777" w:rsidR="00CD3326" w:rsidRPr="00846AF8" w:rsidRDefault="00CD3326" w:rsidP="00CD3326">
      <w:pPr>
        <w:rPr>
          <w:b/>
          <w:bCs/>
          <w:szCs w:val="24"/>
          <w:lang w:eastAsia="lv-LV"/>
        </w:rPr>
      </w:pPr>
      <w:r w:rsidRPr="00846AF8">
        <w:rPr>
          <w:b/>
          <w:bCs/>
          <w:szCs w:val="24"/>
          <w:lang w:eastAsia="lv-LV"/>
        </w:rPr>
        <w:t>Par Olaines novada pašvaldības 2022.gada finanšu pārskata apstiprināšanu</w:t>
      </w:r>
    </w:p>
    <w:p w14:paraId="2A10F5C3" w14:textId="77777777" w:rsidR="00CD3326" w:rsidRPr="00846AF8" w:rsidRDefault="00CD3326" w:rsidP="00CD3326">
      <w:pPr>
        <w:rPr>
          <w:szCs w:val="24"/>
          <w:lang w:eastAsia="lv-LV"/>
        </w:rPr>
      </w:pPr>
    </w:p>
    <w:p w14:paraId="67B10A03" w14:textId="77777777" w:rsidR="00CD3326" w:rsidRPr="00846AF8" w:rsidRDefault="00CD3326" w:rsidP="00CD3326">
      <w:pPr>
        <w:rPr>
          <w:szCs w:val="24"/>
          <w:lang w:eastAsia="lv-LV"/>
        </w:rPr>
      </w:pPr>
    </w:p>
    <w:p w14:paraId="0DD9FC92" w14:textId="77777777" w:rsidR="00CD3326" w:rsidRPr="00846AF8" w:rsidRDefault="00CD3326" w:rsidP="00CD3326">
      <w:pPr>
        <w:ind w:right="423"/>
        <w:jc w:val="both"/>
        <w:rPr>
          <w:szCs w:val="24"/>
        </w:rPr>
      </w:pPr>
      <w:r w:rsidRPr="00846AF8">
        <w:rPr>
          <w:szCs w:val="24"/>
          <w:lang w:eastAsia="lv-LV"/>
        </w:rPr>
        <w:t xml:space="preserve">      </w:t>
      </w:r>
      <w:r w:rsidRPr="00846AF8">
        <w:rPr>
          <w:szCs w:val="24"/>
          <w:lang w:eastAsia="lv-LV"/>
        </w:rPr>
        <w:tab/>
        <w:t xml:space="preserve">Izskatot Olaines novada pašvaldības </w:t>
      </w:r>
      <w:r w:rsidRPr="00846AF8">
        <w:rPr>
          <w:szCs w:val="24"/>
        </w:rPr>
        <w:t>vadības ziņojumu pie 2022.gada finanšu pārskata</w:t>
      </w:r>
      <w:r w:rsidRPr="00846AF8">
        <w:rPr>
          <w:szCs w:val="24"/>
          <w:lang w:eastAsia="lv-LV"/>
        </w:rPr>
        <w:t>,  Finanšu komitejas 2023.gada 19. aprīļa sēdes protokolu Nr.5 un, pamatojoties uz Pašvaldību likuma 10.panta pirmās daļas 2.punktu,</w:t>
      </w:r>
      <w:r w:rsidRPr="00846AF8">
        <w:rPr>
          <w:szCs w:val="24"/>
        </w:rPr>
        <w:t xml:space="preserve"> Grāmatvedības likuma 18.pantu un 24.panta pirmo daļu, likuma “Par pašvaldību budžetiem” 7.pantu, </w:t>
      </w:r>
      <w:r w:rsidRPr="00846AF8">
        <w:rPr>
          <w:b/>
          <w:szCs w:val="24"/>
        </w:rPr>
        <w:t>dome nolemj:</w:t>
      </w:r>
    </w:p>
    <w:p w14:paraId="7EBB1A98" w14:textId="77777777" w:rsidR="00CD3326" w:rsidRPr="00846AF8" w:rsidRDefault="00CD3326" w:rsidP="00CD3326">
      <w:pPr>
        <w:ind w:right="423"/>
        <w:jc w:val="both"/>
        <w:rPr>
          <w:szCs w:val="24"/>
          <w:lang w:eastAsia="lv-LV"/>
        </w:rPr>
      </w:pPr>
    </w:p>
    <w:p w14:paraId="6AF823D7" w14:textId="77777777" w:rsidR="00CD3326" w:rsidRPr="00846AF8" w:rsidRDefault="00CD3326" w:rsidP="00CD3326">
      <w:pPr>
        <w:numPr>
          <w:ilvl w:val="0"/>
          <w:numId w:val="2"/>
        </w:numPr>
        <w:ind w:right="423"/>
        <w:jc w:val="both"/>
        <w:rPr>
          <w:b/>
          <w:szCs w:val="24"/>
          <w:lang w:eastAsia="lv-LV"/>
        </w:rPr>
      </w:pPr>
      <w:r w:rsidRPr="00846AF8">
        <w:rPr>
          <w:szCs w:val="24"/>
        </w:rPr>
        <w:t xml:space="preserve">Apstiprināt </w:t>
      </w:r>
      <w:r w:rsidRPr="00846AF8">
        <w:rPr>
          <w:szCs w:val="24"/>
          <w:lang w:eastAsia="lv-LV"/>
        </w:rPr>
        <w:t xml:space="preserve">Olaines novada pašvaldības </w:t>
      </w:r>
      <w:r w:rsidRPr="00846AF8">
        <w:rPr>
          <w:szCs w:val="24"/>
        </w:rPr>
        <w:t>2022.gada finanšu pārskatu.</w:t>
      </w:r>
    </w:p>
    <w:p w14:paraId="4C83DB3A" w14:textId="77777777" w:rsidR="00CD3326" w:rsidRPr="00846AF8" w:rsidRDefault="00CD3326" w:rsidP="00CD3326">
      <w:pPr>
        <w:numPr>
          <w:ilvl w:val="0"/>
          <w:numId w:val="2"/>
        </w:numPr>
        <w:ind w:right="423"/>
        <w:jc w:val="both"/>
        <w:rPr>
          <w:szCs w:val="24"/>
        </w:rPr>
      </w:pPr>
      <w:r w:rsidRPr="00846AF8">
        <w:rPr>
          <w:szCs w:val="24"/>
          <w:lang w:eastAsia="lv-LV"/>
        </w:rPr>
        <w:t xml:space="preserve">Iekļaut Olaines novada pašvaldības </w:t>
      </w:r>
      <w:r w:rsidRPr="00846AF8">
        <w:rPr>
          <w:szCs w:val="24"/>
        </w:rPr>
        <w:t xml:space="preserve">2022.gada finanšu </w:t>
      </w:r>
      <w:r w:rsidRPr="00846AF8">
        <w:rPr>
          <w:szCs w:val="24"/>
          <w:lang w:eastAsia="lv-LV"/>
        </w:rPr>
        <w:t xml:space="preserve">pārskatu </w:t>
      </w:r>
      <w:r w:rsidRPr="00846AF8">
        <w:rPr>
          <w:szCs w:val="24"/>
        </w:rPr>
        <w:t>Olaines novada pašvaldības 2022.gada konsolidētā finanšu pārskatā.</w:t>
      </w:r>
    </w:p>
    <w:p w14:paraId="797E1E1A" w14:textId="77777777" w:rsidR="00CD3326" w:rsidRPr="00846AF8" w:rsidRDefault="00CD3326" w:rsidP="00CD3326">
      <w:pPr>
        <w:rPr>
          <w:szCs w:val="24"/>
        </w:rPr>
      </w:pPr>
    </w:p>
    <w:p w14:paraId="7655CA12" w14:textId="77777777" w:rsidR="00CD3326" w:rsidRPr="00846AF8" w:rsidRDefault="00CD3326" w:rsidP="00CD3326">
      <w:pPr>
        <w:rPr>
          <w:szCs w:val="24"/>
          <w:lang w:eastAsia="lv-LV"/>
        </w:rPr>
      </w:pPr>
    </w:p>
    <w:p w14:paraId="543613D7" w14:textId="77777777" w:rsidR="00CD3326" w:rsidRPr="00846AF8" w:rsidRDefault="00CD3326" w:rsidP="00CD3326">
      <w:pPr>
        <w:rPr>
          <w:szCs w:val="24"/>
          <w:lang w:eastAsia="lv-LV"/>
        </w:rPr>
      </w:pPr>
      <w:r w:rsidRPr="00846AF8">
        <w:rPr>
          <w:szCs w:val="24"/>
          <w:lang w:eastAsia="lv-LV"/>
        </w:rPr>
        <w:t>Priekšsēdētājs</w:t>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t xml:space="preserve">         A. Bergs</w:t>
      </w:r>
    </w:p>
    <w:p w14:paraId="39A41053" w14:textId="77777777" w:rsidR="00CD3326" w:rsidRPr="00846AF8" w:rsidRDefault="00CD3326" w:rsidP="00CD3326">
      <w:pPr>
        <w:rPr>
          <w:szCs w:val="24"/>
          <w:lang w:eastAsia="lv-LV"/>
        </w:rPr>
      </w:pPr>
    </w:p>
    <w:p w14:paraId="6613053C" w14:textId="77777777" w:rsidR="00CD3326" w:rsidRPr="00846AF8" w:rsidRDefault="00CD3326" w:rsidP="00CD3326">
      <w:pPr>
        <w:rPr>
          <w:szCs w:val="24"/>
          <w:lang w:eastAsia="lv-LV"/>
        </w:rPr>
      </w:pPr>
    </w:p>
    <w:p w14:paraId="02BCBAC6" w14:textId="59A49E9B" w:rsidR="00CD3326" w:rsidRPr="00846AF8" w:rsidRDefault="00CD3326" w:rsidP="00CD3326">
      <w:pPr>
        <w:rPr>
          <w:szCs w:val="24"/>
          <w:lang w:eastAsia="lv-LV"/>
        </w:rPr>
      </w:pPr>
      <w:r w:rsidRPr="00846AF8">
        <w:rPr>
          <w:szCs w:val="24"/>
          <w:lang w:eastAsia="lv-LV"/>
        </w:rPr>
        <w:t>Iesniedz: Finanšu komit</w:t>
      </w:r>
      <w:r w:rsidRPr="00846AF8">
        <w:rPr>
          <w:szCs w:val="24"/>
          <w:lang w:eastAsia="lv-LV"/>
        </w:rPr>
        <w:t>e</w:t>
      </w:r>
      <w:r w:rsidRPr="00846AF8">
        <w:rPr>
          <w:szCs w:val="24"/>
          <w:lang w:eastAsia="lv-LV"/>
        </w:rPr>
        <w:t>ja</w:t>
      </w:r>
    </w:p>
    <w:p w14:paraId="1D55E798" w14:textId="77777777" w:rsidR="00CD3326" w:rsidRPr="00846AF8" w:rsidRDefault="00CD3326" w:rsidP="00CD3326">
      <w:pPr>
        <w:rPr>
          <w:szCs w:val="24"/>
          <w:lang w:eastAsia="lv-LV"/>
        </w:rPr>
      </w:pPr>
      <w:r w:rsidRPr="00846AF8">
        <w:rPr>
          <w:szCs w:val="24"/>
          <w:lang w:eastAsia="lv-LV"/>
        </w:rPr>
        <w:t xml:space="preserve">Sagatavoja: galvenā grāmatvede A. </w:t>
      </w:r>
      <w:proofErr w:type="spellStart"/>
      <w:r w:rsidRPr="00846AF8">
        <w:rPr>
          <w:szCs w:val="24"/>
          <w:lang w:eastAsia="lv-LV"/>
        </w:rPr>
        <w:t>Masterova</w:t>
      </w:r>
      <w:proofErr w:type="spellEnd"/>
      <w:r w:rsidRPr="00846AF8">
        <w:rPr>
          <w:szCs w:val="24"/>
          <w:lang w:eastAsia="lv-LV"/>
        </w:rPr>
        <w:t xml:space="preserve">  </w:t>
      </w:r>
    </w:p>
    <w:p w14:paraId="03A26567" w14:textId="77777777" w:rsidR="00CD3326" w:rsidRPr="00846AF8" w:rsidRDefault="00CD3326" w:rsidP="00CD3326">
      <w:pPr>
        <w:rPr>
          <w:rFonts w:ascii="Arial" w:hAnsi="Arial" w:cs="Arial"/>
          <w:sz w:val="22"/>
          <w:szCs w:val="22"/>
        </w:rPr>
      </w:pPr>
    </w:p>
    <w:p w14:paraId="0818C6DC" w14:textId="77777777" w:rsidR="00CD3326" w:rsidRPr="00846AF8" w:rsidRDefault="00CD3326" w:rsidP="00CD3326">
      <w:pPr>
        <w:rPr>
          <w:szCs w:val="24"/>
        </w:rPr>
      </w:pPr>
    </w:p>
    <w:p w14:paraId="3991A05E" w14:textId="77777777" w:rsidR="00CD3326" w:rsidRPr="00846AF8" w:rsidRDefault="00CD3326" w:rsidP="00CD3326">
      <w:pPr>
        <w:rPr>
          <w:szCs w:val="24"/>
        </w:rPr>
      </w:pPr>
      <w:r w:rsidRPr="00846AF8">
        <w:rPr>
          <w:szCs w:val="24"/>
        </w:rPr>
        <w:t>Lēmumu izsniegt:</w:t>
      </w:r>
    </w:p>
    <w:p w14:paraId="22C203B4" w14:textId="77777777" w:rsidR="00CD3326" w:rsidRPr="00846AF8" w:rsidRDefault="00CD3326" w:rsidP="00CD3326">
      <w:pPr>
        <w:rPr>
          <w:szCs w:val="24"/>
        </w:rPr>
      </w:pPr>
      <w:r w:rsidRPr="00846AF8">
        <w:rPr>
          <w:szCs w:val="24"/>
        </w:rPr>
        <w:t>Finanšu un grāmatvedības nodaļai</w:t>
      </w:r>
    </w:p>
    <w:p w14:paraId="0814C3CC" w14:textId="77777777" w:rsidR="00CD3326" w:rsidRPr="00846AF8" w:rsidRDefault="00CD3326" w:rsidP="00CD3326">
      <w:pPr>
        <w:rPr>
          <w:szCs w:val="24"/>
        </w:rPr>
      </w:pPr>
    </w:p>
    <w:p w14:paraId="1FA80D74" w14:textId="77777777" w:rsidR="00CD3326" w:rsidRPr="00846AF8" w:rsidRDefault="00CD3326" w:rsidP="00CD3326">
      <w:pPr>
        <w:tabs>
          <w:tab w:val="left" w:pos="851"/>
        </w:tabs>
        <w:ind w:right="423"/>
        <w:jc w:val="both"/>
        <w:rPr>
          <w:i/>
          <w:szCs w:val="24"/>
        </w:rPr>
      </w:pPr>
    </w:p>
    <w:p w14:paraId="407EEFF6" w14:textId="45188A9D" w:rsidR="00CD3326" w:rsidRPr="00846AF8" w:rsidRDefault="00CD3326" w:rsidP="00CD3326">
      <w:r w:rsidRPr="00846AF8">
        <w:br w:type="page"/>
      </w:r>
    </w:p>
    <w:p w14:paraId="2B25DB14" w14:textId="77777777" w:rsidR="00CD3326" w:rsidRPr="00CD3326" w:rsidRDefault="00CD3326" w:rsidP="00CD332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71"/>
        <w:jc w:val="center"/>
        <w:rPr>
          <w:szCs w:val="24"/>
        </w:rPr>
      </w:pPr>
      <w:r w:rsidRPr="00CD3326">
        <w:rPr>
          <w:szCs w:val="24"/>
        </w:rPr>
        <w:t>Lēmuma projekts</w:t>
      </w:r>
    </w:p>
    <w:p w14:paraId="665255F8" w14:textId="77777777" w:rsidR="00CD3326" w:rsidRPr="00CD3326" w:rsidRDefault="00CD3326" w:rsidP="00CD332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71"/>
        <w:jc w:val="center"/>
        <w:rPr>
          <w:szCs w:val="24"/>
        </w:rPr>
      </w:pPr>
      <w:r w:rsidRPr="00CD3326">
        <w:rPr>
          <w:szCs w:val="24"/>
        </w:rPr>
        <w:t>Olainē</w:t>
      </w:r>
    </w:p>
    <w:p w14:paraId="7FB904C6" w14:textId="77777777" w:rsidR="00CD3326" w:rsidRPr="00CD3326" w:rsidRDefault="00CD3326" w:rsidP="00CD332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71"/>
        <w:rPr>
          <w:szCs w:val="24"/>
        </w:rPr>
      </w:pPr>
      <w:r w:rsidRPr="00CD3326">
        <w:rPr>
          <w:szCs w:val="24"/>
        </w:rPr>
        <w:t>2023.gada 26.aprīlī</w:t>
      </w:r>
      <w:r w:rsidRPr="00CD3326">
        <w:rPr>
          <w:szCs w:val="24"/>
        </w:rPr>
        <w:tab/>
      </w:r>
      <w:r w:rsidRPr="00CD3326">
        <w:rPr>
          <w:szCs w:val="24"/>
        </w:rPr>
        <w:tab/>
      </w:r>
      <w:r w:rsidRPr="00CD3326">
        <w:rPr>
          <w:szCs w:val="24"/>
        </w:rPr>
        <w:tab/>
      </w:r>
      <w:r w:rsidRPr="00CD3326">
        <w:rPr>
          <w:szCs w:val="24"/>
        </w:rPr>
        <w:tab/>
      </w:r>
      <w:r w:rsidRPr="00CD3326">
        <w:rPr>
          <w:szCs w:val="24"/>
        </w:rPr>
        <w:tab/>
      </w:r>
      <w:r w:rsidRPr="00CD3326">
        <w:rPr>
          <w:szCs w:val="24"/>
        </w:rPr>
        <w:tab/>
      </w:r>
      <w:r w:rsidRPr="00CD3326">
        <w:rPr>
          <w:szCs w:val="24"/>
        </w:rPr>
        <w:tab/>
      </w:r>
      <w:r w:rsidRPr="00CD3326">
        <w:rPr>
          <w:szCs w:val="24"/>
        </w:rPr>
        <w:tab/>
        <w:t>Nr.4</w:t>
      </w:r>
    </w:p>
    <w:p w14:paraId="77F91F88" w14:textId="77777777" w:rsidR="00CD3326" w:rsidRPr="00CD3326" w:rsidRDefault="00CD3326" w:rsidP="00CD3326">
      <w:pPr>
        <w:jc w:val="center"/>
        <w:rPr>
          <w:szCs w:val="24"/>
        </w:rPr>
      </w:pPr>
    </w:p>
    <w:p w14:paraId="2B3B8B22" w14:textId="77777777" w:rsidR="00CD3326" w:rsidRPr="00CD3326" w:rsidRDefault="00CD3326" w:rsidP="00CD3326">
      <w:pPr>
        <w:jc w:val="center"/>
        <w:rPr>
          <w:szCs w:val="24"/>
        </w:rPr>
      </w:pPr>
      <w:r w:rsidRPr="00CD3326">
        <w:rPr>
          <w:szCs w:val="24"/>
        </w:rPr>
        <w:t>PAR OLAINES NOVADA PAŠVALDĪBAS 2022.GADA KONSOLIDĒTĀ FINANŠU PĀRSKATA APSTIPRINĀŠANU</w:t>
      </w:r>
    </w:p>
    <w:p w14:paraId="26557264" w14:textId="77777777" w:rsidR="00CD3326" w:rsidRPr="00CD3326" w:rsidRDefault="00CD3326" w:rsidP="00CD3326">
      <w:pPr>
        <w:jc w:val="center"/>
        <w:rPr>
          <w:szCs w:val="24"/>
        </w:rPr>
      </w:pPr>
    </w:p>
    <w:p w14:paraId="37123467" w14:textId="77777777" w:rsidR="00CD3326" w:rsidRPr="00CD3326" w:rsidRDefault="00CD3326" w:rsidP="00CD3326">
      <w:pPr>
        <w:jc w:val="both"/>
        <w:rPr>
          <w:b/>
          <w:szCs w:val="24"/>
        </w:rPr>
      </w:pPr>
      <w:r w:rsidRPr="00CD3326">
        <w:rPr>
          <w:szCs w:val="24"/>
        </w:rPr>
        <w:t xml:space="preserve">      Saskaņā ar Finanšu komitejas 2023.gada 19. aprīļa sēdes protokolu Nr.5 un pamatojoties uz </w:t>
      </w:r>
      <w:r w:rsidRPr="00CD3326">
        <w:rPr>
          <w:rFonts w:eastAsia="Calibri"/>
          <w:szCs w:val="24"/>
          <w:lang w:eastAsia="lv-LV"/>
        </w:rPr>
        <w:t>Pašvaldību likuma 10.panta pirmās daļas 2.punktu,</w:t>
      </w:r>
      <w:r w:rsidRPr="00CD3326">
        <w:rPr>
          <w:rFonts w:eastAsia="Calibri"/>
          <w:szCs w:val="24"/>
        </w:rPr>
        <w:t xml:space="preserve"> Grāmatvedības likuma 18.pantu un 24.panta pirmo daļu, likuma “Par pašvaldību budžetiem” 7.pantu, </w:t>
      </w:r>
      <w:r w:rsidRPr="00CD3326">
        <w:rPr>
          <w:rFonts w:eastAsia="Calibri"/>
          <w:b/>
          <w:szCs w:val="24"/>
        </w:rPr>
        <w:t>dome nolemj</w:t>
      </w:r>
      <w:r w:rsidRPr="00CD3326">
        <w:rPr>
          <w:b/>
          <w:szCs w:val="24"/>
        </w:rPr>
        <w:t>:</w:t>
      </w:r>
    </w:p>
    <w:p w14:paraId="50713799" w14:textId="77777777" w:rsidR="00CD3326" w:rsidRPr="00CD3326" w:rsidRDefault="00CD3326" w:rsidP="00CD3326">
      <w:pPr>
        <w:jc w:val="both"/>
        <w:rPr>
          <w:szCs w:val="24"/>
        </w:rPr>
      </w:pPr>
    </w:p>
    <w:p w14:paraId="226EBCCE" w14:textId="77777777" w:rsidR="00CD3326" w:rsidRPr="00CD3326" w:rsidRDefault="00CD3326" w:rsidP="00CD3326">
      <w:pPr>
        <w:tabs>
          <w:tab w:val="num" w:pos="567"/>
        </w:tabs>
        <w:rPr>
          <w:bCs/>
          <w:szCs w:val="24"/>
        </w:rPr>
      </w:pPr>
      <w:r w:rsidRPr="00CD3326">
        <w:rPr>
          <w:bCs/>
          <w:szCs w:val="24"/>
        </w:rPr>
        <w:t>Apstiprināt Olaines novada pašvaldības 2022.gada finanšu pārskatu:</w:t>
      </w:r>
    </w:p>
    <w:p w14:paraId="0D4DE49C" w14:textId="77777777" w:rsidR="00CD3326" w:rsidRPr="00CD3326" w:rsidRDefault="00CD3326" w:rsidP="00CD3326">
      <w:pPr>
        <w:tabs>
          <w:tab w:val="num" w:pos="567"/>
        </w:tabs>
        <w:jc w:val="both"/>
        <w:rPr>
          <w:bCs/>
          <w:szCs w:val="24"/>
        </w:rPr>
      </w:pPr>
    </w:p>
    <w:p w14:paraId="0047E9E0" w14:textId="77777777" w:rsidR="00CD3326" w:rsidRPr="00CD3326" w:rsidRDefault="00CD3326" w:rsidP="00CD3326">
      <w:pPr>
        <w:numPr>
          <w:ilvl w:val="0"/>
          <w:numId w:val="3"/>
        </w:numPr>
        <w:jc w:val="both"/>
        <w:rPr>
          <w:bCs/>
          <w:szCs w:val="24"/>
        </w:rPr>
      </w:pPr>
      <w:r w:rsidRPr="00CD3326">
        <w:rPr>
          <w:bCs/>
          <w:szCs w:val="24"/>
        </w:rPr>
        <w:t>Olaines novada pašvaldības 2022.gada bilanci:</w:t>
      </w:r>
    </w:p>
    <w:p w14:paraId="61E3E880" w14:textId="77777777" w:rsidR="00CD3326" w:rsidRPr="00CD3326" w:rsidRDefault="00CD3326" w:rsidP="00CD3326">
      <w:pPr>
        <w:numPr>
          <w:ilvl w:val="0"/>
          <w:numId w:val="4"/>
        </w:numPr>
        <w:jc w:val="both"/>
        <w:rPr>
          <w:bCs/>
          <w:szCs w:val="24"/>
        </w:rPr>
      </w:pPr>
      <w:r w:rsidRPr="00CD3326">
        <w:rPr>
          <w:bCs/>
          <w:szCs w:val="24"/>
        </w:rPr>
        <w:t>bilances kopsumma 2022.gada beigās</w:t>
      </w:r>
      <w:r w:rsidRPr="00CD3326">
        <w:rPr>
          <w:bCs/>
          <w:szCs w:val="24"/>
        </w:rPr>
        <w:tab/>
      </w:r>
      <w:r w:rsidRPr="00CD3326">
        <w:rPr>
          <w:bCs/>
          <w:szCs w:val="24"/>
        </w:rPr>
        <w:tab/>
      </w:r>
      <w:r w:rsidRPr="00CD3326">
        <w:rPr>
          <w:bCs/>
          <w:szCs w:val="24"/>
        </w:rPr>
        <w:tab/>
      </w:r>
      <w:r w:rsidRPr="00CD3326">
        <w:rPr>
          <w:bCs/>
          <w:szCs w:val="24"/>
        </w:rPr>
        <w:tab/>
        <w:t xml:space="preserve">  68 664 903EUR</w:t>
      </w:r>
    </w:p>
    <w:p w14:paraId="7F5B6431" w14:textId="77777777" w:rsidR="00CD3326" w:rsidRPr="00CD3326" w:rsidRDefault="00CD3326" w:rsidP="00CD3326">
      <w:pPr>
        <w:ind w:left="720"/>
        <w:rPr>
          <w:b/>
          <w:szCs w:val="24"/>
        </w:rPr>
      </w:pPr>
    </w:p>
    <w:p w14:paraId="701FB764" w14:textId="77777777" w:rsidR="00CD3326" w:rsidRPr="00CD3326" w:rsidRDefault="00CD3326" w:rsidP="00CD3326">
      <w:pPr>
        <w:numPr>
          <w:ilvl w:val="0"/>
          <w:numId w:val="3"/>
        </w:numPr>
        <w:jc w:val="both"/>
        <w:rPr>
          <w:bCs/>
          <w:szCs w:val="24"/>
        </w:rPr>
      </w:pPr>
      <w:r w:rsidRPr="00CD3326">
        <w:rPr>
          <w:bCs/>
          <w:szCs w:val="24"/>
        </w:rPr>
        <w:t>Olaines novada pašvaldības 2022.gada pārskatu par darbības finansiālajiem rezultātiem:</w:t>
      </w:r>
    </w:p>
    <w:p w14:paraId="0BCB6075" w14:textId="77777777" w:rsidR="00CD3326" w:rsidRPr="00CD3326" w:rsidRDefault="00CD3326" w:rsidP="00CD3326">
      <w:pPr>
        <w:numPr>
          <w:ilvl w:val="0"/>
          <w:numId w:val="4"/>
        </w:numPr>
        <w:jc w:val="both"/>
        <w:rPr>
          <w:bCs/>
          <w:szCs w:val="24"/>
        </w:rPr>
      </w:pPr>
      <w:r w:rsidRPr="00CD3326">
        <w:rPr>
          <w:bCs/>
          <w:szCs w:val="24"/>
        </w:rPr>
        <w:t>2022.gada izpildes rezultāts</w:t>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t xml:space="preserve">   1 599 913EUR</w:t>
      </w:r>
    </w:p>
    <w:p w14:paraId="144015FD" w14:textId="77777777" w:rsidR="00CD3326" w:rsidRPr="00CD3326" w:rsidRDefault="00CD3326" w:rsidP="00CD3326">
      <w:pPr>
        <w:ind w:left="720"/>
        <w:rPr>
          <w:b/>
          <w:szCs w:val="24"/>
        </w:rPr>
      </w:pPr>
    </w:p>
    <w:p w14:paraId="79984833" w14:textId="77777777" w:rsidR="00CD3326" w:rsidRPr="00CD3326" w:rsidRDefault="00CD3326" w:rsidP="00CD3326">
      <w:pPr>
        <w:numPr>
          <w:ilvl w:val="0"/>
          <w:numId w:val="3"/>
        </w:numPr>
        <w:jc w:val="both"/>
        <w:rPr>
          <w:bCs/>
          <w:szCs w:val="24"/>
        </w:rPr>
      </w:pPr>
      <w:r w:rsidRPr="00CD3326">
        <w:rPr>
          <w:bCs/>
          <w:szCs w:val="24"/>
        </w:rPr>
        <w:t>Olaines novada pašvaldības 2022.gada pašu kapitāla izmaiņu pārskatu:</w:t>
      </w:r>
    </w:p>
    <w:p w14:paraId="6216BCB1" w14:textId="77777777" w:rsidR="00CD3326" w:rsidRPr="00CD3326" w:rsidRDefault="00CD3326" w:rsidP="00CD3326">
      <w:pPr>
        <w:numPr>
          <w:ilvl w:val="0"/>
          <w:numId w:val="4"/>
        </w:numPr>
        <w:jc w:val="both"/>
        <w:rPr>
          <w:bCs/>
          <w:szCs w:val="24"/>
        </w:rPr>
      </w:pPr>
      <w:r w:rsidRPr="00CD3326">
        <w:rPr>
          <w:bCs/>
          <w:szCs w:val="24"/>
        </w:rPr>
        <w:t>pašu kapitāls 2022.gada beigās</w:t>
      </w:r>
      <w:r w:rsidRPr="00CD3326">
        <w:rPr>
          <w:bCs/>
          <w:szCs w:val="24"/>
        </w:rPr>
        <w:tab/>
      </w:r>
      <w:r w:rsidRPr="00CD3326">
        <w:rPr>
          <w:bCs/>
          <w:szCs w:val="24"/>
        </w:rPr>
        <w:tab/>
      </w:r>
      <w:r w:rsidRPr="00CD3326">
        <w:rPr>
          <w:bCs/>
          <w:szCs w:val="24"/>
        </w:rPr>
        <w:tab/>
      </w:r>
      <w:r w:rsidRPr="00CD3326">
        <w:rPr>
          <w:bCs/>
          <w:szCs w:val="24"/>
        </w:rPr>
        <w:tab/>
        <w:t xml:space="preserve">              57 361 441EUR</w:t>
      </w:r>
    </w:p>
    <w:p w14:paraId="1D51CF5C" w14:textId="77777777" w:rsidR="00CD3326" w:rsidRPr="00CD3326" w:rsidRDefault="00CD3326" w:rsidP="00CD3326">
      <w:pPr>
        <w:ind w:left="720"/>
        <w:jc w:val="both"/>
        <w:rPr>
          <w:bCs/>
          <w:szCs w:val="24"/>
        </w:rPr>
      </w:pPr>
    </w:p>
    <w:p w14:paraId="668CB5F7" w14:textId="77777777" w:rsidR="00CD3326" w:rsidRPr="00CD3326" w:rsidRDefault="00CD3326" w:rsidP="00CD3326">
      <w:pPr>
        <w:numPr>
          <w:ilvl w:val="0"/>
          <w:numId w:val="3"/>
        </w:numPr>
        <w:jc w:val="both"/>
        <w:rPr>
          <w:bCs/>
          <w:szCs w:val="24"/>
        </w:rPr>
      </w:pPr>
      <w:r w:rsidRPr="00CD3326">
        <w:rPr>
          <w:bCs/>
          <w:szCs w:val="24"/>
        </w:rPr>
        <w:t>Olaines novada pašvaldības 2022.gada naudas plūsmas pārskatu:</w:t>
      </w:r>
    </w:p>
    <w:p w14:paraId="3F2DB1C0" w14:textId="77777777" w:rsidR="00CD3326" w:rsidRPr="00CD3326" w:rsidRDefault="00CD3326" w:rsidP="00CD3326">
      <w:pPr>
        <w:numPr>
          <w:ilvl w:val="0"/>
          <w:numId w:val="4"/>
        </w:numPr>
        <w:jc w:val="both"/>
        <w:rPr>
          <w:bCs/>
          <w:szCs w:val="24"/>
        </w:rPr>
      </w:pPr>
      <w:r w:rsidRPr="00CD3326">
        <w:rPr>
          <w:bCs/>
          <w:szCs w:val="24"/>
        </w:rPr>
        <w:t>ieņēmumos</w:t>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t xml:space="preserve">  31 674 845EUR</w:t>
      </w:r>
    </w:p>
    <w:p w14:paraId="5708F79A" w14:textId="77777777" w:rsidR="00CD3326" w:rsidRPr="00CD3326" w:rsidRDefault="00CD3326" w:rsidP="00CD3326">
      <w:pPr>
        <w:numPr>
          <w:ilvl w:val="0"/>
          <w:numId w:val="4"/>
        </w:numPr>
        <w:jc w:val="both"/>
        <w:rPr>
          <w:bCs/>
          <w:szCs w:val="24"/>
        </w:rPr>
      </w:pPr>
      <w:r w:rsidRPr="00CD3326">
        <w:rPr>
          <w:bCs/>
          <w:szCs w:val="24"/>
        </w:rPr>
        <w:t>izdevumos</w:t>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t xml:space="preserve">  30 258 033EUR</w:t>
      </w:r>
    </w:p>
    <w:p w14:paraId="0E0FBB85" w14:textId="77777777" w:rsidR="00CD3326" w:rsidRPr="00CD3326" w:rsidRDefault="00CD3326" w:rsidP="00CD3326">
      <w:pPr>
        <w:numPr>
          <w:ilvl w:val="0"/>
          <w:numId w:val="4"/>
        </w:numPr>
        <w:jc w:val="both"/>
        <w:rPr>
          <w:bCs/>
          <w:szCs w:val="24"/>
        </w:rPr>
      </w:pPr>
      <w:r w:rsidRPr="00CD3326">
        <w:rPr>
          <w:bCs/>
          <w:szCs w:val="24"/>
        </w:rPr>
        <w:t>naudas līdzekļi 2022.gada beigās</w:t>
      </w:r>
      <w:r w:rsidRPr="00CD3326">
        <w:rPr>
          <w:bCs/>
          <w:szCs w:val="24"/>
        </w:rPr>
        <w:tab/>
      </w:r>
      <w:r w:rsidRPr="00CD3326">
        <w:rPr>
          <w:bCs/>
          <w:szCs w:val="24"/>
        </w:rPr>
        <w:tab/>
      </w:r>
      <w:r w:rsidRPr="00CD3326">
        <w:rPr>
          <w:bCs/>
          <w:szCs w:val="24"/>
        </w:rPr>
        <w:tab/>
      </w:r>
      <w:r w:rsidRPr="00CD3326">
        <w:rPr>
          <w:bCs/>
          <w:szCs w:val="24"/>
        </w:rPr>
        <w:tab/>
      </w:r>
      <w:r w:rsidRPr="00CD3326">
        <w:rPr>
          <w:bCs/>
          <w:szCs w:val="24"/>
        </w:rPr>
        <w:tab/>
        <w:t xml:space="preserve">    6 135 913EUR</w:t>
      </w:r>
    </w:p>
    <w:p w14:paraId="0C99985D" w14:textId="77777777" w:rsidR="00CD3326" w:rsidRPr="00CD3326" w:rsidRDefault="00CD3326" w:rsidP="00CD3326">
      <w:pPr>
        <w:jc w:val="both"/>
        <w:rPr>
          <w:bCs/>
          <w:szCs w:val="24"/>
        </w:rPr>
      </w:pPr>
    </w:p>
    <w:p w14:paraId="7B76E05A" w14:textId="77777777" w:rsidR="00CD3326" w:rsidRPr="00CD3326" w:rsidRDefault="00CD3326" w:rsidP="00CD3326">
      <w:pPr>
        <w:numPr>
          <w:ilvl w:val="0"/>
          <w:numId w:val="3"/>
        </w:numPr>
        <w:jc w:val="both"/>
        <w:rPr>
          <w:bCs/>
          <w:szCs w:val="24"/>
        </w:rPr>
      </w:pPr>
      <w:r w:rsidRPr="00CD3326">
        <w:rPr>
          <w:bCs/>
          <w:szCs w:val="24"/>
        </w:rPr>
        <w:t>Olaines novada pašvaldības 2022.gada finanšu pārskata pielikumus:</w:t>
      </w:r>
    </w:p>
    <w:p w14:paraId="1A89E238" w14:textId="77777777" w:rsidR="00CD3326" w:rsidRPr="00CD3326" w:rsidRDefault="00CD3326" w:rsidP="00CD3326">
      <w:pPr>
        <w:numPr>
          <w:ilvl w:val="0"/>
          <w:numId w:val="4"/>
        </w:numPr>
        <w:jc w:val="both"/>
        <w:rPr>
          <w:bCs/>
          <w:szCs w:val="24"/>
        </w:rPr>
      </w:pPr>
      <w:r w:rsidRPr="00CD3326">
        <w:rPr>
          <w:bCs/>
          <w:szCs w:val="24"/>
        </w:rPr>
        <w:t>grāmatvedības uzskaites principu aprakstu;</w:t>
      </w:r>
    </w:p>
    <w:p w14:paraId="36B84C32" w14:textId="77777777" w:rsidR="00CD3326" w:rsidRPr="00CD3326" w:rsidRDefault="00CD3326" w:rsidP="00CD3326">
      <w:pPr>
        <w:numPr>
          <w:ilvl w:val="0"/>
          <w:numId w:val="4"/>
        </w:numPr>
        <w:jc w:val="both"/>
        <w:rPr>
          <w:bCs/>
          <w:szCs w:val="24"/>
        </w:rPr>
      </w:pPr>
      <w:r w:rsidRPr="00CD3326">
        <w:rPr>
          <w:bCs/>
          <w:szCs w:val="24"/>
        </w:rPr>
        <w:t>gada pārskata sagatavošanas principu aprakstu;</w:t>
      </w:r>
    </w:p>
    <w:p w14:paraId="574FE970" w14:textId="77777777" w:rsidR="00CD3326" w:rsidRPr="00CD3326" w:rsidRDefault="00CD3326" w:rsidP="00CD3326">
      <w:pPr>
        <w:numPr>
          <w:ilvl w:val="0"/>
          <w:numId w:val="4"/>
        </w:numPr>
        <w:jc w:val="both"/>
        <w:rPr>
          <w:bCs/>
          <w:szCs w:val="24"/>
        </w:rPr>
      </w:pPr>
      <w:r w:rsidRPr="00CD3326">
        <w:rPr>
          <w:bCs/>
          <w:szCs w:val="24"/>
        </w:rPr>
        <w:t>finanšu instrumentu risku pārvaldīšanas aprakstu;</w:t>
      </w:r>
    </w:p>
    <w:p w14:paraId="2FBB4E45" w14:textId="77777777" w:rsidR="00CD3326" w:rsidRPr="00CD3326" w:rsidRDefault="00CD3326" w:rsidP="00CD3326">
      <w:pPr>
        <w:numPr>
          <w:ilvl w:val="0"/>
          <w:numId w:val="4"/>
        </w:numPr>
        <w:jc w:val="both"/>
        <w:rPr>
          <w:bCs/>
          <w:szCs w:val="24"/>
        </w:rPr>
      </w:pPr>
      <w:r w:rsidRPr="00CD3326">
        <w:rPr>
          <w:bCs/>
          <w:szCs w:val="24"/>
        </w:rPr>
        <w:t>finanšu pārskata posteņu strukturizēto skaidrojumu.</w:t>
      </w:r>
    </w:p>
    <w:p w14:paraId="3FB68C13" w14:textId="77777777" w:rsidR="00CD3326" w:rsidRPr="00CD3326" w:rsidRDefault="00CD3326" w:rsidP="00CD3326">
      <w:pPr>
        <w:jc w:val="both"/>
        <w:rPr>
          <w:bCs/>
          <w:szCs w:val="24"/>
        </w:rPr>
      </w:pPr>
    </w:p>
    <w:p w14:paraId="59289B07" w14:textId="77777777" w:rsidR="00CD3326" w:rsidRPr="00CD3326" w:rsidRDefault="00CD3326" w:rsidP="00CD3326">
      <w:pPr>
        <w:jc w:val="both"/>
        <w:rPr>
          <w:bCs/>
          <w:szCs w:val="24"/>
        </w:rPr>
      </w:pPr>
      <w:r w:rsidRPr="00CD3326">
        <w:rPr>
          <w:bCs/>
          <w:szCs w:val="24"/>
        </w:rPr>
        <w:t xml:space="preserve"> </w:t>
      </w:r>
    </w:p>
    <w:p w14:paraId="55627FA2" w14:textId="77777777" w:rsidR="00CD3326" w:rsidRPr="00CD3326" w:rsidRDefault="00CD3326" w:rsidP="00CD3326">
      <w:pPr>
        <w:rPr>
          <w:szCs w:val="24"/>
        </w:rPr>
      </w:pPr>
      <w:r w:rsidRPr="00CD3326">
        <w:rPr>
          <w:szCs w:val="24"/>
        </w:rPr>
        <w:t>Domes priekšsēdētājs</w:t>
      </w:r>
      <w:r w:rsidRPr="00CD3326">
        <w:rPr>
          <w:szCs w:val="24"/>
        </w:rPr>
        <w:tab/>
      </w:r>
      <w:r w:rsidRPr="00CD3326">
        <w:rPr>
          <w:szCs w:val="24"/>
        </w:rPr>
        <w:tab/>
      </w:r>
      <w:r w:rsidRPr="00CD3326">
        <w:rPr>
          <w:szCs w:val="24"/>
        </w:rPr>
        <w:tab/>
      </w:r>
      <w:r w:rsidRPr="00CD3326">
        <w:rPr>
          <w:szCs w:val="24"/>
        </w:rPr>
        <w:tab/>
      </w:r>
      <w:r w:rsidRPr="00CD3326">
        <w:rPr>
          <w:szCs w:val="24"/>
        </w:rPr>
        <w:tab/>
      </w:r>
      <w:r w:rsidRPr="00CD3326">
        <w:rPr>
          <w:szCs w:val="24"/>
        </w:rPr>
        <w:tab/>
      </w:r>
      <w:r w:rsidRPr="00CD3326">
        <w:rPr>
          <w:szCs w:val="24"/>
        </w:rPr>
        <w:tab/>
      </w:r>
      <w:proofErr w:type="spellStart"/>
      <w:r w:rsidRPr="00CD3326">
        <w:rPr>
          <w:szCs w:val="24"/>
        </w:rPr>
        <w:t>A.Bergs</w:t>
      </w:r>
      <w:proofErr w:type="spellEnd"/>
      <w:r w:rsidRPr="00CD3326">
        <w:rPr>
          <w:szCs w:val="24"/>
        </w:rPr>
        <w:t xml:space="preserve"> </w:t>
      </w:r>
    </w:p>
    <w:p w14:paraId="3EC75201" w14:textId="77777777" w:rsidR="00CD3326" w:rsidRPr="00CD3326" w:rsidRDefault="00CD3326" w:rsidP="00CD3326">
      <w:pPr>
        <w:rPr>
          <w:szCs w:val="24"/>
        </w:rPr>
      </w:pPr>
    </w:p>
    <w:p w14:paraId="7FA1C1BB" w14:textId="77777777" w:rsidR="00CD3326" w:rsidRPr="00CD3326" w:rsidRDefault="00CD3326" w:rsidP="00CD3326">
      <w:pPr>
        <w:rPr>
          <w:szCs w:val="24"/>
        </w:rPr>
      </w:pPr>
      <w:r w:rsidRPr="00CD3326">
        <w:rPr>
          <w:szCs w:val="24"/>
        </w:rPr>
        <w:t>Iesniedz: Finanšu komiteja</w:t>
      </w:r>
    </w:p>
    <w:p w14:paraId="7B922D2C" w14:textId="77777777" w:rsidR="00CD3326" w:rsidRPr="00CD3326" w:rsidRDefault="00CD3326" w:rsidP="00CD3326">
      <w:pPr>
        <w:rPr>
          <w:szCs w:val="24"/>
        </w:rPr>
      </w:pPr>
      <w:r w:rsidRPr="00CD3326">
        <w:rPr>
          <w:szCs w:val="24"/>
        </w:rPr>
        <w:t xml:space="preserve">Sagatavoja: </w:t>
      </w:r>
      <w:r w:rsidRPr="00CD3326">
        <w:rPr>
          <w:rFonts w:eastAsia="Calibri"/>
          <w:szCs w:val="24"/>
          <w:lang w:eastAsia="lv-LV"/>
        </w:rPr>
        <w:t xml:space="preserve">galvenā grāmatvede A. </w:t>
      </w:r>
      <w:proofErr w:type="spellStart"/>
      <w:r w:rsidRPr="00CD3326">
        <w:rPr>
          <w:rFonts w:eastAsia="Calibri"/>
          <w:szCs w:val="24"/>
          <w:lang w:eastAsia="lv-LV"/>
        </w:rPr>
        <w:t>Masterova</w:t>
      </w:r>
      <w:proofErr w:type="spellEnd"/>
      <w:r w:rsidRPr="00CD3326">
        <w:rPr>
          <w:rFonts w:eastAsia="Calibri"/>
          <w:szCs w:val="24"/>
          <w:lang w:eastAsia="lv-LV"/>
        </w:rPr>
        <w:t xml:space="preserve">  </w:t>
      </w:r>
    </w:p>
    <w:p w14:paraId="31DBF622" w14:textId="77777777" w:rsidR="00CD3326" w:rsidRPr="00CD3326" w:rsidRDefault="00CD3326" w:rsidP="00CD3326">
      <w:pPr>
        <w:rPr>
          <w:szCs w:val="24"/>
        </w:rPr>
      </w:pPr>
    </w:p>
    <w:p w14:paraId="5E7E47A6" w14:textId="77777777" w:rsidR="00CD3326" w:rsidRPr="00CD3326" w:rsidRDefault="00CD3326" w:rsidP="00CD3326">
      <w:pPr>
        <w:rPr>
          <w:szCs w:val="24"/>
        </w:rPr>
      </w:pPr>
      <w:r w:rsidRPr="00CD3326">
        <w:rPr>
          <w:szCs w:val="24"/>
        </w:rPr>
        <w:t>Lēmumu izsniegt:</w:t>
      </w:r>
    </w:p>
    <w:p w14:paraId="2D8F8838" w14:textId="77777777" w:rsidR="00CD3326" w:rsidRPr="00CD3326" w:rsidRDefault="00CD3326" w:rsidP="00CD3326">
      <w:pPr>
        <w:rPr>
          <w:szCs w:val="24"/>
        </w:rPr>
      </w:pPr>
      <w:r w:rsidRPr="00CD3326">
        <w:rPr>
          <w:szCs w:val="24"/>
        </w:rPr>
        <w:t>izpilddirektoram</w:t>
      </w:r>
    </w:p>
    <w:p w14:paraId="766988CF" w14:textId="77777777" w:rsidR="00CD3326" w:rsidRPr="00CD3326" w:rsidRDefault="00CD3326" w:rsidP="00CD3326">
      <w:pPr>
        <w:rPr>
          <w:szCs w:val="24"/>
        </w:rPr>
      </w:pPr>
      <w:r w:rsidRPr="00CD3326">
        <w:rPr>
          <w:szCs w:val="24"/>
        </w:rPr>
        <w:t>Finanšu un grāmatvedības nodaļai</w:t>
      </w:r>
    </w:p>
    <w:p w14:paraId="598A801A" w14:textId="1B659619" w:rsidR="00CD3326" w:rsidRPr="00846AF8" w:rsidRDefault="00CD3326">
      <w:pPr>
        <w:spacing w:after="160" w:line="259" w:lineRule="auto"/>
      </w:pPr>
      <w:r w:rsidRPr="00846AF8">
        <w:br w:type="page"/>
      </w:r>
    </w:p>
    <w:p w14:paraId="215CAD07" w14:textId="77777777" w:rsidR="00C84FA9" w:rsidRPr="00C84FA9" w:rsidRDefault="00C84FA9" w:rsidP="00C84FA9">
      <w:pPr>
        <w:tabs>
          <w:tab w:val="center" w:pos="4153"/>
          <w:tab w:val="right" w:pos="8306"/>
        </w:tabs>
        <w:jc w:val="center"/>
        <w:rPr>
          <w:i/>
          <w:iCs/>
          <w:sz w:val="20"/>
          <w:szCs w:val="24"/>
        </w:rPr>
      </w:pPr>
      <w:bookmarkStart w:id="1" w:name="_GoBack"/>
      <w:bookmarkEnd w:id="1"/>
      <w:r w:rsidRPr="00C84FA9">
        <w:rPr>
          <w:i/>
          <w:iCs/>
          <w:sz w:val="20"/>
          <w:szCs w:val="24"/>
        </w:rPr>
        <w:t>Olainē</w:t>
      </w:r>
    </w:p>
    <w:p w14:paraId="7B66AAB3" w14:textId="77777777" w:rsidR="00C84FA9" w:rsidRPr="00C84FA9" w:rsidRDefault="00C84FA9" w:rsidP="00C84FA9">
      <w:pPr>
        <w:rPr>
          <w:rFonts w:ascii="RimHelvetica" w:hAnsi="RimHelvetica"/>
          <w:i/>
          <w:iCs/>
        </w:rPr>
      </w:pPr>
    </w:p>
    <w:p w14:paraId="2CAF87F8" w14:textId="77777777" w:rsidR="00C84FA9" w:rsidRPr="00C84FA9" w:rsidRDefault="00C84FA9" w:rsidP="00C84FA9">
      <w:pPr>
        <w:rPr>
          <w:i/>
          <w:iCs/>
          <w:szCs w:val="24"/>
        </w:rPr>
      </w:pPr>
    </w:p>
    <w:p w14:paraId="65000125" w14:textId="77777777" w:rsidR="00C84FA9" w:rsidRPr="00C84FA9" w:rsidRDefault="00C84FA9" w:rsidP="00C84FA9">
      <w:pPr>
        <w:spacing w:line="360" w:lineRule="auto"/>
        <w:jc w:val="center"/>
        <w:rPr>
          <w:rFonts w:eastAsia="Calibri"/>
          <w:szCs w:val="24"/>
        </w:rPr>
      </w:pPr>
      <w:bookmarkStart w:id="2" w:name="_Hlk40431879"/>
      <w:r w:rsidRPr="00C84FA9">
        <w:rPr>
          <w:rFonts w:eastAsia="Calibri"/>
          <w:szCs w:val="24"/>
        </w:rPr>
        <w:t xml:space="preserve">VADĪBAS </w:t>
      </w:r>
      <w:smartTag w:uri="schemas-tilde-lv/tildestengine" w:element="veidnes">
        <w:smartTagPr>
          <w:attr w:name="baseform" w:val="ZIŅOJUMS"/>
          <w:attr w:name="id" w:val="-1"/>
          <w:attr w:name="text" w:val="ZIŅOJUMS"/>
        </w:smartTagPr>
        <w:r w:rsidRPr="00C84FA9">
          <w:rPr>
            <w:rFonts w:eastAsia="Calibri"/>
            <w:szCs w:val="24"/>
          </w:rPr>
          <w:t>ZIŅOJUMS</w:t>
        </w:r>
      </w:smartTag>
      <w:r w:rsidRPr="00C84FA9">
        <w:rPr>
          <w:rFonts w:eastAsia="Calibri"/>
          <w:szCs w:val="24"/>
        </w:rPr>
        <w:t xml:space="preserve"> PAR OLAINES NOVADA PAŠVALDĪBAS KONSOLIDĒTO 2022. GADA PĀRSKATU</w:t>
      </w:r>
    </w:p>
    <w:bookmarkEnd w:id="2"/>
    <w:p w14:paraId="4C38D04B" w14:textId="77777777" w:rsidR="00C84FA9" w:rsidRPr="00C84FA9" w:rsidRDefault="00C84FA9" w:rsidP="00C84FA9">
      <w:pPr>
        <w:spacing w:line="360" w:lineRule="auto"/>
        <w:rPr>
          <w:rFonts w:eastAsia="Calibri"/>
          <w:szCs w:val="24"/>
        </w:rPr>
      </w:pPr>
    </w:p>
    <w:p w14:paraId="3A9B9DA5" w14:textId="77777777" w:rsidR="00C84FA9" w:rsidRPr="00C84FA9" w:rsidRDefault="00C84FA9" w:rsidP="00C84FA9">
      <w:pPr>
        <w:numPr>
          <w:ilvl w:val="0"/>
          <w:numId w:val="5"/>
        </w:numPr>
        <w:spacing w:after="200" w:line="360" w:lineRule="auto"/>
        <w:ind w:left="360"/>
        <w:jc w:val="both"/>
        <w:rPr>
          <w:rFonts w:eastAsia="Calibri"/>
          <w:b/>
          <w:szCs w:val="24"/>
        </w:rPr>
      </w:pPr>
      <w:r w:rsidRPr="00C84FA9">
        <w:rPr>
          <w:rFonts w:eastAsia="Calibri"/>
          <w:b/>
          <w:szCs w:val="24"/>
        </w:rPr>
        <w:t>Pašvaldības struktūrvienības, konsolidācijā iesaistītās kapitālsabiedrības un padotībā esošās iestādes</w:t>
      </w:r>
    </w:p>
    <w:p w14:paraId="7EFB98F5" w14:textId="77777777" w:rsidR="00C84FA9" w:rsidRPr="00C84FA9" w:rsidRDefault="00C84FA9" w:rsidP="00C84FA9">
      <w:pPr>
        <w:spacing w:line="360" w:lineRule="auto"/>
        <w:ind w:firstLine="284"/>
        <w:jc w:val="both"/>
        <w:rPr>
          <w:szCs w:val="24"/>
        </w:rPr>
      </w:pPr>
      <w:r w:rsidRPr="00C84FA9">
        <w:rPr>
          <w:szCs w:val="24"/>
        </w:rPr>
        <w:t xml:space="preserve"> Olaines novada domē ievēlētie 15 deputāti strādā 3 domes deputātu komitejās: Finanšu komitejā, Attīstības un komunālo jautājumu komitejā un Sociālo, izglītības un kultūras jautājumu komitejā. </w:t>
      </w:r>
    </w:p>
    <w:p w14:paraId="1527DCED" w14:textId="77777777" w:rsidR="00C84FA9" w:rsidRPr="00C84FA9" w:rsidRDefault="00C84FA9" w:rsidP="00C84FA9">
      <w:pPr>
        <w:spacing w:line="360" w:lineRule="auto"/>
        <w:ind w:firstLine="284"/>
        <w:jc w:val="both"/>
        <w:rPr>
          <w:szCs w:val="24"/>
        </w:rPr>
      </w:pPr>
      <w:r w:rsidRPr="00C84FA9">
        <w:rPr>
          <w:szCs w:val="24"/>
        </w:rPr>
        <w:t>Darbojas Vēlēšanu komisija, Administratīvā komisija, Iepirkumu komisija, Ētikas komisija, Darījumu ar lauksaimniecības zemi tiesiskuma uzraudzības komisija, Medību koordinācijas komisija, Olaines novada pašvaldības Fizisko personu personas datu aizsardzības pārkāpumu izmeklēšanas komisija</w:t>
      </w:r>
      <w:bookmarkStart w:id="3" w:name="_Hlk87005058"/>
      <w:r w:rsidRPr="00C84FA9">
        <w:rPr>
          <w:szCs w:val="24"/>
        </w:rPr>
        <w:t>, Olaines novada pašvaldības komisija pirmsskolas izglītības vietu un atbalsta piešķiršanai</w:t>
      </w:r>
      <w:bookmarkEnd w:id="3"/>
      <w:r w:rsidRPr="00C84FA9">
        <w:rPr>
          <w:szCs w:val="24"/>
        </w:rPr>
        <w:t xml:space="preserve">, </w:t>
      </w:r>
      <w:r w:rsidRPr="00C84FA9">
        <w:t>Olaines novada pedagoģiski medicīniskā komisija, Olaines novada sadarbības teritorijas civilās aizsardzības komisija, Interešu izglītības un pieaugušo neformālās izglītības programmu licencēšanas komisija, Stipendiju pieš</w:t>
      </w:r>
      <w:r w:rsidRPr="00C84FA9">
        <w:rPr>
          <w:rFonts w:hint="eastAsia"/>
        </w:rPr>
        <w:t>ķ</w:t>
      </w:r>
      <w:r w:rsidRPr="00C84FA9">
        <w:t>iršanas komisija, Olaines novada pašvaldības līdzdalības budžeta projektu konkursa vērtēšanas komisija.</w:t>
      </w:r>
      <w:r w:rsidRPr="00C84FA9">
        <w:rPr>
          <w:rFonts w:ascii="RimHelvetica" w:hAnsi="RimHelvetica"/>
        </w:rPr>
        <w:t xml:space="preserve"> </w:t>
      </w:r>
    </w:p>
    <w:p w14:paraId="3553358F" w14:textId="77777777" w:rsidR="00C84FA9" w:rsidRPr="00C84FA9" w:rsidRDefault="00C84FA9" w:rsidP="00C84FA9">
      <w:pPr>
        <w:spacing w:line="360" w:lineRule="auto"/>
        <w:ind w:firstLine="284"/>
        <w:jc w:val="both"/>
        <w:rPr>
          <w:szCs w:val="24"/>
        </w:rPr>
      </w:pPr>
      <w:r w:rsidRPr="00C84FA9">
        <w:t xml:space="preserve">Nekustamo īpašumu atsavināšanas, nomas un dzīvokļu īres tiesību izsoles komisija tiek apstiprināta ar domes lēmumu, izskatot katru gadījumu atsevišķi. </w:t>
      </w:r>
    </w:p>
    <w:p w14:paraId="543A7109" w14:textId="77777777" w:rsidR="00C84FA9" w:rsidRPr="00C84FA9" w:rsidRDefault="00C84FA9" w:rsidP="00C84FA9">
      <w:pPr>
        <w:spacing w:line="360" w:lineRule="auto"/>
        <w:ind w:firstLine="720"/>
        <w:jc w:val="both"/>
        <w:rPr>
          <w:rFonts w:ascii="RimHelvetica" w:hAnsi="RimHelvetica"/>
          <w:sz w:val="23"/>
          <w:szCs w:val="23"/>
        </w:rPr>
      </w:pPr>
    </w:p>
    <w:p w14:paraId="610F480D" w14:textId="77777777" w:rsidR="00C84FA9" w:rsidRPr="00C84FA9" w:rsidRDefault="00C84FA9" w:rsidP="00C84FA9">
      <w:pPr>
        <w:numPr>
          <w:ilvl w:val="1"/>
          <w:numId w:val="9"/>
        </w:numPr>
        <w:spacing w:line="360" w:lineRule="auto"/>
        <w:ind w:left="426" w:hanging="426"/>
        <w:contextualSpacing/>
        <w:jc w:val="both"/>
        <w:rPr>
          <w:rFonts w:eastAsia="Calibri"/>
          <w:b/>
          <w:szCs w:val="24"/>
        </w:rPr>
      </w:pPr>
      <w:r w:rsidRPr="00C84FA9">
        <w:rPr>
          <w:rFonts w:eastAsia="Calibri"/>
          <w:b/>
          <w:szCs w:val="24"/>
        </w:rPr>
        <w:t>Pa</w:t>
      </w:r>
      <w:r w:rsidRPr="00C84FA9">
        <w:rPr>
          <w:rFonts w:eastAsia="Calibri" w:hint="eastAsia"/>
          <w:b/>
          <w:szCs w:val="24"/>
        </w:rPr>
        <w:t>š</w:t>
      </w:r>
      <w:r w:rsidRPr="00C84FA9">
        <w:rPr>
          <w:rFonts w:eastAsia="Calibri"/>
          <w:b/>
          <w:szCs w:val="24"/>
        </w:rPr>
        <w:t>vald</w:t>
      </w:r>
      <w:r w:rsidRPr="00C84FA9">
        <w:rPr>
          <w:rFonts w:eastAsia="Calibri" w:hint="eastAsia"/>
          <w:b/>
          <w:szCs w:val="24"/>
        </w:rPr>
        <w:t>ī</w:t>
      </w:r>
      <w:r w:rsidRPr="00C84FA9">
        <w:rPr>
          <w:rFonts w:eastAsia="Calibri"/>
          <w:b/>
          <w:szCs w:val="24"/>
        </w:rPr>
        <w:t>bas funkciju nodro</w:t>
      </w:r>
      <w:r w:rsidRPr="00C84FA9">
        <w:rPr>
          <w:rFonts w:eastAsia="Calibri" w:hint="eastAsia"/>
          <w:b/>
          <w:szCs w:val="24"/>
        </w:rPr>
        <w:t>š</w:t>
      </w:r>
      <w:r w:rsidRPr="00C84FA9">
        <w:rPr>
          <w:rFonts w:eastAsia="Calibri"/>
          <w:b/>
          <w:szCs w:val="24"/>
        </w:rPr>
        <w:t>in</w:t>
      </w:r>
      <w:r w:rsidRPr="00C84FA9">
        <w:rPr>
          <w:rFonts w:eastAsia="Calibri" w:hint="eastAsia"/>
          <w:b/>
          <w:szCs w:val="24"/>
        </w:rPr>
        <w:t>āš</w:t>
      </w:r>
      <w:r w:rsidRPr="00C84FA9">
        <w:rPr>
          <w:rFonts w:eastAsia="Calibri"/>
          <w:b/>
          <w:szCs w:val="24"/>
        </w:rPr>
        <w:t>anai Olaines novada dome ir izveidojusi iestādes:</w:t>
      </w:r>
    </w:p>
    <w:p w14:paraId="224BF623"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pa</w:t>
      </w:r>
      <w:r w:rsidRPr="00C84FA9">
        <w:rPr>
          <w:rFonts w:eastAsia="Calibri" w:hint="eastAsia"/>
          <w:szCs w:val="24"/>
        </w:rPr>
        <w:t>š</w:t>
      </w:r>
      <w:r w:rsidRPr="00C84FA9">
        <w:rPr>
          <w:rFonts w:eastAsia="Calibri"/>
          <w:szCs w:val="24"/>
        </w:rPr>
        <w:t>vald</w:t>
      </w:r>
      <w:r w:rsidRPr="00C84FA9">
        <w:rPr>
          <w:rFonts w:eastAsia="Calibri" w:hint="eastAsia"/>
          <w:szCs w:val="24"/>
        </w:rPr>
        <w:t>ī</w:t>
      </w:r>
      <w:r w:rsidRPr="00C84FA9">
        <w:rPr>
          <w:rFonts w:eastAsia="Calibri"/>
          <w:szCs w:val="24"/>
        </w:rPr>
        <w:t>bas administr</w:t>
      </w:r>
      <w:r w:rsidRPr="00C84FA9">
        <w:rPr>
          <w:rFonts w:eastAsia="Calibri" w:hint="eastAsia"/>
          <w:szCs w:val="24"/>
        </w:rPr>
        <w:t>ā</w:t>
      </w:r>
      <w:r w:rsidRPr="00C84FA9">
        <w:rPr>
          <w:rFonts w:eastAsia="Calibri"/>
          <w:szCs w:val="24"/>
        </w:rPr>
        <w:t xml:space="preserve">cija </w:t>
      </w:r>
      <w:r w:rsidRPr="00C84FA9">
        <w:rPr>
          <w:rFonts w:eastAsia="Calibri" w:hint="eastAsia"/>
          <w:szCs w:val="24"/>
        </w:rPr>
        <w:t>–</w:t>
      </w:r>
      <w:r w:rsidRPr="00C84FA9">
        <w:rPr>
          <w:rFonts w:eastAsia="Calibri"/>
          <w:szCs w:val="24"/>
        </w:rPr>
        <w:t xml:space="preserve"> iest</w:t>
      </w:r>
      <w:r w:rsidRPr="00C84FA9">
        <w:rPr>
          <w:rFonts w:eastAsia="Calibri" w:hint="eastAsia"/>
          <w:szCs w:val="24"/>
        </w:rPr>
        <w:t>ā</w:t>
      </w:r>
      <w:r w:rsidRPr="00C84FA9">
        <w:rPr>
          <w:rFonts w:eastAsia="Calibri"/>
          <w:szCs w:val="24"/>
        </w:rPr>
        <w:t>de “Olaines novada pašvaldība”;</w:t>
      </w:r>
    </w:p>
    <w:p w14:paraId="572E6744"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Olaines 1. vidusskola ar struktūrvienību Olaines sākumskola;</w:t>
      </w:r>
    </w:p>
    <w:p w14:paraId="2A3C91A4"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Olaines 2. vidusskola;</w:t>
      </w:r>
    </w:p>
    <w:p w14:paraId="70AC16AB"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 xml:space="preserve">Olaines pirmsskolas izglītības iestāde „Dzērvenīte”; </w:t>
      </w:r>
    </w:p>
    <w:p w14:paraId="14EE9303"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Olaines pirmsskolas izglītības iestāde „Zīle”;</w:t>
      </w:r>
    </w:p>
    <w:p w14:paraId="1F8A9B5B"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Olaines pirmsskolas izglītības iestāde „Magonīte”;</w:t>
      </w:r>
    </w:p>
    <w:p w14:paraId="2376AD8E"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Olaines pirmsskolas izglītības iestāde „Ābelīte”;</w:t>
      </w:r>
    </w:p>
    <w:p w14:paraId="1AECDC9B"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Olaines pirmsskolas izgl</w:t>
      </w:r>
      <w:r w:rsidRPr="00C84FA9">
        <w:rPr>
          <w:rFonts w:eastAsia="Calibri" w:hint="eastAsia"/>
          <w:szCs w:val="24"/>
        </w:rPr>
        <w:t>ī</w:t>
      </w:r>
      <w:r w:rsidRPr="00C84FA9">
        <w:rPr>
          <w:rFonts w:eastAsia="Calibri"/>
          <w:szCs w:val="24"/>
        </w:rPr>
        <w:t>t</w:t>
      </w:r>
      <w:r w:rsidRPr="00C84FA9">
        <w:rPr>
          <w:rFonts w:eastAsia="Calibri" w:hint="eastAsia"/>
          <w:szCs w:val="24"/>
        </w:rPr>
        <w:t>ī</w:t>
      </w:r>
      <w:r w:rsidRPr="00C84FA9">
        <w:rPr>
          <w:rFonts w:eastAsia="Calibri"/>
          <w:szCs w:val="24"/>
        </w:rPr>
        <w:t>bas iest</w:t>
      </w:r>
      <w:r w:rsidRPr="00C84FA9">
        <w:rPr>
          <w:rFonts w:eastAsia="Calibri" w:hint="eastAsia"/>
          <w:szCs w:val="24"/>
        </w:rPr>
        <w:t>ā</w:t>
      </w:r>
      <w:r w:rsidRPr="00C84FA9">
        <w:rPr>
          <w:rFonts w:eastAsia="Calibri"/>
          <w:szCs w:val="24"/>
        </w:rPr>
        <w:t>de “</w:t>
      </w:r>
      <w:r w:rsidRPr="00C84FA9">
        <w:rPr>
          <w:rFonts w:eastAsia="Calibri" w:hint="eastAsia"/>
          <w:szCs w:val="24"/>
        </w:rPr>
        <w:t>Č</w:t>
      </w:r>
      <w:r w:rsidRPr="00C84FA9">
        <w:rPr>
          <w:rFonts w:eastAsia="Calibri"/>
          <w:szCs w:val="24"/>
        </w:rPr>
        <w:t>iekuri</w:t>
      </w:r>
      <w:r w:rsidRPr="00C84FA9">
        <w:rPr>
          <w:rFonts w:eastAsia="Calibri" w:hint="eastAsia"/>
          <w:szCs w:val="24"/>
        </w:rPr>
        <w:t>ņš</w:t>
      </w:r>
      <w:r w:rsidRPr="00C84FA9">
        <w:rPr>
          <w:rFonts w:eastAsia="Calibri"/>
          <w:szCs w:val="24"/>
        </w:rPr>
        <w:t>”</w:t>
      </w:r>
      <w:r w:rsidRPr="00C84FA9">
        <w:rPr>
          <w:rFonts w:eastAsia="Calibri" w:hint="eastAsia"/>
          <w:szCs w:val="24"/>
        </w:rPr>
        <w:t>;</w:t>
      </w:r>
    </w:p>
    <w:p w14:paraId="0BD7ECBF"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 xml:space="preserve"> Olaines Mūzikas un mākslas skola;</w:t>
      </w:r>
    </w:p>
    <w:p w14:paraId="75A204F8"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Olaines Kultūras centrs ar struktūrvienībām: Olaines Kultūras nams, Jaunolaines Kultūras nams, Olaines Bibliotēka ar bērnu literatūras nodaļu, Jaunolaines Bibliotēka, Gaismu Bibliotēka;</w:t>
      </w:r>
    </w:p>
    <w:p w14:paraId="63A59707" w14:textId="77777777" w:rsidR="00C84FA9" w:rsidRPr="00C84FA9" w:rsidRDefault="00C84FA9" w:rsidP="00C84FA9">
      <w:pPr>
        <w:numPr>
          <w:ilvl w:val="2"/>
          <w:numId w:val="10"/>
        </w:numPr>
        <w:spacing w:line="360" w:lineRule="auto"/>
        <w:ind w:left="1276" w:hanging="709"/>
        <w:contextualSpacing/>
        <w:jc w:val="both"/>
        <w:rPr>
          <w:rFonts w:eastAsia="Calibri"/>
          <w:szCs w:val="24"/>
        </w:rPr>
      </w:pPr>
      <w:r w:rsidRPr="00C84FA9">
        <w:rPr>
          <w:rFonts w:eastAsia="Calibri"/>
          <w:szCs w:val="24"/>
        </w:rPr>
        <w:t xml:space="preserve">Olaines Sporta centrs ar struktūrvienībām: Olaines Peldbaseins, Jaunolaines Stadions un </w:t>
      </w:r>
      <w:proofErr w:type="spellStart"/>
      <w:r w:rsidRPr="00C84FA9">
        <w:rPr>
          <w:rFonts w:eastAsia="Calibri"/>
          <w:szCs w:val="24"/>
        </w:rPr>
        <w:t>skeitparks</w:t>
      </w:r>
      <w:proofErr w:type="spellEnd"/>
      <w:r w:rsidRPr="00C84FA9">
        <w:rPr>
          <w:rFonts w:eastAsia="Calibri"/>
          <w:szCs w:val="24"/>
        </w:rPr>
        <w:t xml:space="preserve">, Olaines Stadions, Olaines Slidotava un </w:t>
      </w:r>
      <w:proofErr w:type="spellStart"/>
      <w:r w:rsidRPr="00C84FA9">
        <w:rPr>
          <w:rFonts w:eastAsia="Calibri"/>
          <w:szCs w:val="24"/>
        </w:rPr>
        <w:t>skeitparks</w:t>
      </w:r>
      <w:proofErr w:type="spellEnd"/>
      <w:r w:rsidRPr="00C84FA9">
        <w:rPr>
          <w:rFonts w:eastAsia="Calibri"/>
          <w:szCs w:val="24"/>
        </w:rPr>
        <w:t>, Olaines 2. vidusskolas stadions, Olaines Sporta nams, Jaunolaines Sporta nams;</w:t>
      </w:r>
    </w:p>
    <w:p w14:paraId="629FC7F9" w14:textId="77777777" w:rsidR="00C84FA9" w:rsidRPr="00C84FA9" w:rsidRDefault="00C84FA9" w:rsidP="00C84FA9">
      <w:pPr>
        <w:numPr>
          <w:ilvl w:val="2"/>
          <w:numId w:val="10"/>
        </w:numPr>
        <w:spacing w:line="360" w:lineRule="auto"/>
        <w:ind w:left="1134" w:hanging="709"/>
        <w:contextualSpacing/>
        <w:jc w:val="both"/>
        <w:rPr>
          <w:rFonts w:eastAsia="Calibri"/>
          <w:szCs w:val="24"/>
        </w:rPr>
      </w:pPr>
      <w:r w:rsidRPr="00C84FA9">
        <w:rPr>
          <w:rFonts w:eastAsia="Calibri"/>
          <w:szCs w:val="24"/>
        </w:rPr>
        <w:t>Olaines Vēstures un mākslas muzejs;</w:t>
      </w:r>
    </w:p>
    <w:p w14:paraId="26C792E5" w14:textId="77777777" w:rsidR="00C84FA9" w:rsidRPr="00C84FA9" w:rsidRDefault="00C84FA9" w:rsidP="00C84FA9">
      <w:pPr>
        <w:numPr>
          <w:ilvl w:val="2"/>
          <w:numId w:val="10"/>
        </w:numPr>
        <w:spacing w:line="360" w:lineRule="auto"/>
        <w:ind w:left="1134" w:hanging="709"/>
        <w:contextualSpacing/>
        <w:jc w:val="both"/>
        <w:rPr>
          <w:rFonts w:eastAsia="Calibri"/>
          <w:szCs w:val="24"/>
        </w:rPr>
      </w:pPr>
      <w:r w:rsidRPr="00C84FA9">
        <w:rPr>
          <w:rFonts w:eastAsia="Calibri"/>
          <w:szCs w:val="24"/>
        </w:rPr>
        <w:t>pašvaldības aģentūra „Olaines sociālais dienests”;</w:t>
      </w:r>
    </w:p>
    <w:p w14:paraId="515B2332" w14:textId="77777777" w:rsidR="00C84FA9" w:rsidRPr="00C84FA9" w:rsidRDefault="00C84FA9" w:rsidP="00C84FA9">
      <w:pPr>
        <w:numPr>
          <w:ilvl w:val="1"/>
          <w:numId w:val="9"/>
        </w:numPr>
        <w:spacing w:line="360" w:lineRule="auto"/>
        <w:ind w:left="426" w:hanging="426"/>
        <w:contextualSpacing/>
        <w:jc w:val="both"/>
        <w:rPr>
          <w:rFonts w:eastAsia="Calibri"/>
          <w:b/>
          <w:szCs w:val="24"/>
        </w:rPr>
      </w:pPr>
      <w:r w:rsidRPr="00C84FA9">
        <w:rPr>
          <w:rFonts w:eastAsia="Calibri"/>
          <w:b/>
          <w:szCs w:val="24"/>
        </w:rPr>
        <w:t>struktūrvienības:</w:t>
      </w:r>
    </w:p>
    <w:p w14:paraId="3062245C" w14:textId="77777777" w:rsidR="00C84FA9" w:rsidRPr="00C84FA9" w:rsidRDefault="00C84FA9" w:rsidP="00C84FA9">
      <w:pPr>
        <w:numPr>
          <w:ilvl w:val="2"/>
          <w:numId w:val="9"/>
        </w:numPr>
        <w:spacing w:line="360" w:lineRule="auto"/>
        <w:ind w:left="993" w:hanging="567"/>
        <w:contextualSpacing/>
        <w:jc w:val="both"/>
        <w:rPr>
          <w:rFonts w:eastAsia="Calibri"/>
          <w:szCs w:val="24"/>
        </w:rPr>
      </w:pPr>
      <w:r w:rsidRPr="00C84FA9">
        <w:rPr>
          <w:rFonts w:eastAsia="Calibri"/>
          <w:szCs w:val="24"/>
        </w:rPr>
        <w:t>Olaines novada bāriņtiesa;</w:t>
      </w:r>
    </w:p>
    <w:p w14:paraId="4019A62D" w14:textId="77777777" w:rsidR="00C84FA9" w:rsidRPr="00C84FA9" w:rsidRDefault="00C84FA9" w:rsidP="00C84FA9">
      <w:pPr>
        <w:numPr>
          <w:ilvl w:val="2"/>
          <w:numId w:val="9"/>
        </w:numPr>
        <w:spacing w:line="360" w:lineRule="auto"/>
        <w:ind w:left="993" w:hanging="567"/>
        <w:contextualSpacing/>
        <w:jc w:val="both"/>
        <w:rPr>
          <w:rFonts w:eastAsia="Calibri"/>
          <w:szCs w:val="24"/>
        </w:rPr>
      </w:pPr>
      <w:r w:rsidRPr="00C84FA9">
        <w:rPr>
          <w:rFonts w:eastAsia="Calibri"/>
          <w:szCs w:val="24"/>
        </w:rPr>
        <w:t>Olaines novada pašvaldības būvvalde;</w:t>
      </w:r>
    </w:p>
    <w:p w14:paraId="3308F480" w14:textId="77777777" w:rsidR="00C84FA9" w:rsidRPr="00C84FA9" w:rsidRDefault="00C84FA9" w:rsidP="00C84FA9">
      <w:pPr>
        <w:numPr>
          <w:ilvl w:val="2"/>
          <w:numId w:val="9"/>
        </w:numPr>
        <w:spacing w:line="360" w:lineRule="auto"/>
        <w:ind w:left="993" w:hanging="567"/>
        <w:contextualSpacing/>
        <w:jc w:val="both"/>
        <w:rPr>
          <w:rFonts w:eastAsia="Calibri"/>
          <w:szCs w:val="24"/>
        </w:rPr>
      </w:pPr>
      <w:r w:rsidRPr="00C84FA9">
        <w:rPr>
          <w:rFonts w:eastAsia="Calibri"/>
          <w:szCs w:val="24"/>
        </w:rPr>
        <w:t>Olaines novada pašvaldības policija;</w:t>
      </w:r>
    </w:p>
    <w:p w14:paraId="79989868" w14:textId="77777777" w:rsidR="00C84FA9" w:rsidRPr="00C84FA9" w:rsidRDefault="00C84FA9" w:rsidP="00C84FA9">
      <w:pPr>
        <w:numPr>
          <w:ilvl w:val="2"/>
          <w:numId w:val="9"/>
        </w:numPr>
        <w:spacing w:line="360" w:lineRule="auto"/>
        <w:ind w:left="993" w:hanging="567"/>
        <w:contextualSpacing/>
        <w:jc w:val="both"/>
        <w:rPr>
          <w:rFonts w:eastAsia="Calibri"/>
          <w:szCs w:val="24"/>
        </w:rPr>
      </w:pPr>
      <w:r w:rsidRPr="00C84FA9">
        <w:rPr>
          <w:rFonts w:eastAsia="Calibri"/>
          <w:szCs w:val="24"/>
        </w:rPr>
        <w:t>Olaines Pieaugušo izglītības centrs;</w:t>
      </w:r>
    </w:p>
    <w:p w14:paraId="6E1BB9AD" w14:textId="77777777" w:rsidR="00C84FA9" w:rsidRPr="00C84FA9" w:rsidRDefault="00C84FA9" w:rsidP="00C84FA9">
      <w:pPr>
        <w:numPr>
          <w:ilvl w:val="2"/>
          <w:numId w:val="9"/>
        </w:numPr>
        <w:spacing w:line="360" w:lineRule="auto"/>
        <w:ind w:left="993" w:hanging="567"/>
        <w:contextualSpacing/>
        <w:jc w:val="both"/>
        <w:rPr>
          <w:rFonts w:eastAsia="Calibri"/>
          <w:szCs w:val="24"/>
        </w:rPr>
      </w:pPr>
      <w:r w:rsidRPr="00C84FA9">
        <w:rPr>
          <w:rFonts w:eastAsia="Calibri"/>
          <w:szCs w:val="24"/>
        </w:rPr>
        <w:t>Olaines Jauniešu centrs "Popkorns";</w:t>
      </w:r>
    </w:p>
    <w:p w14:paraId="38AF1144" w14:textId="77777777" w:rsidR="00C84FA9" w:rsidRPr="00C84FA9" w:rsidRDefault="00C84FA9" w:rsidP="00C84FA9">
      <w:pPr>
        <w:numPr>
          <w:ilvl w:val="1"/>
          <w:numId w:val="9"/>
        </w:numPr>
        <w:spacing w:line="360" w:lineRule="auto"/>
        <w:ind w:left="426" w:hanging="426"/>
        <w:contextualSpacing/>
        <w:jc w:val="both"/>
        <w:rPr>
          <w:rFonts w:eastAsia="Calibri"/>
          <w:b/>
          <w:szCs w:val="24"/>
        </w:rPr>
      </w:pPr>
      <w:r w:rsidRPr="00C84FA9">
        <w:rPr>
          <w:rFonts w:eastAsia="Calibri"/>
          <w:b/>
          <w:szCs w:val="24"/>
        </w:rPr>
        <w:t>kapitālsabiedrības:</w:t>
      </w:r>
    </w:p>
    <w:p w14:paraId="2F363B71" w14:textId="77777777" w:rsidR="00C84FA9" w:rsidRPr="00C84FA9" w:rsidRDefault="00C84FA9" w:rsidP="00C84FA9">
      <w:pPr>
        <w:numPr>
          <w:ilvl w:val="2"/>
          <w:numId w:val="9"/>
        </w:numPr>
        <w:spacing w:line="360" w:lineRule="auto"/>
        <w:ind w:left="993" w:hanging="567"/>
        <w:contextualSpacing/>
        <w:jc w:val="both"/>
        <w:rPr>
          <w:rFonts w:eastAsia="Calibri"/>
          <w:szCs w:val="24"/>
        </w:rPr>
      </w:pPr>
      <w:r w:rsidRPr="00C84FA9">
        <w:rPr>
          <w:rFonts w:eastAsia="Calibri"/>
          <w:szCs w:val="24"/>
        </w:rPr>
        <w:t>Akciju sabiedrība „Olaines ūdens un siltums” – pašvaldībai pieder 100% akcijas;</w:t>
      </w:r>
    </w:p>
    <w:p w14:paraId="4E931A71" w14:textId="77777777" w:rsidR="00C84FA9" w:rsidRPr="00C84FA9" w:rsidRDefault="00C84FA9" w:rsidP="00C84FA9">
      <w:pPr>
        <w:numPr>
          <w:ilvl w:val="2"/>
          <w:numId w:val="9"/>
        </w:numPr>
        <w:spacing w:line="360" w:lineRule="auto"/>
        <w:ind w:left="993" w:hanging="567"/>
        <w:contextualSpacing/>
        <w:jc w:val="both"/>
        <w:rPr>
          <w:rFonts w:eastAsia="Calibri"/>
          <w:szCs w:val="24"/>
        </w:rPr>
      </w:pPr>
      <w:r w:rsidRPr="00C84FA9">
        <w:rPr>
          <w:rFonts w:eastAsia="Calibri"/>
          <w:szCs w:val="24"/>
        </w:rPr>
        <w:t>Sabiedrība ar ierobežotu atbildību „</w:t>
      </w:r>
      <w:proofErr w:type="spellStart"/>
      <w:r w:rsidRPr="00C84FA9">
        <w:rPr>
          <w:rFonts w:eastAsia="Calibri"/>
          <w:szCs w:val="24"/>
        </w:rPr>
        <w:t>Zeiferti</w:t>
      </w:r>
      <w:proofErr w:type="spellEnd"/>
      <w:r w:rsidRPr="00C84FA9">
        <w:rPr>
          <w:rFonts w:eastAsia="Calibri"/>
          <w:szCs w:val="24"/>
        </w:rPr>
        <w:t>” – pašvaldībai pieder 100% kapitāla daļas (</w:t>
      </w:r>
      <w:r w:rsidRPr="00C84FA9">
        <w:rPr>
          <w:shd w:val="clear" w:color="auto" w:fill="FFFFFF"/>
        </w:rPr>
        <w:t>saskaņā ar 2020. gada 25. novembra Olaines novada domes sēdes lēmumu tika turpināta un gada nogalē pabeigta SIA „</w:t>
      </w:r>
      <w:proofErr w:type="spellStart"/>
      <w:r w:rsidRPr="00C84FA9">
        <w:rPr>
          <w:shd w:val="clear" w:color="auto" w:fill="FFFFFF"/>
        </w:rPr>
        <w:t>Zeiferti</w:t>
      </w:r>
      <w:proofErr w:type="spellEnd"/>
      <w:r w:rsidRPr="00C84FA9">
        <w:rPr>
          <w:shd w:val="clear" w:color="auto" w:fill="FFFFFF"/>
        </w:rPr>
        <w:t>” reorganizācija apvienošanas ceļā, pievienojot SIA „</w:t>
      </w:r>
      <w:proofErr w:type="spellStart"/>
      <w:r w:rsidRPr="00C84FA9">
        <w:rPr>
          <w:shd w:val="clear" w:color="auto" w:fill="FFFFFF"/>
        </w:rPr>
        <w:t>Zeiferti</w:t>
      </w:r>
      <w:proofErr w:type="spellEnd"/>
      <w:r w:rsidRPr="00C84FA9">
        <w:rPr>
          <w:shd w:val="clear" w:color="auto" w:fill="FFFFFF"/>
        </w:rPr>
        <w:t>” (pievienojamā sabiedrība) akciju sabiedrībai “Olaines ūdens un siltums” (iegūstošā sabiedrība)</w:t>
      </w:r>
      <w:r w:rsidRPr="00C84FA9">
        <w:rPr>
          <w:rFonts w:eastAsia="Calibri"/>
          <w:szCs w:val="24"/>
        </w:rPr>
        <w:t>);</w:t>
      </w:r>
    </w:p>
    <w:p w14:paraId="7C6A4A52" w14:textId="77777777" w:rsidR="00C84FA9" w:rsidRPr="00C84FA9" w:rsidRDefault="00C84FA9" w:rsidP="00C84FA9">
      <w:pPr>
        <w:numPr>
          <w:ilvl w:val="2"/>
          <w:numId w:val="9"/>
        </w:numPr>
        <w:spacing w:line="360" w:lineRule="auto"/>
        <w:ind w:left="993" w:hanging="567"/>
        <w:contextualSpacing/>
        <w:jc w:val="both"/>
        <w:rPr>
          <w:rFonts w:eastAsia="Calibri"/>
          <w:szCs w:val="24"/>
        </w:rPr>
      </w:pPr>
      <w:r w:rsidRPr="00C84FA9">
        <w:rPr>
          <w:rFonts w:eastAsia="Calibri"/>
          <w:szCs w:val="24"/>
        </w:rPr>
        <w:t>Sabiedrība ar ierobežotu atbildību „Zemgales 29” – pašvaldībai pieder 53.94737% kapitāla daļas;</w:t>
      </w:r>
    </w:p>
    <w:p w14:paraId="14B233DD" w14:textId="77777777" w:rsidR="00C84FA9" w:rsidRPr="00C84FA9" w:rsidRDefault="00C84FA9" w:rsidP="00C84FA9">
      <w:pPr>
        <w:numPr>
          <w:ilvl w:val="2"/>
          <w:numId w:val="9"/>
        </w:numPr>
        <w:spacing w:line="360" w:lineRule="auto"/>
        <w:ind w:left="993" w:hanging="567"/>
        <w:contextualSpacing/>
        <w:jc w:val="both"/>
        <w:rPr>
          <w:rFonts w:eastAsia="Calibri"/>
          <w:szCs w:val="24"/>
        </w:rPr>
      </w:pPr>
      <w:r w:rsidRPr="00C84FA9">
        <w:rPr>
          <w:rFonts w:eastAsia="Calibri"/>
          <w:szCs w:val="24"/>
        </w:rPr>
        <w:t xml:space="preserve">Sabiedrība ar ierobežotu atbildību „Rīgas </w:t>
      </w:r>
      <w:proofErr w:type="spellStart"/>
      <w:r w:rsidRPr="00C84FA9">
        <w:rPr>
          <w:rFonts w:eastAsia="Calibri"/>
          <w:szCs w:val="24"/>
        </w:rPr>
        <w:t>Apriņķa</w:t>
      </w:r>
      <w:proofErr w:type="spellEnd"/>
      <w:r w:rsidRPr="00C84FA9">
        <w:rPr>
          <w:rFonts w:eastAsia="Calibri"/>
          <w:szCs w:val="24"/>
        </w:rPr>
        <w:t xml:space="preserve"> Avīze” – pašvaldībai pieder 2.32262% daļas;  </w:t>
      </w:r>
    </w:p>
    <w:p w14:paraId="137C535E" w14:textId="77777777" w:rsidR="00C84FA9" w:rsidRPr="00C84FA9" w:rsidRDefault="00C84FA9" w:rsidP="00C84FA9">
      <w:pPr>
        <w:numPr>
          <w:ilvl w:val="1"/>
          <w:numId w:val="9"/>
        </w:numPr>
        <w:spacing w:line="360" w:lineRule="auto"/>
        <w:ind w:left="426" w:hanging="426"/>
        <w:contextualSpacing/>
        <w:jc w:val="both"/>
        <w:rPr>
          <w:rFonts w:eastAsia="Calibri"/>
          <w:bCs/>
          <w:szCs w:val="24"/>
        </w:rPr>
      </w:pPr>
      <w:r w:rsidRPr="00C84FA9">
        <w:rPr>
          <w:rFonts w:eastAsia="Calibri"/>
          <w:b/>
          <w:szCs w:val="24"/>
        </w:rPr>
        <w:t xml:space="preserve">nodibinājums “Olaines novada uzņēmējdarbības atbalsta centrs” </w:t>
      </w:r>
      <w:r w:rsidRPr="00C84FA9">
        <w:rPr>
          <w:rFonts w:eastAsia="Calibri"/>
          <w:bCs/>
          <w:szCs w:val="24"/>
        </w:rPr>
        <w:t>(</w:t>
      </w:r>
      <w:r w:rsidRPr="00C84FA9">
        <w:rPr>
          <w:bCs/>
          <w:shd w:val="clear" w:color="auto" w:fill="FFFFFF"/>
        </w:rPr>
        <w:t>dibinātāji ir Olaines novada dome, biedrība "Olaines uzņēmēju biedrība” un RTU Olaines Tehnoloģiju koledža</w:t>
      </w:r>
      <w:r w:rsidRPr="00C84FA9">
        <w:rPr>
          <w:rFonts w:eastAsia="Calibri"/>
          <w:bCs/>
          <w:szCs w:val="24"/>
        </w:rPr>
        <w:t>).</w:t>
      </w:r>
    </w:p>
    <w:p w14:paraId="23970BD3" w14:textId="77777777" w:rsidR="00C84FA9" w:rsidRPr="00C84FA9" w:rsidRDefault="00C84FA9" w:rsidP="00C84FA9">
      <w:pPr>
        <w:spacing w:line="360" w:lineRule="auto"/>
        <w:contextualSpacing/>
        <w:jc w:val="both"/>
        <w:rPr>
          <w:rFonts w:eastAsia="Calibri"/>
          <w:szCs w:val="24"/>
        </w:rPr>
      </w:pPr>
    </w:p>
    <w:p w14:paraId="74AD6CD9" w14:textId="77777777" w:rsidR="00C84FA9" w:rsidRPr="00C84FA9" w:rsidRDefault="00C84FA9" w:rsidP="00C84FA9">
      <w:pPr>
        <w:numPr>
          <w:ilvl w:val="0"/>
          <w:numId w:val="5"/>
        </w:numPr>
        <w:spacing w:after="200" w:line="360" w:lineRule="auto"/>
        <w:ind w:left="360"/>
        <w:jc w:val="both"/>
        <w:rPr>
          <w:rFonts w:eastAsia="Calibri"/>
          <w:b/>
          <w:szCs w:val="24"/>
        </w:rPr>
      </w:pPr>
      <w:r w:rsidRPr="00C84FA9">
        <w:rPr>
          <w:rFonts w:eastAsia="Calibri"/>
          <w:b/>
          <w:szCs w:val="24"/>
        </w:rPr>
        <w:t>Galvenie notikumi, kas ietekmēja iestādes darbību pārskata gadā</w:t>
      </w:r>
    </w:p>
    <w:p w14:paraId="3C35C0CF" w14:textId="77777777" w:rsidR="00C84FA9" w:rsidRPr="00C84FA9" w:rsidRDefault="00C84FA9" w:rsidP="00C84FA9">
      <w:pPr>
        <w:spacing w:line="360" w:lineRule="auto"/>
        <w:ind w:firstLine="284"/>
        <w:jc w:val="both"/>
        <w:rPr>
          <w:szCs w:val="24"/>
        </w:rPr>
      </w:pPr>
      <w:r w:rsidRPr="00C84FA9">
        <w:rPr>
          <w:szCs w:val="24"/>
        </w:rPr>
        <w:t xml:space="preserve">Olaines novada dome 2022. gadā turpināja strādāt saskaņā ar pieņemto pašvaldības attīstības plānošanas dokumentu “Olaines novada attīstības programma 2014.-2020. gadam”, īstenojot ilgtermiņa finanšu politiku un nodrošinot pašvaldības funkciju izpildei nepieciešamos finanšu resursus. Dome savos lēmumos un darbībā turpināja virzību uz novada ekonomikas attīstības sekmēšanu, dzīves vides uzlabošanu un iedzīvotāju labklājības līmeņa celšanu. </w:t>
      </w:r>
    </w:p>
    <w:p w14:paraId="7532A854" w14:textId="77777777" w:rsidR="00C84FA9" w:rsidRPr="00C84FA9" w:rsidRDefault="00C84FA9" w:rsidP="00C84FA9">
      <w:pPr>
        <w:numPr>
          <w:ilvl w:val="1"/>
          <w:numId w:val="8"/>
        </w:numPr>
        <w:spacing w:line="360" w:lineRule="auto"/>
        <w:ind w:hanging="508"/>
        <w:jc w:val="both"/>
        <w:rPr>
          <w:rFonts w:eastAsia="Calibri"/>
          <w:szCs w:val="24"/>
        </w:rPr>
      </w:pPr>
      <w:bookmarkStart w:id="4" w:name="_Hlk132111858"/>
      <w:r w:rsidRPr="00C84FA9">
        <w:rPr>
          <w:rFonts w:eastAsia="Calibri"/>
          <w:szCs w:val="24"/>
        </w:rPr>
        <w:t xml:space="preserve">Pašvaldības pamatbudžeta ieņēmumi 2022. gadā, vērtējot pēc naudas plūsmas principa, salīdzinot ar iepriekšējo gadu, palielinājās par  5 239 299 EUR jeb 21,80%. Lielāko daļu no pašvaldības budžeta ieņēmumiem veidoja nodokļu ieņēmumi – iedzīvotāju ienākuma nodoklis un nekustamā īpašuma nodoklis par zemi, ēkām un mājokļiem. Pārskata gada beigās no Valsts kases tika pārskaitīts IIN nodoklis par 2 316 931 EUR jeb 14,15% vairāk nekā plānots. Nodokļu ieņēmumi, salīdzinot ar 2021. gadu, palielinājās par 4 815 121 EUR jeb par 30,72%. Nekustamā īpašuma nodokļa ieņēmumi palielinājās par 321 598 EUR jeb par  23,39%, tie veidoja 5,80% no kopējiem pamatbudžeta ieņēmumiem. Iedzīvotāju ienākuma nodokļa ieņēmumi veidoja 63,84% no kopējiem pašvaldības ieņēmumiem, kas salīdzinājumā ar 2021. gadu palielinājušies par 31,16% jeb par 4 440 255 EUR. Pašvaldība 2022. gadā saņēma dotāciju no pašvaldību finanšu izlīdzināšanas fonda 1 257 253 EUR. Saskaņā ar aizņēmumu atmaksu grafikiem no iepriekšējos gados saņemtajiem kredītlīdzekļiem tika veiktas aizdevumu atmaksas valsts pamatbudžetā 702 138 EUR apmērā. </w:t>
      </w:r>
    </w:p>
    <w:p w14:paraId="33708445" w14:textId="77777777" w:rsidR="00C84FA9" w:rsidRPr="00C84FA9" w:rsidRDefault="00C84FA9" w:rsidP="00C84FA9">
      <w:pPr>
        <w:numPr>
          <w:ilvl w:val="1"/>
          <w:numId w:val="8"/>
        </w:numPr>
        <w:spacing w:line="360" w:lineRule="auto"/>
        <w:ind w:hanging="508"/>
        <w:jc w:val="both"/>
        <w:rPr>
          <w:rFonts w:eastAsia="Calibri"/>
          <w:szCs w:val="24"/>
        </w:rPr>
      </w:pPr>
      <w:r w:rsidRPr="00C84FA9">
        <w:rPr>
          <w:rFonts w:eastAsia="Calibri"/>
          <w:szCs w:val="24"/>
        </w:rPr>
        <w:t>Olaines novada pašvaldība pārskata gadā kapitālsabiedrīb</w:t>
      </w:r>
      <w:bookmarkStart w:id="5" w:name="_Hlk5270052"/>
      <w:r w:rsidRPr="00C84FA9">
        <w:rPr>
          <w:rFonts w:eastAsia="Calibri"/>
          <w:szCs w:val="24"/>
        </w:rPr>
        <w:t>as AS “Olaines ūdens un siltums” pamatkapitālā ieguldīja 51 048 EUR daudzdzīvokļu māju renovācijas procesa nodrošināšanai un atliktā maksājuma procentu summas kompensācijai.</w:t>
      </w:r>
      <w:bookmarkEnd w:id="5"/>
    </w:p>
    <w:p w14:paraId="7E8F1850" w14:textId="77777777" w:rsidR="00C84FA9" w:rsidRPr="00C84FA9" w:rsidRDefault="00C84FA9" w:rsidP="00C84FA9">
      <w:pPr>
        <w:numPr>
          <w:ilvl w:val="1"/>
          <w:numId w:val="8"/>
        </w:numPr>
        <w:spacing w:line="360" w:lineRule="auto"/>
        <w:ind w:hanging="508"/>
        <w:jc w:val="both"/>
        <w:rPr>
          <w:rFonts w:eastAsia="Calibri"/>
          <w:szCs w:val="24"/>
        </w:rPr>
      </w:pPr>
      <w:r w:rsidRPr="00C84FA9">
        <w:rPr>
          <w:rFonts w:eastAsia="Calibri"/>
          <w:szCs w:val="24"/>
        </w:rPr>
        <w:t>No ceļu fonda līdzekļiem 2022. gadā pašvaldības ielu un ceļu ikdienas uzturēšanai ieguldīti 501 916 EUR, tai skaitā pašvaldības līdzekļi 240 630 EUR un valsts mērķdotācija 261 286 EUR. Ceļu un ielu atjaunošanas, rekonstrukcijas un izbūves  darbiem ieguldīti pašvaldības līdzekļi 447 885 EUR.</w:t>
      </w:r>
    </w:p>
    <w:p w14:paraId="52A4BFAE" w14:textId="77777777" w:rsidR="00C84FA9" w:rsidRPr="00C84FA9" w:rsidRDefault="00C84FA9" w:rsidP="00C84FA9">
      <w:pPr>
        <w:numPr>
          <w:ilvl w:val="1"/>
          <w:numId w:val="8"/>
        </w:numPr>
        <w:spacing w:line="360" w:lineRule="auto"/>
        <w:ind w:hanging="508"/>
        <w:jc w:val="both"/>
        <w:rPr>
          <w:rFonts w:eastAsia="Calibri"/>
          <w:szCs w:val="24"/>
        </w:rPr>
      </w:pPr>
      <w:r w:rsidRPr="00C84FA9">
        <w:rPr>
          <w:rFonts w:eastAsia="Calibri"/>
          <w:szCs w:val="24"/>
        </w:rPr>
        <w:t>Olaines novada pašvaldības 2022. gada budžeta ieņēmumi izlietoti pašvaldības noteikto funkciju veikšanai saskaņā ar apstiprināto budžeta plānu. Vislielākos pašvaldības budžeta izdevumus veidoja izglītības joma, kuras finansēšanai izmantoti 41,21% no pamatbudžeta izdevumiem; 13,53% - pamatbudžeta izdevumi izlietoti teritoriju un mājokļu apsaimniekošanai; 15,18% - sociālajai aizsardzībai; 9,36% - atpūtai, kultūrai un sportam; 11,38% no kopējiem pamatbudžeta izdevumiem novirzīti vispārējo valdības dienestu funkciju nodrošināšanai (t.sk. 2,89%  nor</w:t>
      </w:r>
      <w:r w:rsidRPr="00C84FA9">
        <w:rPr>
          <w:rFonts w:eastAsia="Calibri" w:hint="eastAsia"/>
          <w:szCs w:val="24"/>
        </w:rPr>
        <w:t>ēķ</w:t>
      </w:r>
      <w:r w:rsidRPr="00C84FA9">
        <w:rPr>
          <w:rFonts w:eastAsia="Calibri"/>
          <w:szCs w:val="24"/>
        </w:rPr>
        <w:t>ini par citu pa</w:t>
      </w:r>
      <w:r w:rsidRPr="00C84FA9">
        <w:rPr>
          <w:rFonts w:eastAsia="Calibri" w:hint="eastAsia"/>
          <w:szCs w:val="24"/>
        </w:rPr>
        <w:t>š</w:t>
      </w:r>
      <w:r w:rsidRPr="00C84FA9">
        <w:rPr>
          <w:rFonts w:eastAsia="Calibri"/>
          <w:szCs w:val="24"/>
        </w:rPr>
        <w:t>vald</w:t>
      </w:r>
      <w:r w:rsidRPr="00C84FA9">
        <w:rPr>
          <w:rFonts w:eastAsia="Calibri" w:hint="eastAsia"/>
          <w:szCs w:val="24"/>
        </w:rPr>
        <w:t>ī</w:t>
      </w:r>
      <w:r w:rsidRPr="00C84FA9">
        <w:rPr>
          <w:rFonts w:eastAsia="Calibri"/>
          <w:szCs w:val="24"/>
        </w:rPr>
        <w:t>bu sniegtajiem izgl</w:t>
      </w:r>
      <w:r w:rsidRPr="00C84FA9">
        <w:rPr>
          <w:rFonts w:eastAsia="Calibri" w:hint="eastAsia"/>
          <w:szCs w:val="24"/>
        </w:rPr>
        <w:t>ī</w:t>
      </w:r>
      <w:r w:rsidRPr="00C84FA9">
        <w:rPr>
          <w:rFonts w:eastAsia="Calibri"/>
          <w:szCs w:val="24"/>
        </w:rPr>
        <w:t>t</w:t>
      </w:r>
      <w:r w:rsidRPr="00C84FA9">
        <w:rPr>
          <w:rFonts w:eastAsia="Calibri" w:hint="eastAsia"/>
          <w:szCs w:val="24"/>
        </w:rPr>
        <w:t>ī</w:t>
      </w:r>
      <w:r w:rsidRPr="00C84FA9">
        <w:rPr>
          <w:rFonts w:eastAsia="Calibri"/>
          <w:szCs w:val="24"/>
        </w:rPr>
        <w:t>bas pakalpojumiem); 1,73% - sabiedriskajai kārtībai un drošībai; 4,50% - ekonomiskajai darbībai; 2,95% - vides aizsardzībai;  0,16% - veselībai.</w:t>
      </w:r>
    </w:p>
    <w:bookmarkEnd w:id="4"/>
    <w:p w14:paraId="155A518D" w14:textId="77777777" w:rsidR="00C84FA9" w:rsidRPr="00C84FA9" w:rsidRDefault="00C84FA9" w:rsidP="00C84FA9">
      <w:pPr>
        <w:numPr>
          <w:ilvl w:val="1"/>
          <w:numId w:val="8"/>
        </w:numPr>
        <w:spacing w:line="360" w:lineRule="auto"/>
        <w:ind w:hanging="508"/>
        <w:jc w:val="both"/>
        <w:rPr>
          <w:rFonts w:eastAsia="Calibri"/>
          <w:szCs w:val="24"/>
        </w:rPr>
      </w:pPr>
      <w:r w:rsidRPr="00C84FA9">
        <w:rPr>
          <w:rFonts w:eastAsia="Calibri"/>
          <w:szCs w:val="24"/>
        </w:rPr>
        <w:t xml:space="preserve">Olaines novada pašvaldība turpināja kapitālsabiedrību darbības uzraudzību un koordinēšanu ar mērķi pilnveidot un kvalitatīvi uzlabot iedzīvotājiem sniedzamos pakalpojumus. </w:t>
      </w:r>
      <w:r w:rsidRPr="00C84FA9">
        <w:t>Pārskata gadā tika turpināts un noslēgts SIA „</w:t>
      </w:r>
      <w:proofErr w:type="spellStart"/>
      <w:r w:rsidRPr="00C84FA9">
        <w:t>Zeiferti</w:t>
      </w:r>
      <w:proofErr w:type="spellEnd"/>
      <w:r w:rsidRPr="00C84FA9">
        <w:t>” reorganizācijas process, pievienojot SIA „</w:t>
      </w:r>
      <w:proofErr w:type="spellStart"/>
      <w:r w:rsidRPr="00C84FA9">
        <w:t>Zeiferti</w:t>
      </w:r>
      <w:proofErr w:type="spellEnd"/>
      <w:r w:rsidRPr="00C84FA9">
        <w:t>” (pievienojamā sabiedrība) AS  “Olaines ūdens un siltums” (iegūstošā sabiedrība).</w:t>
      </w:r>
    </w:p>
    <w:p w14:paraId="44F751CF" w14:textId="77777777" w:rsidR="00C84FA9" w:rsidRPr="00C84FA9" w:rsidRDefault="00C84FA9" w:rsidP="00C84FA9">
      <w:pPr>
        <w:numPr>
          <w:ilvl w:val="1"/>
          <w:numId w:val="8"/>
        </w:numPr>
        <w:spacing w:line="360" w:lineRule="auto"/>
        <w:ind w:hanging="508"/>
        <w:jc w:val="both"/>
        <w:rPr>
          <w:rFonts w:eastAsia="Calibri"/>
          <w:szCs w:val="24"/>
        </w:rPr>
      </w:pPr>
      <w:r w:rsidRPr="00C84FA9">
        <w:t xml:space="preserve">Bruņotais konflikts Ukrainā un tā radītas sekas. Pašvaldība sniedza dažāda veida atbalstu gan Ukrainas civiliedzīvotājiem Olaines novadā (piem., izmitināšanu, ēdināšanu, izglītības pakalpojumu sniegšanu u.c.), gan sadraudzības pilsētai Mena Ukrainā. Lai atbalstītu Olaines novada iedzīvotājus, pildot Energoresursu cenu ārkārtēja pieauguma samazinājuma pasākumu likumā noteikto, organizēja un no 2022. gada 1. oktobra nodrošināja energoresursu cenu pieauguma kompensācijas piešķiršanu un izmaksu mājsaimniecībām Olaines novadā. </w:t>
      </w:r>
    </w:p>
    <w:p w14:paraId="5F0A45E4" w14:textId="77777777" w:rsidR="00C84FA9" w:rsidRPr="00C84FA9" w:rsidRDefault="00C84FA9" w:rsidP="00C84FA9">
      <w:pPr>
        <w:numPr>
          <w:ilvl w:val="1"/>
          <w:numId w:val="8"/>
        </w:numPr>
        <w:spacing w:line="360" w:lineRule="auto"/>
        <w:ind w:hanging="508"/>
        <w:jc w:val="both"/>
        <w:rPr>
          <w:rFonts w:eastAsia="Calibri"/>
          <w:szCs w:val="24"/>
        </w:rPr>
      </w:pPr>
      <w:r w:rsidRPr="00C84FA9">
        <w:t>Pieņemts lēmums “</w:t>
      </w:r>
      <w:r w:rsidRPr="00C84FA9">
        <w:rPr>
          <w:rFonts w:eastAsia="Calibri"/>
        </w:rPr>
        <w:t>Par  centralizētās siltumapgādes sistēmas  attīstību</w:t>
      </w:r>
      <w:r w:rsidRPr="00C84FA9">
        <w:t>”, saskaņā ar kuru pašvaldība piekrīt:</w:t>
      </w:r>
      <w:r w:rsidRPr="00C84FA9">
        <w:rPr>
          <w:rFonts w:eastAsia="Calibri"/>
          <w:szCs w:val="24"/>
        </w:rPr>
        <w:t xml:space="preserve"> 1) līguma par darba programmas “Izaugsmes un nodarbinātība” specifiskā atbalsta mērķa 4.3.1. “Veicināt energoefektivitāti un vietējo AER izmantošanu centralizētajā siltumapgādē” projekta  “Fosilā kurināmā aizstāšana Olainē” Nr.4.3.10/22/A/036, ieviešanu slēgšanai starp  AS “Olaines ūdens un siltums”  un  Centrālo finanšu un līgumu aģentūru. Sagaidāmās projekta  realizācijas izmaksas bez PVN sastāda 8 391 750 EUR, tai skaitā plānotais KF finansējums 3 246 760 EUR un AS “Olaines ūdens un siltums” finansējums -     5 144 990 EUR no bankas  aizdevuma līdzekļiem.; 2) līguma  par  moduļu-konteinera tipa ar šķeldu kurināmas katlumājas -  ar jaudu 2,7-3 MW, projektēšanu  un uzstādīšanu  - noslēgšanai starp AS “Olaines ūdens un siltums”, kā būvdarbu pasūtītāju un SIA “</w:t>
      </w:r>
      <w:proofErr w:type="spellStart"/>
      <w:r w:rsidRPr="00C84FA9">
        <w:rPr>
          <w:rFonts w:eastAsia="Calibri"/>
          <w:szCs w:val="24"/>
        </w:rPr>
        <w:t>EcoHeat</w:t>
      </w:r>
      <w:proofErr w:type="spellEnd"/>
      <w:r w:rsidRPr="00C84FA9">
        <w:rPr>
          <w:rFonts w:eastAsia="Calibri"/>
          <w:szCs w:val="24"/>
        </w:rPr>
        <w:t xml:space="preserve"> Technologies”, kā darbu izpildītāju,  par  iepirkumu procedūrā “Moduļu-konteinera tipa ar šķeldu kurināmas katlumājas ar jaudu 2,7-3 MW, projektēšana un uzstādīšana” piedāvāto  kopējo līguma  cenu  bez PVN -          1 820 100 EUR. Līguma izpildi finansē AS “Olaine ūdens un siltums” no bankas  aizdevuma līdzekļiem.</w:t>
      </w:r>
    </w:p>
    <w:p w14:paraId="282837E9" w14:textId="77777777" w:rsidR="00C84FA9" w:rsidRPr="00C84FA9" w:rsidRDefault="00C84FA9" w:rsidP="00C84FA9">
      <w:pPr>
        <w:tabs>
          <w:tab w:val="left" w:pos="2911"/>
        </w:tabs>
        <w:spacing w:line="360" w:lineRule="auto"/>
        <w:jc w:val="both"/>
        <w:rPr>
          <w:rFonts w:eastAsia="Calibri"/>
          <w:bCs/>
          <w:szCs w:val="24"/>
        </w:rPr>
      </w:pPr>
    </w:p>
    <w:p w14:paraId="29F5B7B1" w14:textId="77777777" w:rsidR="00C84FA9" w:rsidRPr="00C84FA9" w:rsidRDefault="00C84FA9" w:rsidP="00C84FA9">
      <w:pPr>
        <w:numPr>
          <w:ilvl w:val="0"/>
          <w:numId w:val="5"/>
        </w:numPr>
        <w:spacing w:after="200" w:line="360" w:lineRule="auto"/>
        <w:ind w:left="360"/>
        <w:jc w:val="both"/>
        <w:rPr>
          <w:rFonts w:eastAsia="Calibri"/>
          <w:b/>
          <w:szCs w:val="24"/>
        </w:rPr>
      </w:pPr>
      <w:r w:rsidRPr="00C84FA9">
        <w:rPr>
          <w:rFonts w:eastAsia="Calibri"/>
          <w:b/>
          <w:szCs w:val="24"/>
        </w:rPr>
        <w:t xml:space="preserve">Būtiskās pārmaiņas iestādes darbībā un to ietekme uz finanšu rezultātiem </w:t>
      </w:r>
    </w:p>
    <w:p w14:paraId="5294D72B" w14:textId="77777777" w:rsidR="00C84FA9" w:rsidRPr="00C84FA9" w:rsidRDefault="00C84FA9" w:rsidP="00C84FA9">
      <w:pPr>
        <w:numPr>
          <w:ilvl w:val="1"/>
          <w:numId w:val="12"/>
        </w:numPr>
        <w:spacing w:line="360" w:lineRule="auto"/>
        <w:jc w:val="both"/>
        <w:rPr>
          <w:rFonts w:eastAsia="Calibri"/>
          <w:szCs w:val="24"/>
        </w:rPr>
      </w:pPr>
      <w:bookmarkStart w:id="6" w:name="_Hlk40431843"/>
      <w:r w:rsidRPr="00C84FA9">
        <w:rPr>
          <w:rFonts w:eastAsia="Calibri"/>
          <w:szCs w:val="24"/>
        </w:rPr>
        <w:t>Turpinās "Izglītības un veselības aprūpes iestāžu ēkas energoefektivitātes paaugstināšana, pārbūve un teritorijas labiekārtojums Veselības ielā 7, Olainē" divu projektu īstenošana:</w:t>
      </w:r>
    </w:p>
    <w:p w14:paraId="330F6C9B" w14:textId="77777777" w:rsidR="00C84FA9" w:rsidRPr="00C84FA9" w:rsidRDefault="00C84FA9" w:rsidP="00C84FA9">
      <w:pPr>
        <w:numPr>
          <w:ilvl w:val="2"/>
          <w:numId w:val="12"/>
        </w:numPr>
        <w:spacing w:line="360" w:lineRule="auto"/>
        <w:ind w:left="1418" w:hanging="567"/>
        <w:jc w:val="both"/>
        <w:rPr>
          <w:rFonts w:eastAsia="Calibri"/>
          <w:szCs w:val="24"/>
        </w:rPr>
      </w:pPr>
      <w:r w:rsidRPr="00C84FA9">
        <w:t>pašvaldības pirmsskolas izglītības iestādes izveide (līdz ar to tiek veikta telpu Veselības ielā 7, Olainē, vienkāršotā atjaunošana jeb pārbūve un teritorijas labiekārtošana pirmsskolas izglītības iestādes vajadzībām);</w:t>
      </w:r>
    </w:p>
    <w:p w14:paraId="71C643EE" w14:textId="77777777" w:rsidR="00C84FA9" w:rsidRPr="00C84FA9" w:rsidRDefault="00C84FA9" w:rsidP="00C84FA9">
      <w:pPr>
        <w:numPr>
          <w:ilvl w:val="2"/>
          <w:numId w:val="12"/>
        </w:numPr>
        <w:spacing w:line="360" w:lineRule="auto"/>
        <w:ind w:left="1418" w:hanging="567"/>
        <w:jc w:val="both"/>
      </w:pPr>
      <w:r w:rsidRPr="00C84FA9">
        <w:t>ēkas Veselības  ielā 7, Olainē energoefektivitātes paaugstināšana (t.sk. visu fasāžu atjaunošana un siltināšana).</w:t>
      </w:r>
    </w:p>
    <w:p w14:paraId="5E29088E" w14:textId="77777777" w:rsidR="00C84FA9" w:rsidRPr="00C84FA9" w:rsidRDefault="00C84FA9" w:rsidP="00C84FA9">
      <w:pPr>
        <w:numPr>
          <w:ilvl w:val="1"/>
          <w:numId w:val="12"/>
        </w:numPr>
        <w:spacing w:line="360" w:lineRule="auto"/>
        <w:jc w:val="both"/>
      </w:pPr>
      <w:r w:rsidRPr="00C84FA9">
        <w:t>Pabeigta Dienas apr</w:t>
      </w:r>
      <w:r w:rsidRPr="00C84FA9">
        <w:rPr>
          <w:rFonts w:hint="eastAsia"/>
        </w:rPr>
        <w:t>ū</w:t>
      </w:r>
      <w:r w:rsidRPr="00C84FA9">
        <w:t>pes centra un soci</w:t>
      </w:r>
      <w:r w:rsidRPr="00C84FA9">
        <w:rPr>
          <w:rFonts w:hint="eastAsia"/>
        </w:rPr>
        <w:t>ā</w:t>
      </w:r>
      <w:r w:rsidRPr="00C84FA9">
        <w:t>l</w:t>
      </w:r>
      <w:r w:rsidRPr="00C84FA9">
        <w:rPr>
          <w:rFonts w:hint="eastAsia"/>
        </w:rPr>
        <w:t>ā</w:t>
      </w:r>
      <w:r w:rsidRPr="00C84FA9">
        <w:t>s rehabilit</w:t>
      </w:r>
      <w:r w:rsidRPr="00C84FA9">
        <w:rPr>
          <w:rFonts w:hint="eastAsia"/>
        </w:rPr>
        <w:t>ā</w:t>
      </w:r>
      <w:r w:rsidRPr="00C84FA9">
        <w:t>cijas pakalpojumu centra “KASTANIS” b</w:t>
      </w:r>
      <w:r w:rsidRPr="00C84FA9">
        <w:rPr>
          <w:rFonts w:hint="eastAsia"/>
        </w:rPr>
        <w:t>ū</w:t>
      </w:r>
      <w:r w:rsidRPr="00C84FA9">
        <w:t>vniec</w:t>
      </w:r>
      <w:r w:rsidRPr="00C84FA9">
        <w:rPr>
          <w:rFonts w:hint="eastAsia"/>
        </w:rPr>
        <w:t>ī</w:t>
      </w:r>
      <w:r w:rsidRPr="00C84FA9">
        <w:t xml:space="preserve">ba </w:t>
      </w:r>
      <w:proofErr w:type="spellStart"/>
      <w:r w:rsidRPr="00C84FA9">
        <w:t>Zeiferta</w:t>
      </w:r>
      <w:proofErr w:type="spellEnd"/>
      <w:r w:rsidRPr="00C84FA9">
        <w:t xml:space="preserve"> iel</w:t>
      </w:r>
      <w:r w:rsidRPr="00C84FA9">
        <w:rPr>
          <w:rFonts w:hint="eastAsia"/>
        </w:rPr>
        <w:t>ā</w:t>
      </w:r>
      <w:r w:rsidRPr="00C84FA9">
        <w:t xml:space="preserve"> 6b, Olain</w:t>
      </w:r>
      <w:r w:rsidRPr="00C84FA9">
        <w:rPr>
          <w:rFonts w:hint="eastAsia"/>
        </w:rPr>
        <w:t>ē</w:t>
      </w:r>
      <w:r w:rsidRPr="00C84FA9">
        <w:t>, Eiropas Re</w:t>
      </w:r>
      <w:r w:rsidRPr="00C84FA9">
        <w:rPr>
          <w:rFonts w:hint="eastAsia"/>
        </w:rPr>
        <w:t>ģ</w:t>
      </w:r>
      <w:r w:rsidRPr="00C84FA9">
        <w:t>ion</w:t>
      </w:r>
      <w:r w:rsidRPr="00C84FA9">
        <w:rPr>
          <w:rFonts w:hint="eastAsia"/>
        </w:rPr>
        <w:t>ā</w:t>
      </w:r>
      <w:r w:rsidRPr="00C84FA9">
        <w:t>l</w:t>
      </w:r>
      <w:r w:rsidRPr="00C84FA9">
        <w:rPr>
          <w:rFonts w:hint="eastAsia"/>
        </w:rPr>
        <w:t>ā</w:t>
      </w:r>
      <w:r w:rsidRPr="00C84FA9">
        <w:t xml:space="preserve"> att</w:t>
      </w:r>
      <w:r w:rsidRPr="00C84FA9">
        <w:rPr>
          <w:rFonts w:hint="eastAsia"/>
        </w:rPr>
        <w:t>ī</w:t>
      </w:r>
      <w:r w:rsidRPr="00C84FA9">
        <w:t>st</w:t>
      </w:r>
      <w:r w:rsidRPr="00C84FA9">
        <w:rPr>
          <w:rFonts w:hint="eastAsia"/>
        </w:rPr>
        <w:t>ī</w:t>
      </w:r>
      <w:r w:rsidRPr="00C84FA9">
        <w:t>bas fonda (ERAF) projekta Nr. 9.3.1.1/19/I/024 “Soci</w:t>
      </w:r>
      <w:r w:rsidRPr="00C84FA9">
        <w:rPr>
          <w:rFonts w:hint="eastAsia"/>
        </w:rPr>
        <w:t>ā</w:t>
      </w:r>
      <w:r w:rsidRPr="00C84FA9">
        <w:t>lo pakalpojumu infrastrukt</w:t>
      </w:r>
      <w:r w:rsidRPr="00C84FA9">
        <w:rPr>
          <w:rFonts w:hint="eastAsia"/>
        </w:rPr>
        <w:t>ū</w:t>
      </w:r>
      <w:r w:rsidRPr="00C84FA9">
        <w:t>ras att</w:t>
      </w:r>
      <w:r w:rsidRPr="00C84FA9">
        <w:rPr>
          <w:rFonts w:hint="eastAsia"/>
        </w:rPr>
        <w:t>ī</w:t>
      </w:r>
      <w:r w:rsidRPr="00C84FA9">
        <w:t>st</w:t>
      </w:r>
      <w:r w:rsidRPr="00C84FA9">
        <w:rPr>
          <w:rFonts w:hint="eastAsia"/>
        </w:rPr>
        <w:t>ī</w:t>
      </w:r>
      <w:r w:rsidRPr="00C84FA9">
        <w:t>ba Olaines novad</w:t>
      </w:r>
      <w:r w:rsidRPr="00C84FA9">
        <w:rPr>
          <w:rFonts w:hint="eastAsia"/>
        </w:rPr>
        <w:t>ā”</w:t>
      </w:r>
      <w:r w:rsidRPr="00C84FA9">
        <w:t xml:space="preserve"> ietvaros. </w:t>
      </w:r>
    </w:p>
    <w:p w14:paraId="673A1C9B" w14:textId="77777777" w:rsidR="00C84FA9" w:rsidRPr="00C84FA9" w:rsidRDefault="00C84FA9" w:rsidP="00C84FA9">
      <w:pPr>
        <w:numPr>
          <w:ilvl w:val="1"/>
          <w:numId w:val="12"/>
        </w:numPr>
        <w:spacing w:line="360" w:lineRule="auto"/>
        <w:jc w:val="both"/>
      </w:pPr>
      <w:r w:rsidRPr="00C84FA9">
        <w:t xml:space="preserve">Pabeigta Olaines Jauniešu centra “Popkorns” Veselības ielā 7, Olainē izbūve. Jauniešu centrs atsāka savu darbību  renovētās un paplašinātās telpās. </w:t>
      </w:r>
    </w:p>
    <w:p w14:paraId="3B684B2A" w14:textId="77777777" w:rsidR="00C84FA9" w:rsidRPr="00C84FA9" w:rsidRDefault="00C84FA9" w:rsidP="00C84FA9">
      <w:pPr>
        <w:numPr>
          <w:ilvl w:val="1"/>
          <w:numId w:val="12"/>
        </w:numPr>
        <w:spacing w:line="360" w:lineRule="auto"/>
        <w:jc w:val="both"/>
      </w:pPr>
      <w:r w:rsidRPr="00C84FA9">
        <w:t xml:space="preserve">Betona </w:t>
      </w:r>
      <w:proofErr w:type="spellStart"/>
      <w:r w:rsidRPr="00C84FA9">
        <w:t>skeitparka</w:t>
      </w:r>
      <w:proofErr w:type="spellEnd"/>
      <w:r w:rsidRPr="00C84FA9">
        <w:t xml:space="preserve"> būvniecība </w:t>
      </w:r>
      <w:proofErr w:type="spellStart"/>
      <w:r w:rsidRPr="00C84FA9">
        <w:t>Zeiferta</w:t>
      </w:r>
      <w:proofErr w:type="spellEnd"/>
      <w:r w:rsidRPr="00C84FA9">
        <w:t xml:space="preserve"> ielā 10A, Olainē. </w:t>
      </w:r>
    </w:p>
    <w:p w14:paraId="2B185078" w14:textId="77777777" w:rsidR="00C84FA9" w:rsidRPr="00C84FA9" w:rsidRDefault="00C84FA9" w:rsidP="00C84FA9">
      <w:pPr>
        <w:numPr>
          <w:ilvl w:val="1"/>
          <w:numId w:val="12"/>
        </w:numPr>
        <w:spacing w:line="360" w:lineRule="auto"/>
        <w:jc w:val="both"/>
      </w:pPr>
      <w:r w:rsidRPr="00C84FA9">
        <w:t xml:space="preserve">Olaines </w:t>
      </w:r>
      <w:proofErr w:type="spellStart"/>
      <w:r w:rsidRPr="00C84FA9">
        <w:t>kopstrādes</w:t>
      </w:r>
      <w:proofErr w:type="spellEnd"/>
      <w:r w:rsidRPr="00C84FA9">
        <w:t xml:space="preserve"> telpu izveide Veselības ielā 7, Olainē. </w:t>
      </w:r>
    </w:p>
    <w:p w14:paraId="5ED3C6A3" w14:textId="77777777" w:rsidR="00C84FA9" w:rsidRPr="00C84FA9" w:rsidRDefault="00C84FA9" w:rsidP="00C84FA9">
      <w:pPr>
        <w:numPr>
          <w:ilvl w:val="1"/>
          <w:numId w:val="12"/>
        </w:numPr>
        <w:spacing w:line="360" w:lineRule="auto"/>
        <w:jc w:val="both"/>
      </w:pPr>
      <w:r w:rsidRPr="00C84FA9">
        <w:rPr>
          <w:lang w:eastAsia="lv-LV"/>
        </w:rPr>
        <w:t>Rūpējoties par  pašvaldības pakļautībā esošo iestāžu (pirmsskolu, skolu, kultūras, sporta, sociālā dienesta u.c.) konkurētspēju un līdz ar to iedzīvotājiem sniegto pakalpojumu kvalitāti, lai saglabātu esošos darbiniekus, kuri ir profesionāļi savā jomā, un piesaistītu jaunus kvalificētus darbiniekus esošajās vakancēs, ar 1. februāri iestāžu darbiniekiem (pirmsskolas  izglītības iestāžu pedagogiem, izglītības iestāžu tehniskajiem darbiniekiem, kultūras darbiniekiem, sociālajiem darbiniekiem, pašvaldības policijas darbiniekiem  u.c.) ir paaugstināts atalgojums (pieaugums ir vidēji 15-20%).</w:t>
      </w:r>
    </w:p>
    <w:p w14:paraId="7D783A25" w14:textId="77777777" w:rsidR="00C84FA9" w:rsidRPr="00C84FA9" w:rsidRDefault="00C84FA9" w:rsidP="00C84FA9">
      <w:pPr>
        <w:spacing w:line="360" w:lineRule="auto"/>
        <w:ind w:firstLine="360"/>
        <w:jc w:val="both"/>
        <w:rPr>
          <w:rFonts w:eastAsia="Calibri"/>
          <w:szCs w:val="24"/>
        </w:rPr>
      </w:pPr>
    </w:p>
    <w:p w14:paraId="085BA2F8" w14:textId="77777777" w:rsidR="00C84FA9" w:rsidRPr="00C84FA9" w:rsidRDefault="00C84FA9" w:rsidP="00C84FA9">
      <w:pPr>
        <w:numPr>
          <w:ilvl w:val="0"/>
          <w:numId w:val="5"/>
        </w:numPr>
        <w:spacing w:after="200" w:line="276" w:lineRule="auto"/>
        <w:ind w:left="360"/>
        <w:rPr>
          <w:rFonts w:eastAsia="Calibri"/>
          <w:b/>
          <w:szCs w:val="24"/>
        </w:rPr>
      </w:pPr>
      <w:r w:rsidRPr="00C84FA9">
        <w:rPr>
          <w:rFonts w:eastAsia="Calibri"/>
          <w:b/>
          <w:szCs w:val="24"/>
        </w:rPr>
        <w:t>Paredzamie notikumi, kas varētu būtiski ietekmēt iestādes darbību nākotnē</w:t>
      </w:r>
    </w:p>
    <w:bookmarkEnd w:id="6"/>
    <w:p w14:paraId="3E87AB95" w14:textId="77777777" w:rsidR="00C84FA9" w:rsidRPr="00C84FA9" w:rsidRDefault="00C84FA9" w:rsidP="00C84FA9">
      <w:pPr>
        <w:spacing w:line="360" w:lineRule="auto"/>
        <w:ind w:firstLine="709"/>
        <w:jc w:val="both"/>
      </w:pPr>
      <w:r w:rsidRPr="00C84FA9">
        <w:rPr>
          <w:szCs w:val="24"/>
        </w:rPr>
        <w:t xml:space="preserve">Nākotnē būtisku ietekmi uz pašvaldības darbu atstās bruņotais konflikts Ukrainā. Saskaņā ar Latvijā pieņemtajiem normatīvajiem aktiem, pašvaldība turpinās sniegt pakalpojumus Ukrainas civiliedzīvotājiem (bēgļiem) – izmitināšana, ēdināšana, izglītība u.c., kā arī izmaksās pabalstus, kurus paredz valsts un Olaines novada saistošie noteikumi. </w:t>
      </w:r>
      <w:r w:rsidRPr="00C84FA9">
        <w:t>Tuvumā notiekošais karš un pret Krieviju un Baltkrieviju ieviestās sankcijas ietekmē dažādu materiālu pieejamību, to un energoresursu cenu līmeni Latvijā.</w:t>
      </w:r>
      <w:r w:rsidRPr="00C84FA9">
        <w:rPr>
          <w:szCs w:val="24"/>
          <w:shd w:val="clear" w:color="auto" w:fill="FFFFFF"/>
        </w:rPr>
        <w:t xml:space="preserve"> Sadārdzinājuma dēļ būs jāizšķiras par nākamā perioda prioritātēm.  </w:t>
      </w:r>
    </w:p>
    <w:p w14:paraId="75CE4266" w14:textId="77777777" w:rsidR="00C84FA9" w:rsidRPr="00C84FA9" w:rsidRDefault="00C84FA9" w:rsidP="00C84FA9">
      <w:pPr>
        <w:spacing w:line="360" w:lineRule="auto"/>
        <w:ind w:firstLine="720"/>
        <w:jc w:val="both"/>
        <w:rPr>
          <w:szCs w:val="24"/>
        </w:rPr>
      </w:pPr>
      <w:r w:rsidRPr="00C84FA9">
        <w:rPr>
          <w:szCs w:val="24"/>
        </w:rPr>
        <w:t>Svarīgi 2023. gadā realizēt pašvaldības infrastruktūras attīstības projektus atbilstoši apstiprinātajam finansējumam un Olaines novada attīstības programmai, t.sk.:</w:t>
      </w:r>
    </w:p>
    <w:p w14:paraId="04D64A01" w14:textId="77777777" w:rsidR="00C84FA9" w:rsidRPr="00C84FA9" w:rsidRDefault="00C84FA9" w:rsidP="00C84FA9">
      <w:pPr>
        <w:numPr>
          <w:ilvl w:val="0"/>
          <w:numId w:val="6"/>
        </w:numPr>
        <w:spacing w:line="360" w:lineRule="auto"/>
        <w:ind w:left="714" w:hanging="357"/>
        <w:jc w:val="both"/>
        <w:rPr>
          <w:color w:val="000000"/>
          <w:szCs w:val="24"/>
        </w:rPr>
      </w:pPr>
      <w:r w:rsidRPr="00C84FA9">
        <w:rPr>
          <w:color w:val="000000"/>
          <w:szCs w:val="24"/>
        </w:rPr>
        <w:t>turpināt novada ceļu rekonstrukciju, ūdenssaimniecības attīstību pagasta teritorijā, veloceliņu un gājēju celiņu  projektēšanu un izbūvi, apgaismojuma uzlabošanu un jauna apgaismojuma izbūvi;</w:t>
      </w:r>
    </w:p>
    <w:p w14:paraId="2BE1C116" w14:textId="77777777" w:rsidR="00C84FA9" w:rsidRPr="00C84FA9" w:rsidRDefault="00C84FA9" w:rsidP="00C84FA9">
      <w:pPr>
        <w:numPr>
          <w:ilvl w:val="0"/>
          <w:numId w:val="6"/>
        </w:numPr>
        <w:spacing w:line="360" w:lineRule="auto"/>
        <w:ind w:left="714" w:hanging="357"/>
        <w:jc w:val="both"/>
        <w:rPr>
          <w:color w:val="000000"/>
          <w:szCs w:val="24"/>
        </w:rPr>
      </w:pPr>
      <w:r w:rsidRPr="00C84FA9">
        <w:rPr>
          <w:color w:val="000000"/>
          <w:szCs w:val="24"/>
        </w:rPr>
        <w:t>pabeigt Olaines novada ilgtspējīgas attīstības stratēģijas līdz 2040. gadam izstrādi;</w:t>
      </w:r>
    </w:p>
    <w:p w14:paraId="0EB92FBA" w14:textId="77777777" w:rsidR="00C84FA9" w:rsidRPr="00C84FA9" w:rsidRDefault="00C84FA9" w:rsidP="00C84FA9">
      <w:pPr>
        <w:numPr>
          <w:ilvl w:val="0"/>
          <w:numId w:val="6"/>
        </w:numPr>
        <w:spacing w:line="360" w:lineRule="auto"/>
        <w:ind w:left="714" w:hanging="357"/>
        <w:jc w:val="both"/>
        <w:rPr>
          <w:color w:val="000000"/>
          <w:szCs w:val="24"/>
        </w:rPr>
      </w:pPr>
      <w:r w:rsidRPr="00C84FA9">
        <w:rPr>
          <w:color w:val="000000"/>
          <w:szCs w:val="24"/>
        </w:rPr>
        <w:t>pabeigt Olaines novada attīstības programmas 2022.-2028. gadam izstrādi;</w:t>
      </w:r>
    </w:p>
    <w:p w14:paraId="7168B807" w14:textId="77777777" w:rsidR="00C84FA9" w:rsidRPr="00C84FA9" w:rsidRDefault="00C84FA9" w:rsidP="00C84FA9">
      <w:pPr>
        <w:numPr>
          <w:ilvl w:val="0"/>
          <w:numId w:val="6"/>
        </w:numPr>
        <w:spacing w:line="360" w:lineRule="auto"/>
        <w:ind w:left="714" w:hanging="357"/>
        <w:jc w:val="both"/>
        <w:rPr>
          <w:color w:val="000000"/>
          <w:szCs w:val="24"/>
        </w:rPr>
      </w:pPr>
      <w:r w:rsidRPr="00C84FA9">
        <w:rPr>
          <w:color w:val="000000"/>
          <w:szCs w:val="24"/>
        </w:rPr>
        <w:t>pabeigt pašvaldības pirmsskolas izglītības iestādes “Čiekuriņš” Veselības ielā 7, Olainē 1.kārtas izbūvi un uzsākt 2.kārtas būvniecību;</w:t>
      </w:r>
    </w:p>
    <w:p w14:paraId="5968CCFE" w14:textId="77777777" w:rsidR="00C84FA9" w:rsidRPr="00C84FA9" w:rsidRDefault="00C84FA9" w:rsidP="00C84FA9">
      <w:pPr>
        <w:numPr>
          <w:ilvl w:val="0"/>
          <w:numId w:val="6"/>
        </w:numPr>
        <w:spacing w:line="360" w:lineRule="auto"/>
        <w:ind w:left="714" w:hanging="357"/>
        <w:jc w:val="both"/>
        <w:rPr>
          <w:color w:val="000000"/>
          <w:szCs w:val="24"/>
        </w:rPr>
      </w:pPr>
      <w:r w:rsidRPr="00C84FA9">
        <w:rPr>
          <w:color w:val="000000"/>
          <w:szCs w:val="24"/>
        </w:rPr>
        <w:t xml:space="preserve">pabeigt izpētes projektu “Satiksmes drošības uzlabošana valsts galvenā autoceļa A8 Rīga – Jelgava   Lietuvas robeža (Meitene) 11,850km un Olaines novada pašvaldības ceļa CA 016 A8  Kūdras fabrika krustojumā </w:t>
      </w:r>
      <w:proofErr w:type="spellStart"/>
      <w:r w:rsidRPr="00C84FA9">
        <w:rPr>
          <w:color w:val="000000"/>
          <w:szCs w:val="24"/>
        </w:rPr>
        <w:t>Medemciemā</w:t>
      </w:r>
      <w:proofErr w:type="spellEnd"/>
      <w:r w:rsidRPr="00C84FA9">
        <w:rPr>
          <w:color w:val="000000"/>
          <w:szCs w:val="24"/>
        </w:rPr>
        <w:t>”;</w:t>
      </w:r>
    </w:p>
    <w:p w14:paraId="248D0E35" w14:textId="77777777" w:rsidR="00C84FA9" w:rsidRPr="00C84FA9" w:rsidRDefault="00C84FA9" w:rsidP="00C84FA9">
      <w:pPr>
        <w:numPr>
          <w:ilvl w:val="0"/>
          <w:numId w:val="6"/>
        </w:numPr>
        <w:spacing w:line="360" w:lineRule="auto"/>
        <w:ind w:left="714" w:hanging="357"/>
        <w:jc w:val="both"/>
        <w:rPr>
          <w:color w:val="000000"/>
          <w:szCs w:val="24"/>
        </w:rPr>
      </w:pPr>
      <w:r w:rsidRPr="00C84FA9">
        <w:rPr>
          <w:szCs w:val="24"/>
        </w:rPr>
        <w:t xml:space="preserve">uzsākt </w:t>
      </w:r>
      <w:proofErr w:type="spellStart"/>
      <w:r w:rsidRPr="00C84FA9">
        <w:rPr>
          <w:szCs w:val="24"/>
        </w:rPr>
        <w:t>multifunkcionālā</w:t>
      </w:r>
      <w:proofErr w:type="spellEnd"/>
      <w:r w:rsidRPr="00C84FA9">
        <w:rPr>
          <w:szCs w:val="24"/>
        </w:rPr>
        <w:t xml:space="preserve"> centra Jelgavas ielā 23, Olainē  (Olaines Bibliotēka, Olaines Bibliotēkas Bērnu literatūras</w:t>
      </w:r>
      <w:r w:rsidRPr="00C84FA9">
        <w:rPr>
          <w:color w:val="000000"/>
          <w:szCs w:val="24"/>
        </w:rPr>
        <w:t xml:space="preserve"> nodaļa, Olaines Mūzikas un mākslas skola, Olaines Pieaugušo izglītības centrs) </w:t>
      </w:r>
      <w:r w:rsidRPr="00C84FA9">
        <w:rPr>
          <w:szCs w:val="24"/>
        </w:rPr>
        <w:t>būvniecību;</w:t>
      </w:r>
      <w:r w:rsidRPr="00C84FA9">
        <w:rPr>
          <w:color w:val="000000"/>
          <w:szCs w:val="24"/>
        </w:rPr>
        <w:t xml:space="preserve"> </w:t>
      </w:r>
    </w:p>
    <w:p w14:paraId="5266CA3D" w14:textId="77777777" w:rsidR="00C84FA9" w:rsidRPr="00C84FA9" w:rsidRDefault="00C84FA9" w:rsidP="00C84FA9">
      <w:pPr>
        <w:numPr>
          <w:ilvl w:val="0"/>
          <w:numId w:val="6"/>
        </w:numPr>
        <w:spacing w:line="360" w:lineRule="auto"/>
        <w:ind w:left="714" w:hanging="357"/>
        <w:jc w:val="both"/>
        <w:rPr>
          <w:color w:val="000000"/>
          <w:szCs w:val="24"/>
        </w:rPr>
      </w:pPr>
      <w:r w:rsidRPr="00C84FA9">
        <w:rPr>
          <w:color w:val="000000"/>
          <w:szCs w:val="24"/>
        </w:rPr>
        <w:t xml:space="preserve">pabeigt p/a “Olaines sociālā dienesta” Dienas centra un sociālās rehabilitācijas  pakalpojumu centra “KASTANIS” aprīkošanu un parka labiekārtošanu </w:t>
      </w:r>
      <w:proofErr w:type="spellStart"/>
      <w:r w:rsidRPr="00C84FA9">
        <w:rPr>
          <w:color w:val="000000"/>
          <w:szCs w:val="24"/>
        </w:rPr>
        <w:t>Zeiferta</w:t>
      </w:r>
      <w:proofErr w:type="spellEnd"/>
      <w:r w:rsidRPr="00C84FA9">
        <w:rPr>
          <w:color w:val="000000"/>
          <w:szCs w:val="24"/>
        </w:rPr>
        <w:t xml:space="preserve"> ielā 6b, Olainē;</w:t>
      </w:r>
    </w:p>
    <w:p w14:paraId="4C696ED6" w14:textId="77777777" w:rsidR="00C84FA9" w:rsidRPr="00C84FA9" w:rsidRDefault="00C84FA9" w:rsidP="00C84FA9">
      <w:pPr>
        <w:numPr>
          <w:ilvl w:val="0"/>
          <w:numId w:val="6"/>
        </w:numPr>
        <w:spacing w:line="360" w:lineRule="auto"/>
        <w:ind w:left="714" w:hanging="357"/>
        <w:jc w:val="both"/>
        <w:rPr>
          <w:color w:val="000000"/>
          <w:szCs w:val="24"/>
        </w:rPr>
      </w:pPr>
      <w:r w:rsidRPr="00C84FA9">
        <w:rPr>
          <w:color w:val="000000"/>
          <w:szCs w:val="24"/>
        </w:rPr>
        <w:t xml:space="preserve">pabeigt Meža ielā 2, Jaunolainē ēkas (Jaunolaines Kultūras nams, Olaines 1. vidusskolas struktūrvienības “Olaines sākumskola” un Jaunolaines Bibliotēka) renovācijas un “Olaines sākumskolas” piebūves būvprojekta izstrādi: </w:t>
      </w:r>
    </w:p>
    <w:p w14:paraId="03CDD812" w14:textId="77777777" w:rsidR="00C84FA9" w:rsidRPr="00C84FA9" w:rsidRDefault="00C84FA9" w:rsidP="00C84FA9">
      <w:pPr>
        <w:numPr>
          <w:ilvl w:val="0"/>
          <w:numId w:val="6"/>
        </w:numPr>
        <w:spacing w:line="360" w:lineRule="auto"/>
        <w:ind w:left="714" w:hanging="357"/>
        <w:jc w:val="both"/>
        <w:rPr>
          <w:szCs w:val="24"/>
        </w:rPr>
      </w:pPr>
      <w:r w:rsidRPr="00C84FA9">
        <w:rPr>
          <w:color w:val="000000"/>
          <w:szCs w:val="24"/>
        </w:rPr>
        <w:t>uzsākt vīzijas un būvprojekta izstrādi RTU Olaines Tehnoloģiju koledžas laboratorijas korpusa (</w:t>
      </w:r>
      <w:proofErr w:type="spellStart"/>
      <w:r w:rsidRPr="00C84FA9">
        <w:rPr>
          <w:color w:val="000000"/>
          <w:szCs w:val="24"/>
        </w:rPr>
        <w:t>Zeiferta</w:t>
      </w:r>
      <w:proofErr w:type="spellEnd"/>
      <w:r w:rsidRPr="00C84FA9">
        <w:rPr>
          <w:color w:val="000000"/>
          <w:szCs w:val="24"/>
        </w:rPr>
        <w:t xml:space="preserve"> ielā 2, Olainē) pārbūvei par mācību telpām jaunāko klašu skolēniem;</w:t>
      </w:r>
    </w:p>
    <w:p w14:paraId="0AE6D33B" w14:textId="77777777" w:rsidR="00C84FA9" w:rsidRPr="00C84FA9" w:rsidRDefault="00C84FA9" w:rsidP="00C84FA9">
      <w:pPr>
        <w:numPr>
          <w:ilvl w:val="0"/>
          <w:numId w:val="6"/>
        </w:numPr>
        <w:spacing w:line="360" w:lineRule="auto"/>
        <w:ind w:left="714" w:hanging="357"/>
        <w:jc w:val="both"/>
        <w:rPr>
          <w:szCs w:val="24"/>
        </w:rPr>
      </w:pPr>
      <w:r w:rsidRPr="00C84FA9">
        <w:rPr>
          <w:szCs w:val="24"/>
        </w:rPr>
        <w:t>veikt daudzstāvu administratīvās ēkas Zemgales ielā 33, Olainē būves konstrukciju un pagraba telpu atjaunošanu, energoefektivitātes paaugstināšanu;</w:t>
      </w:r>
    </w:p>
    <w:p w14:paraId="544223BF" w14:textId="77777777" w:rsidR="00C84FA9" w:rsidRPr="00C84FA9" w:rsidRDefault="00C84FA9" w:rsidP="00C84FA9">
      <w:pPr>
        <w:numPr>
          <w:ilvl w:val="0"/>
          <w:numId w:val="6"/>
        </w:numPr>
        <w:spacing w:line="360" w:lineRule="auto"/>
        <w:ind w:left="714" w:hanging="357"/>
        <w:jc w:val="both"/>
        <w:rPr>
          <w:szCs w:val="24"/>
        </w:rPr>
      </w:pPr>
      <w:r w:rsidRPr="00C84FA9">
        <w:rPr>
          <w:szCs w:val="24"/>
        </w:rPr>
        <w:t>veikt Olaines 1. vidusskolas un OPII “Dzērvenīte” ventilācijas projektu izstrādi un to realizāciju;</w:t>
      </w:r>
    </w:p>
    <w:p w14:paraId="086241C3" w14:textId="77777777" w:rsidR="00C84FA9" w:rsidRPr="00C84FA9" w:rsidRDefault="00C84FA9" w:rsidP="00C84FA9">
      <w:pPr>
        <w:numPr>
          <w:ilvl w:val="0"/>
          <w:numId w:val="6"/>
        </w:numPr>
        <w:spacing w:line="360" w:lineRule="auto"/>
        <w:ind w:left="714" w:hanging="357"/>
        <w:jc w:val="both"/>
        <w:rPr>
          <w:szCs w:val="24"/>
        </w:rPr>
      </w:pPr>
      <w:r w:rsidRPr="00C84FA9">
        <w:rPr>
          <w:szCs w:val="24"/>
        </w:rPr>
        <w:t>labiekārtot Ziemas kalnu (līdzdalības projekts no 2022. gada konkursa);</w:t>
      </w:r>
    </w:p>
    <w:p w14:paraId="3C81947B" w14:textId="77777777" w:rsidR="00C84FA9" w:rsidRPr="00C84FA9" w:rsidRDefault="00C84FA9" w:rsidP="00C84FA9">
      <w:pPr>
        <w:numPr>
          <w:ilvl w:val="0"/>
          <w:numId w:val="6"/>
        </w:numPr>
        <w:spacing w:line="360" w:lineRule="auto"/>
        <w:ind w:left="714" w:hanging="357"/>
        <w:jc w:val="both"/>
        <w:rPr>
          <w:szCs w:val="24"/>
        </w:rPr>
      </w:pPr>
      <w:r w:rsidRPr="00C84FA9">
        <w:rPr>
          <w:szCs w:val="24"/>
        </w:rPr>
        <w:t>labiekārtot Mežezera teritoriju (līdzdalības projekts no 2022. gada konkursa);</w:t>
      </w:r>
    </w:p>
    <w:p w14:paraId="522A06D4" w14:textId="77777777" w:rsidR="00C84FA9" w:rsidRPr="00C84FA9" w:rsidRDefault="00C84FA9" w:rsidP="00C84FA9">
      <w:pPr>
        <w:numPr>
          <w:ilvl w:val="0"/>
          <w:numId w:val="6"/>
        </w:numPr>
        <w:spacing w:line="360" w:lineRule="auto"/>
        <w:ind w:left="714" w:hanging="357"/>
        <w:jc w:val="both"/>
        <w:rPr>
          <w:szCs w:val="24"/>
        </w:rPr>
      </w:pPr>
      <w:r w:rsidRPr="00C84FA9">
        <w:rPr>
          <w:szCs w:val="24"/>
        </w:rPr>
        <w:t>uzstādīt brīvdabas trenažierus (līdzdalības projekts no 2022. gada konkursa);</w:t>
      </w:r>
    </w:p>
    <w:p w14:paraId="3154CC2E" w14:textId="77777777" w:rsidR="00C84FA9" w:rsidRPr="00C84FA9" w:rsidRDefault="00C84FA9" w:rsidP="00C84FA9">
      <w:pPr>
        <w:numPr>
          <w:ilvl w:val="0"/>
          <w:numId w:val="6"/>
        </w:numPr>
        <w:spacing w:line="360" w:lineRule="auto"/>
        <w:ind w:left="714" w:hanging="357"/>
        <w:jc w:val="both"/>
        <w:rPr>
          <w:szCs w:val="24"/>
        </w:rPr>
      </w:pPr>
      <w:r w:rsidRPr="00C84FA9">
        <w:rPr>
          <w:szCs w:val="24"/>
        </w:rPr>
        <w:t xml:space="preserve">uzsākt </w:t>
      </w:r>
      <w:proofErr w:type="spellStart"/>
      <w:r w:rsidRPr="00C84FA9">
        <w:rPr>
          <w:szCs w:val="24"/>
        </w:rPr>
        <w:t>Energopārvaldības</w:t>
      </w:r>
      <w:proofErr w:type="spellEnd"/>
      <w:r w:rsidRPr="00C84FA9">
        <w:rPr>
          <w:szCs w:val="24"/>
        </w:rPr>
        <w:t xml:space="preserve"> sistēmas ieviešanu un uzturēšanu;</w:t>
      </w:r>
    </w:p>
    <w:p w14:paraId="1D29E066" w14:textId="77777777" w:rsidR="00C84FA9" w:rsidRPr="00C84FA9" w:rsidRDefault="00C84FA9" w:rsidP="00C84FA9">
      <w:pPr>
        <w:numPr>
          <w:ilvl w:val="0"/>
          <w:numId w:val="6"/>
        </w:numPr>
        <w:spacing w:line="360" w:lineRule="auto"/>
        <w:ind w:left="714" w:hanging="357"/>
        <w:jc w:val="both"/>
        <w:rPr>
          <w:szCs w:val="24"/>
        </w:rPr>
      </w:pPr>
      <w:r w:rsidRPr="00C84FA9">
        <w:rPr>
          <w:szCs w:val="24"/>
        </w:rPr>
        <w:t>veikt plānotos remontdarbus visās pašvaldības izglītības iestādēs;</w:t>
      </w:r>
    </w:p>
    <w:p w14:paraId="6A925ACE" w14:textId="77777777" w:rsidR="00C84FA9" w:rsidRPr="00C84FA9" w:rsidRDefault="00C84FA9" w:rsidP="00C84FA9">
      <w:pPr>
        <w:numPr>
          <w:ilvl w:val="0"/>
          <w:numId w:val="6"/>
        </w:numPr>
        <w:spacing w:line="360" w:lineRule="auto"/>
        <w:ind w:left="714" w:hanging="357"/>
        <w:jc w:val="both"/>
        <w:rPr>
          <w:color w:val="000000"/>
          <w:szCs w:val="24"/>
        </w:rPr>
      </w:pPr>
      <w:r w:rsidRPr="00C84FA9">
        <w:rPr>
          <w:szCs w:val="24"/>
        </w:rPr>
        <w:t>turpināt labiekārtot atpūtas vietas pie ūdenstilpnēm un esošos bērnu rotaļlaukumus, kā arī veidot jaunas atpūtas vietas, bērnu rotaļlaukumus</w:t>
      </w:r>
      <w:r w:rsidRPr="00C84FA9">
        <w:rPr>
          <w:color w:val="000000"/>
          <w:szCs w:val="24"/>
        </w:rPr>
        <w:t xml:space="preserve"> Olaines novadā;</w:t>
      </w:r>
    </w:p>
    <w:p w14:paraId="0BB2820E" w14:textId="77777777" w:rsidR="00C84FA9" w:rsidRPr="00C84FA9" w:rsidRDefault="00C84FA9" w:rsidP="00C84FA9">
      <w:pPr>
        <w:numPr>
          <w:ilvl w:val="0"/>
          <w:numId w:val="6"/>
        </w:numPr>
        <w:spacing w:line="360" w:lineRule="auto"/>
        <w:ind w:left="714" w:hanging="357"/>
        <w:jc w:val="both"/>
        <w:rPr>
          <w:szCs w:val="24"/>
        </w:rPr>
      </w:pPr>
      <w:r w:rsidRPr="00C84FA9">
        <w:rPr>
          <w:color w:val="000000"/>
          <w:szCs w:val="24"/>
        </w:rPr>
        <w:t xml:space="preserve">dzīvojamā fonda sakārtošanai paredzēt un turpināt īstenot atbalsta programmu daudzdzīvokļu māju energoefektivitātes projektu realizēšanai, nodrošinot līdzfinansējumu māju (kurās pieņems pozitīvo lēmumu par renovāciju) </w:t>
      </w:r>
      <w:proofErr w:type="spellStart"/>
      <w:r w:rsidRPr="00C84FA9">
        <w:rPr>
          <w:color w:val="000000"/>
          <w:szCs w:val="24"/>
        </w:rPr>
        <w:t>energoaudita</w:t>
      </w:r>
      <w:proofErr w:type="spellEnd"/>
      <w:r w:rsidRPr="00C84FA9">
        <w:rPr>
          <w:color w:val="000000"/>
          <w:szCs w:val="24"/>
        </w:rPr>
        <w:t xml:space="preserve"> veikšanai, tehniskā projekta izstrādei un renovācijas projekta pieteikuma sagatavošanai ES finansējuma saņemšanai; segt ar daudzdzīvokļu māju renovāciju </w:t>
      </w:r>
      <w:r w:rsidRPr="00C84FA9">
        <w:rPr>
          <w:szCs w:val="24"/>
        </w:rPr>
        <w:t>saistītos bankas maksājumu procentus;</w:t>
      </w:r>
    </w:p>
    <w:p w14:paraId="5A34182B" w14:textId="77777777" w:rsidR="00C84FA9" w:rsidRPr="00C84FA9" w:rsidRDefault="00C84FA9" w:rsidP="00C84FA9">
      <w:pPr>
        <w:numPr>
          <w:ilvl w:val="0"/>
          <w:numId w:val="6"/>
        </w:numPr>
        <w:spacing w:line="360" w:lineRule="auto"/>
        <w:ind w:left="714" w:hanging="357"/>
        <w:jc w:val="both"/>
        <w:rPr>
          <w:color w:val="000000"/>
          <w:szCs w:val="24"/>
        </w:rPr>
      </w:pPr>
      <w:r w:rsidRPr="00C84FA9">
        <w:rPr>
          <w:szCs w:val="24"/>
        </w:rPr>
        <w:t>līdzfinansēt dārzkopības sabiedrību koplietošanas zemes labiekārtošanas projektus</w:t>
      </w:r>
      <w:r w:rsidRPr="00C84FA9">
        <w:rPr>
          <w:color w:val="000000"/>
          <w:szCs w:val="24"/>
        </w:rPr>
        <w:t xml:space="preserve"> (līdz pat 80% no iesniegtā projekta realizēšanai nepieciešamā finansējuma);</w:t>
      </w:r>
    </w:p>
    <w:p w14:paraId="1B901598" w14:textId="77777777" w:rsidR="00C84FA9" w:rsidRPr="00C84FA9" w:rsidRDefault="00C84FA9" w:rsidP="00C84FA9">
      <w:pPr>
        <w:numPr>
          <w:ilvl w:val="0"/>
          <w:numId w:val="6"/>
        </w:numPr>
        <w:spacing w:line="360" w:lineRule="auto"/>
        <w:ind w:left="714" w:hanging="357"/>
        <w:jc w:val="both"/>
        <w:rPr>
          <w:color w:val="000000"/>
          <w:szCs w:val="24"/>
        </w:rPr>
      </w:pPr>
      <w:r w:rsidRPr="00C84FA9">
        <w:t>projektēt un izbūvēt centrālā laukuma Jaunolainē 1. kārtu;</w:t>
      </w:r>
    </w:p>
    <w:p w14:paraId="0199383F" w14:textId="77777777" w:rsidR="00C84FA9" w:rsidRPr="00C84FA9" w:rsidRDefault="00C84FA9" w:rsidP="00C84FA9">
      <w:pPr>
        <w:numPr>
          <w:ilvl w:val="0"/>
          <w:numId w:val="6"/>
        </w:numPr>
        <w:spacing w:line="360" w:lineRule="auto"/>
        <w:ind w:left="709"/>
        <w:jc w:val="both"/>
        <w:rPr>
          <w:szCs w:val="24"/>
        </w:rPr>
      </w:pPr>
      <w:r w:rsidRPr="00C84FA9">
        <w:rPr>
          <w:szCs w:val="24"/>
        </w:rPr>
        <w:t>pabeigt projektu “</w:t>
      </w:r>
      <w:r w:rsidRPr="00C84FA9">
        <w:rPr>
          <w:bCs/>
          <w:color w:val="000000"/>
          <w:szCs w:val="28"/>
          <w:lang w:eastAsia="ru-RU"/>
        </w:rPr>
        <w:t>Tirgus nojumju izveidošana Olaines novadā”;</w:t>
      </w:r>
    </w:p>
    <w:p w14:paraId="6E0F7C0F" w14:textId="77777777" w:rsidR="00C84FA9" w:rsidRPr="00C84FA9" w:rsidRDefault="00C84FA9" w:rsidP="00C84FA9">
      <w:pPr>
        <w:numPr>
          <w:ilvl w:val="0"/>
          <w:numId w:val="6"/>
        </w:numPr>
        <w:spacing w:line="360" w:lineRule="auto"/>
        <w:ind w:left="714" w:hanging="357"/>
        <w:jc w:val="both"/>
        <w:rPr>
          <w:color w:val="000000"/>
          <w:szCs w:val="24"/>
        </w:rPr>
      </w:pPr>
      <w:r w:rsidRPr="00C84FA9">
        <w:rPr>
          <w:color w:val="000000"/>
          <w:szCs w:val="24"/>
        </w:rPr>
        <w:t>turpināt projekta "Veselības veicināšanas un slimību profilakses pasākumi Olaines novada iedzīvotājiem no 2017. gada līdz 2023. gadam" (Nr. 9.2.4.2/16/I/062) īstenošanu;</w:t>
      </w:r>
    </w:p>
    <w:p w14:paraId="63174DF9" w14:textId="77777777" w:rsidR="00C84FA9" w:rsidRPr="00C84FA9" w:rsidRDefault="00C84FA9" w:rsidP="00C84FA9">
      <w:pPr>
        <w:numPr>
          <w:ilvl w:val="0"/>
          <w:numId w:val="6"/>
        </w:numPr>
        <w:spacing w:line="360" w:lineRule="auto"/>
        <w:ind w:left="714" w:hanging="357"/>
        <w:jc w:val="both"/>
        <w:rPr>
          <w:color w:val="000000"/>
          <w:szCs w:val="24"/>
        </w:rPr>
      </w:pPr>
      <w:r w:rsidRPr="00C84FA9">
        <w:rPr>
          <w:color w:val="000000"/>
          <w:szCs w:val="24"/>
        </w:rPr>
        <w:t>turpināt ESF projekta “Atbalsts izglītojamo individuālo kompetenču attīstībai” (Nr.8.3.2.2/16/I/001)" īstenošanu, ar mērķi nodrošināt izglītības pakalpojumu daudzveidību, tādējādi uzlabojot izglītojamo kompetences un mācību sasniegumus abās vidusskolās;</w:t>
      </w:r>
    </w:p>
    <w:p w14:paraId="10173EDF" w14:textId="77777777" w:rsidR="00C84FA9" w:rsidRPr="00C84FA9" w:rsidRDefault="00C84FA9" w:rsidP="00C84FA9">
      <w:pPr>
        <w:numPr>
          <w:ilvl w:val="0"/>
          <w:numId w:val="6"/>
        </w:numPr>
        <w:spacing w:line="360" w:lineRule="auto"/>
        <w:ind w:left="714" w:hanging="357"/>
        <w:jc w:val="both"/>
        <w:rPr>
          <w:color w:val="000000"/>
          <w:szCs w:val="24"/>
        </w:rPr>
      </w:pPr>
      <w:r w:rsidRPr="00C84FA9">
        <w:rPr>
          <w:color w:val="000000"/>
          <w:szCs w:val="24"/>
        </w:rPr>
        <w:t xml:space="preserve">lai aktīvāk iesaistītu sabiedrību lēmumu pieņemšanā Olaines novada teritorijas attīstības jautājumos, 2023. gadā </w:t>
      </w:r>
      <w:r w:rsidRPr="00C84FA9">
        <w:rPr>
          <w:szCs w:val="24"/>
        </w:rPr>
        <w:t>iedzīvotājiem līdzdalības budžeta ietvaros paredzēt iespēju ierosināt veicamos darbus un balsot par labākajām izvirzītajām iniciatīvām</w:t>
      </w:r>
      <w:r w:rsidRPr="00C84FA9">
        <w:rPr>
          <w:color w:val="000000"/>
          <w:szCs w:val="24"/>
        </w:rPr>
        <w:t>.</w:t>
      </w:r>
    </w:p>
    <w:p w14:paraId="66D3BCB0" w14:textId="77777777" w:rsidR="00C84FA9" w:rsidRPr="00C84FA9" w:rsidRDefault="00C84FA9" w:rsidP="00C84FA9">
      <w:pPr>
        <w:spacing w:line="360" w:lineRule="auto"/>
        <w:ind w:firstLine="284"/>
        <w:jc w:val="both"/>
      </w:pPr>
      <w:r w:rsidRPr="00C84FA9">
        <w:t xml:space="preserve">    Lai pilnveidotu iekļaujošo izglītību, nodrošinot tās īstenošanai nepieciešamo atbalstu, visās pirmsskolas izglītības iestādēs radīta iespēja pieņemt darbā papildu logopēdus un speciālos pedagogus.</w:t>
      </w:r>
    </w:p>
    <w:p w14:paraId="63FA974F" w14:textId="77777777" w:rsidR="00C84FA9" w:rsidRPr="00C84FA9" w:rsidRDefault="00C84FA9" w:rsidP="00C84FA9">
      <w:pPr>
        <w:spacing w:line="360" w:lineRule="auto"/>
        <w:ind w:firstLine="284"/>
        <w:jc w:val="both"/>
      </w:pPr>
      <w:r w:rsidRPr="00C84FA9">
        <w:t>Lai nodrošinātu ilgstošu vakanču aizpildījumu un samazinātu pedagoģiskā personāla trūkumu pašvaldības izglītības iestādēs, pašvaldība paredz kvalificētu speciālistu piesaisti, maksājot stipendijas studējošajiem, kuri, pabeidzot mācības, apņemas strādāt noteiktajā iestādē.</w:t>
      </w:r>
    </w:p>
    <w:p w14:paraId="1F8B96B4" w14:textId="77777777" w:rsidR="00C84FA9" w:rsidRPr="00C84FA9" w:rsidRDefault="00C84FA9" w:rsidP="00C84FA9">
      <w:pPr>
        <w:spacing w:line="360" w:lineRule="auto"/>
        <w:ind w:firstLine="284"/>
        <w:jc w:val="both"/>
      </w:pPr>
      <w:r w:rsidRPr="00C84FA9">
        <w:t xml:space="preserve">Olaines pilsētā centralizētās siltumapgādes sistēmā paredzēts uzstādīt un pieslēgt ar koksnes šķeldu kurināmu ūdens </w:t>
      </w:r>
      <w:proofErr w:type="spellStart"/>
      <w:r w:rsidRPr="00C84FA9">
        <w:t>sildkatlu</w:t>
      </w:r>
      <w:proofErr w:type="spellEnd"/>
      <w:r w:rsidRPr="00C84FA9">
        <w:t xml:space="preserve"> ar jaudu 8MW ar </w:t>
      </w:r>
      <w:proofErr w:type="spellStart"/>
      <w:r w:rsidRPr="00C84FA9">
        <w:t>dūmgāzu</w:t>
      </w:r>
      <w:proofErr w:type="spellEnd"/>
      <w:r w:rsidRPr="00C84FA9">
        <w:t xml:space="preserve"> kondensatoru 2MW, veicot visas nepieciešamās saistītās darbības, un biomasas padeves sistēmu, kā arī elektrostatisko filtru, u.c. nepieciešamās </w:t>
      </w:r>
      <w:proofErr w:type="spellStart"/>
      <w:r w:rsidRPr="00C84FA9">
        <w:t>palīgiekārtas</w:t>
      </w:r>
      <w:proofErr w:type="spellEnd"/>
      <w:r w:rsidRPr="00C84FA9">
        <w:t>.</w:t>
      </w:r>
    </w:p>
    <w:p w14:paraId="49214B89" w14:textId="77777777" w:rsidR="00C84FA9" w:rsidRPr="00C84FA9" w:rsidRDefault="00C84FA9" w:rsidP="00C84FA9">
      <w:pPr>
        <w:spacing w:line="360" w:lineRule="auto"/>
        <w:jc w:val="both"/>
        <w:rPr>
          <w:i/>
          <w:iCs/>
          <w:sz w:val="23"/>
          <w:szCs w:val="23"/>
          <w:u w:val="single"/>
        </w:rPr>
      </w:pPr>
    </w:p>
    <w:p w14:paraId="1D5B9FF0" w14:textId="77777777" w:rsidR="00C84FA9" w:rsidRPr="00C84FA9" w:rsidRDefault="00C84FA9" w:rsidP="00C84FA9">
      <w:pPr>
        <w:numPr>
          <w:ilvl w:val="0"/>
          <w:numId w:val="7"/>
        </w:numPr>
        <w:spacing w:line="360" w:lineRule="auto"/>
        <w:jc w:val="both"/>
        <w:rPr>
          <w:rFonts w:eastAsia="Calibri"/>
          <w:b/>
          <w:szCs w:val="24"/>
        </w:rPr>
      </w:pPr>
      <w:r w:rsidRPr="00C84FA9">
        <w:rPr>
          <w:rFonts w:eastAsia="Calibri"/>
          <w:b/>
          <w:szCs w:val="24"/>
        </w:rPr>
        <w:t>Informācija par būtiskiem riskiem un neskaidriem apstākļiem, ar kuriem iestāde saskaras</w:t>
      </w:r>
    </w:p>
    <w:p w14:paraId="5F137382" w14:textId="77777777" w:rsidR="00C84FA9" w:rsidRPr="00C84FA9" w:rsidRDefault="00C84FA9" w:rsidP="00C84FA9">
      <w:pPr>
        <w:numPr>
          <w:ilvl w:val="1"/>
          <w:numId w:val="7"/>
        </w:numPr>
        <w:spacing w:line="360" w:lineRule="auto"/>
        <w:jc w:val="both"/>
        <w:rPr>
          <w:shd w:val="clear" w:color="auto" w:fill="FFFFFF"/>
        </w:rPr>
      </w:pPr>
      <w:r w:rsidRPr="00C84FA9">
        <w:rPr>
          <w:rFonts w:eastAsia="Calibri"/>
          <w:iCs/>
          <w:szCs w:val="24"/>
        </w:rPr>
        <w:t>bruņotais konflikts Ukrainā: līdz ar to cenu pieaugums, kas ievērojami sadārdzina uzsāktos un plānotos projektus, esošo objektu/iestāžu uzturēšanu, ietekmē iedzīvotāju ienākuma nodokļa un nekustamā īpašuma nodokļa summas apmēru pašvaldības budžetā, u.c.; palīdzības sniegšana Ukrainas civiliedzīvotājiem ietekmē pašvaldības darbu;</w:t>
      </w:r>
    </w:p>
    <w:p w14:paraId="08431A59" w14:textId="77777777" w:rsidR="00C84FA9" w:rsidRPr="00C84FA9" w:rsidRDefault="00C84FA9" w:rsidP="00C84FA9">
      <w:pPr>
        <w:numPr>
          <w:ilvl w:val="1"/>
          <w:numId w:val="7"/>
        </w:numPr>
        <w:spacing w:line="360" w:lineRule="auto"/>
        <w:jc w:val="both"/>
        <w:rPr>
          <w:rFonts w:eastAsia="Calibri"/>
          <w:iCs/>
          <w:szCs w:val="24"/>
        </w:rPr>
      </w:pPr>
      <w:r w:rsidRPr="00C84FA9">
        <w:rPr>
          <w:rFonts w:eastAsia="Calibri"/>
          <w:iCs/>
          <w:szCs w:val="24"/>
        </w:rPr>
        <w:t>projektu realizācijas izmaksu sadārdzinājums realizācijas brīdī, kas saistīts ar izmaksu palielināšanos gan energoresursiem, gan materiāliem, gan darbaspēkam, it īpaši ģeopolitiskās situācijas dēļ. Bieži vien projekta darbu izmaksu plānošana un aprēķināšana notiek vismaz pusgadu un ātrāk, nekā projektus apstiprina un uzsāk realizēt. Līdz ar to, uzsākot projektu realizāciju un saņemot piedāvājumus iepirkumiem, konstatējams, ka darbu izmaksas ir lielākas, nekā bija plānots projektā un plānojot budžetu. Otrā problēma, kas bieži sadārdzina projekta realizāciju ir izstrādāto būvprojektu neatbilstoša kvalitāte, kas galvenokārt saistīta ar kvalificēto projektētāju/ arhitektu trūkumu;</w:t>
      </w:r>
    </w:p>
    <w:p w14:paraId="11566CD3" w14:textId="77777777" w:rsidR="00C84FA9" w:rsidRPr="00C84FA9" w:rsidRDefault="00C84FA9" w:rsidP="00C84FA9">
      <w:pPr>
        <w:numPr>
          <w:ilvl w:val="1"/>
          <w:numId w:val="7"/>
        </w:numPr>
        <w:spacing w:line="360" w:lineRule="auto"/>
        <w:jc w:val="both"/>
        <w:rPr>
          <w:rFonts w:eastAsia="Calibri"/>
          <w:iCs/>
          <w:szCs w:val="24"/>
        </w:rPr>
      </w:pPr>
      <w:r w:rsidRPr="00C84FA9">
        <w:rPr>
          <w:rFonts w:eastAsia="Calibri"/>
          <w:iCs/>
          <w:szCs w:val="24"/>
        </w:rPr>
        <w:t>Eiropas struktūrfondu pieejamība un ieviešana, tai skaitā līdzfinansējuma atgriešana. Normatīvā bāze ES fondu projektiem ir ievērojami aizkavējusies pret sākotnēji plānoto, kā arī jau iesniegto projekta pieteikumu izvērtēšana būtiski kavējas un nav izstrādātas vienkāršas un saprotamas vadlīnijas projektu pieteikumu aizpildīšanai, kas rada ievērojamu apjomu nepieciešamo labojumu vairākkārtēji un attiecīgi arī visu termiņu kavējumu realizācijai. Vāja atbalsta kapacitāte no uzraugošām institūcijām (CFLA, LAD);</w:t>
      </w:r>
    </w:p>
    <w:p w14:paraId="3B999FBD" w14:textId="77777777" w:rsidR="00C84FA9" w:rsidRPr="00C84FA9" w:rsidRDefault="00C84FA9" w:rsidP="00C84FA9">
      <w:pPr>
        <w:numPr>
          <w:ilvl w:val="1"/>
          <w:numId w:val="7"/>
        </w:numPr>
        <w:spacing w:line="360" w:lineRule="auto"/>
        <w:jc w:val="both"/>
        <w:rPr>
          <w:rFonts w:eastAsia="Calibri"/>
          <w:iCs/>
          <w:szCs w:val="24"/>
        </w:rPr>
      </w:pPr>
      <w:r w:rsidRPr="00C84FA9">
        <w:rPr>
          <w:rFonts w:eastAsia="Calibri"/>
          <w:iCs/>
          <w:szCs w:val="24"/>
        </w:rPr>
        <w:t>pašvaldības kapitālsabiedrību finansiālais stāvoklis saistībā ar projektu realizāciju un iedzīvotāju maksātspēju par pakalpojumiem;</w:t>
      </w:r>
    </w:p>
    <w:p w14:paraId="0F91DB46" w14:textId="77777777" w:rsidR="00C84FA9" w:rsidRPr="00C84FA9" w:rsidRDefault="00C84FA9" w:rsidP="00C84FA9">
      <w:pPr>
        <w:numPr>
          <w:ilvl w:val="1"/>
          <w:numId w:val="7"/>
        </w:numPr>
        <w:spacing w:line="360" w:lineRule="auto"/>
        <w:jc w:val="both"/>
        <w:rPr>
          <w:rFonts w:eastAsia="Calibri"/>
          <w:iCs/>
          <w:szCs w:val="24"/>
        </w:rPr>
      </w:pPr>
      <w:r w:rsidRPr="00C84FA9">
        <w:rPr>
          <w:rFonts w:eastAsia="Calibri"/>
          <w:iCs/>
          <w:szCs w:val="24"/>
        </w:rPr>
        <w:t>valsts mērķdotācijas nepietiekamība Mūzikas un mākslas skolas pedagogu darba samaksai;</w:t>
      </w:r>
    </w:p>
    <w:p w14:paraId="6995B616" w14:textId="77777777" w:rsidR="00C84FA9" w:rsidRPr="00C84FA9" w:rsidRDefault="00C84FA9" w:rsidP="00C84FA9">
      <w:pPr>
        <w:numPr>
          <w:ilvl w:val="1"/>
          <w:numId w:val="7"/>
        </w:numPr>
        <w:spacing w:line="360" w:lineRule="auto"/>
        <w:jc w:val="both"/>
        <w:rPr>
          <w:rFonts w:eastAsia="Calibri"/>
          <w:iCs/>
          <w:szCs w:val="24"/>
        </w:rPr>
      </w:pPr>
      <w:r w:rsidRPr="00C84FA9">
        <w:rPr>
          <w:rFonts w:eastAsia="Calibri"/>
          <w:iCs/>
          <w:szCs w:val="24"/>
        </w:rPr>
        <w:t>neskaidrības sakarā ar valsts reformām izglītības sistēmā un pedagogu atalgojumā, slodžu sadalījumā;</w:t>
      </w:r>
    </w:p>
    <w:p w14:paraId="2F7769E5" w14:textId="77777777" w:rsidR="00C84FA9" w:rsidRPr="00C84FA9" w:rsidRDefault="00C84FA9" w:rsidP="00C84FA9">
      <w:pPr>
        <w:numPr>
          <w:ilvl w:val="1"/>
          <w:numId w:val="7"/>
        </w:numPr>
        <w:spacing w:line="360" w:lineRule="auto"/>
        <w:jc w:val="both"/>
        <w:rPr>
          <w:rFonts w:eastAsia="Calibri"/>
          <w:iCs/>
          <w:szCs w:val="24"/>
        </w:rPr>
      </w:pPr>
      <w:r w:rsidRPr="00C84FA9">
        <w:rPr>
          <w:rFonts w:eastAsia="Calibri"/>
          <w:iCs/>
          <w:szCs w:val="24"/>
        </w:rPr>
        <w:t xml:space="preserve">pieaugošais iedzīvotāju  skaits novadā, kā rezultātā vietu trūkums mācību iestādē – Olaines 1.vidusskolā un pirmsskolās ir aizvien pieaugošs. Ir jāizvērtē šī kāpumā  intensitāte nākotnē, veicot analīzi tieši izglītojamo </w:t>
      </w:r>
      <w:proofErr w:type="spellStart"/>
      <w:r w:rsidRPr="00C84FA9">
        <w:rPr>
          <w:rFonts w:eastAsia="Calibri"/>
          <w:iCs/>
          <w:szCs w:val="24"/>
        </w:rPr>
        <w:t>mērķgrupās</w:t>
      </w:r>
      <w:proofErr w:type="spellEnd"/>
      <w:r w:rsidRPr="00C84FA9">
        <w:rPr>
          <w:rFonts w:eastAsia="Calibri"/>
          <w:iCs/>
          <w:szCs w:val="24"/>
        </w:rPr>
        <w:t>, lai plānotu samērīgu pieprasījuma nodrošināšanu, izbūvējot jaunu izglītības iestāžu infrastruktūru;</w:t>
      </w:r>
    </w:p>
    <w:p w14:paraId="1326525B" w14:textId="77777777" w:rsidR="00C84FA9" w:rsidRPr="00C84FA9" w:rsidRDefault="00C84FA9" w:rsidP="00C84FA9">
      <w:pPr>
        <w:numPr>
          <w:ilvl w:val="1"/>
          <w:numId w:val="7"/>
        </w:numPr>
        <w:spacing w:line="360" w:lineRule="auto"/>
        <w:jc w:val="both"/>
        <w:rPr>
          <w:rFonts w:eastAsia="Calibri"/>
          <w:iCs/>
          <w:szCs w:val="24"/>
        </w:rPr>
      </w:pPr>
      <w:r w:rsidRPr="00C84FA9">
        <w:rPr>
          <w:rFonts w:eastAsia="Calibri"/>
          <w:iCs/>
          <w:szCs w:val="24"/>
        </w:rPr>
        <w:t>kvalificēto pedagogu, atbalsta personāla (gan pirmsskolās, gan skolās) un sociālo darbinieku trūkums;</w:t>
      </w:r>
    </w:p>
    <w:p w14:paraId="40323092" w14:textId="77777777" w:rsidR="00C84FA9" w:rsidRPr="00C84FA9" w:rsidRDefault="00C84FA9" w:rsidP="00C84FA9">
      <w:pPr>
        <w:numPr>
          <w:ilvl w:val="1"/>
          <w:numId w:val="7"/>
        </w:numPr>
        <w:spacing w:line="360" w:lineRule="auto"/>
        <w:jc w:val="both"/>
        <w:rPr>
          <w:rFonts w:eastAsia="Calibri"/>
          <w:iCs/>
          <w:szCs w:val="24"/>
        </w:rPr>
      </w:pPr>
      <w:r w:rsidRPr="00C84FA9">
        <w:t>2022. gada 29. septembra grozījumi Izglītības likumā paredz, ka ar 2023./2024. mācību gada 1. septembri visā valstī mācības 1., 4. un 7. klasē notiks tikai valsts valodā, kas varētu ietekmēt pašvaldības budžetu un izglītības iestāžu darbu, jo šo izmaiņu dēļ var rasties jaunas pedagogu vakances;</w:t>
      </w:r>
    </w:p>
    <w:p w14:paraId="607E1DC4" w14:textId="77777777" w:rsidR="00C84FA9" w:rsidRPr="00C84FA9" w:rsidRDefault="00C84FA9" w:rsidP="00C84FA9">
      <w:pPr>
        <w:numPr>
          <w:ilvl w:val="1"/>
          <w:numId w:val="7"/>
        </w:numPr>
        <w:spacing w:line="360" w:lineRule="auto"/>
        <w:jc w:val="both"/>
        <w:rPr>
          <w:rFonts w:eastAsia="Calibri"/>
          <w:iCs/>
          <w:szCs w:val="24"/>
        </w:rPr>
      </w:pPr>
      <w:r w:rsidRPr="00C84FA9">
        <w:rPr>
          <w:rFonts w:eastAsia="Calibri"/>
          <w:iCs/>
          <w:szCs w:val="24"/>
        </w:rPr>
        <w:t xml:space="preserve">kvalificēto administrācijas darbinieku aizplūšana sakarā ar darba tirgus tendencēm un turpmākās problēmas ar jaunu kvalificētu darbinieku piesaisti; </w:t>
      </w:r>
    </w:p>
    <w:p w14:paraId="6148C20A" w14:textId="77777777" w:rsidR="00C84FA9" w:rsidRPr="00C84FA9" w:rsidRDefault="00C84FA9" w:rsidP="00C84FA9">
      <w:pPr>
        <w:numPr>
          <w:ilvl w:val="1"/>
          <w:numId w:val="7"/>
        </w:numPr>
        <w:spacing w:line="360" w:lineRule="auto"/>
        <w:jc w:val="both"/>
        <w:rPr>
          <w:rFonts w:eastAsia="Calibri"/>
          <w:iCs/>
          <w:szCs w:val="24"/>
        </w:rPr>
      </w:pPr>
      <w:r w:rsidRPr="00C84FA9">
        <w:rPr>
          <w:rFonts w:eastAsia="Calibri"/>
          <w:iCs/>
          <w:szCs w:val="24"/>
        </w:rPr>
        <w:t xml:space="preserve">energoresursu cenu svārstības, kuras ietekmē siltumenerģijas gala tarifu; </w:t>
      </w:r>
    </w:p>
    <w:p w14:paraId="3F48F1AB" w14:textId="77777777" w:rsidR="00C84FA9" w:rsidRPr="00C84FA9" w:rsidRDefault="00C84FA9" w:rsidP="00C84FA9">
      <w:pPr>
        <w:numPr>
          <w:ilvl w:val="1"/>
          <w:numId w:val="7"/>
        </w:numPr>
        <w:spacing w:line="360" w:lineRule="auto"/>
        <w:jc w:val="both"/>
        <w:rPr>
          <w:rFonts w:eastAsia="Calibri"/>
          <w:iCs/>
          <w:szCs w:val="24"/>
        </w:rPr>
      </w:pPr>
      <w:r w:rsidRPr="00C84FA9">
        <w:rPr>
          <w:rFonts w:eastAsia="Calibri"/>
          <w:iCs/>
          <w:szCs w:val="24"/>
        </w:rPr>
        <w:t xml:space="preserve">izmaiņas Olaines novada sadarbības teritorijas civilās aizsardzības komisijas sastāvā valsts iestāžu reformu dēļ. </w:t>
      </w:r>
    </w:p>
    <w:p w14:paraId="6C6C0682" w14:textId="77777777" w:rsidR="00C84FA9" w:rsidRPr="00C84FA9" w:rsidRDefault="00C84FA9" w:rsidP="00C84FA9">
      <w:pPr>
        <w:spacing w:line="360" w:lineRule="auto"/>
        <w:jc w:val="both"/>
        <w:rPr>
          <w:rFonts w:eastAsia="Calibri"/>
          <w:iCs/>
          <w:szCs w:val="24"/>
        </w:rPr>
      </w:pPr>
    </w:p>
    <w:p w14:paraId="07429DD2" w14:textId="77777777" w:rsidR="00C84FA9" w:rsidRPr="00C84FA9" w:rsidRDefault="00C84FA9" w:rsidP="00C84FA9">
      <w:pPr>
        <w:numPr>
          <w:ilvl w:val="0"/>
          <w:numId w:val="7"/>
        </w:numPr>
        <w:spacing w:after="200" w:line="360" w:lineRule="auto"/>
        <w:contextualSpacing/>
        <w:jc w:val="both"/>
        <w:rPr>
          <w:rFonts w:eastAsia="Calibri"/>
          <w:b/>
          <w:iCs/>
          <w:szCs w:val="24"/>
        </w:rPr>
      </w:pPr>
      <w:r w:rsidRPr="00C84FA9">
        <w:rPr>
          <w:rFonts w:eastAsia="Calibri"/>
          <w:b/>
          <w:iCs/>
          <w:szCs w:val="24"/>
        </w:rPr>
        <w:t>P</w:t>
      </w:r>
      <w:r w:rsidRPr="00C84FA9">
        <w:rPr>
          <w:rFonts w:eastAsia="Calibri" w:hint="eastAsia"/>
          <w:b/>
          <w:iCs/>
          <w:szCs w:val="24"/>
        </w:rPr>
        <w:t>ē</w:t>
      </w:r>
      <w:r w:rsidRPr="00C84FA9">
        <w:rPr>
          <w:rFonts w:eastAsia="Calibri"/>
          <w:b/>
          <w:iCs/>
          <w:szCs w:val="24"/>
        </w:rPr>
        <w:t>tniec</w:t>
      </w:r>
      <w:r w:rsidRPr="00C84FA9">
        <w:rPr>
          <w:rFonts w:eastAsia="Calibri" w:hint="eastAsia"/>
          <w:b/>
          <w:iCs/>
          <w:szCs w:val="24"/>
        </w:rPr>
        <w:t>ī</w:t>
      </w:r>
      <w:r w:rsidRPr="00C84FA9">
        <w:rPr>
          <w:rFonts w:eastAsia="Calibri"/>
          <w:b/>
          <w:iCs/>
          <w:szCs w:val="24"/>
        </w:rPr>
        <w:t>bas darbi</w:t>
      </w:r>
    </w:p>
    <w:p w14:paraId="21AD26AE" w14:textId="77777777" w:rsidR="00C84FA9" w:rsidRPr="00C84FA9" w:rsidRDefault="00C84FA9" w:rsidP="00C84FA9">
      <w:pPr>
        <w:numPr>
          <w:ilvl w:val="1"/>
          <w:numId w:val="7"/>
        </w:numPr>
        <w:spacing w:line="360" w:lineRule="auto"/>
        <w:ind w:left="567" w:hanging="425"/>
        <w:jc w:val="both"/>
        <w:rPr>
          <w:iCs/>
          <w:szCs w:val="24"/>
        </w:rPr>
      </w:pPr>
      <w:r w:rsidRPr="00C84FA9">
        <w:rPr>
          <w:iCs/>
          <w:szCs w:val="24"/>
        </w:rPr>
        <w:t>Saskaņā ar Olaines novada domes 2017. gada 26. jūlija sēdes lēmumu “Par Olaines novada teritorijas plānojuma 2017.-2030. gadam izstrādes uzsākšanu” (</w:t>
      </w:r>
      <w:r w:rsidRPr="00C84FA9">
        <w:rPr>
          <w:rFonts w:eastAsia="Calibri"/>
          <w:iCs/>
          <w:szCs w:val="24"/>
        </w:rPr>
        <w:t>prot.12., 20.p.</w:t>
      </w:r>
      <w:r w:rsidRPr="00C84FA9">
        <w:rPr>
          <w:iCs/>
          <w:szCs w:val="24"/>
        </w:rPr>
        <w:t xml:space="preserve">) tika turpināta un 2022. gada septembrī tika pabeigta Olaines novada teritorijas plānojuma izstrāde ar mērķi izstrādāt normatīviem atbilstošu ilgtermiņa teritorijas attīstības plānošanas dokumentu. </w:t>
      </w:r>
      <w:r w:rsidRPr="00C84FA9">
        <w:rPr>
          <w:szCs w:val="24"/>
        </w:rPr>
        <w:t xml:space="preserve">(Teritorijas plānojums pieejams šeit: </w:t>
      </w:r>
      <w:hyperlink r:id="rId9" w:history="1">
        <w:r w:rsidRPr="00C84FA9">
          <w:rPr>
            <w:rFonts w:eastAsia="Calibri"/>
            <w:iCs/>
            <w:color w:val="0000FF"/>
            <w:szCs w:val="24"/>
            <w:u w:val="single"/>
          </w:rPr>
          <w:t>https://www.olaine.lv/lv/pasvaldiba/attistibas-planosanas-dokumenti</w:t>
        </w:r>
      </w:hyperlink>
      <w:r w:rsidRPr="00C84FA9">
        <w:rPr>
          <w:rFonts w:eastAsia="Calibri"/>
          <w:iCs/>
          <w:szCs w:val="24"/>
        </w:rPr>
        <w:t>).</w:t>
      </w:r>
    </w:p>
    <w:p w14:paraId="0AB1AD31" w14:textId="77777777" w:rsidR="00C84FA9" w:rsidRPr="00C84FA9" w:rsidRDefault="00C84FA9" w:rsidP="00C84FA9">
      <w:pPr>
        <w:numPr>
          <w:ilvl w:val="1"/>
          <w:numId w:val="7"/>
        </w:numPr>
        <w:spacing w:line="360" w:lineRule="auto"/>
        <w:ind w:left="567" w:hanging="425"/>
        <w:jc w:val="both"/>
        <w:rPr>
          <w:iCs/>
          <w:szCs w:val="24"/>
        </w:rPr>
      </w:pPr>
      <w:r w:rsidRPr="00C84FA9">
        <w:rPr>
          <w:iCs/>
          <w:szCs w:val="24"/>
        </w:rPr>
        <w:t>Saskaņā ar Olaines novada domes 2021. gada 22. septembra sēdes lēmumu “</w:t>
      </w:r>
      <w:r w:rsidRPr="00C84FA9">
        <w:rPr>
          <w:color w:val="000000"/>
          <w:szCs w:val="24"/>
        </w:rPr>
        <w:t xml:space="preserve">Par Olaines novada ilgtspējīgas attīstības stratēģijas līdz 2040. gadam izstrādes uzsākšanu” (prot.12, 22.p.) turpinās Olaines novada ilgtspējīgas attīstības stratēģijas līdz 2040. gadam izstrāde, </w:t>
      </w:r>
      <w:r w:rsidRPr="00C84FA9">
        <w:rPr>
          <w:rFonts w:eastAsia="Calibri"/>
          <w:iCs/>
          <w:szCs w:val="24"/>
        </w:rPr>
        <w:t>kurā noteikts ilgtermiņa attīstības redzējums, stratēģiskie mērķi, attīstības prioritātes un telpiskās attīstības perspektīva</w:t>
      </w:r>
      <w:r w:rsidRPr="00C84FA9">
        <w:rPr>
          <w:color w:val="000000"/>
          <w:szCs w:val="24"/>
        </w:rPr>
        <w:t>.</w:t>
      </w:r>
    </w:p>
    <w:p w14:paraId="5D4DEB51" w14:textId="77777777" w:rsidR="00C84FA9" w:rsidRPr="00C84FA9" w:rsidRDefault="00C84FA9" w:rsidP="00C84FA9">
      <w:pPr>
        <w:numPr>
          <w:ilvl w:val="1"/>
          <w:numId w:val="7"/>
        </w:numPr>
        <w:spacing w:line="360" w:lineRule="auto"/>
        <w:ind w:left="567" w:hanging="425"/>
        <w:jc w:val="both"/>
        <w:rPr>
          <w:iCs/>
          <w:szCs w:val="24"/>
        </w:rPr>
      </w:pPr>
      <w:r w:rsidRPr="00C84FA9">
        <w:t xml:space="preserve">Saskaņā ar Olaines novada domes 2020. gada 22. decembra sēdes lēmumu </w:t>
      </w:r>
      <w:r w:rsidRPr="00C84FA9">
        <w:rPr>
          <w:szCs w:val="24"/>
        </w:rPr>
        <w:t>“</w:t>
      </w:r>
      <w:r w:rsidRPr="00C84FA9">
        <w:rPr>
          <w:color w:val="000000"/>
          <w:szCs w:val="24"/>
        </w:rPr>
        <w:t>Par Olaines novada attīstības programmas 2022.-2028. gadam izstrādes uzsākšanu</w:t>
      </w:r>
      <w:r w:rsidRPr="00C84FA9">
        <w:rPr>
          <w:szCs w:val="24"/>
        </w:rPr>
        <w:t>”</w:t>
      </w:r>
      <w:r w:rsidRPr="00C84FA9">
        <w:t xml:space="preserve"> (prot.18., 4.p.) turpinās Olaines novada attīstības programmas 2022.–2028. gadam izstrāde ar mērķi </w:t>
      </w:r>
      <w:r w:rsidRPr="00C84FA9">
        <w:rPr>
          <w:rFonts w:eastAsia="Calibri"/>
          <w:iCs/>
          <w:szCs w:val="24"/>
        </w:rPr>
        <w:t>izstrādāt Attīstības programmu 2022.-2028. gadam, kurā tiek noteiktas vidēja termiņa prioritātes un pasākumu kopums Olaines novada ilgtspējīgas attīstības stratēģijā izvirzīto ilgtermiņa stratēģisko uzstādījumu īstenošanai.</w:t>
      </w:r>
    </w:p>
    <w:p w14:paraId="11497D50" w14:textId="77777777" w:rsidR="00C84FA9" w:rsidRPr="00C84FA9" w:rsidRDefault="00C84FA9" w:rsidP="00C84FA9">
      <w:pPr>
        <w:numPr>
          <w:ilvl w:val="1"/>
          <w:numId w:val="7"/>
        </w:numPr>
        <w:spacing w:line="360" w:lineRule="auto"/>
        <w:ind w:left="567" w:hanging="425"/>
        <w:jc w:val="both"/>
        <w:rPr>
          <w:iCs/>
          <w:szCs w:val="24"/>
        </w:rPr>
      </w:pPr>
      <w:r w:rsidRPr="00C84FA9">
        <w:rPr>
          <w:szCs w:val="24"/>
          <w:lang w:eastAsia="lv-LV"/>
        </w:rPr>
        <w:t xml:space="preserve">Saskaņā ar Olaines novada domes 2021. gada 24. novembra sēdes lēmumu “Par Olaines novada Izglītības attīstības stratēģijas 2022.-2027. gadam izstrādi” (prot.15., 7.p.) tika veikta Olaines novada izglītības attīstības stratēģijas 2022.-2027. gadam izstrāde. Izstrāde pabeigta 2023. gadā. </w:t>
      </w:r>
      <w:r w:rsidRPr="00C84FA9">
        <w:rPr>
          <w:szCs w:val="24"/>
        </w:rPr>
        <w:t xml:space="preserve">(Stratēģija pieejama šeit: </w:t>
      </w:r>
      <w:hyperlink r:id="rId10" w:history="1">
        <w:r w:rsidRPr="00C84FA9">
          <w:rPr>
            <w:rFonts w:eastAsia="Calibri"/>
            <w:iCs/>
            <w:color w:val="0000FF"/>
            <w:szCs w:val="24"/>
            <w:u w:val="single"/>
          </w:rPr>
          <w:t>https://www.olaine.lv/lv/pasvaldiba/attistibas-planosanas-dokumenti</w:t>
        </w:r>
      </w:hyperlink>
      <w:r w:rsidRPr="00C84FA9">
        <w:rPr>
          <w:rFonts w:eastAsia="Calibri"/>
          <w:iCs/>
          <w:szCs w:val="24"/>
        </w:rPr>
        <w:t>).</w:t>
      </w:r>
    </w:p>
    <w:p w14:paraId="4B591558" w14:textId="77777777" w:rsidR="00C84FA9" w:rsidRPr="00C84FA9" w:rsidRDefault="00C84FA9" w:rsidP="00C84FA9">
      <w:pPr>
        <w:numPr>
          <w:ilvl w:val="1"/>
          <w:numId w:val="7"/>
        </w:numPr>
        <w:spacing w:line="360" w:lineRule="auto"/>
        <w:ind w:left="567" w:hanging="425"/>
        <w:jc w:val="both"/>
        <w:rPr>
          <w:iCs/>
          <w:szCs w:val="24"/>
        </w:rPr>
      </w:pPr>
      <w:r w:rsidRPr="00C84FA9">
        <w:rPr>
          <w:color w:val="000000"/>
          <w:szCs w:val="24"/>
        </w:rPr>
        <w:t xml:space="preserve">2022. gada 23. martā apstiprināts </w:t>
      </w:r>
      <w:r w:rsidRPr="00C84FA9">
        <w:rPr>
          <w:szCs w:val="24"/>
          <w:lang w:eastAsia="ru-RU"/>
        </w:rPr>
        <w:t>Olaines novada sadarbības teritorijas civilās aizsardzības plāns.</w:t>
      </w:r>
      <w:r w:rsidRPr="00C84FA9">
        <w:rPr>
          <w:b/>
          <w:bCs/>
          <w:szCs w:val="24"/>
          <w:lang w:eastAsia="ru-RU"/>
        </w:rPr>
        <w:t xml:space="preserve"> </w:t>
      </w:r>
    </w:p>
    <w:p w14:paraId="33949C0C" w14:textId="77777777" w:rsidR="00C84FA9" w:rsidRPr="00C84FA9" w:rsidRDefault="00C84FA9" w:rsidP="00C84FA9">
      <w:pPr>
        <w:numPr>
          <w:ilvl w:val="1"/>
          <w:numId w:val="7"/>
        </w:numPr>
        <w:spacing w:line="360" w:lineRule="auto"/>
        <w:ind w:left="567" w:hanging="425"/>
        <w:jc w:val="both"/>
        <w:rPr>
          <w:iCs/>
          <w:szCs w:val="24"/>
        </w:rPr>
      </w:pPr>
      <w:r w:rsidRPr="00C84FA9">
        <w:rPr>
          <w:rFonts w:eastAsia="Calibri"/>
          <w:iCs/>
          <w:szCs w:val="24"/>
        </w:rPr>
        <w:t>Veiktas Olaines novada neoficiālo peldvietu ūdens kvalitātes pārbaudes.</w:t>
      </w:r>
    </w:p>
    <w:p w14:paraId="67335259" w14:textId="77777777" w:rsidR="00C84FA9" w:rsidRPr="00C84FA9" w:rsidRDefault="00C84FA9" w:rsidP="00C84FA9">
      <w:pPr>
        <w:numPr>
          <w:ilvl w:val="1"/>
          <w:numId w:val="7"/>
        </w:numPr>
        <w:spacing w:line="360" w:lineRule="auto"/>
        <w:ind w:left="567" w:hanging="425"/>
        <w:jc w:val="both"/>
        <w:rPr>
          <w:iCs/>
          <w:szCs w:val="24"/>
        </w:rPr>
      </w:pPr>
      <w:r w:rsidRPr="00C84FA9">
        <w:rPr>
          <w:rFonts w:eastAsia="Calibri"/>
          <w:iCs/>
          <w:szCs w:val="24"/>
        </w:rPr>
        <w:t xml:space="preserve">Veikts gaisa kvalitātes Olaines pilsētā un tās apkārtnē monitorings. </w:t>
      </w:r>
    </w:p>
    <w:p w14:paraId="36EAFFF1" w14:textId="77777777" w:rsidR="00C84FA9" w:rsidRPr="00C84FA9" w:rsidRDefault="00C84FA9" w:rsidP="00C84FA9">
      <w:pPr>
        <w:numPr>
          <w:ilvl w:val="1"/>
          <w:numId w:val="7"/>
        </w:numPr>
        <w:spacing w:line="360" w:lineRule="auto"/>
        <w:ind w:left="567" w:hanging="425"/>
        <w:jc w:val="both"/>
        <w:rPr>
          <w:iCs/>
          <w:szCs w:val="24"/>
        </w:rPr>
      </w:pPr>
      <w:r w:rsidRPr="00C84FA9">
        <w:rPr>
          <w:rFonts w:eastAsia="Calibri"/>
          <w:iCs/>
          <w:szCs w:val="24"/>
        </w:rPr>
        <w:t xml:space="preserve">Tiek uzsākta Olaines novada Kultūras attīstības stratēģijas izstrāde 2023.- 2030. gadam.  </w:t>
      </w:r>
    </w:p>
    <w:p w14:paraId="706991B2" w14:textId="77777777" w:rsidR="00C84FA9" w:rsidRPr="00C84FA9" w:rsidRDefault="00C84FA9" w:rsidP="00C84FA9">
      <w:pPr>
        <w:ind w:left="567" w:hanging="425"/>
        <w:contextualSpacing/>
        <w:rPr>
          <w:rFonts w:eastAsia="Calibri"/>
          <w:szCs w:val="24"/>
        </w:rPr>
      </w:pPr>
    </w:p>
    <w:p w14:paraId="1D074F01" w14:textId="77777777" w:rsidR="00C84FA9" w:rsidRPr="00C84FA9" w:rsidRDefault="00C84FA9" w:rsidP="00C84FA9">
      <w:pPr>
        <w:ind w:left="567" w:hanging="425"/>
        <w:contextualSpacing/>
        <w:rPr>
          <w:rFonts w:eastAsia="Calibri"/>
          <w:szCs w:val="24"/>
        </w:rPr>
      </w:pPr>
    </w:p>
    <w:p w14:paraId="3C6E9E39" w14:textId="77777777" w:rsidR="00C84FA9" w:rsidRPr="00C84FA9" w:rsidRDefault="00C84FA9" w:rsidP="00C84FA9">
      <w:pPr>
        <w:contextualSpacing/>
        <w:rPr>
          <w:rFonts w:eastAsia="Calibri"/>
          <w:szCs w:val="24"/>
        </w:rPr>
      </w:pPr>
      <w:r w:rsidRPr="00C84FA9">
        <w:rPr>
          <w:rFonts w:eastAsia="Calibri"/>
          <w:szCs w:val="24"/>
        </w:rPr>
        <w:t>Priekšsēdētājs</w:t>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t>A. Bergs</w:t>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p>
    <w:p w14:paraId="233C053D" w14:textId="1E137C6A" w:rsidR="00C84FA9" w:rsidRPr="00846AF8" w:rsidRDefault="00C84FA9">
      <w:pPr>
        <w:spacing w:after="160" w:line="259" w:lineRule="auto"/>
      </w:pPr>
      <w:r w:rsidRPr="00846AF8">
        <w:br w:type="page"/>
      </w:r>
    </w:p>
    <w:p w14:paraId="6454C39B" w14:textId="77777777" w:rsidR="00C84FA9" w:rsidRPr="00C84FA9" w:rsidRDefault="00C84FA9" w:rsidP="00C84FA9">
      <w:pPr>
        <w:jc w:val="center"/>
        <w:rPr>
          <w:szCs w:val="24"/>
          <w:lang w:eastAsia="lv-LV"/>
        </w:rPr>
      </w:pPr>
      <w:r w:rsidRPr="00C84FA9">
        <w:rPr>
          <w:szCs w:val="24"/>
          <w:lang w:eastAsia="lv-LV"/>
        </w:rPr>
        <w:t>Lēmuma projekts</w:t>
      </w:r>
    </w:p>
    <w:p w14:paraId="22E0FE55" w14:textId="77777777" w:rsidR="00C84FA9" w:rsidRPr="00C84FA9" w:rsidRDefault="00C84FA9" w:rsidP="00C84FA9">
      <w:pPr>
        <w:jc w:val="center"/>
        <w:rPr>
          <w:szCs w:val="24"/>
          <w:lang w:eastAsia="lv-LV"/>
        </w:rPr>
      </w:pPr>
      <w:r w:rsidRPr="00C84FA9">
        <w:rPr>
          <w:szCs w:val="24"/>
          <w:lang w:eastAsia="lv-LV"/>
        </w:rPr>
        <w:t xml:space="preserve">Olainē </w:t>
      </w:r>
    </w:p>
    <w:p w14:paraId="2C89C15F" w14:textId="77777777" w:rsidR="00C84FA9" w:rsidRPr="00C84FA9" w:rsidRDefault="00C84FA9" w:rsidP="00C84FA9">
      <w:pPr>
        <w:rPr>
          <w:szCs w:val="24"/>
          <w:lang w:eastAsia="lv-LV"/>
        </w:rPr>
      </w:pPr>
      <w:r w:rsidRPr="00C84FA9">
        <w:rPr>
          <w:szCs w:val="24"/>
          <w:lang w:eastAsia="lv-LV"/>
        </w:rPr>
        <w:t>2023.gada 26.aprīlī</w:t>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t xml:space="preserve">    </w:t>
      </w:r>
      <w:r w:rsidRPr="00C84FA9">
        <w:rPr>
          <w:szCs w:val="24"/>
          <w:lang w:eastAsia="lv-LV"/>
        </w:rPr>
        <w:tab/>
        <w:t xml:space="preserve">              </w:t>
      </w:r>
      <w:r w:rsidRPr="00C84FA9">
        <w:rPr>
          <w:szCs w:val="24"/>
          <w:lang w:eastAsia="lv-LV"/>
        </w:rPr>
        <w:tab/>
      </w:r>
      <w:r w:rsidRPr="00C84FA9">
        <w:rPr>
          <w:szCs w:val="24"/>
          <w:lang w:eastAsia="lv-LV"/>
        </w:rPr>
        <w:tab/>
      </w:r>
      <w:r w:rsidRPr="00C84FA9">
        <w:rPr>
          <w:szCs w:val="24"/>
          <w:lang w:eastAsia="lv-LV"/>
        </w:rPr>
        <w:tab/>
        <w:t>Nr.4</w:t>
      </w:r>
    </w:p>
    <w:p w14:paraId="3BCC1FB8" w14:textId="77777777" w:rsidR="00C84FA9" w:rsidRPr="00C84FA9" w:rsidRDefault="00C84FA9" w:rsidP="00C84FA9">
      <w:pPr>
        <w:rPr>
          <w:szCs w:val="24"/>
          <w:lang w:eastAsia="lv-LV"/>
        </w:rPr>
      </w:pPr>
    </w:p>
    <w:p w14:paraId="20E9B741" w14:textId="77777777" w:rsidR="00C84FA9" w:rsidRPr="00C84FA9" w:rsidRDefault="00C84FA9" w:rsidP="00C84FA9">
      <w:pPr>
        <w:rPr>
          <w:szCs w:val="24"/>
          <w:lang w:eastAsia="lv-LV"/>
        </w:rPr>
      </w:pPr>
    </w:p>
    <w:p w14:paraId="4127F12F" w14:textId="77777777" w:rsidR="00C84FA9" w:rsidRPr="00C84FA9" w:rsidRDefault="00C84FA9" w:rsidP="00C84FA9">
      <w:pPr>
        <w:rPr>
          <w:rFonts w:eastAsia="Calibri"/>
          <w:b/>
          <w:szCs w:val="24"/>
        </w:rPr>
      </w:pPr>
      <w:r w:rsidRPr="00C84FA9">
        <w:rPr>
          <w:rFonts w:eastAsia="Calibri"/>
          <w:b/>
          <w:szCs w:val="24"/>
        </w:rPr>
        <w:t xml:space="preserve">Par Olaines novada pašvaldības aģentūras </w:t>
      </w:r>
    </w:p>
    <w:p w14:paraId="345C773C" w14:textId="77777777" w:rsidR="00C84FA9" w:rsidRPr="00C84FA9" w:rsidRDefault="00C84FA9" w:rsidP="00C84FA9">
      <w:pPr>
        <w:rPr>
          <w:rFonts w:eastAsia="Calibri"/>
          <w:b/>
          <w:szCs w:val="24"/>
        </w:rPr>
      </w:pPr>
      <w:r w:rsidRPr="00C84FA9">
        <w:rPr>
          <w:rFonts w:eastAsia="Calibri"/>
          <w:b/>
          <w:szCs w:val="24"/>
        </w:rPr>
        <w:t>“Olaines sociālais dienests” darba plānu</w:t>
      </w:r>
    </w:p>
    <w:p w14:paraId="5A57067F" w14:textId="77777777" w:rsidR="00C84FA9" w:rsidRPr="00C84FA9" w:rsidRDefault="00C84FA9" w:rsidP="00C84FA9">
      <w:pPr>
        <w:rPr>
          <w:szCs w:val="24"/>
          <w:lang w:eastAsia="lv-LV"/>
        </w:rPr>
      </w:pPr>
    </w:p>
    <w:p w14:paraId="57A11DD6" w14:textId="77777777" w:rsidR="00C84FA9" w:rsidRPr="00C84FA9" w:rsidRDefault="00C84FA9" w:rsidP="00C84FA9">
      <w:pPr>
        <w:rPr>
          <w:szCs w:val="24"/>
          <w:lang w:eastAsia="lv-LV"/>
        </w:rPr>
      </w:pPr>
    </w:p>
    <w:p w14:paraId="5B028391" w14:textId="77777777" w:rsidR="00C84FA9" w:rsidRPr="00C84FA9" w:rsidRDefault="00C84FA9" w:rsidP="00C84FA9">
      <w:pPr>
        <w:ind w:firstLine="567"/>
        <w:jc w:val="both"/>
        <w:rPr>
          <w:szCs w:val="24"/>
        </w:rPr>
      </w:pPr>
      <w:r w:rsidRPr="00C84FA9">
        <w:rPr>
          <w:rFonts w:eastAsia="Calibri"/>
          <w:szCs w:val="24"/>
        </w:rPr>
        <w:t xml:space="preserve">Saskaņā ar Olaines novada pašvaldības aģentūras „Olaines sociālais dienests” 2023.gada 5.aprīļa rakstu </w:t>
      </w:r>
      <w:proofErr w:type="spellStart"/>
      <w:r w:rsidRPr="00C84FA9">
        <w:rPr>
          <w:rFonts w:eastAsia="Calibri"/>
          <w:szCs w:val="24"/>
        </w:rPr>
        <w:t>Nr.</w:t>
      </w:r>
      <w:r w:rsidRPr="00C84FA9">
        <w:rPr>
          <w:szCs w:val="24"/>
          <w:lang w:eastAsia="lv-LV"/>
        </w:rPr>
        <w:t>OSD</w:t>
      </w:r>
      <w:proofErr w:type="spellEnd"/>
      <w:r w:rsidRPr="00C84FA9">
        <w:rPr>
          <w:szCs w:val="24"/>
          <w:lang w:eastAsia="lv-LV"/>
        </w:rPr>
        <w:t xml:space="preserve">/1-07/23/376-ND </w:t>
      </w:r>
      <w:r w:rsidRPr="00C84FA9">
        <w:rPr>
          <w:rFonts w:eastAsia="Calibri"/>
          <w:szCs w:val="24"/>
        </w:rPr>
        <w:t xml:space="preserve">„Par </w:t>
      </w:r>
      <w:r w:rsidRPr="00C84FA9">
        <w:rPr>
          <w:szCs w:val="24"/>
          <w:lang w:eastAsia="lv-LV"/>
        </w:rPr>
        <w:t>Olaines novada pašvaldības aģentūras “Olaines sociālais dienests”</w:t>
      </w:r>
      <w:r w:rsidRPr="00C84FA9">
        <w:rPr>
          <w:szCs w:val="24"/>
        </w:rPr>
        <w:t xml:space="preserve"> darba plānu 2023.gadam un 2022.gada darba plāna izpildi</w:t>
      </w:r>
      <w:r w:rsidRPr="00C84FA9">
        <w:rPr>
          <w:rFonts w:eastAsia="Calibri"/>
          <w:szCs w:val="24"/>
        </w:rPr>
        <w:t xml:space="preserve">”, Sociālo, izglītības un kultūras jautājumu komitejas 2023.gada 12.aprīļa sēdes protokolu Nr.4 un pamatojoties uz Publisko aģentūras likuma 20.panta otrās daļas 3.punktu un Pašvaldību likuma 10.panta pirmās daļas 21.punktu, </w:t>
      </w:r>
      <w:r w:rsidRPr="00C84FA9">
        <w:rPr>
          <w:rFonts w:eastAsia="Calibri"/>
          <w:b/>
          <w:szCs w:val="24"/>
        </w:rPr>
        <w:t>dome nolemj</w:t>
      </w:r>
      <w:r w:rsidRPr="00C84FA9">
        <w:rPr>
          <w:rFonts w:eastAsia="Calibri"/>
          <w:szCs w:val="24"/>
        </w:rPr>
        <w:t>:</w:t>
      </w:r>
    </w:p>
    <w:p w14:paraId="0A7E2FF0" w14:textId="77777777" w:rsidR="00C84FA9" w:rsidRPr="00C84FA9" w:rsidRDefault="00C84FA9" w:rsidP="00C84FA9">
      <w:pPr>
        <w:ind w:firstLine="720"/>
        <w:jc w:val="both"/>
        <w:rPr>
          <w:rFonts w:eastAsia="Calibri"/>
          <w:szCs w:val="24"/>
        </w:rPr>
      </w:pPr>
    </w:p>
    <w:p w14:paraId="2601D0FF" w14:textId="77777777" w:rsidR="00C84FA9" w:rsidRPr="00C84FA9" w:rsidRDefault="00C84FA9" w:rsidP="00C84FA9">
      <w:pPr>
        <w:numPr>
          <w:ilvl w:val="0"/>
          <w:numId w:val="14"/>
        </w:numPr>
        <w:tabs>
          <w:tab w:val="left" w:pos="993"/>
        </w:tabs>
        <w:spacing w:after="160" w:line="256" w:lineRule="auto"/>
        <w:ind w:left="0" w:firstLine="720"/>
        <w:contextualSpacing/>
        <w:jc w:val="both"/>
        <w:rPr>
          <w:rFonts w:eastAsia="Calibri"/>
          <w:szCs w:val="24"/>
        </w:rPr>
      </w:pPr>
      <w:r w:rsidRPr="00C84FA9">
        <w:rPr>
          <w:rFonts w:eastAsia="Calibri"/>
          <w:szCs w:val="24"/>
        </w:rPr>
        <w:t>Apstiprināt Olaines novada pašvaldības aģentūras „Olaines sociālais dienests” 2022.gada darba plāna izpildi.</w:t>
      </w:r>
    </w:p>
    <w:p w14:paraId="2EBB9311" w14:textId="77777777" w:rsidR="00C84FA9" w:rsidRPr="00C84FA9" w:rsidRDefault="00C84FA9" w:rsidP="00C84FA9">
      <w:pPr>
        <w:numPr>
          <w:ilvl w:val="0"/>
          <w:numId w:val="14"/>
        </w:numPr>
        <w:tabs>
          <w:tab w:val="left" w:pos="993"/>
        </w:tabs>
        <w:spacing w:after="160" w:line="256" w:lineRule="auto"/>
        <w:ind w:left="0" w:firstLine="720"/>
        <w:contextualSpacing/>
        <w:jc w:val="both"/>
        <w:rPr>
          <w:rFonts w:eastAsia="Calibri"/>
          <w:szCs w:val="24"/>
        </w:rPr>
      </w:pPr>
      <w:r w:rsidRPr="00C84FA9">
        <w:rPr>
          <w:rFonts w:eastAsia="Calibri"/>
          <w:szCs w:val="24"/>
        </w:rPr>
        <w:t>Apstiprināt Olaines novada pašvaldības aģentūras „Olaines sociālais dienests” 2023.gada darba plānu.</w:t>
      </w:r>
    </w:p>
    <w:p w14:paraId="6D05B124" w14:textId="77777777" w:rsidR="00C84FA9" w:rsidRPr="00C84FA9" w:rsidRDefault="00C84FA9" w:rsidP="00C84FA9">
      <w:pPr>
        <w:ind w:firstLine="720"/>
        <w:jc w:val="both"/>
        <w:rPr>
          <w:szCs w:val="24"/>
          <w:lang w:eastAsia="lv-LV"/>
        </w:rPr>
      </w:pPr>
    </w:p>
    <w:p w14:paraId="0E69943D" w14:textId="77777777" w:rsidR="00C84FA9" w:rsidRPr="00C84FA9" w:rsidRDefault="00C84FA9" w:rsidP="00C84FA9">
      <w:pPr>
        <w:ind w:firstLine="720"/>
        <w:jc w:val="both"/>
        <w:rPr>
          <w:szCs w:val="24"/>
          <w:lang w:eastAsia="lv-LV"/>
        </w:rPr>
      </w:pPr>
    </w:p>
    <w:p w14:paraId="036899D7" w14:textId="77777777" w:rsidR="00C84FA9" w:rsidRPr="00C84FA9" w:rsidRDefault="00C84FA9" w:rsidP="00C84FA9">
      <w:pPr>
        <w:rPr>
          <w:szCs w:val="24"/>
          <w:lang w:eastAsia="lv-LV"/>
        </w:rPr>
      </w:pPr>
    </w:p>
    <w:p w14:paraId="5EE290FD" w14:textId="77777777" w:rsidR="00C84FA9" w:rsidRPr="00C84FA9" w:rsidRDefault="00C84FA9" w:rsidP="00C84FA9">
      <w:pPr>
        <w:rPr>
          <w:szCs w:val="24"/>
          <w:lang w:eastAsia="lv-LV"/>
        </w:rPr>
      </w:pPr>
    </w:p>
    <w:p w14:paraId="34E1297B" w14:textId="77777777" w:rsidR="00C84FA9" w:rsidRPr="00C84FA9" w:rsidRDefault="00C84FA9" w:rsidP="00C84FA9">
      <w:pPr>
        <w:rPr>
          <w:szCs w:val="24"/>
          <w:lang w:eastAsia="lv-LV"/>
        </w:rPr>
      </w:pPr>
      <w:r w:rsidRPr="00C84FA9">
        <w:rPr>
          <w:szCs w:val="24"/>
          <w:lang w:eastAsia="lv-LV"/>
        </w:rPr>
        <w:t>Priekšsēdētājs</w:t>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t xml:space="preserve">         A. Bergs</w:t>
      </w:r>
    </w:p>
    <w:p w14:paraId="3D0118EB" w14:textId="77777777" w:rsidR="00C84FA9" w:rsidRPr="00C84FA9" w:rsidRDefault="00C84FA9" w:rsidP="00C84FA9">
      <w:pPr>
        <w:rPr>
          <w:szCs w:val="24"/>
          <w:lang w:eastAsia="lv-LV"/>
        </w:rPr>
      </w:pPr>
    </w:p>
    <w:p w14:paraId="6E25C2EA" w14:textId="77777777" w:rsidR="00C84FA9" w:rsidRPr="00C84FA9" w:rsidRDefault="00C84FA9" w:rsidP="00C84FA9">
      <w:pPr>
        <w:rPr>
          <w:szCs w:val="24"/>
          <w:lang w:eastAsia="lv-LV"/>
        </w:rPr>
      </w:pPr>
    </w:p>
    <w:p w14:paraId="39B37927" w14:textId="77777777" w:rsidR="00C84FA9" w:rsidRPr="00C84FA9" w:rsidRDefault="00C84FA9" w:rsidP="00C84FA9">
      <w:pPr>
        <w:rPr>
          <w:szCs w:val="24"/>
          <w:lang w:eastAsia="lv-LV"/>
        </w:rPr>
      </w:pPr>
      <w:r w:rsidRPr="00C84FA9">
        <w:rPr>
          <w:szCs w:val="24"/>
          <w:lang w:eastAsia="lv-LV"/>
        </w:rPr>
        <w:t>Iesniedz: Sociālo, izglītības un kultūras jautājumu komiteja</w:t>
      </w:r>
    </w:p>
    <w:p w14:paraId="353BA79B" w14:textId="77777777" w:rsidR="00C84FA9" w:rsidRPr="00C84FA9" w:rsidRDefault="00C84FA9" w:rsidP="00C84FA9">
      <w:pPr>
        <w:rPr>
          <w:szCs w:val="24"/>
          <w:lang w:eastAsia="lv-LV"/>
        </w:rPr>
      </w:pPr>
      <w:r w:rsidRPr="00C84FA9">
        <w:rPr>
          <w:szCs w:val="24"/>
          <w:lang w:eastAsia="lv-LV"/>
        </w:rPr>
        <w:t xml:space="preserve">Sagatavoja: p/a “Olaines sociālais dienests” direktore </w:t>
      </w:r>
      <w:proofErr w:type="spellStart"/>
      <w:r w:rsidRPr="00C84FA9">
        <w:rPr>
          <w:szCs w:val="24"/>
          <w:lang w:eastAsia="lv-LV"/>
        </w:rPr>
        <w:t>A.Liepiņa</w:t>
      </w:r>
      <w:proofErr w:type="spellEnd"/>
      <w:r w:rsidRPr="00C84FA9">
        <w:rPr>
          <w:szCs w:val="24"/>
          <w:lang w:eastAsia="lv-LV"/>
        </w:rPr>
        <w:t xml:space="preserve"> </w:t>
      </w:r>
    </w:p>
    <w:p w14:paraId="4C99C85D" w14:textId="77777777" w:rsidR="00C84FA9" w:rsidRPr="00C84FA9" w:rsidRDefault="00C84FA9" w:rsidP="00C84FA9">
      <w:pPr>
        <w:rPr>
          <w:szCs w:val="24"/>
          <w:lang w:eastAsia="lv-LV"/>
        </w:rPr>
      </w:pPr>
    </w:p>
    <w:p w14:paraId="42A87692" w14:textId="77777777" w:rsidR="00C84FA9" w:rsidRPr="00C84FA9" w:rsidRDefault="00C84FA9" w:rsidP="00C84FA9">
      <w:pPr>
        <w:rPr>
          <w:szCs w:val="24"/>
          <w:lang w:eastAsia="lv-LV"/>
        </w:rPr>
      </w:pPr>
    </w:p>
    <w:p w14:paraId="53D99043" w14:textId="77777777" w:rsidR="00C84FA9" w:rsidRPr="00C84FA9" w:rsidRDefault="00C84FA9" w:rsidP="00C84FA9">
      <w:pPr>
        <w:rPr>
          <w:szCs w:val="24"/>
          <w:lang w:eastAsia="lv-LV"/>
        </w:rPr>
      </w:pPr>
    </w:p>
    <w:p w14:paraId="5C803048" w14:textId="77777777" w:rsidR="00C84FA9" w:rsidRPr="00C84FA9" w:rsidRDefault="00C84FA9" w:rsidP="00C84FA9">
      <w:pPr>
        <w:rPr>
          <w:szCs w:val="24"/>
          <w:lang w:eastAsia="lv-LV"/>
        </w:rPr>
      </w:pPr>
    </w:p>
    <w:p w14:paraId="3CC9211C" w14:textId="77777777" w:rsidR="00C84FA9" w:rsidRPr="00C84FA9" w:rsidRDefault="00C84FA9" w:rsidP="00C84FA9">
      <w:pPr>
        <w:rPr>
          <w:rFonts w:eastAsia="Calibri"/>
          <w:szCs w:val="24"/>
        </w:rPr>
      </w:pPr>
      <w:r w:rsidRPr="00C84FA9">
        <w:rPr>
          <w:rFonts w:eastAsia="Calibri"/>
          <w:szCs w:val="24"/>
        </w:rPr>
        <w:t>Lēmumu izsniegt:</w:t>
      </w:r>
    </w:p>
    <w:p w14:paraId="0B07F8AE" w14:textId="77777777" w:rsidR="00C84FA9" w:rsidRPr="00C84FA9" w:rsidRDefault="00C84FA9" w:rsidP="00C84FA9">
      <w:pPr>
        <w:rPr>
          <w:rFonts w:eastAsia="Calibri"/>
          <w:szCs w:val="24"/>
        </w:rPr>
      </w:pPr>
      <w:r w:rsidRPr="00C84FA9">
        <w:rPr>
          <w:rFonts w:eastAsia="Calibri"/>
          <w:szCs w:val="24"/>
        </w:rPr>
        <w:t xml:space="preserve">p/a „Olaines sociālais dienests” </w:t>
      </w:r>
    </w:p>
    <w:p w14:paraId="4BDBE5F4" w14:textId="77777777" w:rsidR="00C84FA9" w:rsidRPr="00C84FA9" w:rsidRDefault="00C84FA9" w:rsidP="00C84FA9">
      <w:pPr>
        <w:rPr>
          <w:rFonts w:eastAsia="Calibri"/>
          <w:szCs w:val="24"/>
        </w:rPr>
      </w:pPr>
      <w:r w:rsidRPr="00C84FA9">
        <w:rPr>
          <w:rFonts w:eastAsia="Calibri"/>
          <w:szCs w:val="24"/>
        </w:rPr>
        <w:t>Kancelejai</w:t>
      </w:r>
    </w:p>
    <w:p w14:paraId="4E11AB10" w14:textId="77777777" w:rsidR="00C84FA9" w:rsidRPr="00C84FA9" w:rsidRDefault="00C84FA9" w:rsidP="00C84FA9">
      <w:pPr>
        <w:rPr>
          <w:rFonts w:eastAsia="Calibri"/>
          <w:szCs w:val="24"/>
        </w:rPr>
      </w:pPr>
    </w:p>
    <w:p w14:paraId="16DC7475" w14:textId="77777777" w:rsidR="00C84FA9" w:rsidRPr="00C84FA9" w:rsidRDefault="00C84FA9" w:rsidP="00C84FA9">
      <w:pPr>
        <w:rPr>
          <w:color w:val="FF0000"/>
          <w:szCs w:val="24"/>
          <w:lang w:eastAsia="lv-LV"/>
        </w:rPr>
      </w:pPr>
    </w:p>
    <w:p w14:paraId="6C98B490" w14:textId="5DC31B67" w:rsidR="00C84FA9" w:rsidRPr="00846AF8" w:rsidRDefault="00C84FA9">
      <w:pPr>
        <w:spacing w:after="160" w:line="259" w:lineRule="auto"/>
      </w:pPr>
      <w:r w:rsidRPr="00846AF8">
        <w:br w:type="page"/>
      </w:r>
    </w:p>
    <w:p w14:paraId="045C12A9" w14:textId="77777777" w:rsidR="00C84FA9" w:rsidRPr="00C84FA9" w:rsidRDefault="00C84FA9" w:rsidP="00C84FA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center"/>
        <w:rPr>
          <w:rFonts w:eastAsia="Calibri"/>
          <w:szCs w:val="24"/>
        </w:rPr>
      </w:pPr>
      <w:bookmarkStart w:id="7" w:name="OLE_LINK5"/>
      <w:bookmarkStart w:id="8" w:name="OLE_LINK6"/>
      <w:r w:rsidRPr="00C84FA9">
        <w:rPr>
          <w:rFonts w:eastAsia="Calibri"/>
          <w:szCs w:val="24"/>
        </w:rPr>
        <w:t>Lēmuma projekts</w:t>
      </w:r>
    </w:p>
    <w:p w14:paraId="5B449BBC" w14:textId="77777777" w:rsidR="00C84FA9" w:rsidRPr="00C84FA9" w:rsidRDefault="00C84FA9" w:rsidP="00C84FA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center"/>
        <w:rPr>
          <w:rFonts w:eastAsia="Calibri"/>
          <w:szCs w:val="24"/>
        </w:rPr>
      </w:pPr>
      <w:r w:rsidRPr="00C84FA9">
        <w:rPr>
          <w:rFonts w:eastAsia="Calibri"/>
          <w:szCs w:val="24"/>
        </w:rPr>
        <w:t>Olainē</w:t>
      </w:r>
    </w:p>
    <w:p w14:paraId="721759EE" w14:textId="77777777" w:rsidR="00C84FA9" w:rsidRPr="00C84FA9" w:rsidRDefault="00C84FA9" w:rsidP="00C84FA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center"/>
        <w:rPr>
          <w:rFonts w:eastAsia="Calibri"/>
          <w:szCs w:val="24"/>
        </w:rPr>
      </w:pPr>
    </w:p>
    <w:p w14:paraId="04E1E91D" w14:textId="77777777" w:rsidR="00C84FA9" w:rsidRPr="00C84FA9" w:rsidRDefault="00C84FA9" w:rsidP="00C84FA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rPr>
          <w:rFonts w:eastAsia="Calibri"/>
          <w:szCs w:val="24"/>
        </w:rPr>
      </w:pPr>
    </w:p>
    <w:p w14:paraId="69B8B581" w14:textId="7C29056D" w:rsidR="00C84FA9" w:rsidRPr="00C84FA9" w:rsidRDefault="00C84FA9" w:rsidP="00C84FA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rPr>
          <w:rFonts w:eastAsia="Calibri"/>
          <w:szCs w:val="24"/>
        </w:rPr>
      </w:pPr>
      <w:r w:rsidRPr="00C84FA9">
        <w:rPr>
          <w:rFonts w:eastAsia="Calibri"/>
          <w:szCs w:val="24"/>
        </w:rPr>
        <w:t>2023.gada 26.aprīlī</w:t>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r>
      <w:r w:rsidRPr="00C84FA9">
        <w:rPr>
          <w:rFonts w:eastAsia="Calibri"/>
          <w:szCs w:val="24"/>
        </w:rPr>
        <w:tab/>
        <w:t>Nr.</w:t>
      </w:r>
      <w:r w:rsidRPr="00846AF8">
        <w:rPr>
          <w:rFonts w:eastAsia="Calibri"/>
          <w:szCs w:val="24"/>
        </w:rPr>
        <w:t>4</w:t>
      </w:r>
    </w:p>
    <w:p w14:paraId="6E180A00" w14:textId="77777777" w:rsidR="00C84FA9" w:rsidRPr="00C84FA9" w:rsidRDefault="00C84FA9" w:rsidP="00C84FA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rPr>
          <w:rFonts w:eastAsia="Calibri"/>
          <w:szCs w:val="24"/>
        </w:rPr>
      </w:pPr>
    </w:p>
    <w:p w14:paraId="2B4490AC" w14:textId="77777777" w:rsidR="00C84FA9" w:rsidRPr="00C84FA9" w:rsidRDefault="00C84FA9" w:rsidP="00C84FA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rPr>
          <w:rFonts w:eastAsia="Calibri"/>
          <w:b/>
          <w:bCs/>
          <w:szCs w:val="24"/>
        </w:rPr>
      </w:pPr>
    </w:p>
    <w:p w14:paraId="006ED4E7" w14:textId="77777777" w:rsidR="00C84FA9" w:rsidRPr="00C84FA9" w:rsidRDefault="00C84FA9" w:rsidP="00C84FA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rPr>
          <w:b/>
          <w:bCs/>
          <w:szCs w:val="24"/>
        </w:rPr>
      </w:pPr>
      <w:r w:rsidRPr="00C84FA9">
        <w:rPr>
          <w:rFonts w:eastAsia="Calibri"/>
          <w:b/>
          <w:bCs/>
          <w:szCs w:val="24"/>
        </w:rPr>
        <w:t xml:space="preserve">Par Olaines novada domes </w:t>
      </w:r>
      <w:r w:rsidRPr="00C84FA9">
        <w:rPr>
          <w:b/>
          <w:bCs/>
          <w:szCs w:val="24"/>
        </w:rPr>
        <w:t>2017.gada 23.augusta sēdes lēmuma “Par Olaines novada domes un pašvaldības ētikas komisiju” grozījumu</w:t>
      </w:r>
      <w:r w:rsidRPr="00C84FA9">
        <w:rPr>
          <w:b/>
          <w:bCs/>
          <w:szCs w:val="24"/>
        </w:rPr>
        <w:tab/>
      </w:r>
    </w:p>
    <w:p w14:paraId="36EA6129" w14:textId="77777777" w:rsidR="00C84FA9" w:rsidRPr="00C84FA9" w:rsidRDefault="00C84FA9" w:rsidP="00C84FA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41"/>
        <w:jc w:val="both"/>
        <w:rPr>
          <w:szCs w:val="24"/>
        </w:rPr>
      </w:pPr>
    </w:p>
    <w:p w14:paraId="589E210F" w14:textId="77777777" w:rsidR="00C84FA9" w:rsidRPr="00C84FA9" w:rsidRDefault="00C84FA9" w:rsidP="00C84FA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41"/>
        <w:jc w:val="both"/>
        <w:rPr>
          <w:szCs w:val="24"/>
        </w:rPr>
      </w:pPr>
      <w:r w:rsidRPr="00C84FA9">
        <w:rPr>
          <w:szCs w:val="24"/>
        </w:rPr>
        <w:tab/>
      </w:r>
      <w:r w:rsidRPr="00C84FA9">
        <w:rPr>
          <w:szCs w:val="24"/>
        </w:rPr>
        <w:tab/>
      </w:r>
      <w:r w:rsidRPr="00C84FA9">
        <w:rPr>
          <w:szCs w:val="24"/>
        </w:rPr>
        <w:tab/>
      </w:r>
      <w:r w:rsidRPr="00C84FA9">
        <w:rPr>
          <w:szCs w:val="24"/>
        </w:rPr>
        <w:tab/>
      </w:r>
      <w:r w:rsidRPr="00C84FA9">
        <w:rPr>
          <w:szCs w:val="24"/>
        </w:rPr>
        <w:tab/>
        <w:t xml:space="preserve">     </w:t>
      </w:r>
      <w:r w:rsidRPr="00C84FA9">
        <w:rPr>
          <w:szCs w:val="24"/>
        </w:rPr>
        <w:tab/>
        <w:t xml:space="preserve">      </w:t>
      </w:r>
      <w:r w:rsidRPr="00C84FA9">
        <w:rPr>
          <w:szCs w:val="24"/>
        </w:rPr>
        <w:tab/>
      </w:r>
      <w:r w:rsidRPr="00C84FA9">
        <w:rPr>
          <w:szCs w:val="24"/>
        </w:rPr>
        <w:tab/>
      </w:r>
      <w:bookmarkEnd w:id="7"/>
      <w:bookmarkEnd w:id="8"/>
    </w:p>
    <w:p w14:paraId="45672679" w14:textId="4CC217AA" w:rsidR="00C84FA9" w:rsidRPr="00C84FA9" w:rsidRDefault="00C84FA9" w:rsidP="00C84FA9">
      <w:pPr>
        <w:spacing w:after="200" w:line="276" w:lineRule="auto"/>
        <w:ind w:right="-341" w:firstLine="720"/>
        <w:jc w:val="both"/>
        <w:rPr>
          <w:rFonts w:eastAsia="Calibri"/>
          <w:szCs w:val="24"/>
        </w:rPr>
      </w:pPr>
      <w:r w:rsidRPr="00C84FA9">
        <w:rPr>
          <w:rFonts w:eastAsia="Calibri"/>
          <w:szCs w:val="24"/>
        </w:rPr>
        <w:t>Ievērojot Finanšu komitejas 2023.gada 19.aprīļa sēdes protokolu Nr.5 un</w:t>
      </w:r>
      <w:r w:rsidRPr="00846AF8">
        <w:rPr>
          <w:rFonts w:eastAsia="Calibri"/>
          <w:szCs w:val="24"/>
        </w:rPr>
        <w:t>,</w:t>
      </w:r>
      <w:r w:rsidRPr="00C84FA9">
        <w:rPr>
          <w:rFonts w:eastAsia="Calibri"/>
          <w:szCs w:val="24"/>
        </w:rPr>
        <w:t xml:space="preserve"> pamatojoties uz 2017.gada 26.jūlija Olaines novada pašvaldības Ētikas kodeksa 21.punktu, Pašvaldību likuma 10.panta pirmās daļas 10. un 13.punktu, </w:t>
      </w:r>
      <w:r w:rsidRPr="00C84FA9">
        <w:rPr>
          <w:rFonts w:eastAsia="Calibri"/>
          <w:b/>
          <w:bCs/>
          <w:szCs w:val="24"/>
        </w:rPr>
        <w:t xml:space="preserve">dome nolemj: </w:t>
      </w:r>
    </w:p>
    <w:p w14:paraId="213BCA9F" w14:textId="77777777" w:rsidR="00C84FA9" w:rsidRPr="00C84FA9" w:rsidRDefault="00C84FA9" w:rsidP="00C84FA9">
      <w:pPr>
        <w:numPr>
          <w:ilvl w:val="0"/>
          <w:numId w:val="15"/>
        </w:numPr>
        <w:spacing w:after="200" w:line="276" w:lineRule="auto"/>
        <w:ind w:right="-340"/>
        <w:jc w:val="both"/>
        <w:rPr>
          <w:rFonts w:eastAsia="Calibri"/>
          <w:szCs w:val="24"/>
        </w:rPr>
      </w:pPr>
      <w:r w:rsidRPr="00C84FA9">
        <w:rPr>
          <w:rFonts w:eastAsia="Calibri"/>
          <w:szCs w:val="24"/>
        </w:rPr>
        <w:t>Grozīt Olaines novada domes 2017.gada 23.augusta sēdes lēmumu “Par Olaines novada domes un pašvaldības ētikas komisiju” (3.prot., 26.p.), izsakot lēmuma 1.punkta 1.3.5.apakšpunktu šādā redakcijā:</w:t>
      </w:r>
    </w:p>
    <w:p w14:paraId="0DD9075D" w14:textId="77777777" w:rsidR="00C84FA9" w:rsidRPr="00C84FA9" w:rsidRDefault="00C84FA9" w:rsidP="00C84FA9">
      <w:pPr>
        <w:spacing w:line="276" w:lineRule="auto"/>
        <w:ind w:left="720" w:right="-340"/>
        <w:jc w:val="both"/>
        <w:rPr>
          <w:rFonts w:eastAsia="Calibri"/>
          <w:szCs w:val="24"/>
        </w:rPr>
      </w:pPr>
      <w:r w:rsidRPr="00C84FA9">
        <w:rPr>
          <w:rFonts w:eastAsia="Calibri"/>
          <w:szCs w:val="24"/>
        </w:rPr>
        <w:t xml:space="preserve">“1.3.5. īpašuma un juridiskās nodaļas juriste – Aleksandra </w:t>
      </w:r>
      <w:proofErr w:type="spellStart"/>
      <w:r w:rsidRPr="00C84FA9">
        <w:rPr>
          <w:rFonts w:eastAsia="Calibri"/>
          <w:szCs w:val="24"/>
        </w:rPr>
        <w:t>Lukina</w:t>
      </w:r>
      <w:proofErr w:type="spellEnd"/>
      <w:r w:rsidRPr="00C84FA9">
        <w:rPr>
          <w:rFonts w:eastAsia="Calibri"/>
          <w:szCs w:val="24"/>
        </w:rPr>
        <w:t xml:space="preserve">”. </w:t>
      </w:r>
    </w:p>
    <w:p w14:paraId="59FC26D7" w14:textId="77777777" w:rsidR="00C84FA9" w:rsidRPr="00C84FA9" w:rsidRDefault="00C84FA9" w:rsidP="00C84FA9">
      <w:pPr>
        <w:numPr>
          <w:ilvl w:val="0"/>
          <w:numId w:val="15"/>
        </w:numPr>
        <w:spacing w:after="200" w:line="276" w:lineRule="auto"/>
        <w:ind w:right="-340"/>
        <w:jc w:val="both"/>
        <w:rPr>
          <w:rFonts w:eastAsia="Calibri"/>
          <w:szCs w:val="24"/>
        </w:rPr>
      </w:pPr>
      <w:r w:rsidRPr="00C84FA9">
        <w:rPr>
          <w:rFonts w:eastAsia="Calibri"/>
          <w:szCs w:val="24"/>
        </w:rPr>
        <w:t>Lēmums stājas spēkā ar tā pieņemšanu.</w:t>
      </w:r>
    </w:p>
    <w:p w14:paraId="396AFED1" w14:textId="77777777" w:rsidR="00C84FA9" w:rsidRPr="00C84FA9" w:rsidRDefault="00C84FA9" w:rsidP="00C84FA9">
      <w:pPr>
        <w:spacing w:after="200" w:line="276" w:lineRule="auto"/>
        <w:ind w:left="720" w:right="-341"/>
        <w:jc w:val="both"/>
        <w:rPr>
          <w:rFonts w:eastAsia="Calibri"/>
          <w:szCs w:val="24"/>
        </w:rPr>
      </w:pPr>
    </w:p>
    <w:p w14:paraId="58BE634D" w14:textId="77777777" w:rsidR="00C84FA9" w:rsidRPr="00C84FA9" w:rsidRDefault="00C84FA9" w:rsidP="00C84FA9">
      <w:pPr>
        <w:ind w:right="-1191"/>
        <w:jc w:val="both"/>
        <w:rPr>
          <w:szCs w:val="24"/>
          <w:lang w:eastAsia="lv-LV"/>
        </w:rPr>
      </w:pPr>
      <w:r w:rsidRPr="00C84FA9">
        <w:rPr>
          <w:szCs w:val="24"/>
          <w:lang w:eastAsia="lv-LV"/>
        </w:rPr>
        <w:t>Priekšsēdētājs</w:t>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r>
      <w:r w:rsidRPr="00C84FA9">
        <w:rPr>
          <w:szCs w:val="24"/>
          <w:lang w:eastAsia="lv-LV"/>
        </w:rPr>
        <w:tab/>
        <w:t xml:space="preserve"> </w:t>
      </w:r>
      <w:r w:rsidRPr="00C84FA9">
        <w:rPr>
          <w:szCs w:val="24"/>
          <w:lang w:eastAsia="lv-LV"/>
        </w:rPr>
        <w:tab/>
      </w:r>
      <w:r w:rsidRPr="00C84FA9">
        <w:rPr>
          <w:szCs w:val="24"/>
          <w:lang w:eastAsia="lv-LV"/>
        </w:rPr>
        <w:tab/>
      </w:r>
      <w:r w:rsidRPr="00C84FA9">
        <w:rPr>
          <w:szCs w:val="24"/>
          <w:lang w:eastAsia="lv-LV"/>
        </w:rPr>
        <w:tab/>
      </w:r>
      <w:proofErr w:type="spellStart"/>
      <w:r w:rsidRPr="00C84FA9">
        <w:rPr>
          <w:szCs w:val="24"/>
          <w:lang w:eastAsia="lv-LV"/>
        </w:rPr>
        <w:t>A.Bergs</w:t>
      </w:r>
      <w:proofErr w:type="spellEnd"/>
    </w:p>
    <w:p w14:paraId="1AF476D6" w14:textId="77777777" w:rsidR="00C84FA9" w:rsidRPr="00C84FA9" w:rsidRDefault="00C84FA9" w:rsidP="00C84FA9">
      <w:pPr>
        <w:ind w:right="-1191"/>
        <w:jc w:val="both"/>
        <w:rPr>
          <w:szCs w:val="24"/>
          <w:lang w:eastAsia="lv-LV"/>
        </w:rPr>
      </w:pPr>
    </w:p>
    <w:p w14:paraId="2F7FBEDE" w14:textId="77777777" w:rsidR="00C84FA9" w:rsidRPr="00C84FA9" w:rsidRDefault="00C84FA9" w:rsidP="00C84FA9">
      <w:pPr>
        <w:ind w:right="-1191"/>
        <w:jc w:val="both"/>
        <w:rPr>
          <w:szCs w:val="24"/>
          <w:lang w:eastAsia="lv-LV"/>
        </w:rPr>
      </w:pPr>
    </w:p>
    <w:p w14:paraId="52CA1D4B" w14:textId="77777777" w:rsidR="00C84FA9" w:rsidRPr="00C84FA9" w:rsidRDefault="00C84FA9" w:rsidP="00C84FA9">
      <w:pPr>
        <w:ind w:right="-1191"/>
        <w:jc w:val="both"/>
        <w:rPr>
          <w:szCs w:val="24"/>
          <w:lang w:eastAsia="lv-LV"/>
        </w:rPr>
      </w:pPr>
      <w:r w:rsidRPr="00C84FA9">
        <w:rPr>
          <w:szCs w:val="24"/>
          <w:lang w:eastAsia="lv-LV"/>
        </w:rPr>
        <w:t>Iesniedz: Finanšu komiteja</w:t>
      </w:r>
    </w:p>
    <w:p w14:paraId="2ED2AD80" w14:textId="77777777" w:rsidR="00C84FA9" w:rsidRPr="00C84FA9" w:rsidRDefault="00C84FA9" w:rsidP="00C84FA9">
      <w:pPr>
        <w:ind w:right="-1191"/>
        <w:jc w:val="both"/>
        <w:rPr>
          <w:szCs w:val="24"/>
          <w:lang w:eastAsia="lv-LV"/>
        </w:rPr>
      </w:pPr>
      <w:r w:rsidRPr="00C84FA9">
        <w:rPr>
          <w:szCs w:val="24"/>
          <w:lang w:eastAsia="lv-LV"/>
        </w:rPr>
        <w:t xml:space="preserve">Sagatavoja: Īpašuma un juridiskās nodaļas vadītāja </w:t>
      </w:r>
      <w:proofErr w:type="spellStart"/>
      <w:r w:rsidRPr="00C84FA9">
        <w:rPr>
          <w:szCs w:val="24"/>
          <w:lang w:eastAsia="lv-LV"/>
        </w:rPr>
        <w:t>I.Čepule</w:t>
      </w:r>
      <w:proofErr w:type="spellEnd"/>
      <w:r w:rsidRPr="00C84FA9">
        <w:rPr>
          <w:szCs w:val="24"/>
          <w:lang w:eastAsia="lv-LV"/>
        </w:rPr>
        <w:t xml:space="preserve"> </w:t>
      </w:r>
    </w:p>
    <w:p w14:paraId="6356C683" w14:textId="77777777" w:rsidR="00C84FA9" w:rsidRPr="00C84FA9" w:rsidRDefault="00C84FA9" w:rsidP="00C84FA9">
      <w:pPr>
        <w:ind w:right="-1191"/>
        <w:jc w:val="both"/>
        <w:rPr>
          <w:szCs w:val="24"/>
          <w:lang w:eastAsia="lv-LV"/>
        </w:rPr>
      </w:pPr>
    </w:p>
    <w:p w14:paraId="130A8694" w14:textId="77777777" w:rsidR="00C84FA9" w:rsidRPr="00C84FA9" w:rsidRDefault="00C84FA9" w:rsidP="00C84FA9">
      <w:pPr>
        <w:ind w:right="-1191"/>
        <w:jc w:val="both"/>
        <w:rPr>
          <w:szCs w:val="24"/>
          <w:lang w:eastAsia="lv-LV"/>
        </w:rPr>
      </w:pPr>
    </w:p>
    <w:p w14:paraId="15D9A054" w14:textId="77777777" w:rsidR="00C84FA9" w:rsidRPr="00C84FA9" w:rsidRDefault="00C84FA9" w:rsidP="00C84FA9">
      <w:pPr>
        <w:ind w:right="-1191"/>
        <w:jc w:val="both"/>
        <w:rPr>
          <w:szCs w:val="24"/>
          <w:lang w:eastAsia="lv-LV"/>
        </w:rPr>
      </w:pPr>
      <w:r w:rsidRPr="00C84FA9">
        <w:rPr>
          <w:szCs w:val="24"/>
          <w:lang w:eastAsia="lv-LV"/>
        </w:rPr>
        <w:t xml:space="preserve">Lēmumu izsniegt: </w:t>
      </w:r>
    </w:p>
    <w:p w14:paraId="58E871B5" w14:textId="77777777" w:rsidR="00C84FA9" w:rsidRPr="00C84FA9" w:rsidRDefault="00C84FA9" w:rsidP="00C84FA9">
      <w:pPr>
        <w:ind w:right="-1191"/>
        <w:jc w:val="both"/>
        <w:rPr>
          <w:szCs w:val="24"/>
          <w:lang w:eastAsia="lv-LV"/>
        </w:rPr>
      </w:pPr>
      <w:r w:rsidRPr="00C84FA9">
        <w:rPr>
          <w:szCs w:val="24"/>
          <w:lang w:eastAsia="lv-LV"/>
        </w:rPr>
        <w:t>izpilddirektoram</w:t>
      </w:r>
    </w:p>
    <w:p w14:paraId="685F199F" w14:textId="77777777" w:rsidR="00C84FA9" w:rsidRPr="00C84FA9" w:rsidRDefault="00C84FA9" w:rsidP="00C84FA9">
      <w:pPr>
        <w:ind w:right="-1191"/>
        <w:jc w:val="both"/>
        <w:rPr>
          <w:szCs w:val="24"/>
          <w:lang w:eastAsia="lv-LV"/>
        </w:rPr>
      </w:pPr>
      <w:r w:rsidRPr="00C84FA9">
        <w:rPr>
          <w:szCs w:val="24"/>
          <w:lang w:eastAsia="lv-LV"/>
        </w:rPr>
        <w:t>Kancelejai</w:t>
      </w:r>
    </w:p>
    <w:p w14:paraId="2366E60B" w14:textId="77777777" w:rsidR="00C84FA9" w:rsidRPr="00C84FA9" w:rsidRDefault="00C84FA9" w:rsidP="00C84FA9">
      <w:pPr>
        <w:ind w:right="-1191"/>
        <w:jc w:val="both"/>
        <w:rPr>
          <w:szCs w:val="24"/>
          <w:lang w:eastAsia="lv-LV"/>
        </w:rPr>
      </w:pPr>
      <w:r w:rsidRPr="00C84FA9">
        <w:rPr>
          <w:szCs w:val="24"/>
          <w:lang w:eastAsia="lv-LV"/>
        </w:rPr>
        <w:t>Ētikas komisijai</w:t>
      </w:r>
    </w:p>
    <w:p w14:paraId="3D940272" w14:textId="77777777" w:rsidR="00C84FA9" w:rsidRPr="00C84FA9" w:rsidRDefault="00C84FA9" w:rsidP="00C84FA9">
      <w:pPr>
        <w:ind w:right="-1191"/>
        <w:jc w:val="both"/>
        <w:rPr>
          <w:szCs w:val="24"/>
          <w:lang w:eastAsia="lv-LV"/>
        </w:rPr>
      </w:pPr>
      <w:r w:rsidRPr="00C84FA9">
        <w:rPr>
          <w:szCs w:val="24"/>
          <w:lang w:eastAsia="lv-LV"/>
        </w:rPr>
        <w:t xml:space="preserve">Īpašuma un juridiskajai nodaļai </w:t>
      </w:r>
    </w:p>
    <w:p w14:paraId="722EB012" w14:textId="77777777" w:rsidR="00C84FA9" w:rsidRPr="00C84FA9" w:rsidRDefault="00C84FA9" w:rsidP="00C84FA9">
      <w:pPr>
        <w:spacing w:after="200" w:line="276" w:lineRule="auto"/>
        <w:ind w:right="-341"/>
        <w:jc w:val="both"/>
        <w:rPr>
          <w:rFonts w:eastAsia="Calibri"/>
          <w:szCs w:val="24"/>
        </w:rPr>
      </w:pPr>
      <w:r w:rsidRPr="00C84FA9">
        <w:rPr>
          <w:rFonts w:eastAsia="Calibri"/>
          <w:szCs w:val="24"/>
        </w:rPr>
        <w:t>sabiedrisko attiecību speciālistēm</w:t>
      </w:r>
    </w:p>
    <w:p w14:paraId="20FF3076" w14:textId="4D12B258" w:rsidR="00C84FA9" w:rsidRPr="00846AF8" w:rsidRDefault="00C84FA9">
      <w:pPr>
        <w:spacing w:after="160" w:line="259" w:lineRule="auto"/>
      </w:pPr>
      <w:r w:rsidRPr="00846AF8">
        <w:br w:type="page"/>
      </w:r>
    </w:p>
    <w:p w14:paraId="2A4E83C9" w14:textId="77777777" w:rsidR="00C84FA9" w:rsidRPr="00846AF8" w:rsidRDefault="00C84FA9" w:rsidP="00C84FA9">
      <w:pPr>
        <w:jc w:val="center"/>
        <w:rPr>
          <w:szCs w:val="24"/>
        </w:rPr>
      </w:pPr>
      <w:r w:rsidRPr="00846AF8">
        <w:rPr>
          <w:szCs w:val="24"/>
        </w:rPr>
        <w:t>Lēmuma projekts</w:t>
      </w:r>
    </w:p>
    <w:p w14:paraId="21227A95" w14:textId="77777777" w:rsidR="00C84FA9" w:rsidRPr="00846AF8" w:rsidRDefault="00C84FA9" w:rsidP="00C84FA9">
      <w:pPr>
        <w:jc w:val="center"/>
        <w:rPr>
          <w:szCs w:val="24"/>
        </w:rPr>
      </w:pPr>
      <w:r w:rsidRPr="00846AF8">
        <w:rPr>
          <w:szCs w:val="24"/>
        </w:rPr>
        <w:t>Olainē</w:t>
      </w:r>
    </w:p>
    <w:p w14:paraId="42C56153" w14:textId="77777777" w:rsidR="00C84FA9" w:rsidRPr="00846AF8" w:rsidRDefault="00C84FA9" w:rsidP="00C84FA9">
      <w:pPr>
        <w:jc w:val="both"/>
        <w:rPr>
          <w:szCs w:val="24"/>
        </w:rPr>
      </w:pPr>
      <w:r w:rsidRPr="00846AF8">
        <w:rPr>
          <w:szCs w:val="24"/>
        </w:rPr>
        <w:t>2023.gada 26.aprīlī</w:t>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t>Nr.4</w:t>
      </w:r>
    </w:p>
    <w:p w14:paraId="293373A9" w14:textId="77777777" w:rsidR="00C84FA9" w:rsidRPr="00846AF8" w:rsidRDefault="00C84FA9" w:rsidP="00C84FA9">
      <w:pPr>
        <w:jc w:val="both"/>
        <w:rPr>
          <w:b/>
          <w:bCs/>
          <w:szCs w:val="24"/>
        </w:rPr>
      </w:pPr>
    </w:p>
    <w:p w14:paraId="35E8F150" w14:textId="77777777" w:rsidR="00C84FA9" w:rsidRPr="00846AF8" w:rsidRDefault="00C84FA9" w:rsidP="00C84FA9">
      <w:pPr>
        <w:jc w:val="both"/>
        <w:rPr>
          <w:b/>
          <w:bCs/>
          <w:szCs w:val="24"/>
        </w:rPr>
      </w:pPr>
      <w:r w:rsidRPr="00846AF8">
        <w:rPr>
          <w:b/>
          <w:bCs/>
          <w:szCs w:val="24"/>
        </w:rPr>
        <w:t>Par Olaines novada teritorijas plānojuma grozījumu izstrādes uzsākšanu</w:t>
      </w:r>
    </w:p>
    <w:p w14:paraId="447E5883" w14:textId="77777777" w:rsidR="00C84FA9" w:rsidRPr="00846AF8" w:rsidRDefault="00C84FA9" w:rsidP="00C84FA9">
      <w:pPr>
        <w:ind w:firstLine="567"/>
        <w:jc w:val="both"/>
        <w:rPr>
          <w:szCs w:val="24"/>
        </w:rPr>
      </w:pPr>
    </w:p>
    <w:p w14:paraId="3E167A3F" w14:textId="77777777" w:rsidR="00C84FA9" w:rsidRPr="00846AF8" w:rsidRDefault="00C84FA9" w:rsidP="00C84FA9">
      <w:pPr>
        <w:ind w:firstLine="567"/>
        <w:jc w:val="both"/>
        <w:rPr>
          <w:szCs w:val="24"/>
        </w:rPr>
      </w:pPr>
      <w:r w:rsidRPr="00846AF8">
        <w:rPr>
          <w:szCs w:val="24"/>
        </w:rPr>
        <w:t xml:space="preserve">Olaines novada dome 2022.gada 24.augusta sēdē pieņēma saistošos noteikumus Nr.SN10/2022 “Par Olaines novada domes 2022.gada 27.aprīļa saistošo noteikumu Nr.SN5/2022 “Olaines novada teritorijas plānojuma 2018.–2030.gadam teritorijas izmantošanas un apbūves noteikumi un grafiskā daļa” atzīšanu par spēku zaudējušiem daļā” (turpmāk – Teritorijas plānojums). Teritorijas plānojums ir īstenojams no 07.09.2022. ar Vides aizsardzības un reģionālās attīstības ministrijas vēstuli. Īstenojot Teritorijas plānojumu tika saņemti privātpersonu priekšlikumi, kas saistīti ar izmaiņām teritorijas izmantošanas un apbūves noteikumos un funkcionālajā zonējumā. </w:t>
      </w:r>
    </w:p>
    <w:p w14:paraId="7F5CA8DC" w14:textId="77777777" w:rsidR="00C84FA9" w:rsidRPr="00846AF8" w:rsidRDefault="00C84FA9" w:rsidP="00C84FA9">
      <w:pPr>
        <w:ind w:firstLine="567"/>
        <w:jc w:val="both"/>
        <w:rPr>
          <w:szCs w:val="24"/>
        </w:rPr>
      </w:pPr>
      <w:r w:rsidRPr="00846AF8">
        <w:rPr>
          <w:szCs w:val="24"/>
        </w:rPr>
        <w:t xml:space="preserve">Teritorijas plānojuma grozījumu izstrādes mērķis ir nodrošināt teritorijas plānojuma atbilstību spēkā esošajiem normatīvajiem aktiem, kā arī veikt nepieciešamās izmaiņas atbilstoši priekšlikumiem. </w:t>
      </w:r>
    </w:p>
    <w:p w14:paraId="20C7084B" w14:textId="77777777" w:rsidR="00C84FA9" w:rsidRPr="00846AF8" w:rsidRDefault="00C84FA9" w:rsidP="00C84FA9">
      <w:pPr>
        <w:ind w:firstLine="567"/>
        <w:jc w:val="both"/>
        <w:rPr>
          <w:szCs w:val="24"/>
        </w:rPr>
      </w:pPr>
      <w:r w:rsidRPr="00846AF8">
        <w:rPr>
          <w:szCs w:val="24"/>
        </w:rPr>
        <w:t xml:space="preserve">Ņemot vērā iepriekš minēto, Attīstības un komunālo jautājumu komitejas 2023.gada 18.aprīļa sēdes protokolu Nr.4 un, pamatojoties uz Pašvaldību likuma 4. panta pirmās daļas 15.punktu, Teritorijas attīstības plānošanas likuma 12.panta pirmo daļu, 23.panta ceturto daļu, Ministru kabineta 2014.gada 14.oktobra noteikumu Nr.628 “Noteikumi par pašvaldību teritorijas attīstības plānošanas dokumentiem” 3., 75., 79.punktu, </w:t>
      </w:r>
      <w:r w:rsidRPr="00846AF8">
        <w:rPr>
          <w:b/>
          <w:bCs/>
          <w:szCs w:val="24"/>
        </w:rPr>
        <w:t>dome nolemj:</w:t>
      </w:r>
    </w:p>
    <w:p w14:paraId="0E95EF34" w14:textId="77777777" w:rsidR="00C84FA9" w:rsidRPr="00846AF8" w:rsidRDefault="00C84FA9" w:rsidP="00C84FA9">
      <w:pPr>
        <w:pStyle w:val="ListParagraph"/>
        <w:numPr>
          <w:ilvl w:val="0"/>
          <w:numId w:val="16"/>
        </w:numPr>
        <w:tabs>
          <w:tab w:val="left" w:pos="993"/>
        </w:tabs>
        <w:spacing w:after="160" w:line="259" w:lineRule="auto"/>
        <w:ind w:firstLine="207"/>
        <w:jc w:val="both"/>
      </w:pPr>
      <w:proofErr w:type="spellStart"/>
      <w:r w:rsidRPr="00846AF8">
        <w:t>Uzsākt</w:t>
      </w:r>
      <w:proofErr w:type="spellEnd"/>
      <w:r w:rsidRPr="00846AF8">
        <w:t xml:space="preserve"> Olaines novada </w:t>
      </w:r>
      <w:proofErr w:type="spellStart"/>
      <w:r w:rsidRPr="00846AF8">
        <w:t>teritorijas</w:t>
      </w:r>
      <w:proofErr w:type="spellEnd"/>
      <w:r w:rsidRPr="00846AF8">
        <w:t xml:space="preserve"> </w:t>
      </w:r>
      <w:proofErr w:type="spellStart"/>
      <w:r w:rsidRPr="00846AF8">
        <w:t>plānojuma</w:t>
      </w:r>
      <w:proofErr w:type="spellEnd"/>
      <w:r w:rsidRPr="00846AF8">
        <w:t xml:space="preserve"> </w:t>
      </w:r>
      <w:proofErr w:type="spellStart"/>
      <w:r w:rsidRPr="00846AF8">
        <w:t>grozījumu</w:t>
      </w:r>
      <w:proofErr w:type="spellEnd"/>
      <w:r w:rsidRPr="00846AF8">
        <w:t xml:space="preserve"> </w:t>
      </w:r>
      <w:proofErr w:type="spellStart"/>
      <w:r w:rsidRPr="00846AF8">
        <w:t>izstrādi</w:t>
      </w:r>
      <w:proofErr w:type="spellEnd"/>
      <w:r w:rsidRPr="00846AF8">
        <w:t>.</w:t>
      </w:r>
    </w:p>
    <w:p w14:paraId="29065C15" w14:textId="77777777" w:rsidR="00C84FA9" w:rsidRPr="00846AF8" w:rsidRDefault="00C84FA9" w:rsidP="00C84FA9">
      <w:pPr>
        <w:pStyle w:val="ListParagraph"/>
        <w:numPr>
          <w:ilvl w:val="0"/>
          <w:numId w:val="16"/>
        </w:numPr>
        <w:tabs>
          <w:tab w:val="left" w:pos="993"/>
        </w:tabs>
        <w:spacing w:after="160" w:line="259" w:lineRule="auto"/>
        <w:ind w:firstLine="207"/>
        <w:jc w:val="both"/>
      </w:pPr>
      <w:proofErr w:type="spellStart"/>
      <w:r w:rsidRPr="00846AF8">
        <w:t>Apstiprināt</w:t>
      </w:r>
      <w:proofErr w:type="spellEnd"/>
      <w:r w:rsidRPr="00846AF8">
        <w:t xml:space="preserve"> </w:t>
      </w:r>
      <w:proofErr w:type="spellStart"/>
      <w:r w:rsidRPr="00846AF8">
        <w:t>darba</w:t>
      </w:r>
      <w:proofErr w:type="spellEnd"/>
      <w:r w:rsidRPr="00846AF8">
        <w:t xml:space="preserve"> </w:t>
      </w:r>
      <w:proofErr w:type="spellStart"/>
      <w:r w:rsidRPr="00846AF8">
        <w:t>uzdevumu</w:t>
      </w:r>
      <w:proofErr w:type="spellEnd"/>
      <w:r w:rsidRPr="00846AF8">
        <w:t xml:space="preserve"> Olaines novada </w:t>
      </w:r>
      <w:proofErr w:type="spellStart"/>
      <w:r w:rsidRPr="00846AF8">
        <w:t>teritorijas</w:t>
      </w:r>
      <w:proofErr w:type="spellEnd"/>
      <w:r w:rsidRPr="00846AF8">
        <w:t xml:space="preserve"> </w:t>
      </w:r>
      <w:proofErr w:type="spellStart"/>
      <w:r w:rsidRPr="00846AF8">
        <w:t>plānojuma</w:t>
      </w:r>
      <w:proofErr w:type="spellEnd"/>
      <w:r w:rsidRPr="00846AF8">
        <w:t xml:space="preserve"> </w:t>
      </w:r>
      <w:proofErr w:type="spellStart"/>
      <w:r w:rsidRPr="00846AF8">
        <w:t>grozījumu</w:t>
      </w:r>
      <w:proofErr w:type="spellEnd"/>
      <w:r w:rsidRPr="00846AF8">
        <w:t xml:space="preserve"> </w:t>
      </w:r>
      <w:proofErr w:type="spellStart"/>
      <w:r w:rsidRPr="00846AF8">
        <w:t>izstrādei</w:t>
      </w:r>
      <w:proofErr w:type="spellEnd"/>
      <w:r w:rsidRPr="00846AF8">
        <w:t xml:space="preserve"> (</w:t>
      </w:r>
      <w:proofErr w:type="spellStart"/>
      <w:r w:rsidRPr="00846AF8">
        <w:t>pielikumā</w:t>
      </w:r>
      <w:proofErr w:type="spellEnd"/>
      <w:r w:rsidRPr="00846AF8">
        <w:t>).</w:t>
      </w:r>
    </w:p>
    <w:p w14:paraId="74076253" w14:textId="77777777" w:rsidR="00C84FA9" w:rsidRPr="00846AF8" w:rsidRDefault="00C84FA9" w:rsidP="00C84FA9">
      <w:pPr>
        <w:pStyle w:val="ListParagraph"/>
        <w:numPr>
          <w:ilvl w:val="0"/>
          <w:numId w:val="16"/>
        </w:numPr>
        <w:tabs>
          <w:tab w:val="left" w:pos="993"/>
        </w:tabs>
        <w:spacing w:after="160" w:line="259" w:lineRule="auto"/>
        <w:ind w:firstLine="207"/>
        <w:jc w:val="both"/>
      </w:pPr>
      <w:proofErr w:type="spellStart"/>
      <w:r w:rsidRPr="00846AF8">
        <w:t>Apstiprināt</w:t>
      </w:r>
      <w:proofErr w:type="spellEnd"/>
      <w:r w:rsidRPr="00846AF8">
        <w:t xml:space="preserve"> Olaines novada </w:t>
      </w:r>
      <w:proofErr w:type="spellStart"/>
      <w:r w:rsidRPr="00846AF8">
        <w:t>pašvaldības</w:t>
      </w:r>
      <w:proofErr w:type="spellEnd"/>
      <w:r w:rsidRPr="00846AF8">
        <w:t xml:space="preserve"> </w:t>
      </w:r>
      <w:proofErr w:type="spellStart"/>
      <w:r w:rsidRPr="00846AF8">
        <w:t>attīstības</w:t>
      </w:r>
      <w:proofErr w:type="spellEnd"/>
      <w:r w:rsidRPr="00846AF8">
        <w:t xml:space="preserve"> </w:t>
      </w:r>
      <w:proofErr w:type="spellStart"/>
      <w:r w:rsidRPr="00846AF8">
        <w:t>nodaļas</w:t>
      </w:r>
      <w:proofErr w:type="spellEnd"/>
      <w:r w:rsidRPr="00846AF8">
        <w:t xml:space="preserve"> </w:t>
      </w:r>
      <w:proofErr w:type="spellStart"/>
      <w:r w:rsidRPr="00846AF8">
        <w:t>vadītāju</w:t>
      </w:r>
      <w:proofErr w:type="spellEnd"/>
      <w:r w:rsidRPr="00846AF8">
        <w:t xml:space="preserve"> par Olaines novada </w:t>
      </w:r>
      <w:proofErr w:type="spellStart"/>
      <w:r w:rsidRPr="00846AF8">
        <w:t>teritorijas</w:t>
      </w:r>
      <w:proofErr w:type="spellEnd"/>
      <w:r w:rsidRPr="00846AF8">
        <w:t xml:space="preserve"> </w:t>
      </w:r>
      <w:proofErr w:type="spellStart"/>
      <w:r w:rsidRPr="00846AF8">
        <w:t>plānojuma</w:t>
      </w:r>
      <w:proofErr w:type="spellEnd"/>
      <w:r w:rsidRPr="00846AF8">
        <w:t xml:space="preserve"> </w:t>
      </w:r>
      <w:proofErr w:type="spellStart"/>
      <w:r w:rsidRPr="00846AF8">
        <w:t>grozījumu</w:t>
      </w:r>
      <w:proofErr w:type="spellEnd"/>
      <w:r w:rsidRPr="00846AF8">
        <w:t xml:space="preserve"> </w:t>
      </w:r>
      <w:proofErr w:type="spellStart"/>
      <w:r w:rsidRPr="00846AF8">
        <w:t>izstrādes</w:t>
      </w:r>
      <w:proofErr w:type="spellEnd"/>
      <w:r w:rsidRPr="00846AF8">
        <w:t xml:space="preserve"> </w:t>
      </w:r>
      <w:proofErr w:type="spellStart"/>
      <w:r w:rsidRPr="00846AF8">
        <w:t>vadītāju</w:t>
      </w:r>
      <w:proofErr w:type="spellEnd"/>
      <w:r w:rsidRPr="00846AF8">
        <w:t>.</w:t>
      </w:r>
    </w:p>
    <w:p w14:paraId="5A53FC0B" w14:textId="77777777" w:rsidR="00C84FA9" w:rsidRPr="00846AF8" w:rsidRDefault="00C84FA9" w:rsidP="00C84FA9">
      <w:pPr>
        <w:pStyle w:val="ListParagraph"/>
        <w:numPr>
          <w:ilvl w:val="0"/>
          <w:numId w:val="16"/>
        </w:numPr>
        <w:tabs>
          <w:tab w:val="left" w:pos="993"/>
        </w:tabs>
        <w:spacing w:after="160" w:line="259" w:lineRule="auto"/>
        <w:ind w:firstLine="207"/>
        <w:jc w:val="both"/>
      </w:pPr>
      <w:proofErr w:type="spellStart"/>
      <w:r w:rsidRPr="00846AF8">
        <w:t>Uzdot</w:t>
      </w:r>
      <w:proofErr w:type="spellEnd"/>
      <w:r w:rsidRPr="00846AF8">
        <w:t xml:space="preserve"> Olaines novada </w:t>
      </w:r>
      <w:proofErr w:type="spellStart"/>
      <w:r w:rsidRPr="00846AF8">
        <w:t>pašvaldības</w:t>
      </w:r>
      <w:proofErr w:type="spellEnd"/>
      <w:r w:rsidRPr="00846AF8">
        <w:t>:</w:t>
      </w:r>
    </w:p>
    <w:p w14:paraId="62F90F6E" w14:textId="77777777" w:rsidR="00C84FA9" w:rsidRPr="00846AF8" w:rsidRDefault="00C84FA9" w:rsidP="00C84FA9">
      <w:pPr>
        <w:pStyle w:val="ListParagraph"/>
        <w:numPr>
          <w:ilvl w:val="1"/>
          <w:numId w:val="16"/>
        </w:numPr>
        <w:tabs>
          <w:tab w:val="left" w:pos="993"/>
        </w:tabs>
        <w:spacing w:after="160" w:line="259" w:lineRule="auto"/>
        <w:ind w:left="1560" w:hanging="561"/>
        <w:jc w:val="both"/>
      </w:pPr>
      <w:proofErr w:type="spellStart"/>
      <w:r w:rsidRPr="00846AF8">
        <w:t>sabiedrisko</w:t>
      </w:r>
      <w:proofErr w:type="spellEnd"/>
      <w:r w:rsidRPr="00846AF8">
        <w:t xml:space="preserve"> </w:t>
      </w:r>
      <w:proofErr w:type="spellStart"/>
      <w:r w:rsidRPr="00846AF8">
        <w:t>attiecību</w:t>
      </w:r>
      <w:proofErr w:type="spellEnd"/>
      <w:r w:rsidRPr="00846AF8">
        <w:t xml:space="preserve"> </w:t>
      </w:r>
      <w:proofErr w:type="spellStart"/>
      <w:r w:rsidRPr="00846AF8">
        <w:t>speciālistēm</w:t>
      </w:r>
      <w:proofErr w:type="spellEnd"/>
      <w:r w:rsidRPr="00846AF8">
        <w:t xml:space="preserve"> </w:t>
      </w:r>
      <w:proofErr w:type="spellStart"/>
      <w:r w:rsidRPr="00846AF8">
        <w:t>publicēt</w:t>
      </w:r>
      <w:proofErr w:type="spellEnd"/>
      <w:r w:rsidRPr="00846AF8">
        <w:t xml:space="preserve"> </w:t>
      </w:r>
      <w:proofErr w:type="spellStart"/>
      <w:r w:rsidRPr="00846AF8">
        <w:t>lēmumu</w:t>
      </w:r>
      <w:proofErr w:type="spellEnd"/>
      <w:r w:rsidRPr="00846AF8">
        <w:t xml:space="preserve"> </w:t>
      </w:r>
      <w:proofErr w:type="spellStart"/>
      <w:r w:rsidRPr="00846AF8">
        <w:t>pēc</w:t>
      </w:r>
      <w:proofErr w:type="spellEnd"/>
      <w:r w:rsidRPr="00846AF8">
        <w:t xml:space="preserve"> </w:t>
      </w:r>
      <w:proofErr w:type="spellStart"/>
      <w:r w:rsidRPr="00846AF8">
        <w:t>tā</w:t>
      </w:r>
      <w:proofErr w:type="spellEnd"/>
      <w:r w:rsidRPr="00846AF8">
        <w:t xml:space="preserve"> </w:t>
      </w:r>
      <w:proofErr w:type="spellStart"/>
      <w:r w:rsidRPr="00846AF8">
        <w:t>stāšanās</w:t>
      </w:r>
      <w:proofErr w:type="spellEnd"/>
      <w:r w:rsidRPr="00846AF8">
        <w:t xml:space="preserve"> </w:t>
      </w:r>
      <w:proofErr w:type="spellStart"/>
      <w:r w:rsidRPr="00846AF8">
        <w:t>spēkā</w:t>
      </w:r>
      <w:proofErr w:type="spellEnd"/>
      <w:r w:rsidRPr="00846AF8">
        <w:t xml:space="preserve"> </w:t>
      </w:r>
      <w:proofErr w:type="spellStart"/>
      <w:r w:rsidRPr="00846AF8">
        <w:t>pašvaldības</w:t>
      </w:r>
      <w:proofErr w:type="spellEnd"/>
      <w:r w:rsidRPr="00846AF8">
        <w:t xml:space="preserve"> </w:t>
      </w:r>
      <w:proofErr w:type="spellStart"/>
      <w:r w:rsidRPr="00846AF8">
        <w:t>informatīvajā</w:t>
      </w:r>
      <w:proofErr w:type="spellEnd"/>
      <w:r w:rsidRPr="00846AF8">
        <w:t xml:space="preserve"> </w:t>
      </w:r>
      <w:proofErr w:type="spellStart"/>
      <w:r w:rsidRPr="00846AF8">
        <w:t>izdevumā</w:t>
      </w:r>
      <w:proofErr w:type="spellEnd"/>
      <w:r w:rsidRPr="00846AF8">
        <w:t xml:space="preserve"> “Olaines domes </w:t>
      </w:r>
      <w:proofErr w:type="spellStart"/>
      <w:r w:rsidRPr="00846AF8">
        <w:t>vēstis</w:t>
      </w:r>
      <w:proofErr w:type="spellEnd"/>
      <w:r w:rsidRPr="00846AF8">
        <w:t xml:space="preserve">” un </w:t>
      </w:r>
      <w:proofErr w:type="spellStart"/>
      <w:r w:rsidRPr="00846AF8">
        <w:t>pašvaldības</w:t>
      </w:r>
      <w:proofErr w:type="spellEnd"/>
      <w:r w:rsidRPr="00846AF8">
        <w:t xml:space="preserve"> </w:t>
      </w:r>
      <w:proofErr w:type="spellStart"/>
      <w:r w:rsidRPr="00846AF8">
        <w:t>tīmekļa</w:t>
      </w:r>
      <w:proofErr w:type="spellEnd"/>
      <w:r w:rsidRPr="00846AF8">
        <w:t xml:space="preserve"> </w:t>
      </w:r>
      <w:proofErr w:type="spellStart"/>
      <w:r w:rsidRPr="00846AF8">
        <w:t>vietnē</w:t>
      </w:r>
      <w:proofErr w:type="spellEnd"/>
      <w:r w:rsidRPr="00846AF8">
        <w:t>;</w:t>
      </w:r>
    </w:p>
    <w:p w14:paraId="07D1DC36" w14:textId="77777777" w:rsidR="00C84FA9" w:rsidRPr="00846AF8" w:rsidRDefault="00C84FA9" w:rsidP="00C84FA9">
      <w:pPr>
        <w:pStyle w:val="ListParagraph"/>
        <w:numPr>
          <w:ilvl w:val="1"/>
          <w:numId w:val="16"/>
        </w:numPr>
        <w:tabs>
          <w:tab w:val="left" w:pos="993"/>
        </w:tabs>
        <w:spacing w:after="160" w:line="259" w:lineRule="auto"/>
        <w:ind w:left="1560" w:hanging="561"/>
        <w:jc w:val="both"/>
      </w:pPr>
      <w:proofErr w:type="spellStart"/>
      <w:r w:rsidRPr="00846AF8">
        <w:t>attīstības</w:t>
      </w:r>
      <w:proofErr w:type="spellEnd"/>
      <w:r w:rsidRPr="00846AF8">
        <w:t xml:space="preserve"> </w:t>
      </w:r>
      <w:proofErr w:type="spellStart"/>
      <w:r w:rsidRPr="00846AF8">
        <w:t>nodaļas</w:t>
      </w:r>
      <w:proofErr w:type="spellEnd"/>
      <w:r w:rsidRPr="00846AF8">
        <w:t xml:space="preserve"> </w:t>
      </w:r>
      <w:proofErr w:type="spellStart"/>
      <w:r w:rsidRPr="00846AF8">
        <w:t>vadītājai</w:t>
      </w:r>
      <w:proofErr w:type="spellEnd"/>
      <w:r w:rsidRPr="00846AF8">
        <w:t xml:space="preserve"> </w:t>
      </w:r>
      <w:proofErr w:type="spellStart"/>
      <w:r w:rsidRPr="00846AF8">
        <w:t>piecu</w:t>
      </w:r>
      <w:proofErr w:type="spellEnd"/>
      <w:r w:rsidRPr="00846AF8">
        <w:t xml:space="preserve"> </w:t>
      </w:r>
      <w:proofErr w:type="spellStart"/>
      <w:r w:rsidRPr="00846AF8">
        <w:t>darba</w:t>
      </w:r>
      <w:proofErr w:type="spellEnd"/>
      <w:r w:rsidRPr="00846AF8">
        <w:t xml:space="preserve"> </w:t>
      </w:r>
      <w:proofErr w:type="spellStart"/>
      <w:r w:rsidRPr="00846AF8">
        <w:t>dienu</w:t>
      </w:r>
      <w:proofErr w:type="spellEnd"/>
      <w:r w:rsidRPr="00846AF8">
        <w:t xml:space="preserve"> </w:t>
      </w:r>
      <w:proofErr w:type="spellStart"/>
      <w:r w:rsidRPr="00846AF8">
        <w:t>laikā</w:t>
      </w:r>
      <w:proofErr w:type="spellEnd"/>
      <w:r w:rsidRPr="00846AF8">
        <w:t xml:space="preserve"> </w:t>
      </w:r>
      <w:proofErr w:type="spellStart"/>
      <w:r w:rsidRPr="00846AF8">
        <w:t>publicēt</w:t>
      </w:r>
      <w:proofErr w:type="spellEnd"/>
      <w:r w:rsidRPr="00846AF8">
        <w:t xml:space="preserve"> </w:t>
      </w:r>
      <w:proofErr w:type="spellStart"/>
      <w:r w:rsidRPr="00846AF8">
        <w:t>lēmumu</w:t>
      </w:r>
      <w:proofErr w:type="spellEnd"/>
      <w:r w:rsidRPr="00846AF8">
        <w:t xml:space="preserve"> </w:t>
      </w:r>
      <w:proofErr w:type="spellStart"/>
      <w:r w:rsidRPr="00846AF8">
        <w:t>Teritorijas</w:t>
      </w:r>
      <w:proofErr w:type="spellEnd"/>
      <w:r w:rsidRPr="00846AF8">
        <w:t xml:space="preserve"> </w:t>
      </w:r>
      <w:proofErr w:type="spellStart"/>
      <w:r w:rsidRPr="00846AF8">
        <w:t>attīstības</w:t>
      </w:r>
      <w:proofErr w:type="spellEnd"/>
      <w:r w:rsidRPr="00846AF8">
        <w:t xml:space="preserve"> </w:t>
      </w:r>
      <w:proofErr w:type="spellStart"/>
      <w:r w:rsidRPr="00846AF8">
        <w:t>plānošanas</w:t>
      </w:r>
      <w:proofErr w:type="spellEnd"/>
      <w:r w:rsidRPr="00846AF8">
        <w:t xml:space="preserve"> </w:t>
      </w:r>
      <w:proofErr w:type="spellStart"/>
      <w:r w:rsidRPr="00846AF8">
        <w:t>informācijas</w:t>
      </w:r>
      <w:proofErr w:type="spellEnd"/>
      <w:r w:rsidRPr="00846AF8">
        <w:t xml:space="preserve"> </w:t>
      </w:r>
      <w:proofErr w:type="spellStart"/>
      <w:r w:rsidRPr="00846AF8">
        <w:t>sistēmā</w:t>
      </w:r>
      <w:proofErr w:type="spellEnd"/>
      <w:r w:rsidRPr="00846AF8">
        <w:t xml:space="preserve"> (TAPIS).</w:t>
      </w:r>
    </w:p>
    <w:p w14:paraId="18F9B0A7" w14:textId="77777777" w:rsidR="00C84FA9" w:rsidRPr="00846AF8" w:rsidRDefault="00C84FA9" w:rsidP="00C84FA9">
      <w:pPr>
        <w:pStyle w:val="ListParagraph"/>
        <w:numPr>
          <w:ilvl w:val="1"/>
          <w:numId w:val="16"/>
        </w:numPr>
        <w:tabs>
          <w:tab w:val="left" w:pos="993"/>
        </w:tabs>
        <w:spacing w:after="160" w:line="259" w:lineRule="auto"/>
        <w:ind w:left="1560" w:hanging="561"/>
        <w:jc w:val="both"/>
      </w:pPr>
      <w:proofErr w:type="spellStart"/>
      <w:r w:rsidRPr="00846AF8">
        <w:t>izpilddirektoram</w:t>
      </w:r>
      <w:proofErr w:type="spellEnd"/>
      <w:r w:rsidRPr="00846AF8">
        <w:t xml:space="preserve"> </w:t>
      </w:r>
      <w:proofErr w:type="spellStart"/>
      <w:r w:rsidRPr="00846AF8">
        <w:t>ar</w:t>
      </w:r>
      <w:proofErr w:type="spellEnd"/>
      <w:r w:rsidRPr="00846AF8">
        <w:t xml:space="preserve"> </w:t>
      </w:r>
      <w:proofErr w:type="spellStart"/>
      <w:r w:rsidRPr="00846AF8">
        <w:t>rīkojumu</w:t>
      </w:r>
      <w:proofErr w:type="spellEnd"/>
      <w:r w:rsidRPr="00846AF8">
        <w:t xml:space="preserve"> </w:t>
      </w:r>
      <w:proofErr w:type="spellStart"/>
      <w:r w:rsidRPr="00846AF8">
        <w:t>izveidot</w:t>
      </w:r>
      <w:proofErr w:type="spellEnd"/>
      <w:r w:rsidRPr="00846AF8">
        <w:t xml:space="preserve"> </w:t>
      </w:r>
      <w:proofErr w:type="spellStart"/>
      <w:r w:rsidRPr="00846AF8">
        <w:t>darba</w:t>
      </w:r>
      <w:proofErr w:type="spellEnd"/>
      <w:r w:rsidRPr="00846AF8">
        <w:t xml:space="preserve"> </w:t>
      </w:r>
      <w:proofErr w:type="spellStart"/>
      <w:r w:rsidRPr="00846AF8">
        <w:t>grupu</w:t>
      </w:r>
      <w:proofErr w:type="spellEnd"/>
      <w:r w:rsidRPr="00846AF8">
        <w:t xml:space="preserve"> Olaines novada </w:t>
      </w:r>
      <w:proofErr w:type="spellStart"/>
      <w:r w:rsidRPr="00846AF8">
        <w:t>teritorijas</w:t>
      </w:r>
      <w:proofErr w:type="spellEnd"/>
      <w:r w:rsidRPr="00846AF8">
        <w:t xml:space="preserve"> </w:t>
      </w:r>
      <w:proofErr w:type="spellStart"/>
      <w:r w:rsidRPr="00846AF8">
        <w:t>plānojuma</w:t>
      </w:r>
      <w:proofErr w:type="spellEnd"/>
      <w:r w:rsidRPr="00846AF8">
        <w:t xml:space="preserve"> </w:t>
      </w:r>
      <w:proofErr w:type="spellStart"/>
      <w:r w:rsidRPr="00846AF8">
        <w:t>grozījumu</w:t>
      </w:r>
      <w:proofErr w:type="spellEnd"/>
      <w:r w:rsidRPr="00846AF8">
        <w:t xml:space="preserve"> </w:t>
      </w:r>
      <w:proofErr w:type="spellStart"/>
      <w:r w:rsidRPr="00846AF8">
        <w:t>izstrādei</w:t>
      </w:r>
      <w:proofErr w:type="spellEnd"/>
      <w:r w:rsidRPr="00846AF8">
        <w:t xml:space="preserve"> </w:t>
      </w:r>
      <w:proofErr w:type="spellStart"/>
      <w:r w:rsidRPr="00846AF8">
        <w:t>šādā</w:t>
      </w:r>
      <w:proofErr w:type="spellEnd"/>
      <w:r w:rsidRPr="00846AF8">
        <w:t xml:space="preserve"> </w:t>
      </w:r>
      <w:proofErr w:type="spellStart"/>
      <w:r w:rsidRPr="00846AF8">
        <w:t>sastāvā</w:t>
      </w:r>
      <w:proofErr w:type="spellEnd"/>
      <w:r w:rsidRPr="00846AF8">
        <w:t xml:space="preserve"> – </w:t>
      </w:r>
      <w:proofErr w:type="spellStart"/>
      <w:r w:rsidRPr="00846AF8">
        <w:t>būvvaldes</w:t>
      </w:r>
      <w:proofErr w:type="spellEnd"/>
      <w:r w:rsidRPr="00846AF8">
        <w:t xml:space="preserve"> </w:t>
      </w:r>
      <w:proofErr w:type="spellStart"/>
      <w:r w:rsidRPr="00846AF8">
        <w:t>vadītāja</w:t>
      </w:r>
      <w:proofErr w:type="spellEnd"/>
      <w:r w:rsidRPr="00846AF8">
        <w:t xml:space="preserve">, </w:t>
      </w:r>
      <w:proofErr w:type="spellStart"/>
      <w:r w:rsidRPr="00846AF8">
        <w:t>zemes</w:t>
      </w:r>
      <w:proofErr w:type="spellEnd"/>
      <w:r w:rsidRPr="00846AF8">
        <w:t xml:space="preserve"> </w:t>
      </w:r>
      <w:proofErr w:type="spellStart"/>
      <w:r w:rsidRPr="00846AF8">
        <w:t>ierīcības</w:t>
      </w:r>
      <w:proofErr w:type="spellEnd"/>
      <w:r w:rsidRPr="00846AF8">
        <w:t xml:space="preserve"> </w:t>
      </w:r>
      <w:proofErr w:type="spellStart"/>
      <w:r w:rsidRPr="00846AF8">
        <w:t>speciālists</w:t>
      </w:r>
      <w:proofErr w:type="spellEnd"/>
      <w:r w:rsidRPr="00846AF8">
        <w:t xml:space="preserve">, </w:t>
      </w:r>
      <w:proofErr w:type="spellStart"/>
      <w:r w:rsidRPr="00846AF8">
        <w:t>ceļu</w:t>
      </w:r>
      <w:proofErr w:type="spellEnd"/>
      <w:r w:rsidRPr="00846AF8">
        <w:t xml:space="preserve"> </w:t>
      </w:r>
      <w:proofErr w:type="spellStart"/>
      <w:r w:rsidRPr="00846AF8">
        <w:t>inženieris</w:t>
      </w:r>
      <w:proofErr w:type="spellEnd"/>
      <w:r w:rsidRPr="00846AF8">
        <w:t xml:space="preserve">, </w:t>
      </w:r>
      <w:proofErr w:type="spellStart"/>
      <w:r w:rsidRPr="00846AF8">
        <w:t>attīstības</w:t>
      </w:r>
      <w:proofErr w:type="spellEnd"/>
      <w:r w:rsidRPr="00846AF8">
        <w:t xml:space="preserve"> </w:t>
      </w:r>
      <w:proofErr w:type="spellStart"/>
      <w:r w:rsidRPr="00846AF8">
        <w:t>nodaļas</w:t>
      </w:r>
      <w:proofErr w:type="spellEnd"/>
      <w:r w:rsidRPr="00846AF8">
        <w:t xml:space="preserve"> </w:t>
      </w:r>
      <w:proofErr w:type="spellStart"/>
      <w:r w:rsidRPr="00846AF8">
        <w:t>vadītāja</w:t>
      </w:r>
      <w:proofErr w:type="spellEnd"/>
      <w:r w:rsidRPr="00846AF8">
        <w:t xml:space="preserve">, </w:t>
      </w:r>
      <w:proofErr w:type="spellStart"/>
      <w:r w:rsidRPr="00846AF8">
        <w:t>īpašuma</w:t>
      </w:r>
      <w:proofErr w:type="spellEnd"/>
      <w:r w:rsidRPr="00846AF8">
        <w:t xml:space="preserve"> un </w:t>
      </w:r>
      <w:proofErr w:type="spellStart"/>
      <w:r w:rsidRPr="00846AF8">
        <w:t>juridiskās</w:t>
      </w:r>
      <w:proofErr w:type="spellEnd"/>
      <w:r w:rsidRPr="00846AF8">
        <w:t xml:space="preserve"> </w:t>
      </w:r>
      <w:proofErr w:type="spellStart"/>
      <w:r w:rsidRPr="00846AF8">
        <w:t>nodaļas</w:t>
      </w:r>
      <w:proofErr w:type="spellEnd"/>
      <w:r w:rsidRPr="00846AF8">
        <w:t xml:space="preserve"> </w:t>
      </w:r>
      <w:proofErr w:type="spellStart"/>
      <w:r w:rsidRPr="00846AF8">
        <w:t>vadītāja</w:t>
      </w:r>
      <w:proofErr w:type="spellEnd"/>
      <w:r w:rsidRPr="00846AF8">
        <w:t>.</w:t>
      </w:r>
    </w:p>
    <w:p w14:paraId="3DFAB083" w14:textId="77777777" w:rsidR="00C84FA9" w:rsidRPr="00846AF8" w:rsidRDefault="00C84FA9" w:rsidP="00C84FA9">
      <w:pPr>
        <w:pStyle w:val="ListParagraph"/>
        <w:numPr>
          <w:ilvl w:val="0"/>
          <w:numId w:val="16"/>
        </w:numPr>
        <w:tabs>
          <w:tab w:val="left" w:pos="993"/>
        </w:tabs>
        <w:spacing w:after="160" w:line="259" w:lineRule="auto"/>
        <w:ind w:firstLine="207"/>
        <w:jc w:val="both"/>
      </w:pPr>
      <w:r w:rsidRPr="00846AF8">
        <w:t xml:space="preserve">Olaines novada </w:t>
      </w:r>
      <w:proofErr w:type="spellStart"/>
      <w:r w:rsidRPr="00846AF8">
        <w:t>pašvaldības</w:t>
      </w:r>
      <w:proofErr w:type="spellEnd"/>
      <w:r w:rsidRPr="00846AF8">
        <w:t xml:space="preserve"> </w:t>
      </w:r>
      <w:proofErr w:type="spellStart"/>
      <w:r w:rsidRPr="00846AF8">
        <w:t>izpilddirektors</w:t>
      </w:r>
      <w:proofErr w:type="spellEnd"/>
      <w:r w:rsidRPr="00846AF8">
        <w:t xml:space="preserve"> </w:t>
      </w:r>
      <w:proofErr w:type="spellStart"/>
      <w:r w:rsidRPr="00846AF8">
        <w:t>ir</w:t>
      </w:r>
      <w:proofErr w:type="spellEnd"/>
      <w:r w:rsidRPr="00846AF8">
        <w:t xml:space="preserve"> </w:t>
      </w:r>
      <w:proofErr w:type="spellStart"/>
      <w:r w:rsidRPr="00846AF8">
        <w:t>atbildīgs</w:t>
      </w:r>
      <w:proofErr w:type="spellEnd"/>
      <w:r w:rsidRPr="00846AF8">
        <w:t xml:space="preserve"> par </w:t>
      </w:r>
      <w:proofErr w:type="spellStart"/>
      <w:r w:rsidRPr="00846AF8">
        <w:t>lēmuma</w:t>
      </w:r>
      <w:proofErr w:type="spellEnd"/>
      <w:r w:rsidRPr="00846AF8">
        <w:t xml:space="preserve"> </w:t>
      </w:r>
      <w:proofErr w:type="spellStart"/>
      <w:r w:rsidRPr="00846AF8">
        <w:t>izpildi</w:t>
      </w:r>
      <w:proofErr w:type="spellEnd"/>
      <w:r w:rsidRPr="00846AF8">
        <w:t>.</w:t>
      </w:r>
    </w:p>
    <w:p w14:paraId="5552741F" w14:textId="77777777" w:rsidR="00C84FA9" w:rsidRPr="00846AF8" w:rsidRDefault="00C84FA9" w:rsidP="00C84FA9">
      <w:pPr>
        <w:jc w:val="both"/>
        <w:rPr>
          <w:szCs w:val="24"/>
        </w:rPr>
      </w:pPr>
      <w:r w:rsidRPr="00846AF8">
        <w:rPr>
          <w:szCs w:val="24"/>
        </w:rPr>
        <w:t>Priekšsēdētājs</w:t>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proofErr w:type="spellStart"/>
      <w:r w:rsidRPr="00846AF8">
        <w:rPr>
          <w:szCs w:val="24"/>
        </w:rPr>
        <w:t>A.Bergs</w:t>
      </w:r>
      <w:proofErr w:type="spellEnd"/>
    </w:p>
    <w:p w14:paraId="573D9DA1" w14:textId="77777777" w:rsidR="00C84FA9" w:rsidRPr="00846AF8" w:rsidRDefault="00C84FA9" w:rsidP="00C84FA9">
      <w:pPr>
        <w:jc w:val="both"/>
        <w:rPr>
          <w:szCs w:val="24"/>
        </w:rPr>
      </w:pPr>
    </w:p>
    <w:p w14:paraId="71D5178E" w14:textId="77777777" w:rsidR="00C84FA9" w:rsidRPr="00846AF8" w:rsidRDefault="00C84FA9" w:rsidP="00C84FA9">
      <w:pPr>
        <w:jc w:val="both"/>
        <w:rPr>
          <w:szCs w:val="24"/>
        </w:rPr>
      </w:pPr>
      <w:r w:rsidRPr="00846AF8">
        <w:rPr>
          <w:szCs w:val="24"/>
        </w:rPr>
        <w:t>Iesniedz: Attīstības un komunālo jautājumu komiteja</w:t>
      </w:r>
    </w:p>
    <w:p w14:paraId="16F59C46" w14:textId="77777777" w:rsidR="00C84FA9" w:rsidRPr="00846AF8" w:rsidRDefault="00C84FA9" w:rsidP="00C84FA9">
      <w:pPr>
        <w:jc w:val="both"/>
        <w:rPr>
          <w:szCs w:val="24"/>
        </w:rPr>
      </w:pPr>
      <w:r w:rsidRPr="00846AF8">
        <w:rPr>
          <w:szCs w:val="24"/>
        </w:rPr>
        <w:t xml:space="preserve">Sagatavoja: attīstības nodaļas vadītāja </w:t>
      </w:r>
      <w:proofErr w:type="spellStart"/>
      <w:r w:rsidRPr="00846AF8">
        <w:rPr>
          <w:szCs w:val="24"/>
        </w:rPr>
        <w:t>E.Grūba</w:t>
      </w:r>
      <w:proofErr w:type="spellEnd"/>
    </w:p>
    <w:p w14:paraId="6778DC4E" w14:textId="77777777" w:rsidR="00C84FA9" w:rsidRPr="00846AF8" w:rsidRDefault="00C84FA9" w:rsidP="00C84FA9">
      <w:pPr>
        <w:jc w:val="both"/>
        <w:rPr>
          <w:szCs w:val="24"/>
        </w:rPr>
      </w:pPr>
    </w:p>
    <w:p w14:paraId="22A882FD" w14:textId="77777777" w:rsidR="00C84FA9" w:rsidRPr="00846AF8" w:rsidRDefault="00C84FA9" w:rsidP="00C84FA9">
      <w:pPr>
        <w:jc w:val="both"/>
        <w:rPr>
          <w:szCs w:val="24"/>
        </w:rPr>
      </w:pPr>
      <w:r w:rsidRPr="00846AF8">
        <w:rPr>
          <w:szCs w:val="24"/>
        </w:rPr>
        <w:t>Lēmumu iesniegt:</w:t>
      </w:r>
    </w:p>
    <w:p w14:paraId="35B5F7E8" w14:textId="77777777" w:rsidR="00C84FA9" w:rsidRPr="00846AF8" w:rsidRDefault="00C84FA9" w:rsidP="00C84FA9">
      <w:pPr>
        <w:rPr>
          <w:szCs w:val="24"/>
        </w:rPr>
      </w:pPr>
      <w:r w:rsidRPr="00846AF8">
        <w:rPr>
          <w:szCs w:val="24"/>
        </w:rPr>
        <w:t>Īpašuma un juridiskajai nodaļai</w:t>
      </w:r>
    </w:p>
    <w:p w14:paraId="20F44A83" w14:textId="77777777" w:rsidR="00C84FA9" w:rsidRPr="00846AF8" w:rsidRDefault="00C84FA9" w:rsidP="00C84FA9">
      <w:pPr>
        <w:rPr>
          <w:szCs w:val="24"/>
        </w:rPr>
      </w:pPr>
      <w:r w:rsidRPr="00846AF8">
        <w:rPr>
          <w:szCs w:val="24"/>
        </w:rPr>
        <w:t>Attīstības nodaļai</w:t>
      </w:r>
    </w:p>
    <w:p w14:paraId="56DB4527" w14:textId="77777777" w:rsidR="00C84FA9" w:rsidRPr="00846AF8" w:rsidRDefault="00C84FA9" w:rsidP="00C84FA9">
      <w:pPr>
        <w:rPr>
          <w:szCs w:val="24"/>
        </w:rPr>
      </w:pPr>
      <w:r w:rsidRPr="00846AF8">
        <w:rPr>
          <w:szCs w:val="24"/>
        </w:rPr>
        <w:t>Būvvaldei</w:t>
      </w:r>
    </w:p>
    <w:p w14:paraId="34F8C089" w14:textId="77777777" w:rsidR="00C84FA9" w:rsidRPr="00846AF8" w:rsidRDefault="00C84FA9" w:rsidP="00C84FA9">
      <w:pPr>
        <w:rPr>
          <w:szCs w:val="24"/>
        </w:rPr>
      </w:pPr>
      <w:r w:rsidRPr="00846AF8">
        <w:rPr>
          <w:szCs w:val="24"/>
        </w:rPr>
        <w:t>sabiedrisko attiecību speciālistēm</w:t>
      </w:r>
    </w:p>
    <w:p w14:paraId="45FF19AB" w14:textId="77777777" w:rsidR="00C84FA9" w:rsidRPr="00846AF8" w:rsidRDefault="00C84FA9" w:rsidP="00C84FA9">
      <w:pPr>
        <w:rPr>
          <w:color w:val="000000"/>
          <w:szCs w:val="24"/>
          <w:lang w:eastAsia="lv-LV"/>
        </w:rPr>
      </w:pPr>
      <w:r w:rsidRPr="00846AF8">
        <w:rPr>
          <w:color w:val="000000"/>
          <w:szCs w:val="24"/>
          <w:lang w:eastAsia="lv-LV"/>
        </w:rPr>
        <w:br w:type="page"/>
      </w:r>
    </w:p>
    <w:p w14:paraId="66887D0D" w14:textId="77777777" w:rsidR="00C84FA9" w:rsidRPr="00846AF8" w:rsidRDefault="00C84FA9" w:rsidP="00C84FA9">
      <w:pPr>
        <w:widowControl w:val="0"/>
        <w:ind w:left="4395"/>
        <w:jc w:val="both"/>
        <w:rPr>
          <w:rFonts w:eastAsia="Courier New"/>
          <w:color w:val="000000"/>
          <w:szCs w:val="24"/>
          <w:lang w:eastAsia="lv-LV"/>
        </w:rPr>
      </w:pPr>
      <w:bookmarkStart w:id="9" w:name="_Hlk112086698"/>
      <w:r w:rsidRPr="00846AF8">
        <w:rPr>
          <w:rFonts w:eastAsia="Courier New"/>
          <w:color w:val="000000"/>
          <w:szCs w:val="24"/>
          <w:lang w:eastAsia="lv-LV"/>
        </w:rPr>
        <w:t>Apstiprināts ar Olaines novada domes 2023.gada 26.aprīļa sēdes lēmumu (4.prot., __.p.)</w:t>
      </w:r>
    </w:p>
    <w:p w14:paraId="1D3243F3" w14:textId="77777777" w:rsidR="00C84FA9" w:rsidRPr="00846AF8" w:rsidRDefault="00C84FA9" w:rsidP="00C84FA9">
      <w:pPr>
        <w:jc w:val="center"/>
        <w:rPr>
          <w:b/>
          <w:bCs/>
          <w:szCs w:val="24"/>
        </w:rPr>
      </w:pPr>
      <w:bookmarkStart w:id="10" w:name="bookmark1"/>
      <w:r w:rsidRPr="00846AF8">
        <w:rPr>
          <w:b/>
          <w:bCs/>
          <w:szCs w:val="24"/>
        </w:rPr>
        <w:t>Darba uzdevums</w:t>
      </w:r>
    </w:p>
    <w:p w14:paraId="2C658E28" w14:textId="77777777" w:rsidR="00C84FA9" w:rsidRPr="00846AF8" w:rsidRDefault="00C84FA9" w:rsidP="00C84FA9">
      <w:pPr>
        <w:jc w:val="center"/>
        <w:rPr>
          <w:b/>
          <w:bCs/>
          <w:szCs w:val="24"/>
        </w:rPr>
      </w:pPr>
      <w:r w:rsidRPr="00846AF8">
        <w:rPr>
          <w:b/>
          <w:bCs/>
          <w:szCs w:val="24"/>
        </w:rPr>
        <w:t>Olaines novada teritorijas plānojuma grozījumu izstrādei</w:t>
      </w:r>
    </w:p>
    <w:p w14:paraId="4F0B55F1" w14:textId="77777777" w:rsidR="00C84FA9" w:rsidRPr="00846AF8" w:rsidRDefault="00C84FA9" w:rsidP="00C84FA9">
      <w:pPr>
        <w:jc w:val="center"/>
        <w:rPr>
          <w:b/>
          <w:bCs/>
          <w:szCs w:val="24"/>
        </w:rPr>
      </w:pPr>
    </w:p>
    <w:bookmarkEnd w:id="9"/>
    <w:bookmarkEnd w:id="10"/>
    <w:p w14:paraId="00ECEE59" w14:textId="77777777" w:rsidR="00C84FA9" w:rsidRPr="00846AF8" w:rsidRDefault="00C84FA9" w:rsidP="00C84FA9">
      <w:pPr>
        <w:numPr>
          <w:ilvl w:val="0"/>
          <w:numId w:val="17"/>
        </w:numPr>
        <w:autoSpaceDE w:val="0"/>
        <w:autoSpaceDN w:val="0"/>
        <w:adjustRightInd w:val="0"/>
        <w:ind w:right="42"/>
        <w:jc w:val="both"/>
        <w:rPr>
          <w:b/>
          <w:bCs/>
          <w:szCs w:val="24"/>
        </w:rPr>
      </w:pPr>
      <w:r w:rsidRPr="00846AF8">
        <w:rPr>
          <w:b/>
          <w:bCs/>
          <w:szCs w:val="24"/>
        </w:rPr>
        <w:t>Teritorijas plānojuma grozījumu izstrādes pamatojums</w:t>
      </w:r>
    </w:p>
    <w:p w14:paraId="1C80801C" w14:textId="77777777" w:rsidR="00C84FA9" w:rsidRPr="00846AF8" w:rsidRDefault="00C84FA9" w:rsidP="00C84FA9">
      <w:pPr>
        <w:autoSpaceDE w:val="0"/>
        <w:autoSpaceDN w:val="0"/>
        <w:adjustRightInd w:val="0"/>
        <w:ind w:left="720" w:right="42"/>
        <w:jc w:val="both"/>
        <w:rPr>
          <w:szCs w:val="24"/>
        </w:rPr>
      </w:pPr>
    </w:p>
    <w:p w14:paraId="08BF795C" w14:textId="77777777" w:rsidR="00C84FA9" w:rsidRPr="00846AF8" w:rsidRDefault="00C84FA9" w:rsidP="00C84FA9">
      <w:pPr>
        <w:autoSpaceDE w:val="0"/>
        <w:autoSpaceDN w:val="0"/>
        <w:adjustRightInd w:val="0"/>
        <w:ind w:left="360" w:right="42"/>
        <w:jc w:val="both"/>
        <w:rPr>
          <w:szCs w:val="24"/>
        </w:rPr>
      </w:pPr>
      <w:r w:rsidRPr="00846AF8">
        <w:rPr>
          <w:szCs w:val="24"/>
        </w:rPr>
        <w:t>Spēkā esošais Olaines novada teritorijas plānojums apstiprināts ar Olaines novada domes 2022.gada 24.augusta sēdes lēmumu (11.prot., 25.p.) kā saistošie noteikumi  Nr.SN10/2022 “Par Olaines novada domes 2022.gada 27.aprīļa saistošo noteikumu Nr.SN5/2022 “Olaines novada teritorijas plānojuma 2018.–2030.gadam teritorijas izmantošanas un apbūves noteikumi un grafiskā daļa” atzīšanu par spēku zaudējušiem daļā” (turpmāk – Teritorijas plānojums). Teritorijas plānojums ir īstenojams no 07.09.2022. ar Vides aizsardzības un reģionālās attīstības ministrijas vēstuli.</w:t>
      </w:r>
    </w:p>
    <w:p w14:paraId="349F6C77" w14:textId="77777777" w:rsidR="00C84FA9" w:rsidRPr="00846AF8" w:rsidRDefault="00C84FA9" w:rsidP="00C84FA9">
      <w:pPr>
        <w:autoSpaceDE w:val="0"/>
        <w:autoSpaceDN w:val="0"/>
        <w:adjustRightInd w:val="0"/>
        <w:ind w:left="360" w:right="42"/>
        <w:jc w:val="both"/>
        <w:rPr>
          <w:szCs w:val="24"/>
        </w:rPr>
      </w:pPr>
      <w:r w:rsidRPr="00846AF8">
        <w:rPr>
          <w:szCs w:val="24"/>
        </w:rPr>
        <w:t>Īstenojot Teritorijas plānojumu tika saņemti privātpersonu priekšlikumi, kas saistīti ar izmaiņām teritorijas izmantošanas un apbūves noteikumos un funkcionālajā zonējumā.</w:t>
      </w:r>
    </w:p>
    <w:p w14:paraId="6310EF9A" w14:textId="77777777" w:rsidR="00C84FA9" w:rsidRPr="00846AF8" w:rsidRDefault="00C84FA9" w:rsidP="00C84FA9">
      <w:pPr>
        <w:autoSpaceDE w:val="0"/>
        <w:autoSpaceDN w:val="0"/>
        <w:adjustRightInd w:val="0"/>
        <w:ind w:left="360" w:right="42"/>
        <w:jc w:val="both"/>
        <w:rPr>
          <w:szCs w:val="24"/>
        </w:rPr>
      </w:pPr>
    </w:p>
    <w:p w14:paraId="1BC4CB64" w14:textId="77777777" w:rsidR="00C84FA9" w:rsidRPr="00846AF8" w:rsidRDefault="00C84FA9" w:rsidP="00C84FA9">
      <w:pPr>
        <w:pStyle w:val="ListParagraph"/>
        <w:numPr>
          <w:ilvl w:val="0"/>
          <w:numId w:val="17"/>
        </w:numPr>
        <w:spacing w:after="160" w:line="259" w:lineRule="auto"/>
        <w:jc w:val="both"/>
        <w:rPr>
          <w:b/>
          <w:bCs/>
        </w:rPr>
      </w:pPr>
      <w:proofErr w:type="spellStart"/>
      <w:r w:rsidRPr="00846AF8">
        <w:rPr>
          <w:b/>
          <w:bCs/>
        </w:rPr>
        <w:t>Teritorijas</w:t>
      </w:r>
      <w:proofErr w:type="spellEnd"/>
      <w:r w:rsidRPr="00846AF8">
        <w:rPr>
          <w:b/>
          <w:bCs/>
        </w:rPr>
        <w:t xml:space="preserve"> </w:t>
      </w:r>
      <w:proofErr w:type="spellStart"/>
      <w:r w:rsidRPr="00846AF8">
        <w:rPr>
          <w:b/>
          <w:bCs/>
        </w:rPr>
        <w:t>plānojuma</w:t>
      </w:r>
      <w:proofErr w:type="spellEnd"/>
      <w:r w:rsidRPr="00846AF8">
        <w:rPr>
          <w:b/>
          <w:bCs/>
        </w:rPr>
        <w:t xml:space="preserve"> </w:t>
      </w:r>
      <w:proofErr w:type="spellStart"/>
      <w:r w:rsidRPr="00846AF8">
        <w:rPr>
          <w:b/>
          <w:bCs/>
        </w:rPr>
        <w:t>grozījumu</w:t>
      </w:r>
      <w:proofErr w:type="spellEnd"/>
      <w:r w:rsidRPr="00846AF8">
        <w:rPr>
          <w:b/>
          <w:bCs/>
        </w:rPr>
        <w:t xml:space="preserve"> </w:t>
      </w:r>
      <w:proofErr w:type="spellStart"/>
      <w:r w:rsidRPr="00846AF8">
        <w:rPr>
          <w:b/>
          <w:bCs/>
        </w:rPr>
        <w:t>izstrādes</w:t>
      </w:r>
      <w:proofErr w:type="spellEnd"/>
      <w:r w:rsidRPr="00846AF8">
        <w:rPr>
          <w:b/>
          <w:bCs/>
        </w:rPr>
        <w:t xml:space="preserve"> </w:t>
      </w:r>
      <w:proofErr w:type="spellStart"/>
      <w:r w:rsidRPr="00846AF8">
        <w:rPr>
          <w:b/>
          <w:bCs/>
        </w:rPr>
        <w:t>mērķis</w:t>
      </w:r>
      <w:proofErr w:type="spellEnd"/>
    </w:p>
    <w:p w14:paraId="67BB6E6D" w14:textId="77777777" w:rsidR="00C84FA9" w:rsidRPr="00846AF8" w:rsidRDefault="00C84FA9" w:rsidP="00C84FA9">
      <w:pPr>
        <w:ind w:left="360"/>
        <w:jc w:val="both"/>
        <w:rPr>
          <w:szCs w:val="24"/>
        </w:rPr>
      </w:pPr>
      <w:r w:rsidRPr="00846AF8">
        <w:rPr>
          <w:szCs w:val="24"/>
        </w:rPr>
        <w:t xml:space="preserve">Nodrošināt Teritorijas plānojuma atbilstību spēkā esošajiem normatīvajiem aktiem, kā arī veikt nepieciešamās izmaiņas atbilstoši iesniegtajiem priekšlikumiem. </w:t>
      </w:r>
    </w:p>
    <w:p w14:paraId="1C884728" w14:textId="77777777" w:rsidR="00C84FA9" w:rsidRPr="00846AF8" w:rsidRDefault="00C84FA9" w:rsidP="00C84FA9">
      <w:pPr>
        <w:numPr>
          <w:ilvl w:val="0"/>
          <w:numId w:val="17"/>
        </w:numPr>
        <w:autoSpaceDE w:val="0"/>
        <w:autoSpaceDN w:val="0"/>
        <w:adjustRightInd w:val="0"/>
        <w:ind w:right="42"/>
        <w:jc w:val="both"/>
        <w:rPr>
          <w:b/>
          <w:bCs/>
          <w:szCs w:val="24"/>
        </w:rPr>
      </w:pPr>
      <w:r w:rsidRPr="00846AF8">
        <w:rPr>
          <w:b/>
          <w:bCs/>
          <w:szCs w:val="24"/>
        </w:rPr>
        <w:t>Teritorijas plānojuma grozījumu izstrādes uzdevumi</w:t>
      </w:r>
    </w:p>
    <w:p w14:paraId="331E912A" w14:textId="77777777" w:rsidR="00C84FA9" w:rsidRPr="00846AF8" w:rsidRDefault="00C84FA9" w:rsidP="00C84FA9">
      <w:pPr>
        <w:autoSpaceDE w:val="0"/>
        <w:autoSpaceDN w:val="0"/>
        <w:adjustRightInd w:val="0"/>
        <w:ind w:left="720" w:right="42"/>
        <w:jc w:val="both"/>
        <w:rPr>
          <w:szCs w:val="24"/>
        </w:rPr>
      </w:pPr>
    </w:p>
    <w:p w14:paraId="36B3C49C" w14:textId="77777777" w:rsidR="00C84FA9" w:rsidRPr="00846AF8" w:rsidRDefault="00C84FA9" w:rsidP="00C84FA9">
      <w:pPr>
        <w:pStyle w:val="ListParagraph"/>
        <w:numPr>
          <w:ilvl w:val="1"/>
          <w:numId w:val="19"/>
        </w:numPr>
        <w:spacing w:line="259" w:lineRule="auto"/>
        <w:jc w:val="both"/>
      </w:pPr>
      <w:proofErr w:type="spellStart"/>
      <w:r w:rsidRPr="00846AF8">
        <w:t>grozīt</w:t>
      </w:r>
      <w:proofErr w:type="spellEnd"/>
      <w:r w:rsidRPr="00846AF8">
        <w:t xml:space="preserve"> un </w:t>
      </w:r>
      <w:proofErr w:type="spellStart"/>
      <w:r w:rsidRPr="00846AF8">
        <w:t>precizēt</w:t>
      </w:r>
      <w:proofErr w:type="spellEnd"/>
      <w:r w:rsidRPr="00846AF8">
        <w:t xml:space="preserve"> </w:t>
      </w:r>
      <w:proofErr w:type="spellStart"/>
      <w:r w:rsidRPr="00846AF8">
        <w:t>Teritorijas</w:t>
      </w:r>
      <w:proofErr w:type="spellEnd"/>
      <w:r w:rsidRPr="00846AF8">
        <w:t xml:space="preserve"> </w:t>
      </w:r>
      <w:proofErr w:type="spellStart"/>
      <w:r w:rsidRPr="00846AF8">
        <w:t>plānojuma</w:t>
      </w:r>
      <w:proofErr w:type="spellEnd"/>
      <w:r w:rsidRPr="00846AF8">
        <w:t xml:space="preserve"> </w:t>
      </w:r>
      <w:proofErr w:type="spellStart"/>
      <w:r w:rsidRPr="00846AF8">
        <w:t>teritorijas</w:t>
      </w:r>
      <w:proofErr w:type="spellEnd"/>
      <w:r w:rsidRPr="00846AF8">
        <w:t xml:space="preserve"> </w:t>
      </w:r>
      <w:proofErr w:type="spellStart"/>
      <w:r w:rsidRPr="00846AF8">
        <w:t>izmantošanas</w:t>
      </w:r>
      <w:proofErr w:type="spellEnd"/>
      <w:r w:rsidRPr="00846AF8">
        <w:t xml:space="preserve"> un </w:t>
      </w:r>
      <w:proofErr w:type="spellStart"/>
      <w:r w:rsidRPr="00846AF8">
        <w:t>apbūves</w:t>
      </w:r>
      <w:proofErr w:type="spellEnd"/>
      <w:r w:rsidRPr="00846AF8">
        <w:t xml:space="preserve"> </w:t>
      </w:r>
      <w:proofErr w:type="spellStart"/>
      <w:r w:rsidRPr="00846AF8">
        <w:t>noteikumus</w:t>
      </w:r>
      <w:proofErr w:type="spellEnd"/>
      <w:r w:rsidRPr="00846AF8">
        <w:t xml:space="preserve">, </w:t>
      </w:r>
      <w:proofErr w:type="spellStart"/>
      <w:r w:rsidRPr="00846AF8">
        <w:t>atbilstoši</w:t>
      </w:r>
      <w:proofErr w:type="spellEnd"/>
      <w:r w:rsidRPr="00846AF8">
        <w:t xml:space="preserve"> </w:t>
      </w:r>
      <w:proofErr w:type="spellStart"/>
      <w:r w:rsidRPr="00846AF8">
        <w:t>institūciju</w:t>
      </w:r>
      <w:proofErr w:type="spellEnd"/>
      <w:r w:rsidRPr="00846AF8">
        <w:t xml:space="preserve"> un </w:t>
      </w:r>
      <w:proofErr w:type="spellStart"/>
      <w:r w:rsidRPr="00846AF8">
        <w:t>iedzīvotāju</w:t>
      </w:r>
      <w:proofErr w:type="spellEnd"/>
      <w:r w:rsidRPr="00846AF8">
        <w:t xml:space="preserve"> </w:t>
      </w:r>
      <w:proofErr w:type="spellStart"/>
      <w:r w:rsidRPr="00846AF8">
        <w:t>priekšlikumiem</w:t>
      </w:r>
      <w:proofErr w:type="spellEnd"/>
      <w:r w:rsidRPr="00846AF8">
        <w:t>;</w:t>
      </w:r>
    </w:p>
    <w:p w14:paraId="298A7209"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grozīt un precizēt Teritorijas plānojuma teritorijas izmantošanas un apbūves noteikumu visās teritorijās aizliegtās izmantošanas prasības;</w:t>
      </w:r>
    </w:p>
    <w:p w14:paraId="3F45832F"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grozīt un precizēt Teritorijas plānojuma teritorijas izmantošanas un apbūves noteikumu prasības teritorijas izmantošanai un apbūves parametriem katrā funkcionālajā zonā, atbilstoši Ministru kabineta 2013.gada 30.aprīļa noteikumos Nr. 240 "Vispārīgie teritorijas plānošanas, izmantošanas un apbūves noteikumi" noteiktajam teritorijas izmantošanas veidu klasifikatoram;</w:t>
      </w:r>
    </w:p>
    <w:p w14:paraId="68C67997"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grozīt un precizēt Teritorijas plānojumā noteikto funkcionālo zonējumu apbūves parametrus, ņemot vērā esošo situāciju;</w:t>
      </w:r>
    </w:p>
    <w:p w14:paraId="213375B1"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grozīt un precizēt Teritorijas plānojuma funkcionālo zonējumu zemes vienībām, atbilstoši fizisko un juridisko personu saņemtajiem priekšlikumiem, atbilstoši Olaines novada pašvaldības dokumentiem;</w:t>
      </w:r>
    </w:p>
    <w:p w14:paraId="4E36C6FD"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izvērtēt un nepieciešamības gadījumā precizēt Teritorijas plānojumā noteikto teritoriju robežas ar īpašiem noteikumiem;</w:t>
      </w:r>
    </w:p>
    <w:p w14:paraId="267CC0E3"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precizēt un noteikt ielu sarkanās līnijas;</w:t>
      </w:r>
    </w:p>
    <w:p w14:paraId="1B008A4D"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noteikt teritorijas, kurās ierīkojamas centralizētas ūdensapgādes un kanalizācijas sistēmas, norādot tās, kā teritorijas ar īpašiem noteikumiem;</w:t>
      </w:r>
    </w:p>
    <w:p w14:paraId="7EC66A89"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norādīt ūdens ņemšanas vietas ugunsdzēsības vajadzībām;</w:t>
      </w:r>
    </w:p>
    <w:p w14:paraId="1CF1FD50"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precizēt un noteikt pašvaldības kompetencē esošās apgrūtinātās teritorijas;</w:t>
      </w:r>
    </w:p>
    <w:p w14:paraId="0A8F9D23"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Teritorijas plānojuma grozījumu paskaidrojuma rakstā ietvert grozījumu pamatojumu un risinājumu aprakstu, izvērtēt un nepieciešamības gadījumā precizēt paskaidrojuma raksta tematiskās kartes, atbilstoši institūciju nosacījumiem un esošajai situācijai;</w:t>
      </w:r>
    </w:p>
    <w:p w14:paraId="428C0E99"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 xml:space="preserve">izvērtēt spēkā esošus </w:t>
      </w:r>
      <w:proofErr w:type="spellStart"/>
      <w:r w:rsidRPr="00846AF8">
        <w:rPr>
          <w:szCs w:val="24"/>
        </w:rPr>
        <w:t>lokālplānojumus</w:t>
      </w:r>
      <w:proofErr w:type="spellEnd"/>
      <w:r w:rsidRPr="00846AF8">
        <w:rPr>
          <w:szCs w:val="24"/>
        </w:rPr>
        <w:t xml:space="preserve"> un detālplānojumus, lai sagatavotu priekšlikumus to iekļaušanai saistošo noteikumu par Teritorijas plānojuma grozījumu apstiprināšanu noslēguma jautājumos kā </w:t>
      </w:r>
      <w:proofErr w:type="spellStart"/>
      <w:r w:rsidRPr="00846AF8">
        <w:rPr>
          <w:szCs w:val="24"/>
        </w:rPr>
        <w:t>lokālplānojumus</w:t>
      </w:r>
      <w:proofErr w:type="spellEnd"/>
      <w:r w:rsidRPr="00846AF8">
        <w:rPr>
          <w:szCs w:val="24"/>
        </w:rPr>
        <w:t xml:space="preserve"> un detālplānojumus, kuri zaudē spēku;</w:t>
      </w:r>
    </w:p>
    <w:p w14:paraId="1218D6FB"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sagatavot un iesniegt Vides pārraudzības valsts birojā iesniegumu par Teritorijas plānojuma grozījumu izstrādes uzsākšanu lēmuma pieņemšanai par stratēģiskās ietekmes uz vidi novērtējuma piemērošanu, izstrādāt Vides pārskatu un nodrošināt tā publisko apspriešanu kopā ar Teritorijas plānojuma grozījumu publisko apspriešanu, ievērojot spēkā esošo normatīvo aktu prasības;</w:t>
      </w:r>
    </w:p>
    <w:p w14:paraId="5DFC1507"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nodrošināt sabiedrības līdzdalību Teritorijas plānojuma grozījumu izstrādes procesā atbilstoši normatīvo aktu prasībām;</w:t>
      </w:r>
    </w:p>
    <w:p w14:paraId="2ABF9013" w14:textId="77777777" w:rsidR="00C84FA9" w:rsidRPr="00846AF8" w:rsidRDefault="00C84FA9" w:rsidP="00C84FA9">
      <w:pPr>
        <w:numPr>
          <w:ilvl w:val="1"/>
          <w:numId w:val="19"/>
        </w:numPr>
        <w:autoSpaceDE w:val="0"/>
        <w:autoSpaceDN w:val="0"/>
        <w:adjustRightInd w:val="0"/>
        <w:ind w:right="42"/>
        <w:jc w:val="both"/>
        <w:rPr>
          <w:szCs w:val="24"/>
        </w:rPr>
      </w:pPr>
      <w:r w:rsidRPr="00846AF8">
        <w:rPr>
          <w:szCs w:val="24"/>
        </w:rPr>
        <w:t>nodrošināt Teritorijas plānojuma grozījumu izstrādi Teritorijas attīstības plānošanas informācijas sistēmā (TAPIS), ievērojot normatīvajos aktos noteiktās prasības.</w:t>
      </w:r>
    </w:p>
    <w:p w14:paraId="1206FD46" w14:textId="77777777" w:rsidR="00C84FA9" w:rsidRPr="00846AF8" w:rsidRDefault="00C84FA9" w:rsidP="00C84FA9">
      <w:pPr>
        <w:autoSpaceDE w:val="0"/>
        <w:autoSpaceDN w:val="0"/>
        <w:adjustRightInd w:val="0"/>
        <w:ind w:left="927" w:right="42"/>
        <w:jc w:val="both"/>
        <w:rPr>
          <w:szCs w:val="24"/>
        </w:rPr>
      </w:pPr>
    </w:p>
    <w:p w14:paraId="312F2E23" w14:textId="77777777" w:rsidR="00C84FA9" w:rsidRPr="00846AF8" w:rsidRDefault="00C84FA9" w:rsidP="00C84FA9">
      <w:pPr>
        <w:pStyle w:val="ListParagraph"/>
        <w:numPr>
          <w:ilvl w:val="0"/>
          <w:numId w:val="18"/>
        </w:numPr>
        <w:spacing w:after="160" w:line="259" w:lineRule="auto"/>
        <w:rPr>
          <w:b/>
          <w:bCs/>
        </w:rPr>
      </w:pPr>
      <w:proofErr w:type="spellStart"/>
      <w:r w:rsidRPr="00846AF8">
        <w:rPr>
          <w:b/>
          <w:bCs/>
        </w:rPr>
        <w:t>Institūcijas</w:t>
      </w:r>
      <w:proofErr w:type="spellEnd"/>
      <w:r w:rsidRPr="00846AF8">
        <w:rPr>
          <w:b/>
          <w:bCs/>
        </w:rPr>
        <w:t xml:space="preserve">, no </w:t>
      </w:r>
      <w:proofErr w:type="spellStart"/>
      <w:r w:rsidRPr="00846AF8">
        <w:rPr>
          <w:b/>
          <w:bCs/>
        </w:rPr>
        <w:t>kurām</w:t>
      </w:r>
      <w:proofErr w:type="spellEnd"/>
      <w:r w:rsidRPr="00846AF8">
        <w:rPr>
          <w:b/>
          <w:bCs/>
        </w:rPr>
        <w:t xml:space="preserve"> </w:t>
      </w:r>
      <w:proofErr w:type="spellStart"/>
      <w:r w:rsidRPr="00846AF8">
        <w:rPr>
          <w:b/>
          <w:bCs/>
        </w:rPr>
        <w:t>saņemami</w:t>
      </w:r>
      <w:proofErr w:type="spellEnd"/>
      <w:r w:rsidRPr="00846AF8">
        <w:rPr>
          <w:b/>
          <w:bCs/>
        </w:rPr>
        <w:t xml:space="preserve"> </w:t>
      </w:r>
      <w:proofErr w:type="spellStart"/>
      <w:r w:rsidRPr="00846AF8">
        <w:rPr>
          <w:b/>
          <w:bCs/>
        </w:rPr>
        <w:t>nosacījumi</w:t>
      </w:r>
      <w:proofErr w:type="spellEnd"/>
      <w:r w:rsidRPr="00846AF8">
        <w:rPr>
          <w:b/>
          <w:bCs/>
        </w:rPr>
        <w:t xml:space="preserve">, </w:t>
      </w:r>
      <w:proofErr w:type="spellStart"/>
      <w:r w:rsidRPr="00846AF8">
        <w:rPr>
          <w:b/>
          <w:bCs/>
        </w:rPr>
        <w:t>atzinumi</w:t>
      </w:r>
      <w:proofErr w:type="spellEnd"/>
      <w:r w:rsidRPr="00846AF8">
        <w:rPr>
          <w:b/>
          <w:bCs/>
        </w:rPr>
        <w:t xml:space="preserve"> </w:t>
      </w:r>
      <w:proofErr w:type="spellStart"/>
      <w:r w:rsidRPr="00846AF8">
        <w:rPr>
          <w:b/>
          <w:bCs/>
        </w:rPr>
        <w:t>vai</w:t>
      </w:r>
      <w:proofErr w:type="spellEnd"/>
      <w:r w:rsidRPr="00846AF8">
        <w:rPr>
          <w:b/>
          <w:bCs/>
        </w:rPr>
        <w:t xml:space="preserve"> </w:t>
      </w:r>
      <w:proofErr w:type="spellStart"/>
      <w:r w:rsidRPr="00846AF8">
        <w:rPr>
          <w:b/>
          <w:bCs/>
        </w:rPr>
        <w:t>saskaņojumi</w:t>
      </w:r>
      <w:proofErr w:type="spellEnd"/>
    </w:p>
    <w:p w14:paraId="7A09C808"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 xml:space="preserve"> Latvijas Ģeotelpiskās informācijas aģentūra;</w:t>
      </w:r>
    </w:p>
    <w:p w14:paraId="644BDA82"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 xml:space="preserve"> Valsts Vides dienesta Lielrīgas reģionālā vides pārvalde;</w:t>
      </w:r>
    </w:p>
    <w:p w14:paraId="4D0A93F4"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 xml:space="preserve"> Dabas aizsardzības pārvalde;</w:t>
      </w:r>
    </w:p>
    <w:p w14:paraId="29DAD29B"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 xml:space="preserve"> VSIA „Latvijas Valsts ceļi“;</w:t>
      </w:r>
    </w:p>
    <w:p w14:paraId="4ACE4B6A"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 xml:space="preserve"> SIA ‘’Rīgas meži”;</w:t>
      </w:r>
    </w:p>
    <w:p w14:paraId="673009CE"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 xml:space="preserve"> SIA “TET”;</w:t>
      </w:r>
    </w:p>
    <w:p w14:paraId="38F51E0B"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 xml:space="preserve"> AS “Latvenergo”, AS “Sadales tīkls”, AS “Latvijas elektriskie tīkli”;</w:t>
      </w:r>
    </w:p>
    <w:p w14:paraId="2E8E6FA7"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 xml:space="preserve"> AS “Latvijas gāze”;</w:t>
      </w:r>
    </w:p>
    <w:p w14:paraId="295E2379"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 xml:space="preserve"> Valsts ugunsdzēsības un glābšanas dienests;</w:t>
      </w:r>
    </w:p>
    <w:p w14:paraId="1B83AF94"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Satiksmes ministrija;</w:t>
      </w:r>
    </w:p>
    <w:p w14:paraId="25F37358"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VSIA “Zemkopības ministrijas nekustamie īpašumi”;</w:t>
      </w:r>
    </w:p>
    <w:p w14:paraId="079CC1C0"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VAS “Latvijas valsts radio un televīzijas centrs”;</w:t>
      </w:r>
    </w:p>
    <w:p w14:paraId="23C1A0DE"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Rīgas plānošanas reģions;</w:t>
      </w:r>
    </w:p>
    <w:p w14:paraId="56452E60"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Jelgavas novads;</w:t>
      </w:r>
    </w:p>
    <w:p w14:paraId="37110EE3"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Ķekavas novads;</w:t>
      </w:r>
    </w:p>
    <w:p w14:paraId="2474F787"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Mārupes novads;</w:t>
      </w:r>
    </w:p>
    <w:p w14:paraId="3648C073" w14:textId="77777777" w:rsidR="00C84FA9" w:rsidRPr="00846AF8" w:rsidRDefault="00C84FA9" w:rsidP="00C84FA9">
      <w:pPr>
        <w:numPr>
          <w:ilvl w:val="1"/>
          <w:numId w:val="18"/>
        </w:numPr>
        <w:spacing w:after="160" w:line="259" w:lineRule="auto"/>
        <w:contextualSpacing/>
        <w:jc w:val="both"/>
        <w:rPr>
          <w:szCs w:val="24"/>
        </w:rPr>
      </w:pPr>
      <w:r w:rsidRPr="00846AF8">
        <w:rPr>
          <w:szCs w:val="24"/>
        </w:rPr>
        <w:t>Bauskas novads.</w:t>
      </w:r>
    </w:p>
    <w:p w14:paraId="200BBD6B" w14:textId="77777777" w:rsidR="00C84FA9" w:rsidRPr="00846AF8" w:rsidRDefault="00C84FA9" w:rsidP="00C84FA9">
      <w:pPr>
        <w:ind w:left="360"/>
        <w:rPr>
          <w:b/>
          <w:bCs/>
          <w:szCs w:val="24"/>
        </w:rPr>
      </w:pPr>
    </w:p>
    <w:p w14:paraId="7D6E69D7" w14:textId="77777777" w:rsidR="00C84FA9" w:rsidRPr="00846AF8" w:rsidRDefault="00C84FA9" w:rsidP="00C84FA9">
      <w:pPr>
        <w:numPr>
          <w:ilvl w:val="0"/>
          <w:numId w:val="18"/>
        </w:numPr>
        <w:autoSpaceDE w:val="0"/>
        <w:autoSpaceDN w:val="0"/>
        <w:adjustRightInd w:val="0"/>
        <w:ind w:right="42"/>
        <w:jc w:val="both"/>
        <w:rPr>
          <w:b/>
          <w:bCs/>
          <w:szCs w:val="24"/>
        </w:rPr>
      </w:pPr>
      <w:r w:rsidRPr="00846AF8">
        <w:rPr>
          <w:b/>
          <w:bCs/>
          <w:szCs w:val="24"/>
        </w:rPr>
        <w:t>Teritorijas plānojuma grozījumu izstrādes process, plānotie sabiedrības līdzdalības veidi un pasākumi</w:t>
      </w:r>
    </w:p>
    <w:p w14:paraId="0FDF513F" w14:textId="77777777" w:rsidR="00C84FA9" w:rsidRPr="00846AF8" w:rsidRDefault="00C84FA9" w:rsidP="00C84FA9">
      <w:pPr>
        <w:autoSpaceDE w:val="0"/>
        <w:autoSpaceDN w:val="0"/>
        <w:adjustRightInd w:val="0"/>
        <w:ind w:left="360" w:right="42"/>
        <w:jc w:val="both"/>
        <w:rPr>
          <w:b/>
          <w:bCs/>
          <w:szCs w:val="24"/>
        </w:rPr>
      </w:pPr>
    </w:p>
    <w:p w14:paraId="053CA659" w14:textId="77777777" w:rsidR="00C84FA9" w:rsidRPr="00846AF8" w:rsidRDefault="00C84FA9" w:rsidP="00C84FA9">
      <w:pPr>
        <w:numPr>
          <w:ilvl w:val="1"/>
          <w:numId w:val="18"/>
        </w:numPr>
        <w:autoSpaceDE w:val="0"/>
        <w:autoSpaceDN w:val="0"/>
        <w:adjustRightInd w:val="0"/>
        <w:ind w:right="42"/>
        <w:jc w:val="both"/>
        <w:rPr>
          <w:szCs w:val="24"/>
        </w:rPr>
      </w:pPr>
      <w:r w:rsidRPr="00846AF8">
        <w:rPr>
          <w:szCs w:val="24"/>
        </w:rPr>
        <w:t>Teritorijas plānojuma grozījumu izstrādes procesu organizēt saskaņā ar Ministru kabineta 14.10.2014. noteikumu Nr.628 “Noteikumi par pašvaldību teritorijas attīstības plānošanas dokumentiem” prasībām.</w:t>
      </w:r>
    </w:p>
    <w:p w14:paraId="02C64A40" w14:textId="77777777" w:rsidR="00C84FA9" w:rsidRPr="00846AF8" w:rsidRDefault="00C84FA9" w:rsidP="00C84FA9">
      <w:pPr>
        <w:numPr>
          <w:ilvl w:val="1"/>
          <w:numId w:val="18"/>
        </w:numPr>
        <w:autoSpaceDE w:val="0"/>
        <w:autoSpaceDN w:val="0"/>
        <w:adjustRightInd w:val="0"/>
        <w:ind w:right="42"/>
        <w:jc w:val="both"/>
        <w:rPr>
          <w:szCs w:val="24"/>
        </w:rPr>
      </w:pPr>
      <w:r w:rsidRPr="00846AF8">
        <w:rPr>
          <w:szCs w:val="24"/>
        </w:rPr>
        <w:t>Nodrošināt sabiedrības līdzdalības iespējas Teritorijas plānojuma grozījumu izstrādē:</w:t>
      </w:r>
    </w:p>
    <w:p w14:paraId="0C1B2948" w14:textId="77777777" w:rsidR="00C84FA9" w:rsidRPr="00846AF8" w:rsidRDefault="00C84FA9" w:rsidP="00C84FA9">
      <w:pPr>
        <w:numPr>
          <w:ilvl w:val="2"/>
          <w:numId w:val="18"/>
        </w:numPr>
        <w:autoSpaceDE w:val="0"/>
        <w:autoSpaceDN w:val="0"/>
        <w:adjustRightInd w:val="0"/>
        <w:ind w:right="42"/>
        <w:jc w:val="both"/>
        <w:rPr>
          <w:szCs w:val="24"/>
        </w:rPr>
      </w:pPr>
      <w:r w:rsidRPr="00846AF8">
        <w:rPr>
          <w:szCs w:val="24"/>
        </w:rPr>
        <w:t>Priekšlikumu un iebildumu iesniegšana, uzsākot Teritorijas plānojuma grozījumu izstrādi, ilgst ne mazāk kā 4 nedēļas.</w:t>
      </w:r>
    </w:p>
    <w:p w14:paraId="090B7332" w14:textId="77777777" w:rsidR="00C84FA9" w:rsidRPr="00846AF8" w:rsidRDefault="00C84FA9" w:rsidP="00C84FA9">
      <w:pPr>
        <w:numPr>
          <w:ilvl w:val="2"/>
          <w:numId w:val="18"/>
        </w:numPr>
        <w:autoSpaceDE w:val="0"/>
        <w:autoSpaceDN w:val="0"/>
        <w:adjustRightInd w:val="0"/>
        <w:ind w:right="42"/>
        <w:jc w:val="both"/>
        <w:rPr>
          <w:szCs w:val="24"/>
        </w:rPr>
      </w:pPr>
      <w:r w:rsidRPr="00846AF8">
        <w:rPr>
          <w:szCs w:val="24"/>
        </w:rPr>
        <w:t>Noteikt publiskās apspriešanas termiņu Teritorijas plānojuma grozījumiem ne īsāku kā 4 nedēļas.</w:t>
      </w:r>
    </w:p>
    <w:p w14:paraId="174F0CF0" w14:textId="77777777" w:rsidR="00C84FA9" w:rsidRPr="00846AF8" w:rsidRDefault="00C84FA9" w:rsidP="00C84FA9">
      <w:pPr>
        <w:numPr>
          <w:ilvl w:val="2"/>
          <w:numId w:val="18"/>
        </w:numPr>
        <w:autoSpaceDE w:val="0"/>
        <w:autoSpaceDN w:val="0"/>
        <w:adjustRightInd w:val="0"/>
        <w:ind w:right="42"/>
        <w:jc w:val="both"/>
        <w:rPr>
          <w:szCs w:val="24"/>
        </w:rPr>
      </w:pPr>
      <w:r w:rsidRPr="00846AF8">
        <w:rPr>
          <w:szCs w:val="24"/>
        </w:rPr>
        <w:t>Publiskās apspriešanas laikā organizēt vismaz vienu publiskās apspriešanas sanāksmi.</w:t>
      </w:r>
    </w:p>
    <w:p w14:paraId="4EB01E38" w14:textId="77777777" w:rsidR="00C84FA9" w:rsidRPr="00846AF8" w:rsidRDefault="00C84FA9" w:rsidP="00C84FA9">
      <w:pPr>
        <w:autoSpaceDE w:val="0"/>
        <w:autoSpaceDN w:val="0"/>
        <w:adjustRightInd w:val="0"/>
        <w:ind w:right="42"/>
        <w:jc w:val="both"/>
        <w:rPr>
          <w:szCs w:val="24"/>
        </w:rPr>
      </w:pPr>
    </w:p>
    <w:p w14:paraId="558424C8" w14:textId="77777777" w:rsidR="00C84FA9" w:rsidRPr="00846AF8" w:rsidRDefault="00C84FA9" w:rsidP="00C84FA9">
      <w:pPr>
        <w:autoSpaceDE w:val="0"/>
        <w:autoSpaceDN w:val="0"/>
        <w:adjustRightInd w:val="0"/>
        <w:ind w:right="42"/>
        <w:jc w:val="both"/>
        <w:rPr>
          <w:szCs w:val="24"/>
        </w:rPr>
      </w:pPr>
    </w:p>
    <w:p w14:paraId="4983EFB6" w14:textId="77777777" w:rsidR="00C84FA9" w:rsidRPr="00846AF8" w:rsidRDefault="00C84FA9" w:rsidP="00C84FA9">
      <w:pPr>
        <w:autoSpaceDE w:val="0"/>
        <w:autoSpaceDN w:val="0"/>
        <w:adjustRightInd w:val="0"/>
        <w:ind w:right="42"/>
        <w:jc w:val="both"/>
        <w:rPr>
          <w:szCs w:val="24"/>
        </w:rPr>
      </w:pPr>
      <w:r w:rsidRPr="00846AF8">
        <w:rPr>
          <w:szCs w:val="24"/>
        </w:rPr>
        <w:t xml:space="preserve">Attīstības nodaļas vadītāja </w:t>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proofErr w:type="spellStart"/>
      <w:r w:rsidRPr="00846AF8">
        <w:rPr>
          <w:szCs w:val="24"/>
        </w:rPr>
        <w:t>E.Grūba</w:t>
      </w:r>
      <w:proofErr w:type="spellEnd"/>
    </w:p>
    <w:p w14:paraId="658FF7E6" w14:textId="77777777" w:rsidR="00C84FA9" w:rsidRPr="00846AF8" w:rsidRDefault="00C84FA9" w:rsidP="00C84FA9">
      <w:pPr>
        <w:autoSpaceDE w:val="0"/>
        <w:autoSpaceDN w:val="0"/>
        <w:adjustRightInd w:val="0"/>
        <w:ind w:right="42"/>
        <w:jc w:val="both"/>
        <w:rPr>
          <w:szCs w:val="24"/>
        </w:rPr>
      </w:pPr>
    </w:p>
    <w:p w14:paraId="5F262A23" w14:textId="77777777" w:rsidR="00C84FA9" w:rsidRPr="00846AF8" w:rsidRDefault="00C84FA9" w:rsidP="00C84FA9">
      <w:pPr>
        <w:autoSpaceDE w:val="0"/>
        <w:autoSpaceDN w:val="0"/>
        <w:adjustRightInd w:val="0"/>
        <w:ind w:right="42"/>
        <w:jc w:val="both"/>
        <w:rPr>
          <w:szCs w:val="24"/>
        </w:rPr>
      </w:pPr>
    </w:p>
    <w:p w14:paraId="562B7D05" w14:textId="77777777" w:rsidR="00C84FA9" w:rsidRPr="00846AF8" w:rsidRDefault="00C84FA9" w:rsidP="00C84FA9">
      <w:pPr>
        <w:jc w:val="both"/>
        <w:rPr>
          <w:szCs w:val="24"/>
        </w:rPr>
      </w:pPr>
    </w:p>
    <w:p w14:paraId="6150AEC9" w14:textId="11EBFD2E" w:rsidR="00C84FA9" w:rsidRPr="00846AF8" w:rsidRDefault="00C84FA9">
      <w:pPr>
        <w:spacing w:after="160" w:line="259" w:lineRule="auto"/>
      </w:pPr>
      <w:r w:rsidRPr="00846AF8">
        <w:br w:type="page"/>
      </w:r>
    </w:p>
    <w:p w14:paraId="10D105F6" w14:textId="77777777" w:rsidR="00C84FA9" w:rsidRPr="00C84FA9" w:rsidRDefault="00C84FA9" w:rsidP="00C84FA9">
      <w:pPr>
        <w:jc w:val="center"/>
        <w:rPr>
          <w:szCs w:val="24"/>
        </w:rPr>
      </w:pPr>
      <w:r w:rsidRPr="00C84FA9">
        <w:rPr>
          <w:szCs w:val="24"/>
        </w:rPr>
        <w:t>Lēmuma projekts</w:t>
      </w:r>
    </w:p>
    <w:p w14:paraId="3DDE64D7" w14:textId="77777777" w:rsidR="00C84FA9" w:rsidRPr="00C84FA9" w:rsidRDefault="00C84FA9" w:rsidP="00C84FA9">
      <w:pPr>
        <w:jc w:val="center"/>
        <w:rPr>
          <w:szCs w:val="24"/>
        </w:rPr>
      </w:pPr>
      <w:r w:rsidRPr="00C84FA9">
        <w:rPr>
          <w:szCs w:val="24"/>
        </w:rPr>
        <w:t>Olainē</w:t>
      </w:r>
    </w:p>
    <w:p w14:paraId="17CF67F8" w14:textId="77777777" w:rsidR="00C84FA9" w:rsidRPr="00C84FA9" w:rsidRDefault="00C84FA9" w:rsidP="00C84FA9">
      <w:pPr>
        <w:rPr>
          <w:szCs w:val="24"/>
        </w:rPr>
      </w:pPr>
    </w:p>
    <w:p w14:paraId="0AD46319" w14:textId="77777777" w:rsidR="00C84FA9" w:rsidRPr="00C84FA9" w:rsidRDefault="00C84FA9" w:rsidP="00C84FA9">
      <w:pPr>
        <w:tabs>
          <w:tab w:val="left" w:pos="6521"/>
        </w:tabs>
        <w:ind w:right="188"/>
        <w:jc w:val="both"/>
        <w:rPr>
          <w:szCs w:val="24"/>
        </w:rPr>
      </w:pPr>
      <w:r w:rsidRPr="00C84FA9">
        <w:rPr>
          <w:szCs w:val="24"/>
        </w:rPr>
        <w:t>2023.gada  26.aprīlī</w:t>
      </w:r>
      <w:r w:rsidRPr="00C84FA9">
        <w:rPr>
          <w:szCs w:val="24"/>
        </w:rPr>
        <w:tab/>
        <w:t xml:space="preserve">   </w:t>
      </w:r>
      <w:r w:rsidRPr="00C84FA9">
        <w:rPr>
          <w:szCs w:val="24"/>
        </w:rPr>
        <w:tab/>
        <w:t xml:space="preserve">              prot. Nr.4</w:t>
      </w:r>
    </w:p>
    <w:p w14:paraId="10EA6CEF" w14:textId="77777777" w:rsidR="00C84FA9" w:rsidRPr="00C84FA9" w:rsidRDefault="00C84FA9" w:rsidP="00C84FA9">
      <w:pPr>
        <w:ind w:right="188"/>
        <w:jc w:val="both"/>
        <w:rPr>
          <w:b/>
          <w:szCs w:val="24"/>
        </w:rPr>
      </w:pPr>
    </w:p>
    <w:p w14:paraId="0C61BECE" w14:textId="77777777" w:rsidR="00C84FA9" w:rsidRPr="00C84FA9" w:rsidRDefault="00C84FA9" w:rsidP="00C84FA9">
      <w:pPr>
        <w:keepNext/>
        <w:ind w:right="188"/>
        <w:outlineLvl w:val="0"/>
        <w:rPr>
          <w:b/>
          <w:bCs/>
          <w:szCs w:val="24"/>
          <w:lang w:eastAsia="ru-RU"/>
        </w:rPr>
      </w:pPr>
      <w:r w:rsidRPr="00C84FA9">
        <w:rPr>
          <w:b/>
          <w:bCs/>
          <w:szCs w:val="24"/>
          <w:lang w:eastAsia="ru-RU"/>
        </w:rPr>
        <w:t>Par grozījumiem Olaines novada attīstības programmā 2014. -2020. gadam</w:t>
      </w:r>
    </w:p>
    <w:p w14:paraId="1CE19E3C" w14:textId="77777777" w:rsidR="00C84FA9" w:rsidRPr="00C84FA9" w:rsidRDefault="00C84FA9" w:rsidP="00C84FA9">
      <w:pPr>
        <w:ind w:right="188"/>
        <w:jc w:val="center"/>
        <w:rPr>
          <w:rFonts w:eastAsia="Calibri"/>
          <w:szCs w:val="24"/>
          <w:lang w:eastAsia="ru-RU"/>
        </w:rPr>
      </w:pPr>
    </w:p>
    <w:p w14:paraId="16801C85" w14:textId="77777777" w:rsidR="00C84FA9" w:rsidRPr="00C84FA9" w:rsidRDefault="00C84FA9" w:rsidP="00C84FA9">
      <w:pPr>
        <w:ind w:right="188"/>
        <w:jc w:val="center"/>
        <w:rPr>
          <w:rFonts w:eastAsia="Calibri"/>
          <w:szCs w:val="24"/>
          <w:lang w:eastAsia="ru-RU"/>
        </w:rPr>
      </w:pPr>
    </w:p>
    <w:p w14:paraId="4BD2E10C" w14:textId="77777777" w:rsidR="00C84FA9" w:rsidRPr="00C84FA9" w:rsidRDefault="00C84FA9" w:rsidP="00C84FA9">
      <w:pPr>
        <w:ind w:right="188" w:firstLine="709"/>
        <w:jc w:val="both"/>
        <w:rPr>
          <w:rFonts w:eastAsia="Calibri"/>
          <w:szCs w:val="24"/>
          <w:lang w:eastAsia="ru-RU"/>
        </w:rPr>
      </w:pPr>
      <w:r w:rsidRPr="00C84FA9">
        <w:rPr>
          <w:rFonts w:eastAsia="Calibri"/>
          <w:szCs w:val="24"/>
          <w:lang w:eastAsia="ru-RU"/>
        </w:rPr>
        <w:t xml:space="preserve">Saskaņā ar Ministra kabineta 2014.gada 14.oktobra noteikuma Nr.628 „Noteikumi par pašvaldību teritorijas attīstības plānošanas dokumentiem” 73.punktu, pašvaldība ne retāk kā reizi gadā, ievērojot pašvaldības budžetu kārtējam gadam, aktualizē attīstības programmas rīcības plānu un investīciju plānu. </w:t>
      </w:r>
    </w:p>
    <w:p w14:paraId="7410752E" w14:textId="77777777" w:rsidR="00C84FA9" w:rsidRPr="00C84FA9" w:rsidRDefault="00C84FA9" w:rsidP="00C84FA9">
      <w:pPr>
        <w:ind w:right="188" w:firstLine="709"/>
        <w:jc w:val="both"/>
        <w:rPr>
          <w:rFonts w:eastAsia="Calibri"/>
          <w:szCs w:val="24"/>
          <w:lang w:eastAsia="ru-RU"/>
        </w:rPr>
      </w:pPr>
      <w:r w:rsidRPr="00C84FA9">
        <w:rPr>
          <w:szCs w:val="24"/>
        </w:rPr>
        <w:t>Attīstības nodaļa ir izstrādājusi Investīciju plāna grozījumus (Pielikums).</w:t>
      </w:r>
    </w:p>
    <w:p w14:paraId="366C4E29" w14:textId="77777777" w:rsidR="00C84FA9" w:rsidRPr="00C84FA9" w:rsidRDefault="00C84FA9" w:rsidP="00C84FA9">
      <w:pPr>
        <w:ind w:right="188" w:firstLine="709"/>
        <w:jc w:val="both"/>
        <w:rPr>
          <w:rFonts w:eastAsia="Calibri"/>
          <w:szCs w:val="24"/>
          <w:lang w:eastAsia="ru-RU"/>
        </w:rPr>
      </w:pPr>
      <w:r w:rsidRPr="00C84FA9">
        <w:rPr>
          <w:rFonts w:eastAsia="Calibri"/>
          <w:szCs w:val="24"/>
          <w:lang w:eastAsia="ru-RU"/>
        </w:rPr>
        <w:t xml:space="preserve">Ņemot vērā iepriekš minēto, Finanšu komitejas 2023.gada 19.aprīļa sēdes protokolu Nr.5 un pamatojoties uz  Pašvaldību likuma 10.panta pirmās daļas 3.punktu, Ministru  kabineta  2014.gada  14.oktobra  noteikumu  Nr.628 „Noteikumi par pašvaldības teritorijas attīstības plānošanas dokumentiem” 73.punktu un Teritorijas attīstības plānošanas likuma 12.panta pirmo daļu, </w:t>
      </w:r>
      <w:r w:rsidRPr="00C84FA9">
        <w:rPr>
          <w:rFonts w:eastAsia="Calibri"/>
          <w:b/>
          <w:bCs/>
          <w:szCs w:val="24"/>
          <w:lang w:eastAsia="ru-RU"/>
        </w:rPr>
        <w:t>dome nolemj:</w:t>
      </w:r>
      <w:r w:rsidRPr="00C84FA9">
        <w:rPr>
          <w:rFonts w:eastAsia="Calibri"/>
          <w:szCs w:val="24"/>
          <w:lang w:eastAsia="ru-RU"/>
        </w:rPr>
        <w:t xml:space="preserve"> </w:t>
      </w:r>
    </w:p>
    <w:p w14:paraId="73FF5CD3" w14:textId="77777777" w:rsidR="00C84FA9" w:rsidRPr="00C84FA9" w:rsidRDefault="00C84FA9" w:rsidP="00C84FA9">
      <w:pPr>
        <w:ind w:right="188" w:firstLine="709"/>
        <w:jc w:val="both"/>
        <w:rPr>
          <w:rFonts w:eastAsia="Calibri"/>
          <w:szCs w:val="24"/>
          <w:lang w:eastAsia="ru-RU"/>
        </w:rPr>
      </w:pPr>
    </w:p>
    <w:p w14:paraId="2698F401" w14:textId="77777777" w:rsidR="00C84FA9" w:rsidRPr="00C84FA9" w:rsidRDefault="00C84FA9" w:rsidP="00C84FA9">
      <w:pPr>
        <w:numPr>
          <w:ilvl w:val="0"/>
          <w:numId w:val="20"/>
        </w:numPr>
        <w:spacing w:before="100" w:beforeAutospacing="1" w:after="100" w:afterAutospacing="1"/>
        <w:ind w:right="188"/>
        <w:contextualSpacing/>
        <w:jc w:val="both"/>
        <w:rPr>
          <w:rFonts w:eastAsia="Calibri"/>
          <w:bCs/>
          <w:noProof/>
          <w:szCs w:val="24"/>
          <w:lang w:eastAsia="ru-RU"/>
        </w:rPr>
      </w:pPr>
      <w:r w:rsidRPr="00C84FA9">
        <w:rPr>
          <w:rFonts w:eastAsia="Calibri"/>
          <w:bCs/>
          <w:noProof/>
          <w:szCs w:val="24"/>
          <w:lang w:eastAsia="ru-RU"/>
        </w:rPr>
        <w:t>Apstiprināt grozījumus Olaines novada attīstības programmā 2014.-2020.gadam (pielikumā).</w:t>
      </w:r>
    </w:p>
    <w:p w14:paraId="54D58CD3" w14:textId="77777777" w:rsidR="00C84FA9" w:rsidRPr="00C84FA9" w:rsidRDefault="00C84FA9" w:rsidP="00C84FA9">
      <w:pPr>
        <w:numPr>
          <w:ilvl w:val="0"/>
          <w:numId w:val="20"/>
        </w:numPr>
        <w:spacing w:before="100" w:beforeAutospacing="1" w:after="100" w:afterAutospacing="1"/>
        <w:ind w:right="188"/>
        <w:contextualSpacing/>
        <w:jc w:val="both"/>
        <w:rPr>
          <w:rFonts w:eastAsia="Calibri"/>
          <w:bCs/>
          <w:noProof/>
          <w:szCs w:val="24"/>
          <w:lang w:eastAsia="ru-RU"/>
        </w:rPr>
      </w:pPr>
      <w:r w:rsidRPr="00C84FA9">
        <w:rPr>
          <w:rFonts w:eastAsia="Calibri"/>
          <w:bCs/>
          <w:noProof/>
          <w:szCs w:val="24"/>
          <w:lang w:eastAsia="ru-RU"/>
        </w:rPr>
        <w:t xml:space="preserve">Publicēt grozījumus Olaines novada attīstības programmā 2014.-2020.gadam pašvaldības tīmekļa vietnē </w:t>
      </w:r>
      <w:hyperlink r:id="rId11" w:history="1">
        <w:r w:rsidRPr="00C84FA9">
          <w:rPr>
            <w:rFonts w:eastAsia="Calibri"/>
            <w:bCs/>
            <w:noProof/>
            <w:color w:val="0000FF"/>
            <w:szCs w:val="24"/>
            <w:u w:val="single"/>
            <w:lang w:eastAsia="ru-RU"/>
          </w:rPr>
          <w:t>www.olaine.lv</w:t>
        </w:r>
      </w:hyperlink>
      <w:r w:rsidRPr="00C84FA9">
        <w:rPr>
          <w:rFonts w:eastAsia="Calibri"/>
          <w:bCs/>
          <w:noProof/>
          <w:szCs w:val="24"/>
          <w:lang w:eastAsia="ru-RU"/>
        </w:rPr>
        <w:t xml:space="preserve"> .</w:t>
      </w:r>
    </w:p>
    <w:p w14:paraId="1F8858EA" w14:textId="77777777" w:rsidR="00C84FA9" w:rsidRPr="00C84FA9" w:rsidRDefault="00C84FA9" w:rsidP="00C84FA9">
      <w:pPr>
        <w:numPr>
          <w:ilvl w:val="0"/>
          <w:numId w:val="20"/>
        </w:numPr>
        <w:spacing w:before="100" w:beforeAutospacing="1" w:after="100" w:afterAutospacing="1"/>
        <w:contextualSpacing/>
        <w:jc w:val="both"/>
        <w:rPr>
          <w:rFonts w:eastAsia="Calibri"/>
          <w:bCs/>
          <w:noProof/>
          <w:szCs w:val="24"/>
          <w:lang w:eastAsia="ru-RU"/>
        </w:rPr>
      </w:pPr>
      <w:r w:rsidRPr="00C84FA9">
        <w:rPr>
          <w:rFonts w:eastAsia="Calibri"/>
          <w:bCs/>
          <w:noProof/>
          <w:szCs w:val="24"/>
          <w:lang w:eastAsia="ru-RU"/>
        </w:rPr>
        <w:t xml:space="preserve">Uzdot attīstības nodaļas vadītājai kontrolēt lēmuma izpildi.  </w:t>
      </w:r>
    </w:p>
    <w:p w14:paraId="4CC7CFD1" w14:textId="77777777" w:rsidR="00C84FA9" w:rsidRPr="00C84FA9" w:rsidRDefault="00C84FA9" w:rsidP="00C84FA9">
      <w:pPr>
        <w:jc w:val="both"/>
        <w:rPr>
          <w:rFonts w:eastAsia="Calibri"/>
          <w:szCs w:val="24"/>
          <w:lang w:eastAsia="ru-RU"/>
        </w:rPr>
      </w:pPr>
    </w:p>
    <w:p w14:paraId="287C515B" w14:textId="77777777" w:rsidR="00C84FA9" w:rsidRPr="00C84FA9" w:rsidRDefault="00C84FA9" w:rsidP="00C84FA9">
      <w:pPr>
        <w:ind w:right="-96"/>
        <w:rPr>
          <w:szCs w:val="24"/>
          <w:lang w:eastAsia="ru-RU"/>
        </w:rPr>
      </w:pPr>
    </w:p>
    <w:p w14:paraId="4449CE06" w14:textId="77777777" w:rsidR="00C84FA9" w:rsidRPr="00C84FA9" w:rsidRDefault="00C84FA9" w:rsidP="00C84FA9">
      <w:pPr>
        <w:tabs>
          <w:tab w:val="left" w:pos="851"/>
        </w:tabs>
        <w:ind w:right="471"/>
        <w:jc w:val="both"/>
        <w:rPr>
          <w:szCs w:val="24"/>
        </w:rPr>
      </w:pPr>
      <w:r w:rsidRPr="00C84FA9">
        <w:rPr>
          <w:szCs w:val="24"/>
        </w:rPr>
        <w:t>Priekšsēdētājs</w:t>
      </w:r>
      <w:r w:rsidRPr="00C84FA9">
        <w:rPr>
          <w:szCs w:val="24"/>
        </w:rPr>
        <w:tab/>
      </w:r>
      <w:r w:rsidRPr="00C84FA9">
        <w:rPr>
          <w:szCs w:val="24"/>
        </w:rPr>
        <w:tab/>
      </w:r>
      <w:r w:rsidRPr="00C84FA9">
        <w:rPr>
          <w:szCs w:val="24"/>
        </w:rPr>
        <w:tab/>
        <w:t xml:space="preserve">      </w:t>
      </w:r>
      <w:r w:rsidRPr="00C84FA9">
        <w:rPr>
          <w:szCs w:val="24"/>
        </w:rPr>
        <w:tab/>
      </w:r>
      <w:r w:rsidRPr="00C84FA9">
        <w:rPr>
          <w:szCs w:val="24"/>
        </w:rPr>
        <w:tab/>
      </w:r>
      <w:r w:rsidRPr="00C84FA9">
        <w:rPr>
          <w:szCs w:val="24"/>
        </w:rPr>
        <w:tab/>
      </w:r>
      <w:r w:rsidRPr="00C84FA9">
        <w:rPr>
          <w:szCs w:val="24"/>
        </w:rPr>
        <w:tab/>
      </w:r>
      <w:r w:rsidRPr="00C84FA9">
        <w:rPr>
          <w:szCs w:val="24"/>
        </w:rPr>
        <w:tab/>
      </w:r>
      <w:r w:rsidRPr="00C84FA9">
        <w:rPr>
          <w:szCs w:val="24"/>
        </w:rPr>
        <w:tab/>
      </w:r>
      <w:r w:rsidRPr="00C84FA9">
        <w:rPr>
          <w:szCs w:val="24"/>
        </w:rPr>
        <w:tab/>
        <w:t xml:space="preserve"> </w:t>
      </w:r>
      <w:proofErr w:type="spellStart"/>
      <w:r w:rsidRPr="00C84FA9">
        <w:rPr>
          <w:szCs w:val="24"/>
        </w:rPr>
        <w:t>A.Bergs</w:t>
      </w:r>
      <w:proofErr w:type="spellEnd"/>
      <w:r w:rsidRPr="00C84FA9">
        <w:rPr>
          <w:szCs w:val="24"/>
        </w:rPr>
        <w:t xml:space="preserve">  </w:t>
      </w:r>
    </w:p>
    <w:p w14:paraId="5E719E56" w14:textId="77777777" w:rsidR="00C84FA9" w:rsidRPr="00C84FA9" w:rsidRDefault="00C84FA9" w:rsidP="00C84FA9">
      <w:pPr>
        <w:tabs>
          <w:tab w:val="left" w:pos="851"/>
        </w:tabs>
        <w:ind w:right="471"/>
        <w:jc w:val="both"/>
        <w:rPr>
          <w:szCs w:val="24"/>
        </w:rPr>
      </w:pPr>
    </w:p>
    <w:p w14:paraId="47D42122" w14:textId="77777777" w:rsidR="00C84FA9" w:rsidRPr="00C84FA9" w:rsidRDefault="00C84FA9" w:rsidP="00C84FA9">
      <w:pPr>
        <w:tabs>
          <w:tab w:val="left" w:pos="851"/>
        </w:tabs>
        <w:ind w:right="471"/>
        <w:jc w:val="both"/>
        <w:rPr>
          <w:szCs w:val="24"/>
        </w:rPr>
      </w:pPr>
    </w:p>
    <w:p w14:paraId="3007F1AA" w14:textId="77777777" w:rsidR="00C84FA9" w:rsidRPr="00C84FA9" w:rsidRDefault="00C84FA9" w:rsidP="00C84FA9">
      <w:pPr>
        <w:tabs>
          <w:tab w:val="left" w:pos="851"/>
        </w:tabs>
        <w:ind w:right="471"/>
        <w:jc w:val="both"/>
        <w:rPr>
          <w:szCs w:val="24"/>
        </w:rPr>
      </w:pPr>
    </w:p>
    <w:p w14:paraId="3BCED835" w14:textId="77777777" w:rsidR="00C84FA9" w:rsidRPr="00C84FA9" w:rsidRDefault="00C84FA9" w:rsidP="00C84FA9">
      <w:pPr>
        <w:jc w:val="both"/>
        <w:rPr>
          <w:bCs/>
          <w:szCs w:val="24"/>
          <w:lang w:eastAsia="lv-LV"/>
        </w:rPr>
      </w:pPr>
      <w:r w:rsidRPr="00C84FA9">
        <w:rPr>
          <w:bCs/>
          <w:szCs w:val="24"/>
          <w:lang w:eastAsia="lv-LV"/>
        </w:rPr>
        <w:t>Iesniedz: Finanšu komiteja</w:t>
      </w:r>
    </w:p>
    <w:p w14:paraId="09492DBE" w14:textId="77777777" w:rsidR="00C84FA9" w:rsidRPr="00C84FA9" w:rsidRDefault="00C84FA9" w:rsidP="00C84FA9">
      <w:pPr>
        <w:rPr>
          <w:szCs w:val="24"/>
          <w:lang w:eastAsia="x-none"/>
        </w:rPr>
      </w:pPr>
      <w:r w:rsidRPr="00C84FA9">
        <w:rPr>
          <w:szCs w:val="24"/>
          <w:lang w:eastAsia="x-none"/>
        </w:rPr>
        <w:t xml:space="preserve">Sagatavoja: attīstības nodaļas vadītāja </w:t>
      </w:r>
      <w:proofErr w:type="spellStart"/>
      <w:r w:rsidRPr="00C84FA9">
        <w:rPr>
          <w:szCs w:val="24"/>
          <w:lang w:eastAsia="x-none"/>
        </w:rPr>
        <w:t>E.Grūba</w:t>
      </w:r>
      <w:proofErr w:type="spellEnd"/>
    </w:p>
    <w:p w14:paraId="576C863F" w14:textId="77777777" w:rsidR="00C84FA9" w:rsidRPr="00C84FA9" w:rsidRDefault="00C84FA9" w:rsidP="00C84FA9">
      <w:pPr>
        <w:ind w:right="-96"/>
        <w:rPr>
          <w:szCs w:val="24"/>
          <w:lang w:eastAsia="ru-RU"/>
        </w:rPr>
      </w:pPr>
    </w:p>
    <w:p w14:paraId="79670FE0" w14:textId="77777777" w:rsidR="00C84FA9" w:rsidRPr="00C84FA9" w:rsidRDefault="00C84FA9" w:rsidP="00C84FA9">
      <w:pPr>
        <w:ind w:right="-96"/>
        <w:rPr>
          <w:szCs w:val="24"/>
          <w:lang w:eastAsia="ru-RU"/>
        </w:rPr>
      </w:pPr>
    </w:p>
    <w:p w14:paraId="01D90149" w14:textId="77777777" w:rsidR="00C84FA9" w:rsidRPr="00C84FA9" w:rsidRDefault="00C84FA9" w:rsidP="00C84FA9">
      <w:pPr>
        <w:ind w:right="-96"/>
        <w:rPr>
          <w:szCs w:val="24"/>
          <w:lang w:eastAsia="ru-RU"/>
        </w:rPr>
      </w:pPr>
    </w:p>
    <w:p w14:paraId="7D12F933" w14:textId="77777777" w:rsidR="00C84FA9" w:rsidRPr="00C84FA9" w:rsidRDefault="00C84FA9" w:rsidP="00C84FA9">
      <w:pPr>
        <w:keepNext/>
        <w:ind w:right="-96"/>
        <w:jc w:val="both"/>
        <w:outlineLvl w:val="0"/>
        <w:rPr>
          <w:szCs w:val="24"/>
          <w:lang w:eastAsia="ru-RU"/>
        </w:rPr>
      </w:pPr>
      <w:r w:rsidRPr="00C84FA9">
        <w:rPr>
          <w:szCs w:val="24"/>
          <w:lang w:eastAsia="ru-RU"/>
        </w:rPr>
        <w:t>Lēmumu izsniegt:</w:t>
      </w:r>
    </w:p>
    <w:p w14:paraId="5BEF15C2" w14:textId="77777777" w:rsidR="00C84FA9" w:rsidRPr="00C84FA9" w:rsidRDefault="00C84FA9" w:rsidP="00C84FA9">
      <w:pPr>
        <w:keepNext/>
        <w:ind w:right="-96"/>
        <w:jc w:val="both"/>
        <w:outlineLvl w:val="0"/>
        <w:rPr>
          <w:szCs w:val="24"/>
          <w:lang w:eastAsia="ru-RU"/>
        </w:rPr>
      </w:pPr>
      <w:r w:rsidRPr="00C84FA9">
        <w:rPr>
          <w:szCs w:val="24"/>
          <w:lang w:eastAsia="ru-RU"/>
        </w:rPr>
        <w:t xml:space="preserve">Attīstības nodaļai </w:t>
      </w:r>
    </w:p>
    <w:p w14:paraId="7E22AA89" w14:textId="77777777" w:rsidR="00C84FA9" w:rsidRPr="00C84FA9" w:rsidRDefault="00C84FA9" w:rsidP="00C84FA9">
      <w:pPr>
        <w:keepNext/>
        <w:ind w:right="-96"/>
        <w:jc w:val="both"/>
        <w:outlineLvl w:val="0"/>
        <w:rPr>
          <w:szCs w:val="24"/>
          <w:lang w:eastAsia="ru-RU"/>
        </w:rPr>
      </w:pPr>
      <w:r w:rsidRPr="00C84FA9">
        <w:rPr>
          <w:szCs w:val="24"/>
          <w:lang w:eastAsia="ru-RU"/>
        </w:rPr>
        <w:t>Finanšu un grāmatvedības nodaļai</w:t>
      </w:r>
    </w:p>
    <w:p w14:paraId="12F53BAA" w14:textId="77777777" w:rsidR="00C84FA9" w:rsidRPr="00C84FA9" w:rsidRDefault="00C84FA9" w:rsidP="00C84FA9">
      <w:pPr>
        <w:keepNext/>
        <w:ind w:right="-96"/>
        <w:jc w:val="both"/>
        <w:outlineLvl w:val="0"/>
        <w:rPr>
          <w:szCs w:val="24"/>
          <w:lang w:eastAsia="ru-RU"/>
        </w:rPr>
      </w:pPr>
      <w:r w:rsidRPr="00C84FA9">
        <w:rPr>
          <w:szCs w:val="24"/>
          <w:lang w:eastAsia="ru-RU"/>
        </w:rPr>
        <w:t>Būvvaldei</w:t>
      </w:r>
    </w:p>
    <w:p w14:paraId="64FE9FD4" w14:textId="77777777" w:rsidR="00C84FA9" w:rsidRPr="00C84FA9" w:rsidRDefault="00C84FA9" w:rsidP="00C84FA9">
      <w:pPr>
        <w:keepNext/>
        <w:ind w:right="-96"/>
        <w:jc w:val="both"/>
        <w:outlineLvl w:val="0"/>
        <w:rPr>
          <w:szCs w:val="24"/>
          <w:lang w:eastAsia="ru-RU"/>
        </w:rPr>
      </w:pPr>
      <w:r w:rsidRPr="00C84FA9">
        <w:rPr>
          <w:szCs w:val="24"/>
          <w:lang w:eastAsia="ru-RU"/>
        </w:rPr>
        <w:t>Izglītības un kultūras nodaļai</w:t>
      </w:r>
    </w:p>
    <w:p w14:paraId="255C95CB" w14:textId="1C2711E6" w:rsidR="00A744FE" w:rsidRPr="00846AF8" w:rsidRDefault="00A744FE">
      <w:pPr>
        <w:spacing w:after="160" w:line="259" w:lineRule="auto"/>
      </w:pPr>
      <w:r w:rsidRPr="00846AF8">
        <w:br w:type="page"/>
      </w:r>
    </w:p>
    <w:p w14:paraId="043EB814" w14:textId="77777777" w:rsidR="00846AF8" w:rsidRPr="00846AF8" w:rsidRDefault="00846AF8" w:rsidP="00A744FE">
      <w:pPr>
        <w:ind w:left="7920" w:firstLine="18"/>
        <w:jc w:val="both"/>
        <w:rPr>
          <w:rFonts w:ascii="Calibri" w:hAnsi="Calibri" w:cs="Calibri"/>
          <w:bCs/>
          <w:sz w:val="22"/>
          <w:szCs w:val="22"/>
        </w:rPr>
        <w:sectPr w:rsidR="00846AF8" w:rsidRPr="00846AF8" w:rsidSect="00CD3326">
          <w:footerReference w:type="default" r:id="rId12"/>
          <w:footerReference w:type="first" r:id="rId13"/>
          <w:pgSz w:w="11906" w:h="16838" w:code="9"/>
          <w:pgMar w:top="1134" w:right="851" w:bottom="426" w:left="1701" w:header="720" w:footer="720" w:gutter="0"/>
          <w:cols w:space="720"/>
          <w:titlePg/>
          <w:docGrid w:linePitch="326"/>
        </w:sectPr>
      </w:pPr>
    </w:p>
    <w:p w14:paraId="4573252C" w14:textId="77777777" w:rsidR="00A744FE" w:rsidRPr="00A744FE" w:rsidRDefault="00A744FE" w:rsidP="00A744FE">
      <w:pPr>
        <w:ind w:left="7920" w:firstLine="18"/>
        <w:jc w:val="both"/>
        <w:rPr>
          <w:rFonts w:ascii="Calibri" w:hAnsi="Calibri" w:cs="Calibri"/>
          <w:bCs/>
          <w:sz w:val="22"/>
          <w:szCs w:val="22"/>
        </w:rPr>
      </w:pPr>
      <w:r w:rsidRPr="00A744FE">
        <w:rPr>
          <w:rFonts w:ascii="Calibri" w:hAnsi="Calibri" w:cs="Calibri"/>
          <w:bCs/>
          <w:sz w:val="22"/>
          <w:szCs w:val="22"/>
        </w:rPr>
        <w:t>Apstiprināti ar Olaines novada domes 2023.gada 26.aprīļa sēdes lēmumu (4.prot., ____.p.)</w:t>
      </w:r>
    </w:p>
    <w:p w14:paraId="6D65D6E8" w14:textId="77777777" w:rsidR="00A744FE" w:rsidRPr="00A744FE" w:rsidRDefault="00A744FE" w:rsidP="00A744FE">
      <w:pPr>
        <w:jc w:val="both"/>
        <w:rPr>
          <w:rFonts w:ascii="Calibri" w:hAnsi="Calibri" w:cs="Calibri"/>
          <w:b/>
          <w:sz w:val="22"/>
          <w:szCs w:val="22"/>
        </w:rPr>
      </w:pPr>
    </w:p>
    <w:p w14:paraId="76F27EE2" w14:textId="77777777" w:rsidR="00A744FE" w:rsidRPr="00A744FE" w:rsidRDefault="00A744FE" w:rsidP="00A744FE">
      <w:pPr>
        <w:jc w:val="center"/>
        <w:rPr>
          <w:rFonts w:ascii="Calibri" w:hAnsi="Calibri" w:cs="Calibri"/>
          <w:b/>
          <w:sz w:val="22"/>
          <w:szCs w:val="22"/>
        </w:rPr>
      </w:pPr>
    </w:p>
    <w:p w14:paraId="4FFAA700" w14:textId="77777777" w:rsidR="00A744FE" w:rsidRPr="00A744FE" w:rsidRDefault="00A744FE" w:rsidP="00A744FE">
      <w:pPr>
        <w:jc w:val="center"/>
        <w:rPr>
          <w:rFonts w:ascii="Calibri" w:hAnsi="Calibri" w:cs="Calibri"/>
          <w:b/>
          <w:sz w:val="22"/>
          <w:szCs w:val="22"/>
        </w:rPr>
      </w:pPr>
      <w:r w:rsidRPr="00A744FE">
        <w:rPr>
          <w:rFonts w:ascii="Calibri" w:hAnsi="Calibri" w:cs="Calibri"/>
          <w:b/>
          <w:sz w:val="22"/>
          <w:szCs w:val="22"/>
        </w:rPr>
        <w:t>Grozījumi Olaines novada attīstības programmā 2014.-2020.gadam</w:t>
      </w:r>
    </w:p>
    <w:p w14:paraId="5DE5916D" w14:textId="77777777" w:rsidR="00A744FE" w:rsidRPr="00A744FE" w:rsidRDefault="00A744FE" w:rsidP="00A744FE">
      <w:pPr>
        <w:jc w:val="both"/>
        <w:rPr>
          <w:rFonts w:ascii="Calibri" w:hAnsi="Calibri" w:cs="Calibri"/>
          <w:b/>
          <w:sz w:val="22"/>
          <w:szCs w:val="22"/>
        </w:rPr>
      </w:pPr>
    </w:p>
    <w:p w14:paraId="4B08E80D" w14:textId="77777777" w:rsidR="00A744FE" w:rsidRPr="00A744FE" w:rsidRDefault="00A744FE" w:rsidP="00A744FE">
      <w:pPr>
        <w:jc w:val="both"/>
        <w:rPr>
          <w:rFonts w:ascii="Calibri" w:hAnsi="Calibri" w:cs="Calibri"/>
          <w:b/>
          <w:sz w:val="22"/>
          <w:szCs w:val="22"/>
        </w:rPr>
      </w:pPr>
    </w:p>
    <w:p w14:paraId="2FBB1251" w14:textId="77777777" w:rsidR="00A744FE" w:rsidRPr="00A744FE" w:rsidRDefault="00A744FE" w:rsidP="00A744FE">
      <w:pPr>
        <w:ind w:firstLine="567"/>
        <w:jc w:val="both"/>
        <w:rPr>
          <w:rFonts w:ascii="Calibri" w:hAnsi="Calibri" w:cs="Calibri"/>
          <w:b/>
          <w:sz w:val="22"/>
          <w:szCs w:val="22"/>
        </w:rPr>
      </w:pPr>
      <w:r w:rsidRPr="00A744FE">
        <w:rPr>
          <w:rFonts w:ascii="Calibri" w:hAnsi="Calibri" w:cs="Calibri"/>
          <w:b/>
          <w:sz w:val="22"/>
          <w:szCs w:val="22"/>
        </w:rPr>
        <w:t xml:space="preserve">Izdarīt grozījumus Olaines novada attīstības programmā 2014.-2020.gadam, grozot punktus nr. 51. un 52. un papildinot ar </w:t>
      </w:r>
      <w:r w:rsidRPr="00A744FE">
        <w:rPr>
          <w:rFonts w:ascii="Calibri" w:eastAsia="Calibri" w:hAnsi="Calibri" w:cs="Calibri"/>
          <w:b/>
          <w:sz w:val="22"/>
          <w:szCs w:val="22"/>
          <w:lang w:bidi="en-US"/>
        </w:rPr>
        <w:t xml:space="preserve">Investīciju plānu </w:t>
      </w:r>
      <w:r w:rsidRPr="00A744FE">
        <w:rPr>
          <w:rFonts w:ascii="Calibri" w:hAnsi="Calibri" w:cs="Calibri"/>
          <w:b/>
          <w:sz w:val="22"/>
          <w:szCs w:val="22"/>
        </w:rPr>
        <w:t xml:space="preserve">ar projektiem Nr.53. – 56. šādā redakcijā: </w:t>
      </w:r>
    </w:p>
    <w:p w14:paraId="36BA6DDD" w14:textId="77777777" w:rsidR="00A744FE" w:rsidRPr="00A744FE" w:rsidRDefault="00A744FE" w:rsidP="00A744FE">
      <w:pPr>
        <w:ind w:firstLine="567"/>
        <w:jc w:val="both"/>
        <w:rPr>
          <w:rFonts w:ascii="Calibri" w:hAnsi="Calibri" w:cs="Calibri"/>
          <w:b/>
          <w:sz w:val="22"/>
          <w:szCs w:val="22"/>
        </w:rPr>
      </w:pPr>
    </w:p>
    <w:tbl>
      <w:tblPr>
        <w:tblW w:w="1527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518"/>
        <w:gridCol w:w="1291"/>
        <w:gridCol w:w="1298"/>
        <w:gridCol w:w="1370"/>
        <w:gridCol w:w="1404"/>
        <w:gridCol w:w="1431"/>
        <w:gridCol w:w="1200"/>
        <w:gridCol w:w="2426"/>
        <w:gridCol w:w="1664"/>
      </w:tblGrid>
      <w:tr w:rsidR="00A744FE" w:rsidRPr="00A744FE" w14:paraId="011A3B66" w14:textId="77777777" w:rsidTr="00536D21">
        <w:trPr>
          <w:tblHeader/>
        </w:trPr>
        <w:tc>
          <w:tcPr>
            <w:tcW w:w="674" w:type="dxa"/>
            <w:vMerge w:val="restart"/>
            <w:shd w:val="clear" w:color="auto" w:fill="auto"/>
            <w:vAlign w:val="center"/>
            <w:hideMark/>
          </w:tcPr>
          <w:p w14:paraId="29159938" w14:textId="77777777" w:rsidR="00A744FE" w:rsidRPr="00A744FE" w:rsidRDefault="00A744FE" w:rsidP="00A744FE">
            <w:pPr>
              <w:jc w:val="center"/>
              <w:rPr>
                <w:rFonts w:ascii="Calibri" w:hAnsi="Calibri" w:cs="Calibri"/>
                <w:b/>
                <w:bCs/>
                <w:caps/>
                <w:color w:val="000000"/>
                <w:sz w:val="20"/>
                <w:lang w:bidi="en-US"/>
              </w:rPr>
            </w:pPr>
            <w:bookmarkStart w:id="11" w:name="RANGE!A1:N145"/>
            <w:r w:rsidRPr="00A744FE">
              <w:rPr>
                <w:rFonts w:ascii="Calibri" w:hAnsi="Calibri" w:cs="Calibri"/>
                <w:b/>
                <w:bCs/>
                <w:caps/>
                <w:color w:val="000000"/>
                <w:sz w:val="20"/>
                <w:lang w:bidi="en-US"/>
              </w:rPr>
              <w:t>Nr.</w:t>
            </w:r>
            <w:bookmarkEnd w:id="11"/>
          </w:p>
          <w:p w14:paraId="3CA3BC55" w14:textId="77777777" w:rsidR="00A744FE" w:rsidRPr="00A744FE" w:rsidRDefault="00A744FE" w:rsidP="00A744FE">
            <w:pPr>
              <w:jc w:val="center"/>
              <w:rPr>
                <w:rFonts w:ascii="Calibri" w:hAnsi="Calibri" w:cs="Calibri"/>
                <w:b/>
                <w:bCs/>
                <w:caps/>
                <w:color w:val="000000"/>
                <w:sz w:val="20"/>
                <w:lang w:bidi="en-US"/>
              </w:rPr>
            </w:pPr>
            <w:r w:rsidRPr="00A744FE">
              <w:rPr>
                <w:rFonts w:ascii="Calibri" w:hAnsi="Calibri" w:cs="Calibri"/>
                <w:b/>
                <w:bCs/>
                <w:caps/>
                <w:color w:val="000000"/>
                <w:sz w:val="20"/>
                <w:lang w:bidi="en-US"/>
              </w:rPr>
              <w:t>p.</w:t>
            </w:r>
          </w:p>
          <w:p w14:paraId="707CCB30" w14:textId="77777777" w:rsidR="00A744FE" w:rsidRPr="00A744FE" w:rsidRDefault="00A744FE" w:rsidP="00A744FE">
            <w:pPr>
              <w:jc w:val="center"/>
              <w:rPr>
                <w:rFonts w:ascii="Calibri" w:hAnsi="Calibri" w:cs="Calibri"/>
                <w:b/>
                <w:bCs/>
                <w:caps/>
                <w:color w:val="000000"/>
                <w:sz w:val="20"/>
                <w:lang w:bidi="en-US"/>
              </w:rPr>
            </w:pPr>
            <w:r w:rsidRPr="00A744FE">
              <w:rPr>
                <w:rFonts w:ascii="Calibri" w:hAnsi="Calibri" w:cs="Calibri"/>
                <w:b/>
                <w:bCs/>
                <w:caps/>
                <w:color w:val="000000"/>
                <w:sz w:val="20"/>
                <w:lang w:bidi="en-US"/>
              </w:rPr>
              <w:t>k.</w:t>
            </w:r>
          </w:p>
        </w:tc>
        <w:tc>
          <w:tcPr>
            <w:tcW w:w="2518" w:type="dxa"/>
            <w:vMerge w:val="restart"/>
            <w:shd w:val="clear" w:color="auto" w:fill="auto"/>
            <w:vAlign w:val="center"/>
            <w:hideMark/>
          </w:tcPr>
          <w:p w14:paraId="7E8BE71F" w14:textId="77777777" w:rsidR="00A744FE" w:rsidRPr="00A744FE" w:rsidRDefault="00A744FE" w:rsidP="00A744FE">
            <w:pPr>
              <w:spacing w:before="100"/>
              <w:jc w:val="center"/>
              <w:rPr>
                <w:rFonts w:ascii="Calibri" w:hAnsi="Calibri" w:cs="Calibri"/>
                <w:b/>
                <w:bCs/>
                <w:caps/>
                <w:color w:val="000000"/>
                <w:sz w:val="20"/>
                <w:lang w:bidi="en-US"/>
              </w:rPr>
            </w:pPr>
            <w:r w:rsidRPr="00A744FE">
              <w:rPr>
                <w:rFonts w:ascii="Calibri" w:hAnsi="Calibri" w:cs="Calibri"/>
                <w:b/>
                <w:bCs/>
                <w:caps/>
                <w:color w:val="000000"/>
                <w:sz w:val="20"/>
                <w:lang w:bidi="en-US"/>
              </w:rPr>
              <w:t>Projekta nosaukums</w:t>
            </w:r>
          </w:p>
        </w:tc>
        <w:tc>
          <w:tcPr>
            <w:tcW w:w="1291" w:type="dxa"/>
            <w:vMerge w:val="restart"/>
            <w:shd w:val="clear" w:color="auto" w:fill="auto"/>
            <w:vAlign w:val="center"/>
            <w:hideMark/>
          </w:tcPr>
          <w:p w14:paraId="582E85AC" w14:textId="77777777" w:rsidR="00A744FE" w:rsidRPr="00A744FE" w:rsidRDefault="00A744FE" w:rsidP="00A744FE">
            <w:pPr>
              <w:spacing w:before="100"/>
              <w:jc w:val="center"/>
              <w:rPr>
                <w:rFonts w:ascii="Calibri" w:hAnsi="Calibri" w:cs="Calibri"/>
                <w:b/>
                <w:bCs/>
                <w:caps/>
                <w:color w:val="000000"/>
                <w:sz w:val="20"/>
                <w:lang w:bidi="en-US"/>
              </w:rPr>
            </w:pPr>
            <w:r w:rsidRPr="00A744FE">
              <w:rPr>
                <w:rFonts w:ascii="Calibri" w:hAnsi="Calibri" w:cs="Calibri"/>
                <w:b/>
                <w:bCs/>
                <w:caps/>
                <w:color w:val="000000"/>
                <w:sz w:val="20"/>
                <w:lang w:bidi="en-US"/>
              </w:rPr>
              <w:t>Atbilstība Rīcībām</w:t>
            </w:r>
          </w:p>
        </w:tc>
        <w:tc>
          <w:tcPr>
            <w:tcW w:w="1298" w:type="dxa"/>
            <w:vMerge w:val="restart"/>
            <w:shd w:val="clear" w:color="auto" w:fill="auto"/>
            <w:vAlign w:val="center"/>
            <w:hideMark/>
          </w:tcPr>
          <w:p w14:paraId="0BCB099B" w14:textId="77777777" w:rsidR="00A744FE" w:rsidRPr="00A744FE" w:rsidRDefault="00A744FE" w:rsidP="00A744FE">
            <w:pPr>
              <w:spacing w:before="100"/>
              <w:jc w:val="center"/>
              <w:rPr>
                <w:rFonts w:ascii="Calibri" w:hAnsi="Calibri" w:cs="Calibri"/>
                <w:b/>
                <w:bCs/>
                <w:caps/>
                <w:color w:val="000000"/>
                <w:sz w:val="20"/>
                <w:lang w:bidi="en-US"/>
              </w:rPr>
            </w:pPr>
            <w:r w:rsidRPr="00A744FE">
              <w:rPr>
                <w:rFonts w:ascii="Calibri" w:hAnsi="Calibri" w:cs="Calibri"/>
                <w:b/>
                <w:bCs/>
                <w:caps/>
                <w:color w:val="000000"/>
                <w:sz w:val="20"/>
                <w:lang w:bidi="en-US"/>
              </w:rPr>
              <w:t>Indikatīvās projekta izmaksas (EUR)</w:t>
            </w:r>
          </w:p>
        </w:tc>
        <w:tc>
          <w:tcPr>
            <w:tcW w:w="4205" w:type="dxa"/>
            <w:gridSpan w:val="3"/>
            <w:shd w:val="clear" w:color="auto" w:fill="auto"/>
            <w:hideMark/>
          </w:tcPr>
          <w:p w14:paraId="073C24ED" w14:textId="77777777" w:rsidR="00A744FE" w:rsidRPr="00A744FE" w:rsidRDefault="00A744FE" w:rsidP="00A744FE">
            <w:pPr>
              <w:spacing w:before="100"/>
              <w:jc w:val="center"/>
              <w:rPr>
                <w:rFonts w:ascii="Calibri" w:hAnsi="Calibri" w:cs="Calibri"/>
                <w:b/>
                <w:bCs/>
                <w:caps/>
                <w:color w:val="000000"/>
                <w:sz w:val="20"/>
                <w:lang w:bidi="en-US"/>
              </w:rPr>
            </w:pPr>
            <w:r w:rsidRPr="00A744FE">
              <w:rPr>
                <w:rFonts w:ascii="Calibri" w:hAnsi="Calibri" w:cs="Calibri"/>
                <w:b/>
                <w:bCs/>
                <w:caps/>
                <w:color w:val="000000"/>
                <w:sz w:val="20"/>
                <w:lang w:bidi="en-US"/>
              </w:rPr>
              <w:t>Finanšu avoti</w:t>
            </w:r>
          </w:p>
        </w:tc>
        <w:tc>
          <w:tcPr>
            <w:tcW w:w="1200" w:type="dxa"/>
            <w:vMerge w:val="restart"/>
            <w:shd w:val="clear" w:color="auto" w:fill="auto"/>
            <w:vAlign w:val="center"/>
            <w:hideMark/>
          </w:tcPr>
          <w:p w14:paraId="2961529E" w14:textId="77777777" w:rsidR="00A744FE" w:rsidRPr="00A744FE" w:rsidRDefault="00A744FE" w:rsidP="00A744FE">
            <w:pPr>
              <w:spacing w:before="100"/>
              <w:jc w:val="center"/>
              <w:rPr>
                <w:rFonts w:ascii="Calibri" w:hAnsi="Calibri" w:cs="Calibri"/>
                <w:b/>
                <w:bCs/>
                <w:caps/>
                <w:color w:val="000000"/>
                <w:sz w:val="20"/>
                <w:lang w:bidi="en-US"/>
              </w:rPr>
            </w:pPr>
            <w:r w:rsidRPr="00A744FE">
              <w:rPr>
                <w:rFonts w:ascii="Calibri" w:hAnsi="Calibri" w:cs="Calibri"/>
                <w:b/>
                <w:bCs/>
                <w:caps/>
                <w:color w:val="000000"/>
                <w:sz w:val="20"/>
                <w:lang w:bidi="en-US"/>
              </w:rPr>
              <w:t>Projekta ieviešanas laiks</w:t>
            </w:r>
          </w:p>
        </w:tc>
        <w:tc>
          <w:tcPr>
            <w:tcW w:w="2426" w:type="dxa"/>
            <w:vMerge w:val="restart"/>
            <w:shd w:val="clear" w:color="auto" w:fill="auto"/>
            <w:vAlign w:val="center"/>
            <w:hideMark/>
          </w:tcPr>
          <w:p w14:paraId="15AB4BEC" w14:textId="77777777" w:rsidR="00A744FE" w:rsidRPr="00A744FE" w:rsidRDefault="00A744FE" w:rsidP="00A744FE">
            <w:pPr>
              <w:spacing w:before="100"/>
              <w:jc w:val="center"/>
              <w:rPr>
                <w:rFonts w:ascii="Calibri" w:hAnsi="Calibri" w:cs="Calibri"/>
                <w:b/>
                <w:bCs/>
                <w:caps/>
                <w:color w:val="000000"/>
                <w:sz w:val="20"/>
                <w:lang w:bidi="en-US"/>
              </w:rPr>
            </w:pPr>
            <w:r w:rsidRPr="00A744FE">
              <w:rPr>
                <w:rFonts w:ascii="Calibri" w:hAnsi="Calibri" w:cs="Calibri"/>
                <w:b/>
                <w:bCs/>
                <w:caps/>
                <w:color w:val="000000"/>
                <w:sz w:val="20"/>
                <w:lang w:bidi="en-US"/>
              </w:rPr>
              <w:t>Projekta plānotie darbības rezultāti</w:t>
            </w:r>
          </w:p>
        </w:tc>
        <w:tc>
          <w:tcPr>
            <w:tcW w:w="1664" w:type="dxa"/>
            <w:vMerge w:val="restart"/>
            <w:shd w:val="clear" w:color="auto" w:fill="auto"/>
            <w:noWrap/>
            <w:vAlign w:val="center"/>
            <w:hideMark/>
          </w:tcPr>
          <w:p w14:paraId="678C4C03" w14:textId="77777777" w:rsidR="00A744FE" w:rsidRPr="00A744FE" w:rsidRDefault="00A744FE" w:rsidP="00A744FE">
            <w:pPr>
              <w:jc w:val="center"/>
              <w:rPr>
                <w:rFonts w:ascii="Calibri" w:hAnsi="Calibri" w:cs="Calibri"/>
                <w:b/>
                <w:bCs/>
                <w:caps/>
                <w:color w:val="000000"/>
                <w:sz w:val="20"/>
                <w:lang w:bidi="en-US"/>
              </w:rPr>
            </w:pPr>
            <w:r w:rsidRPr="00A744FE">
              <w:rPr>
                <w:rFonts w:ascii="Calibri" w:hAnsi="Calibri" w:cs="Calibri"/>
                <w:b/>
                <w:bCs/>
                <w:caps/>
                <w:color w:val="000000"/>
                <w:sz w:val="20"/>
                <w:lang w:bidi="en-US"/>
              </w:rPr>
              <w:t>partneri/</w:t>
            </w:r>
          </w:p>
          <w:p w14:paraId="0C4D0089" w14:textId="77777777" w:rsidR="00A744FE" w:rsidRPr="00A744FE" w:rsidRDefault="00A744FE" w:rsidP="00A744FE">
            <w:pPr>
              <w:jc w:val="center"/>
              <w:rPr>
                <w:rFonts w:ascii="Calibri" w:hAnsi="Calibri" w:cs="Calibri"/>
                <w:b/>
                <w:bCs/>
                <w:caps/>
                <w:color w:val="000000"/>
                <w:sz w:val="20"/>
                <w:lang w:bidi="en-US"/>
              </w:rPr>
            </w:pPr>
            <w:r w:rsidRPr="00A744FE">
              <w:rPr>
                <w:rFonts w:ascii="Calibri" w:hAnsi="Calibri" w:cs="Calibri"/>
                <w:b/>
                <w:bCs/>
                <w:caps/>
                <w:color w:val="000000"/>
                <w:sz w:val="20"/>
                <w:lang w:bidi="en-US"/>
              </w:rPr>
              <w:t>atbildīgie</w:t>
            </w:r>
          </w:p>
        </w:tc>
      </w:tr>
      <w:tr w:rsidR="00A744FE" w:rsidRPr="00A744FE" w14:paraId="4A769697" w14:textId="77777777" w:rsidTr="00536D21">
        <w:trPr>
          <w:tblHeader/>
        </w:trPr>
        <w:tc>
          <w:tcPr>
            <w:tcW w:w="674" w:type="dxa"/>
            <w:vMerge/>
            <w:shd w:val="clear" w:color="auto" w:fill="auto"/>
          </w:tcPr>
          <w:p w14:paraId="6665714C" w14:textId="77777777" w:rsidR="00A744FE" w:rsidRPr="00A744FE" w:rsidRDefault="00A744FE" w:rsidP="00A744FE">
            <w:pPr>
              <w:spacing w:before="100"/>
              <w:jc w:val="center"/>
              <w:rPr>
                <w:rFonts w:ascii="Calibri" w:hAnsi="Calibri" w:cs="Calibri"/>
                <w:caps/>
                <w:color w:val="000000"/>
                <w:sz w:val="20"/>
                <w:lang w:bidi="en-US"/>
              </w:rPr>
            </w:pPr>
          </w:p>
        </w:tc>
        <w:tc>
          <w:tcPr>
            <w:tcW w:w="2518" w:type="dxa"/>
            <w:vMerge/>
            <w:shd w:val="clear" w:color="auto" w:fill="auto"/>
          </w:tcPr>
          <w:p w14:paraId="5CB8681F" w14:textId="77777777" w:rsidR="00A744FE" w:rsidRPr="00A744FE" w:rsidRDefault="00A744FE" w:rsidP="00A744FE">
            <w:pPr>
              <w:spacing w:before="100"/>
              <w:jc w:val="center"/>
              <w:rPr>
                <w:rFonts w:ascii="Calibri" w:hAnsi="Calibri" w:cs="Calibri"/>
                <w:caps/>
                <w:color w:val="000000"/>
                <w:sz w:val="20"/>
                <w:lang w:bidi="en-US"/>
              </w:rPr>
            </w:pPr>
          </w:p>
        </w:tc>
        <w:tc>
          <w:tcPr>
            <w:tcW w:w="1291" w:type="dxa"/>
            <w:vMerge/>
            <w:shd w:val="clear" w:color="auto" w:fill="auto"/>
          </w:tcPr>
          <w:p w14:paraId="297F47B4" w14:textId="77777777" w:rsidR="00A744FE" w:rsidRPr="00A744FE" w:rsidRDefault="00A744FE" w:rsidP="00A744FE">
            <w:pPr>
              <w:spacing w:before="100"/>
              <w:jc w:val="center"/>
              <w:rPr>
                <w:rFonts w:ascii="Calibri" w:hAnsi="Calibri" w:cs="Calibri"/>
                <w:caps/>
                <w:color w:val="000000"/>
                <w:sz w:val="20"/>
                <w:lang w:bidi="en-US"/>
              </w:rPr>
            </w:pPr>
          </w:p>
        </w:tc>
        <w:tc>
          <w:tcPr>
            <w:tcW w:w="1298" w:type="dxa"/>
            <w:vMerge/>
            <w:shd w:val="clear" w:color="auto" w:fill="auto"/>
          </w:tcPr>
          <w:p w14:paraId="12EE8116" w14:textId="77777777" w:rsidR="00A744FE" w:rsidRPr="00A744FE" w:rsidRDefault="00A744FE" w:rsidP="00A744FE">
            <w:pPr>
              <w:spacing w:before="100"/>
              <w:jc w:val="center"/>
              <w:rPr>
                <w:rFonts w:ascii="Calibri" w:hAnsi="Calibri" w:cs="Calibri"/>
                <w:caps/>
                <w:color w:val="000000"/>
                <w:sz w:val="20"/>
                <w:lang w:bidi="en-US"/>
              </w:rPr>
            </w:pPr>
          </w:p>
        </w:tc>
        <w:tc>
          <w:tcPr>
            <w:tcW w:w="1370" w:type="dxa"/>
            <w:shd w:val="clear" w:color="auto" w:fill="auto"/>
            <w:vAlign w:val="center"/>
          </w:tcPr>
          <w:p w14:paraId="62DAE169" w14:textId="77777777" w:rsidR="00A744FE" w:rsidRPr="00A744FE" w:rsidRDefault="00A744FE" w:rsidP="00A744FE">
            <w:pPr>
              <w:spacing w:before="100"/>
              <w:jc w:val="center"/>
              <w:rPr>
                <w:rFonts w:ascii="Calibri" w:hAnsi="Calibri" w:cs="Calibri"/>
                <w:b/>
                <w:caps/>
                <w:color w:val="000000"/>
                <w:sz w:val="20"/>
                <w:lang w:bidi="en-US"/>
              </w:rPr>
            </w:pPr>
            <w:r w:rsidRPr="00A744FE">
              <w:rPr>
                <w:rFonts w:ascii="Calibri" w:hAnsi="Calibri" w:cs="Calibri"/>
                <w:b/>
                <w:caps/>
                <w:color w:val="000000"/>
                <w:sz w:val="20"/>
                <w:lang w:bidi="en-US"/>
              </w:rPr>
              <w:t>pašvaldības budžets</w:t>
            </w:r>
          </w:p>
        </w:tc>
        <w:tc>
          <w:tcPr>
            <w:tcW w:w="1404" w:type="dxa"/>
            <w:shd w:val="clear" w:color="auto" w:fill="auto"/>
            <w:vAlign w:val="center"/>
          </w:tcPr>
          <w:p w14:paraId="020670BC" w14:textId="77777777" w:rsidR="00A744FE" w:rsidRPr="00A744FE" w:rsidRDefault="00A744FE" w:rsidP="00A744FE">
            <w:pPr>
              <w:spacing w:before="100"/>
              <w:jc w:val="center"/>
              <w:rPr>
                <w:rFonts w:ascii="Calibri" w:hAnsi="Calibri" w:cs="Calibri"/>
                <w:b/>
                <w:caps/>
                <w:color w:val="000000"/>
                <w:sz w:val="20"/>
                <w:lang w:bidi="en-US"/>
              </w:rPr>
            </w:pPr>
            <w:r w:rsidRPr="00A744FE">
              <w:rPr>
                <w:rFonts w:ascii="Calibri" w:hAnsi="Calibri" w:cs="Calibri"/>
                <w:b/>
                <w:caps/>
                <w:color w:val="000000"/>
                <w:sz w:val="20"/>
                <w:lang w:bidi="en-US"/>
              </w:rPr>
              <w:t>ES fondu finansējums</w:t>
            </w:r>
          </w:p>
        </w:tc>
        <w:tc>
          <w:tcPr>
            <w:tcW w:w="1431" w:type="dxa"/>
            <w:shd w:val="clear" w:color="auto" w:fill="auto"/>
            <w:vAlign w:val="center"/>
          </w:tcPr>
          <w:p w14:paraId="4C1F8BE0" w14:textId="77777777" w:rsidR="00A744FE" w:rsidRPr="00A744FE" w:rsidRDefault="00A744FE" w:rsidP="00A744FE">
            <w:pPr>
              <w:spacing w:before="100"/>
              <w:jc w:val="center"/>
              <w:rPr>
                <w:rFonts w:ascii="Calibri" w:hAnsi="Calibri" w:cs="Calibri"/>
                <w:b/>
                <w:caps/>
                <w:color w:val="000000"/>
                <w:sz w:val="20"/>
                <w:lang w:bidi="en-US"/>
              </w:rPr>
            </w:pPr>
            <w:r w:rsidRPr="00A744FE">
              <w:rPr>
                <w:rFonts w:ascii="Calibri" w:hAnsi="Calibri" w:cs="Calibri"/>
                <w:b/>
                <w:caps/>
                <w:color w:val="000000"/>
                <w:sz w:val="20"/>
                <w:lang w:bidi="en-US"/>
              </w:rPr>
              <w:t>citi finansējuma avoti</w:t>
            </w:r>
          </w:p>
        </w:tc>
        <w:tc>
          <w:tcPr>
            <w:tcW w:w="1200" w:type="dxa"/>
            <w:vMerge/>
            <w:shd w:val="clear" w:color="auto" w:fill="auto"/>
          </w:tcPr>
          <w:p w14:paraId="7145F753" w14:textId="77777777" w:rsidR="00A744FE" w:rsidRPr="00A744FE" w:rsidRDefault="00A744FE" w:rsidP="00A744FE">
            <w:pPr>
              <w:spacing w:before="100"/>
              <w:jc w:val="center"/>
              <w:rPr>
                <w:rFonts w:ascii="Calibri" w:hAnsi="Calibri" w:cs="Calibri"/>
                <w:caps/>
                <w:color w:val="000000"/>
                <w:sz w:val="20"/>
                <w:lang w:bidi="en-US"/>
              </w:rPr>
            </w:pPr>
          </w:p>
        </w:tc>
        <w:tc>
          <w:tcPr>
            <w:tcW w:w="2426" w:type="dxa"/>
            <w:vMerge/>
            <w:shd w:val="clear" w:color="auto" w:fill="auto"/>
          </w:tcPr>
          <w:p w14:paraId="242E3206" w14:textId="77777777" w:rsidR="00A744FE" w:rsidRPr="00A744FE" w:rsidRDefault="00A744FE" w:rsidP="00A744FE">
            <w:pPr>
              <w:spacing w:before="100"/>
              <w:jc w:val="center"/>
              <w:rPr>
                <w:rFonts w:ascii="Calibri" w:hAnsi="Calibri" w:cs="Calibri"/>
                <w:caps/>
                <w:color w:val="000000"/>
                <w:sz w:val="20"/>
                <w:lang w:bidi="en-US"/>
              </w:rPr>
            </w:pPr>
          </w:p>
        </w:tc>
        <w:tc>
          <w:tcPr>
            <w:tcW w:w="1664" w:type="dxa"/>
            <w:vMerge/>
            <w:shd w:val="clear" w:color="auto" w:fill="auto"/>
            <w:noWrap/>
          </w:tcPr>
          <w:p w14:paraId="1B41E839" w14:textId="77777777" w:rsidR="00A744FE" w:rsidRPr="00A744FE" w:rsidRDefault="00A744FE" w:rsidP="00A744FE">
            <w:pPr>
              <w:spacing w:before="100"/>
              <w:jc w:val="center"/>
              <w:rPr>
                <w:rFonts w:ascii="Calibri" w:hAnsi="Calibri" w:cs="Calibri"/>
                <w:caps/>
                <w:color w:val="000000"/>
                <w:sz w:val="20"/>
                <w:lang w:bidi="en-US"/>
              </w:rPr>
            </w:pPr>
          </w:p>
        </w:tc>
      </w:tr>
      <w:tr w:rsidR="00A744FE" w:rsidRPr="00A744FE" w14:paraId="2C4230D5" w14:textId="77777777" w:rsidTr="00536D21">
        <w:tc>
          <w:tcPr>
            <w:tcW w:w="15276" w:type="dxa"/>
            <w:gridSpan w:val="10"/>
            <w:shd w:val="clear" w:color="auto" w:fill="auto"/>
          </w:tcPr>
          <w:p w14:paraId="427C0E6D" w14:textId="77777777" w:rsidR="00A744FE" w:rsidRPr="00A744FE" w:rsidRDefault="00A744FE" w:rsidP="00A744FE">
            <w:pPr>
              <w:spacing w:before="100"/>
              <w:jc w:val="center"/>
              <w:rPr>
                <w:rFonts w:ascii="Calibri" w:hAnsi="Calibri" w:cs="Calibri"/>
                <w:b/>
                <w:caps/>
                <w:sz w:val="16"/>
                <w:szCs w:val="18"/>
                <w:lang w:bidi="en-US"/>
              </w:rPr>
            </w:pPr>
            <w:r w:rsidRPr="00A744FE">
              <w:rPr>
                <w:rFonts w:ascii="Calibri" w:eastAsia="Calibri" w:hAnsi="Calibri" w:cs="Calibri"/>
                <w:b/>
                <w:bCs/>
                <w:caps/>
                <w:sz w:val="16"/>
                <w:szCs w:val="18"/>
                <w:lang w:val="en-US" w:bidi="en-US"/>
              </w:rPr>
              <w:t>Izglītība, kultūra, sports, Tūrisms</w:t>
            </w:r>
          </w:p>
        </w:tc>
      </w:tr>
    </w:tbl>
    <w:p w14:paraId="02582EEE" w14:textId="77777777" w:rsidR="00A744FE" w:rsidRPr="00A744FE" w:rsidRDefault="00A744FE" w:rsidP="00A744FE">
      <w:pPr>
        <w:jc w:val="both"/>
        <w:rPr>
          <w:rFonts w:ascii="Calibri" w:eastAsia="Calibri" w:hAnsi="Calibri"/>
          <w:vanish/>
          <w:sz w:val="22"/>
          <w:szCs w:val="22"/>
          <w:lang w:val="en-US" w:bidi="en-US"/>
        </w:rPr>
      </w:pPr>
    </w:p>
    <w:tbl>
      <w:tblPr>
        <w:tblW w:w="15276" w:type="dxa"/>
        <w:tblInd w:w="35"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674"/>
        <w:gridCol w:w="2518"/>
        <w:gridCol w:w="1291"/>
        <w:gridCol w:w="1298"/>
        <w:gridCol w:w="1370"/>
        <w:gridCol w:w="1404"/>
        <w:gridCol w:w="1431"/>
        <w:gridCol w:w="1200"/>
        <w:gridCol w:w="2426"/>
        <w:gridCol w:w="1664"/>
      </w:tblGrid>
      <w:tr w:rsidR="00A744FE" w:rsidRPr="00A744FE" w14:paraId="1E7D752A" w14:textId="77777777" w:rsidTr="00536D21">
        <w:tc>
          <w:tcPr>
            <w:tcW w:w="674" w:type="dxa"/>
            <w:shd w:val="clear" w:color="auto" w:fill="auto"/>
          </w:tcPr>
          <w:p w14:paraId="0C0D01E2" w14:textId="77777777" w:rsidR="00A744FE" w:rsidRPr="00A744FE" w:rsidRDefault="00A744FE" w:rsidP="00A744FE">
            <w:pPr>
              <w:jc w:val="center"/>
              <w:rPr>
                <w:rFonts w:ascii="Calibri" w:hAnsi="Calibri" w:cs="Calibri"/>
                <w:b/>
                <w:sz w:val="20"/>
                <w:lang w:val="en-US" w:bidi="en-US"/>
              </w:rPr>
            </w:pPr>
            <w:r w:rsidRPr="00A744FE">
              <w:rPr>
                <w:rFonts w:ascii="Calibri" w:hAnsi="Calibri" w:cs="Calibri"/>
                <w:b/>
                <w:sz w:val="20"/>
                <w:lang w:val="en-US" w:bidi="en-US"/>
              </w:rPr>
              <w:t>51.</w:t>
            </w:r>
          </w:p>
        </w:tc>
        <w:tc>
          <w:tcPr>
            <w:tcW w:w="2518" w:type="dxa"/>
            <w:shd w:val="clear" w:color="auto" w:fill="auto"/>
          </w:tcPr>
          <w:p w14:paraId="6A0DEF07" w14:textId="77777777" w:rsidR="00A744FE" w:rsidRPr="00A744FE" w:rsidRDefault="00A744FE" w:rsidP="00A744FE">
            <w:pPr>
              <w:jc w:val="both"/>
              <w:rPr>
                <w:rFonts w:ascii="Calibri" w:hAnsi="Calibri" w:cs="Calibri"/>
                <w:sz w:val="20"/>
                <w:lang w:bidi="en-US"/>
              </w:rPr>
            </w:pPr>
            <w:r w:rsidRPr="00A744FE">
              <w:rPr>
                <w:rFonts w:ascii="Calibri" w:hAnsi="Calibri" w:cs="Calibri"/>
                <w:sz w:val="20"/>
                <w:lang w:bidi="en-US"/>
              </w:rPr>
              <w:t xml:space="preserve">Olaines 1.vidusskolas ēkas energoefektivitātes paaugstināšana, </w:t>
            </w:r>
            <w:proofErr w:type="spellStart"/>
            <w:r w:rsidRPr="00A744FE">
              <w:rPr>
                <w:rFonts w:ascii="Calibri" w:hAnsi="Calibri" w:cs="Calibri"/>
                <w:sz w:val="20"/>
                <w:lang w:bidi="en-US"/>
              </w:rPr>
              <w:t>Zeiferta</w:t>
            </w:r>
            <w:proofErr w:type="spellEnd"/>
            <w:r w:rsidRPr="00A744FE">
              <w:rPr>
                <w:rFonts w:ascii="Calibri" w:hAnsi="Calibri" w:cs="Calibri"/>
                <w:sz w:val="20"/>
                <w:lang w:bidi="en-US"/>
              </w:rPr>
              <w:t xml:space="preserve"> ielā 4, Olainē</w:t>
            </w:r>
          </w:p>
        </w:tc>
        <w:tc>
          <w:tcPr>
            <w:tcW w:w="1291" w:type="dxa"/>
            <w:shd w:val="clear" w:color="auto" w:fill="auto"/>
          </w:tcPr>
          <w:p w14:paraId="3397CBA8" w14:textId="77777777" w:rsidR="00A744FE" w:rsidRPr="00A744FE" w:rsidRDefault="00A744FE" w:rsidP="00A744FE">
            <w:pPr>
              <w:jc w:val="center"/>
              <w:rPr>
                <w:rFonts w:ascii="Calibri" w:hAnsi="Calibri" w:cs="Calibri"/>
                <w:color w:val="000000"/>
                <w:sz w:val="20"/>
                <w:lang w:bidi="en-US"/>
              </w:rPr>
            </w:pPr>
            <w:r w:rsidRPr="00A744FE">
              <w:rPr>
                <w:rFonts w:ascii="Calibri" w:hAnsi="Calibri" w:cs="Calibri"/>
                <w:color w:val="000000"/>
                <w:sz w:val="20"/>
                <w:lang w:bidi="en-US"/>
              </w:rPr>
              <w:t>R 3.17.</w:t>
            </w:r>
          </w:p>
        </w:tc>
        <w:tc>
          <w:tcPr>
            <w:tcW w:w="1298" w:type="dxa"/>
            <w:shd w:val="clear" w:color="auto" w:fill="auto"/>
          </w:tcPr>
          <w:p w14:paraId="616CBAB4"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600 000 EUR</w:t>
            </w:r>
          </w:p>
        </w:tc>
        <w:tc>
          <w:tcPr>
            <w:tcW w:w="1370" w:type="dxa"/>
            <w:shd w:val="clear" w:color="auto" w:fill="auto"/>
          </w:tcPr>
          <w:p w14:paraId="234380F5" w14:textId="77777777" w:rsidR="00A744FE" w:rsidRPr="00A744FE" w:rsidRDefault="00A744FE" w:rsidP="00A744FE">
            <w:pPr>
              <w:jc w:val="center"/>
              <w:rPr>
                <w:rFonts w:ascii="Calibri" w:hAnsi="Calibri" w:cs="Calibri"/>
                <w:color w:val="000000"/>
                <w:sz w:val="20"/>
                <w:lang w:val="en-US" w:bidi="en-US"/>
              </w:rPr>
            </w:pPr>
          </w:p>
        </w:tc>
        <w:tc>
          <w:tcPr>
            <w:tcW w:w="1404" w:type="dxa"/>
            <w:shd w:val="clear" w:color="auto" w:fill="auto"/>
          </w:tcPr>
          <w:p w14:paraId="6FB6EA41"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100%</w:t>
            </w:r>
          </w:p>
        </w:tc>
        <w:tc>
          <w:tcPr>
            <w:tcW w:w="1431" w:type="dxa"/>
            <w:shd w:val="clear" w:color="auto" w:fill="auto"/>
          </w:tcPr>
          <w:p w14:paraId="5745A2BE" w14:textId="77777777" w:rsidR="00A744FE" w:rsidRPr="00A744FE" w:rsidRDefault="00A744FE" w:rsidP="00A744FE">
            <w:pPr>
              <w:jc w:val="center"/>
              <w:rPr>
                <w:rFonts w:ascii="Calibri" w:hAnsi="Calibri" w:cs="Calibri"/>
                <w:color w:val="000000"/>
                <w:sz w:val="20"/>
                <w:lang w:val="en-US" w:bidi="en-US"/>
              </w:rPr>
            </w:pPr>
          </w:p>
        </w:tc>
        <w:tc>
          <w:tcPr>
            <w:tcW w:w="1200" w:type="dxa"/>
            <w:shd w:val="clear" w:color="auto" w:fill="auto"/>
          </w:tcPr>
          <w:p w14:paraId="258138DA" w14:textId="77777777" w:rsidR="00A744FE" w:rsidRPr="00A744FE" w:rsidRDefault="00A744FE" w:rsidP="00A744FE">
            <w:pPr>
              <w:jc w:val="both"/>
              <w:rPr>
                <w:rFonts w:ascii="Calibri" w:hAnsi="Calibri" w:cs="Calibri"/>
                <w:color w:val="000000"/>
                <w:sz w:val="20"/>
                <w:lang w:val="en-US" w:bidi="en-US"/>
              </w:rPr>
            </w:pPr>
            <w:r w:rsidRPr="00A744FE">
              <w:rPr>
                <w:rFonts w:ascii="Calibri" w:hAnsi="Calibri" w:cs="Calibri"/>
                <w:color w:val="000000"/>
                <w:sz w:val="20"/>
                <w:lang w:val="en-US" w:bidi="en-US"/>
              </w:rPr>
              <w:t>2022-2024</w:t>
            </w:r>
          </w:p>
        </w:tc>
        <w:tc>
          <w:tcPr>
            <w:tcW w:w="2426" w:type="dxa"/>
            <w:shd w:val="clear" w:color="auto" w:fill="auto"/>
          </w:tcPr>
          <w:p w14:paraId="696ED743" w14:textId="77777777" w:rsidR="00A744FE" w:rsidRPr="00A744FE" w:rsidRDefault="00A744FE" w:rsidP="00A744FE">
            <w:pPr>
              <w:jc w:val="both"/>
              <w:rPr>
                <w:rFonts w:ascii="Calibri" w:hAnsi="Calibri" w:cs="Calibri"/>
                <w:color w:val="000000"/>
                <w:sz w:val="20"/>
                <w:lang w:bidi="en-US"/>
              </w:rPr>
            </w:pPr>
            <w:r w:rsidRPr="00A744FE">
              <w:rPr>
                <w:rFonts w:ascii="Calibri" w:hAnsi="Calibri" w:cs="Calibri"/>
                <w:color w:val="000000"/>
                <w:sz w:val="20"/>
                <w:lang w:bidi="en-US"/>
              </w:rPr>
              <w:t xml:space="preserve">Izbūvēta ventilācijas sistēma, uzlabota ēkas energoefektivitāte  </w:t>
            </w:r>
            <w:r w:rsidRPr="00A744FE">
              <w:rPr>
                <w:rFonts w:ascii="Calibri" w:hAnsi="Calibri" w:cs="Calibri"/>
                <w:sz w:val="20"/>
                <w:lang w:bidi="en-US"/>
              </w:rPr>
              <w:t>Olaines 1.vidusskola</w:t>
            </w:r>
          </w:p>
        </w:tc>
        <w:tc>
          <w:tcPr>
            <w:tcW w:w="1664" w:type="dxa"/>
            <w:shd w:val="clear" w:color="auto" w:fill="auto"/>
            <w:noWrap/>
          </w:tcPr>
          <w:p w14:paraId="5C451DE6" w14:textId="77777777" w:rsidR="00A744FE" w:rsidRPr="00A744FE" w:rsidRDefault="00A744FE" w:rsidP="00A744FE">
            <w:pPr>
              <w:jc w:val="center"/>
              <w:rPr>
                <w:rFonts w:ascii="Calibri" w:hAnsi="Calibri" w:cs="Calibri"/>
                <w:sz w:val="20"/>
                <w:lang w:bidi="en-US"/>
              </w:rPr>
            </w:pPr>
            <w:r w:rsidRPr="00A744FE">
              <w:rPr>
                <w:rFonts w:ascii="Calibri" w:hAnsi="Calibri" w:cs="Calibri"/>
                <w:sz w:val="20"/>
                <w:lang w:bidi="en-US"/>
              </w:rPr>
              <w:t>Pašvaldība,</w:t>
            </w:r>
          </w:p>
          <w:p w14:paraId="6298E45B" w14:textId="77777777" w:rsidR="00A744FE" w:rsidRPr="00A744FE" w:rsidRDefault="00A744FE" w:rsidP="00A744FE">
            <w:pPr>
              <w:jc w:val="center"/>
              <w:rPr>
                <w:rFonts w:ascii="Calibri" w:hAnsi="Calibri" w:cs="Calibri"/>
                <w:sz w:val="20"/>
                <w:lang w:bidi="en-US"/>
              </w:rPr>
            </w:pPr>
            <w:r w:rsidRPr="00A744FE">
              <w:rPr>
                <w:rFonts w:ascii="Calibri" w:hAnsi="Calibri" w:cs="Calibri"/>
                <w:sz w:val="20"/>
                <w:lang w:bidi="en-US"/>
              </w:rPr>
              <w:t>Olaines 1.vidusskola</w:t>
            </w:r>
          </w:p>
        </w:tc>
      </w:tr>
      <w:tr w:rsidR="00A744FE" w:rsidRPr="00A744FE" w14:paraId="565CF426" w14:textId="77777777" w:rsidTr="00536D21">
        <w:tc>
          <w:tcPr>
            <w:tcW w:w="674" w:type="dxa"/>
            <w:shd w:val="clear" w:color="auto" w:fill="auto"/>
          </w:tcPr>
          <w:p w14:paraId="4E049AA2" w14:textId="77777777" w:rsidR="00A744FE" w:rsidRPr="00A744FE" w:rsidRDefault="00A744FE" w:rsidP="00A744FE">
            <w:pPr>
              <w:jc w:val="center"/>
              <w:rPr>
                <w:rFonts w:ascii="Calibri" w:hAnsi="Calibri" w:cs="Calibri"/>
                <w:b/>
                <w:sz w:val="20"/>
                <w:lang w:val="en-US" w:bidi="en-US"/>
              </w:rPr>
            </w:pPr>
            <w:r w:rsidRPr="00A744FE">
              <w:rPr>
                <w:rFonts w:ascii="Calibri" w:hAnsi="Calibri" w:cs="Calibri"/>
                <w:b/>
                <w:sz w:val="20"/>
                <w:lang w:val="en-US" w:bidi="en-US"/>
              </w:rPr>
              <w:t>52.</w:t>
            </w:r>
          </w:p>
        </w:tc>
        <w:tc>
          <w:tcPr>
            <w:tcW w:w="2518" w:type="dxa"/>
            <w:shd w:val="clear" w:color="auto" w:fill="auto"/>
          </w:tcPr>
          <w:p w14:paraId="21AD128B" w14:textId="77777777" w:rsidR="00A744FE" w:rsidRPr="00A744FE" w:rsidRDefault="00A744FE" w:rsidP="00A744FE">
            <w:pPr>
              <w:jc w:val="both"/>
              <w:rPr>
                <w:rFonts w:ascii="Calibri" w:hAnsi="Calibri" w:cs="Calibri"/>
                <w:sz w:val="20"/>
                <w:lang w:bidi="en-US"/>
              </w:rPr>
            </w:pPr>
            <w:r w:rsidRPr="00A744FE">
              <w:rPr>
                <w:rFonts w:ascii="Calibri" w:hAnsi="Calibri" w:cs="Calibri"/>
                <w:sz w:val="20"/>
                <w:lang w:bidi="en-US"/>
              </w:rPr>
              <w:t>Pirmsskolas izglītības iestādē  “ Dzērvenīte” ēkas energoefektivitātes paaugstināšana, Zemgales ielā 39, Olainē</w:t>
            </w:r>
          </w:p>
        </w:tc>
        <w:tc>
          <w:tcPr>
            <w:tcW w:w="1291" w:type="dxa"/>
            <w:shd w:val="clear" w:color="auto" w:fill="auto"/>
          </w:tcPr>
          <w:p w14:paraId="07AD223C" w14:textId="77777777" w:rsidR="00A744FE" w:rsidRPr="00A744FE" w:rsidRDefault="00A744FE" w:rsidP="00A744FE">
            <w:pPr>
              <w:jc w:val="center"/>
              <w:rPr>
                <w:rFonts w:ascii="Calibri" w:hAnsi="Calibri" w:cs="Calibri"/>
                <w:color w:val="000000"/>
                <w:sz w:val="20"/>
                <w:lang w:bidi="en-US"/>
              </w:rPr>
            </w:pPr>
            <w:r w:rsidRPr="00A744FE">
              <w:rPr>
                <w:rFonts w:ascii="Calibri" w:hAnsi="Calibri" w:cs="Calibri"/>
                <w:color w:val="000000"/>
                <w:sz w:val="20"/>
                <w:lang w:bidi="en-US"/>
              </w:rPr>
              <w:t>R 3.17.</w:t>
            </w:r>
          </w:p>
        </w:tc>
        <w:tc>
          <w:tcPr>
            <w:tcW w:w="1298" w:type="dxa"/>
            <w:shd w:val="clear" w:color="auto" w:fill="auto"/>
          </w:tcPr>
          <w:p w14:paraId="18071311"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400 000 EUR</w:t>
            </w:r>
          </w:p>
        </w:tc>
        <w:tc>
          <w:tcPr>
            <w:tcW w:w="1370" w:type="dxa"/>
            <w:shd w:val="clear" w:color="auto" w:fill="auto"/>
          </w:tcPr>
          <w:p w14:paraId="627340A6" w14:textId="77777777" w:rsidR="00A744FE" w:rsidRPr="00A744FE" w:rsidRDefault="00A744FE" w:rsidP="00A744FE">
            <w:pPr>
              <w:jc w:val="center"/>
              <w:rPr>
                <w:rFonts w:ascii="Calibri" w:hAnsi="Calibri" w:cs="Calibri"/>
                <w:color w:val="000000"/>
                <w:sz w:val="20"/>
                <w:lang w:val="en-US" w:bidi="en-US"/>
              </w:rPr>
            </w:pPr>
          </w:p>
        </w:tc>
        <w:tc>
          <w:tcPr>
            <w:tcW w:w="1404" w:type="dxa"/>
            <w:shd w:val="clear" w:color="auto" w:fill="auto"/>
          </w:tcPr>
          <w:p w14:paraId="7A841976" w14:textId="77777777" w:rsidR="00A744FE" w:rsidRPr="00A744FE" w:rsidRDefault="00A744FE" w:rsidP="00A744FE">
            <w:pPr>
              <w:jc w:val="center"/>
              <w:rPr>
                <w:rFonts w:ascii="Calibri" w:hAnsi="Calibri" w:cs="Calibri"/>
                <w:sz w:val="20"/>
                <w:lang w:val="en-US" w:bidi="en-US"/>
              </w:rPr>
            </w:pPr>
            <w:r w:rsidRPr="00A744FE">
              <w:rPr>
                <w:rFonts w:ascii="Calibri" w:hAnsi="Calibri" w:cs="Calibri"/>
                <w:color w:val="000000"/>
                <w:sz w:val="20"/>
                <w:lang w:val="en-US" w:bidi="en-US"/>
              </w:rPr>
              <w:t>100%</w:t>
            </w:r>
          </w:p>
        </w:tc>
        <w:tc>
          <w:tcPr>
            <w:tcW w:w="1431" w:type="dxa"/>
            <w:shd w:val="clear" w:color="auto" w:fill="auto"/>
          </w:tcPr>
          <w:p w14:paraId="38D1B90E" w14:textId="77777777" w:rsidR="00A744FE" w:rsidRPr="00A744FE" w:rsidRDefault="00A744FE" w:rsidP="00A744FE">
            <w:pPr>
              <w:jc w:val="center"/>
              <w:rPr>
                <w:rFonts w:ascii="Calibri" w:hAnsi="Calibri" w:cs="Calibri"/>
                <w:color w:val="000000"/>
                <w:sz w:val="20"/>
                <w:lang w:val="en-US" w:bidi="en-US"/>
              </w:rPr>
            </w:pPr>
          </w:p>
        </w:tc>
        <w:tc>
          <w:tcPr>
            <w:tcW w:w="1200" w:type="dxa"/>
            <w:shd w:val="clear" w:color="auto" w:fill="auto"/>
          </w:tcPr>
          <w:p w14:paraId="60B52B38" w14:textId="77777777" w:rsidR="00A744FE" w:rsidRPr="00A744FE" w:rsidRDefault="00A744FE" w:rsidP="00A744FE">
            <w:pPr>
              <w:jc w:val="both"/>
              <w:rPr>
                <w:rFonts w:ascii="Calibri" w:hAnsi="Calibri" w:cs="Calibri"/>
                <w:color w:val="000000"/>
                <w:sz w:val="20"/>
                <w:lang w:val="en-US" w:bidi="en-US"/>
              </w:rPr>
            </w:pPr>
            <w:r w:rsidRPr="00A744FE">
              <w:rPr>
                <w:rFonts w:ascii="Calibri" w:hAnsi="Calibri" w:cs="Calibri"/>
                <w:color w:val="000000"/>
                <w:sz w:val="20"/>
                <w:lang w:val="en-US" w:bidi="en-US"/>
              </w:rPr>
              <w:t>2022-2024</w:t>
            </w:r>
          </w:p>
        </w:tc>
        <w:tc>
          <w:tcPr>
            <w:tcW w:w="2426" w:type="dxa"/>
            <w:shd w:val="clear" w:color="auto" w:fill="auto"/>
          </w:tcPr>
          <w:p w14:paraId="2147FB15" w14:textId="77777777" w:rsidR="00A744FE" w:rsidRPr="00A744FE" w:rsidRDefault="00A744FE" w:rsidP="00A744FE">
            <w:pPr>
              <w:jc w:val="both"/>
              <w:rPr>
                <w:rFonts w:ascii="Calibri" w:hAnsi="Calibri" w:cs="Calibri"/>
                <w:color w:val="000000"/>
                <w:sz w:val="20"/>
                <w:lang w:bidi="en-US"/>
              </w:rPr>
            </w:pPr>
            <w:r w:rsidRPr="00A744FE">
              <w:rPr>
                <w:rFonts w:ascii="Calibri" w:hAnsi="Calibri" w:cs="Calibri"/>
                <w:color w:val="000000"/>
                <w:sz w:val="20"/>
                <w:lang w:bidi="en-US"/>
              </w:rPr>
              <w:t xml:space="preserve">Izbūvēta ventilācijas sistēma, uzlabota ēkas energoefektivitāte  </w:t>
            </w:r>
            <w:r w:rsidRPr="00A744FE">
              <w:rPr>
                <w:rFonts w:ascii="Calibri" w:hAnsi="Calibri" w:cs="Calibri"/>
                <w:sz w:val="20"/>
                <w:lang w:bidi="en-US"/>
              </w:rPr>
              <w:t>izglītības iestādē  “ Dzērvenīte”</w:t>
            </w:r>
          </w:p>
        </w:tc>
        <w:tc>
          <w:tcPr>
            <w:tcW w:w="1664" w:type="dxa"/>
            <w:shd w:val="clear" w:color="auto" w:fill="auto"/>
            <w:noWrap/>
          </w:tcPr>
          <w:p w14:paraId="61781225" w14:textId="77777777" w:rsidR="00A744FE" w:rsidRPr="00A744FE" w:rsidRDefault="00A744FE" w:rsidP="00A744FE">
            <w:pPr>
              <w:jc w:val="center"/>
              <w:rPr>
                <w:rFonts w:ascii="Calibri" w:hAnsi="Calibri" w:cs="Calibri"/>
                <w:sz w:val="20"/>
                <w:lang w:bidi="en-US"/>
              </w:rPr>
            </w:pPr>
            <w:r w:rsidRPr="00A744FE">
              <w:rPr>
                <w:rFonts w:ascii="Calibri" w:hAnsi="Calibri" w:cs="Calibri"/>
                <w:sz w:val="20"/>
                <w:lang w:bidi="en-US"/>
              </w:rPr>
              <w:t>Pašvaldība, PII “Dzērvenīte”</w:t>
            </w:r>
          </w:p>
        </w:tc>
      </w:tr>
      <w:tr w:rsidR="00A744FE" w:rsidRPr="00A744FE" w14:paraId="28EB6CAA" w14:textId="77777777" w:rsidTr="00536D21">
        <w:tc>
          <w:tcPr>
            <w:tcW w:w="674" w:type="dxa"/>
            <w:shd w:val="clear" w:color="auto" w:fill="auto"/>
          </w:tcPr>
          <w:p w14:paraId="470F466C" w14:textId="77777777" w:rsidR="00A744FE" w:rsidRPr="00A744FE" w:rsidRDefault="00A744FE" w:rsidP="00A744FE">
            <w:pPr>
              <w:jc w:val="center"/>
              <w:rPr>
                <w:rFonts w:ascii="Calibri" w:hAnsi="Calibri" w:cs="Calibri"/>
                <w:b/>
                <w:sz w:val="20"/>
                <w:lang w:val="en-US" w:bidi="en-US"/>
              </w:rPr>
            </w:pPr>
            <w:r w:rsidRPr="00A744FE">
              <w:rPr>
                <w:rFonts w:ascii="Calibri" w:hAnsi="Calibri" w:cs="Calibri"/>
                <w:b/>
                <w:sz w:val="20"/>
                <w:lang w:val="en-US" w:bidi="en-US"/>
              </w:rPr>
              <w:t xml:space="preserve">53. </w:t>
            </w:r>
          </w:p>
        </w:tc>
        <w:tc>
          <w:tcPr>
            <w:tcW w:w="2518" w:type="dxa"/>
            <w:shd w:val="clear" w:color="auto" w:fill="auto"/>
          </w:tcPr>
          <w:p w14:paraId="300D774D" w14:textId="77777777" w:rsidR="00A744FE" w:rsidRPr="00A744FE" w:rsidRDefault="00A744FE" w:rsidP="00A744FE">
            <w:pPr>
              <w:jc w:val="both"/>
              <w:rPr>
                <w:rFonts w:ascii="Calibri" w:hAnsi="Calibri" w:cs="Calibri"/>
                <w:sz w:val="20"/>
                <w:lang w:bidi="en-US"/>
              </w:rPr>
            </w:pPr>
            <w:r w:rsidRPr="00A744FE">
              <w:rPr>
                <w:rFonts w:ascii="Calibri" w:hAnsi="Calibri" w:cs="Calibri"/>
                <w:sz w:val="20"/>
                <w:lang w:bidi="en-US"/>
              </w:rPr>
              <w:t>Olaines peldbaseina ēkas energoefektivitātes paaugstināšana, Stadiona ielā 2, Olainē</w:t>
            </w:r>
          </w:p>
        </w:tc>
        <w:tc>
          <w:tcPr>
            <w:tcW w:w="1291" w:type="dxa"/>
            <w:shd w:val="clear" w:color="auto" w:fill="auto"/>
          </w:tcPr>
          <w:p w14:paraId="0FA68531" w14:textId="77777777" w:rsidR="00A744FE" w:rsidRPr="00A744FE" w:rsidRDefault="00A744FE" w:rsidP="00A744FE">
            <w:pPr>
              <w:jc w:val="center"/>
              <w:rPr>
                <w:rFonts w:ascii="Calibri" w:hAnsi="Calibri" w:cs="Calibri"/>
                <w:color w:val="000000"/>
                <w:sz w:val="20"/>
                <w:lang w:bidi="en-US"/>
              </w:rPr>
            </w:pPr>
            <w:r w:rsidRPr="00A744FE">
              <w:rPr>
                <w:rFonts w:ascii="Calibri" w:hAnsi="Calibri" w:cs="Calibri"/>
                <w:color w:val="000000"/>
                <w:sz w:val="20"/>
                <w:lang w:bidi="en-US"/>
              </w:rPr>
              <w:t>R 3.17.</w:t>
            </w:r>
          </w:p>
        </w:tc>
        <w:tc>
          <w:tcPr>
            <w:tcW w:w="1298" w:type="dxa"/>
            <w:shd w:val="clear" w:color="auto" w:fill="auto"/>
          </w:tcPr>
          <w:p w14:paraId="02504F78"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200 000 EUR</w:t>
            </w:r>
          </w:p>
        </w:tc>
        <w:tc>
          <w:tcPr>
            <w:tcW w:w="1370" w:type="dxa"/>
            <w:shd w:val="clear" w:color="auto" w:fill="auto"/>
          </w:tcPr>
          <w:p w14:paraId="5E055794" w14:textId="77777777" w:rsidR="00A744FE" w:rsidRPr="00A744FE" w:rsidRDefault="00A744FE" w:rsidP="00A744FE">
            <w:pPr>
              <w:jc w:val="center"/>
              <w:rPr>
                <w:rFonts w:ascii="Calibri" w:hAnsi="Calibri" w:cs="Calibri"/>
                <w:color w:val="000000"/>
                <w:sz w:val="20"/>
                <w:lang w:val="en-US" w:bidi="en-US"/>
              </w:rPr>
            </w:pPr>
          </w:p>
        </w:tc>
        <w:tc>
          <w:tcPr>
            <w:tcW w:w="1404" w:type="dxa"/>
            <w:shd w:val="clear" w:color="auto" w:fill="auto"/>
          </w:tcPr>
          <w:p w14:paraId="0DFDB052"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100%</w:t>
            </w:r>
          </w:p>
        </w:tc>
        <w:tc>
          <w:tcPr>
            <w:tcW w:w="1431" w:type="dxa"/>
            <w:shd w:val="clear" w:color="auto" w:fill="auto"/>
          </w:tcPr>
          <w:p w14:paraId="58620551" w14:textId="77777777" w:rsidR="00A744FE" w:rsidRPr="00A744FE" w:rsidRDefault="00A744FE" w:rsidP="00A744FE">
            <w:pPr>
              <w:jc w:val="center"/>
              <w:rPr>
                <w:rFonts w:ascii="Calibri" w:hAnsi="Calibri" w:cs="Calibri"/>
                <w:color w:val="000000"/>
                <w:sz w:val="20"/>
                <w:lang w:val="en-US" w:bidi="en-US"/>
              </w:rPr>
            </w:pPr>
          </w:p>
        </w:tc>
        <w:tc>
          <w:tcPr>
            <w:tcW w:w="1200" w:type="dxa"/>
            <w:shd w:val="clear" w:color="auto" w:fill="auto"/>
          </w:tcPr>
          <w:p w14:paraId="4372D1DD" w14:textId="77777777" w:rsidR="00A744FE" w:rsidRPr="00A744FE" w:rsidRDefault="00A744FE" w:rsidP="00A744FE">
            <w:pPr>
              <w:jc w:val="both"/>
              <w:rPr>
                <w:rFonts w:ascii="Calibri" w:hAnsi="Calibri" w:cs="Calibri"/>
                <w:color w:val="000000"/>
                <w:sz w:val="20"/>
                <w:lang w:val="en-US" w:bidi="en-US"/>
              </w:rPr>
            </w:pPr>
            <w:r w:rsidRPr="00A744FE">
              <w:rPr>
                <w:rFonts w:ascii="Calibri" w:hAnsi="Calibri" w:cs="Calibri"/>
                <w:color w:val="000000"/>
                <w:sz w:val="20"/>
                <w:lang w:val="en-US" w:bidi="en-US"/>
              </w:rPr>
              <w:t>2022-2024</w:t>
            </w:r>
          </w:p>
        </w:tc>
        <w:tc>
          <w:tcPr>
            <w:tcW w:w="2426" w:type="dxa"/>
            <w:shd w:val="clear" w:color="auto" w:fill="auto"/>
          </w:tcPr>
          <w:p w14:paraId="26E9D22B" w14:textId="77777777" w:rsidR="00A744FE" w:rsidRPr="00A744FE" w:rsidRDefault="00A744FE" w:rsidP="00A744FE">
            <w:pPr>
              <w:jc w:val="both"/>
              <w:rPr>
                <w:rFonts w:ascii="Calibri" w:hAnsi="Calibri" w:cs="Calibri"/>
                <w:color w:val="000000"/>
                <w:sz w:val="20"/>
                <w:lang w:bidi="en-US"/>
              </w:rPr>
            </w:pPr>
            <w:r w:rsidRPr="00A744FE">
              <w:rPr>
                <w:rFonts w:ascii="Calibri" w:hAnsi="Calibri" w:cs="Calibri"/>
                <w:color w:val="000000"/>
                <w:sz w:val="20"/>
                <w:lang w:bidi="en-US"/>
              </w:rPr>
              <w:t>Uzlabota ēkas energoefektivitāte.</w:t>
            </w:r>
          </w:p>
        </w:tc>
        <w:tc>
          <w:tcPr>
            <w:tcW w:w="1664" w:type="dxa"/>
            <w:shd w:val="clear" w:color="auto" w:fill="auto"/>
            <w:noWrap/>
          </w:tcPr>
          <w:p w14:paraId="73308F03" w14:textId="77777777" w:rsidR="00A744FE" w:rsidRPr="00A744FE" w:rsidRDefault="00A744FE" w:rsidP="00A744FE">
            <w:pPr>
              <w:jc w:val="center"/>
              <w:rPr>
                <w:rFonts w:ascii="Calibri" w:hAnsi="Calibri" w:cs="Calibri"/>
                <w:sz w:val="20"/>
                <w:lang w:bidi="en-US"/>
              </w:rPr>
            </w:pPr>
            <w:r w:rsidRPr="00A744FE">
              <w:rPr>
                <w:rFonts w:ascii="Calibri" w:hAnsi="Calibri" w:cs="Calibri"/>
                <w:sz w:val="20"/>
                <w:lang w:bidi="en-US"/>
              </w:rPr>
              <w:t>Pašvaldība</w:t>
            </w:r>
          </w:p>
        </w:tc>
      </w:tr>
      <w:tr w:rsidR="00A744FE" w:rsidRPr="00A744FE" w14:paraId="036ABD2A" w14:textId="77777777" w:rsidTr="00536D21">
        <w:tc>
          <w:tcPr>
            <w:tcW w:w="674" w:type="dxa"/>
            <w:shd w:val="clear" w:color="auto" w:fill="auto"/>
          </w:tcPr>
          <w:p w14:paraId="6AB471EC" w14:textId="77777777" w:rsidR="00A744FE" w:rsidRPr="00A744FE" w:rsidRDefault="00A744FE" w:rsidP="00A744FE">
            <w:pPr>
              <w:jc w:val="center"/>
              <w:rPr>
                <w:rFonts w:ascii="Calibri" w:hAnsi="Calibri" w:cs="Calibri"/>
                <w:b/>
                <w:sz w:val="20"/>
                <w:lang w:val="en-US" w:bidi="en-US"/>
              </w:rPr>
            </w:pPr>
            <w:r w:rsidRPr="00A744FE">
              <w:rPr>
                <w:rFonts w:ascii="Calibri" w:hAnsi="Calibri" w:cs="Calibri"/>
                <w:b/>
                <w:sz w:val="20"/>
                <w:lang w:val="en-US" w:bidi="en-US"/>
              </w:rPr>
              <w:t>54.</w:t>
            </w:r>
          </w:p>
        </w:tc>
        <w:tc>
          <w:tcPr>
            <w:tcW w:w="2518" w:type="dxa"/>
            <w:shd w:val="clear" w:color="auto" w:fill="auto"/>
          </w:tcPr>
          <w:p w14:paraId="27836578" w14:textId="77777777" w:rsidR="00A744FE" w:rsidRPr="00A744FE" w:rsidRDefault="00A744FE" w:rsidP="00A744FE">
            <w:pPr>
              <w:jc w:val="both"/>
              <w:rPr>
                <w:rFonts w:ascii="Calibri" w:hAnsi="Calibri" w:cs="Calibri"/>
                <w:sz w:val="20"/>
                <w:lang w:bidi="en-US"/>
              </w:rPr>
            </w:pPr>
            <w:r w:rsidRPr="00A744FE">
              <w:rPr>
                <w:rFonts w:ascii="Calibri" w:hAnsi="Calibri" w:cs="Calibri"/>
                <w:sz w:val="20"/>
                <w:lang w:bidi="en-US"/>
              </w:rPr>
              <w:t>Pašvaldības ēkas energoefektivitātes paaugstināšana, Meža ielā 2, Jaunolainē</w:t>
            </w:r>
          </w:p>
        </w:tc>
        <w:tc>
          <w:tcPr>
            <w:tcW w:w="1291" w:type="dxa"/>
            <w:shd w:val="clear" w:color="auto" w:fill="auto"/>
          </w:tcPr>
          <w:p w14:paraId="76D8744C" w14:textId="77777777" w:rsidR="00A744FE" w:rsidRPr="00A744FE" w:rsidRDefault="00A744FE" w:rsidP="00A744FE">
            <w:pPr>
              <w:jc w:val="center"/>
              <w:rPr>
                <w:rFonts w:ascii="Calibri" w:hAnsi="Calibri" w:cs="Calibri"/>
                <w:color w:val="000000"/>
                <w:sz w:val="20"/>
                <w:lang w:bidi="en-US"/>
              </w:rPr>
            </w:pPr>
            <w:r w:rsidRPr="00A744FE">
              <w:rPr>
                <w:rFonts w:ascii="Calibri" w:hAnsi="Calibri" w:cs="Calibri"/>
                <w:color w:val="000000"/>
                <w:sz w:val="20"/>
                <w:lang w:bidi="en-US"/>
              </w:rPr>
              <w:t>R 3.17.</w:t>
            </w:r>
          </w:p>
        </w:tc>
        <w:tc>
          <w:tcPr>
            <w:tcW w:w="1298" w:type="dxa"/>
            <w:shd w:val="clear" w:color="auto" w:fill="auto"/>
          </w:tcPr>
          <w:p w14:paraId="68F2814A"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900 000 EUR</w:t>
            </w:r>
          </w:p>
        </w:tc>
        <w:tc>
          <w:tcPr>
            <w:tcW w:w="1370" w:type="dxa"/>
            <w:shd w:val="clear" w:color="auto" w:fill="auto"/>
          </w:tcPr>
          <w:p w14:paraId="3A56F37D" w14:textId="77777777" w:rsidR="00A744FE" w:rsidRPr="00A744FE" w:rsidRDefault="00A744FE" w:rsidP="00A744FE">
            <w:pPr>
              <w:jc w:val="center"/>
              <w:rPr>
                <w:rFonts w:ascii="Calibri" w:hAnsi="Calibri" w:cs="Calibri"/>
                <w:color w:val="000000"/>
                <w:sz w:val="20"/>
                <w:lang w:val="en-US" w:bidi="en-US"/>
              </w:rPr>
            </w:pPr>
            <w:r w:rsidRPr="00A744FE">
              <w:rPr>
                <w:rFonts w:ascii="Calibri" w:hAnsi="Calibri" w:cs="Calibri"/>
                <w:color w:val="000000"/>
                <w:sz w:val="20"/>
                <w:lang w:val="en-US" w:bidi="en-US"/>
              </w:rPr>
              <w:t>15%</w:t>
            </w:r>
          </w:p>
        </w:tc>
        <w:tc>
          <w:tcPr>
            <w:tcW w:w="1404" w:type="dxa"/>
            <w:shd w:val="clear" w:color="auto" w:fill="auto"/>
          </w:tcPr>
          <w:p w14:paraId="34C7C2B3"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85%</w:t>
            </w:r>
          </w:p>
        </w:tc>
        <w:tc>
          <w:tcPr>
            <w:tcW w:w="1431" w:type="dxa"/>
            <w:shd w:val="clear" w:color="auto" w:fill="auto"/>
          </w:tcPr>
          <w:p w14:paraId="6E852105" w14:textId="77777777" w:rsidR="00A744FE" w:rsidRPr="00A744FE" w:rsidRDefault="00A744FE" w:rsidP="00A744FE">
            <w:pPr>
              <w:jc w:val="center"/>
              <w:rPr>
                <w:rFonts w:ascii="Calibri" w:hAnsi="Calibri" w:cs="Calibri"/>
                <w:color w:val="000000"/>
                <w:sz w:val="20"/>
                <w:lang w:val="en-US" w:bidi="en-US"/>
              </w:rPr>
            </w:pPr>
          </w:p>
        </w:tc>
        <w:tc>
          <w:tcPr>
            <w:tcW w:w="1200" w:type="dxa"/>
            <w:shd w:val="clear" w:color="auto" w:fill="auto"/>
          </w:tcPr>
          <w:p w14:paraId="0450AE69" w14:textId="77777777" w:rsidR="00A744FE" w:rsidRPr="00A744FE" w:rsidRDefault="00A744FE" w:rsidP="00A744FE">
            <w:pPr>
              <w:jc w:val="both"/>
              <w:rPr>
                <w:rFonts w:ascii="Calibri" w:hAnsi="Calibri" w:cs="Calibri"/>
                <w:color w:val="000000"/>
                <w:sz w:val="20"/>
                <w:lang w:val="en-US" w:bidi="en-US"/>
              </w:rPr>
            </w:pPr>
            <w:r w:rsidRPr="00A744FE">
              <w:rPr>
                <w:rFonts w:ascii="Calibri" w:hAnsi="Calibri" w:cs="Calibri"/>
                <w:color w:val="000000"/>
                <w:sz w:val="20"/>
                <w:lang w:val="en-US" w:bidi="en-US"/>
              </w:rPr>
              <w:t>2022-2025</w:t>
            </w:r>
          </w:p>
        </w:tc>
        <w:tc>
          <w:tcPr>
            <w:tcW w:w="2426" w:type="dxa"/>
            <w:shd w:val="clear" w:color="auto" w:fill="auto"/>
          </w:tcPr>
          <w:p w14:paraId="263FB3B5" w14:textId="77777777" w:rsidR="00A744FE" w:rsidRPr="00A744FE" w:rsidRDefault="00A744FE" w:rsidP="00A744FE">
            <w:pPr>
              <w:jc w:val="both"/>
              <w:rPr>
                <w:rFonts w:ascii="Calibri" w:hAnsi="Calibri" w:cs="Calibri"/>
                <w:color w:val="000000"/>
                <w:sz w:val="20"/>
                <w:lang w:bidi="en-US"/>
              </w:rPr>
            </w:pPr>
            <w:r w:rsidRPr="00A744FE">
              <w:rPr>
                <w:rFonts w:ascii="Calibri" w:hAnsi="Calibri" w:cs="Calibri"/>
                <w:color w:val="000000"/>
                <w:sz w:val="20"/>
                <w:lang w:bidi="en-US"/>
              </w:rPr>
              <w:t>Uzlabota ēkas energoefektivitāte.</w:t>
            </w:r>
          </w:p>
        </w:tc>
        <w:tc>
          <w:tcPr>
            <w:tcW w:w="1664" w:type="dxa"/>
            <w:shd w:val="clear" w:color="auto" w:fill="auto"/>
            <w:noWrap/>
          </w:tcPr>
          <w:p w14:paraId="74DDFE1E" w14:textId="77777777" w:rsidR="00A744FE" w:rsidRPr="00A744FE" w:rsidRDefault="00A744FE" w:rsidP="00A744FE">
            <w:pPr>
              <w:spacing w:before="100"/>
              <w:jc w:val="center"/>
              <w:rPr>
                <w:rFonts w:ascii="Calibri" w:hAnsi="Calibri" w:cs="Calibri"/>
                <w:sz w:val="20"/>
                <w:lang w:bidi="en-US"/>
              </w:rPr>
            </w:pPr>
            <w:r w:rsidRPr="00A744FE">
              <w:rPr>
                <w:rFonts w:ascii="Calibri" w:hAnsi="Calibri" w:cs="Calibri"/>
                <w:sz w:val="20"/>
                <w:lang w:bidi="en-US"/>
              </w:rPr>
              <w:t>Pašvaldība</w:t>
            </w:r>
          </w:p>
        </w:tc>
      </w:tr>
    </w:tbl>
    <w:p w14:paraId="30E795E7" w14:textId="77777777" w:rsidR="00A744FE" w:rsidRPr="00A744FE" w:rsidRDefault="00A744FE" w:rsidP="00A744FE">
      <w:pPr>
        <w:spacing w:before="100"/>
        <w:jc w:val="both"/>
        <w:rPr>
          <w:rFonts w:ascii="Calibri" w:eastAsia="Calibri" w:hAnsi="Calibri"/>
          <w:sz w:val="22"/>
          <w:szCs w:val="22"/>
          <w:lang w:val="en-US" w:bidi="en-US"/>
        </w:rPr>
      </w:pPr>
      <w:r w:rsidRPr="00A744FE">
        <w:rPr>
          <w:rFonts w:ascii="Calibri" w:eastAsia="Calibri" w:hAnsi="Calibri"/>
          <w:sz w:val="22"/>
          <w:szCs w:val="22"/>
          <w:lang w:val="en-US" w:bidi="en-US"/>
        </w:rPr>
        <w:br w:type="page"/>
      </w:r>
    </w:p>
    <w:tbl>
      <w:tblPr>
        <w:tblW w:w="15276" w:type="dxa"/>
        <w:tblInd w:w="35"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674"/>
        <w:gridCol w:w="2518"/>
        <w:gridCol w:w="1291"/>
        <w:gridCol w:w="1298"/>
        <w:gridCol w:w="1370"/>
        <w:gridCol w:w="1404"/>
        <w:gridCol w:w="1431"/>
        <w:gridCol w:w="1200"/>
        <w:gridCol w:w="2426"/>
        <w:gridCol w:w="1664"/>
      </w:tblGrid>
      <w:tr w:rsidR="00A744FE" w:rsidRPr="00A744FE" w14:paraId="343DD3EA" w14:textId="77777777" w:rsidTr="00536D21">
        <w:tc>
          <w:tcPr>
            <w:tcW w:w="674" w:type="dxa"/>
            <w:shd w:val="clear" w:color="auto" w:fill="auto"/>
          </w:tcPr>
          <w:p w14:paraId="3F6E87C0" w14:textId="77777777" w:rsidR="00A744FE" w:rsidRPr="00A744FE" w:rsidRDefault="00A744FE" w:rsidP="00A744FE">
            <w:pPr>
              <w:jc w:val="center"/>
              <w:rPr>
                <w:rFonts w:ascii="Calibri" w:hAnsi="Calibri" w:cs="Calibri"/>
                <w:b/>
                <w:sz w:val="20"/>
                <w:lang w:val="en-US" w:bidi="en-US"/>
              </w:rPr>
            </w:pPr>
            <w:r w:rsidRPr="00A744FE">
              <w:rPr>
                <w:rFonts w:ascii="Calibri" w:hAnsi="Calibri" w:cs="Calibri"/>
                <w:b/>
                <w:sz w:val="20"/>
                <w:lang w:val="en-US" w:bidi="en-US"/>
              </w:rPr>
              <w:t xml:space="preserve">55. </w:t>
            </w:r>
          </w:p>
        </w:tc>
        <w:tc>
          <w:tcPr>
            <w:tcW w:w="2518" w:type="dxa"/>
            <w:shd w:val="clear" w:color="auto" w:fill="auto"/>
          </w:tcPr>
          <w:p w14:paraId="0E5A9982" w14:textId="77777777" w:rsidR="00A744FE" w:rsidRPr="00A744FE" w:rsidRDefault="00A744FE" w:rsidP="00A744FE">
            <w:pPr>
              <w:jc w:val="both"/>
              <w:rPr>
                <w:rFonts w:ascii="Calibri" w:hAnsi="Calibri" w:cs="Calibri"/>
                <w:sz w:val="20"/>
                <w:lang w:bidi="en-US"/>
              </w:rPr>
            </w:pPr>
            <w:r w:rsidRPr="00A744FE">
              <w:rPr>
                <w:rFonts w:ascii="Calibri" w:hAnsi="Calibri" w:cs="Calibri"/>
                <w:sz w:val="20"/>
                <w:lang w:bidi="en-US"/>
              </w:rPr>
              <w:t>Olaines sākumskolas ēkas piebūve un energoefektivitātes uzlabošana, Meža ielā 2, Jaunolainē</w:t>
            </w:r>
          </w:p>
        </w:tc>
        <w:tc>
          <w:tcPr>
            <w:tcW w:w="1291" w:type="dxa"/>
            <w:shd w:val="clear" w:color="auto" w:fill="auto"/>
          </w:tcPr>
          <w:p w14:paraId="44BFD203" w14:textId="77777777" w:rsidR="00A744FE" w:rsidRPr="00A744FE" w:rsidRDefault="00A744FE" w:rsidP="00A744FE">
            <w:pPr>
              <w:jc w:val="center"/>
              <w:rPr>
                <w:rFonts w:ascii="Calibri" w:hAnsi="Calibri" w:cs="Calibri"/>
                <w:color w:val="000000"/>
                <w:sz w:val="20"/>
                <w:lang w:bidi="en-US"/>
              </w:rPr>
            </w:pPr>
            <w:r w:rsidRPr="00A744FE">
              <w:rPr>
                <w:rFonts w:ascii="Calibri" w:hAnsi="Calibri" w:cs="Calibri"/>
                <w:color w:val="000000"/>
                <w:sz w:val="20"/>
                <w:lang w:bidi="en-US"/>
              </w:rPr>
              <w:t>R 2.18.</w:t>
            </w:r>
          </w:p>
          <w:p w14:paraId="0DE8A95D" w14:textId="77777777" w:rsidR="00A744FE" w:rsidRPr="00A744FE" w:rsidRDefault="00A744FE" w:rsidP="00A744FE">
            <w:pPr>
              <w:jc w:val="center"/>
              <w:rPr>
                <w:rFonts w:ascii="Calibri" w:hAnsi="Calibri" w:cs="Calibri"/>
                <w:color w:val="000000"/>
                <w:sz w:val="20"/>
                <w:lang w:bidi="en-US"/>
              </w:rPr>
            </w:pPr>
            <w:r w:rsidRPr="00A744FE">
              <w:rPr>
                <w:rFonts w:ascii="Calibri" w:hAnsi="Calibri" w:cs="Calibri"/>
                <w:color w:val="000000"/>
                <w:sz w:val="20"/>
                <w:lang w:bidi="en-US"/>
              </w:rPr>
              <w:t>R. 3.17.</w:t>
            </w:r>
          </w:p>
        </w:tc>
        <w:tc>
          <w:tcPr>
            <w:tcW w:w="1298" w:type="dxa"/>
            <w:shd w:val="clear" w:color="auto" w:fill="auto"/>
          </w:tcPr>
          <w:p w14:paraId="31B61A52"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 xml:space="preserve">2 </w:t>
            </w:r>
            <w:proofErr w:type="spellStart"/>
            <w:r w:rsidRPr="00A744FE">
              <w:rPr>
                <w:rFonts w:ascii="Calibri" w:hAnsi="Calibri" w:cs="Calibri"/>
                <w:sz w:val="20"/>
                <w:lang w:val="en-US" w:bidi="en-US"/>
              </w:rPr>
              <w:t>milj</w:t>
            </w:r>
            <w:proofErr w:type="spellEnd"/>
            <w:r w:rsidRPr="00A744FE">
              <w:rPr>
                <w:rFonts w:ascii="Calibri" w:hAnsi="Calibri" w:cs="Calibri"/>
                <w:sz w:val="20"/>
                <w:lang w:val="en-US" w:bidi="en-US"/>
              </w:rPr>
              <w:t>. EUR</w:t>
            </w:r>
          </w:p>
        </w:tc>
        <w:tc>
          <w:tcPr>
            <w:tcW w:w="1370" w:type="dxa"/>
            <w:shd w:val="clear" w:color="auto" w:fill="auto"/>
          </w:tcPr>
          <w:p w14:paraId="321C84D8" w14:textId="77777777" w:rsidR="00A744FE" w:rsidRPr="00A744FE" w:rsidRDefault="00A744FE" w:rsidP="00A744FE">
            <w:pPr>
              <w:jc w:val="center"/>
              <w:rPr>
                <w:rFonts w:ascii="Calibri" w:hAnsi="Calibri" w:cs="Calibri"/>
                <w:color w:val="000000"/>
                <w:sz w:val="20"/>
                <w:lang w:val="en-US" w:bidi="en-US"/>
              </w:rPr>
            </w:pPr>
            <w:r w:rsidRPr="00A744FE">
              <w:rPr>
                <w:rFonts w:ascii="Calibri" w:hAnsi="Calibri" w:cs="Calibri"/>
                <w:color w:val="000000"/>
                <w:sz w:val="20"/>
                <w:lang w:val="en-US" w:bidi="en-US"/>
              </w:rPr>
              <w:t>15%</w:t>
            </w:r>
          </w:p>
        </w:tc>
        <w:tc>
          <w:tcPr>
            <w:tcW w:w="1404" w:type="dxa"/>
            <w:shd w:val="clear" w:color="auto" w:fill="auto"/>
          </w:tcPr>
          <w:p w14:paraId="0B213022"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85%</w:t>
            </w:r>
          </w:p>
        </w:tc>
        <w:tc>
          <w:tcPr>
            <w:tcW w:w="1431" w:type="dxa"/>
            <w:shd w:val="clear" w:color="auto" w:fill="auto"/>
          </w:tcPr>
          <w:p w14:paraId="13403DC7" w14:textId="77777777" w:rsidR="00A744FE" w:rsidRPr="00A744FE" w:rsidRDefault="00A744FE" w:rsidP="00A744FE">
            <w:pPr>
              <w:jc w:val="center"/>
              <w:rPr>
                <w:rFonts w:ascii="Calibri" w:hAnsi="Calibri" w:cs="Calibri"/>
                <w:color w:val="000000"/>
                <w:sz w:val="20"/>
                <w:lang w:val="en-US" w:bidi="en-US"/>
              </w:rPr>
            </w:pPr>
          </w:p>
        </w:tc>
        <w:tc>
          <w:tcPr>
            <w:tcW w:w="1200" w:type="dxa"/>
            <w:shd w:val="clear" w:color="auto" w:fill="auto"/>
          </w:tcPr>
          <w:p w14:paraId="228EC254" w14:textId="77777777" w:rsidR="00A744FE" w:rsidRPr="00A744FE" w:rsidRDefault="00A744FE" w:rsidP="00A744FE">
            <w:pPr>
              <w:jc w:val="both"/>
              <w:rPr>
                <w:rFonts w:ascii="Calibri" w:hAnsi="Calibri" w:cs="Calibri"/>
                <w:color w:val="000000"/>
                <w:sz w:val="20"/>
                <w:lang w:val="en-US" w:bidi="en-US"/>
              </w:rPr>
            </w:pPr>
            <w:r w:rsidRPr="00A744FE">
              <w:rPr>
                <w:rFonts w:ascii="Calibri" w:hAnsi="Calibri" w:cs="Calibri"/>
                <w:color w:val="000000"/>
                <w:sz w:val="20"/>
                <w:lang w:val="en-US" w:bidi="en-US"/>
              </w:rPr>
              <w:t>2022 -2025</w:t>
            </w:r>
          </w:p>
        </w:tc>
        <w:tc>
          <w:tcPr>
            <w:tcW w:w="2426" w:type="dxa"/>
            <w:shd w:val="clear" w:color="auto" w:fill="auto"/>
          </w:tcPr>
          <w:p w14:paraId="59C1CB7C" w14:textId="77777777" w:rsidR="00A744FE" w:rsidRPr="00A744FE" w:rsidRDefault="00A744FE" w:rsidP="00A744FE">
            <w:pPr>
              <w:jc w:val="both"/>
              <w:rPr>
                <w:rFonts w:ascii="Calibri" w:hAnsi="Calibri" w:cs="Calibri"/>
                <w:color w:val="000000"/>
                <w:sz w:val="20"/>
                <w:lang w:bidi="en-US"/>
              </w:rPr>
            </w:pPr>
            <w:r w:rsidRPr="00A744FE">
              <w:rPr>
                <w:rFonts w:ascii="Calibri" w:hAnsi="Calibri" w:cs="Calibri"/>
                <w:color w:val="000000"/>
                <w:sz w:val="20"/>
                <w:lang w:bidi="en-US"/>
              </w:rPr>
              <w:t xml:space="preserve">Uzlabota ēkas energoefektivitāte, paplašinātas sākumskolas telpas nodrošinot iespēju uzņemt papildus audzēkņus. </w:t>
            </w:r>
          </w:p>
        </w:tc>
        <w:tc>
          <w:tcPr>
            <w:tcW w:w="1664" w:type="dxa"/>
            <w:shd w:val="clear" w:color="auto" w:fill="auto"/>
            <w:noWrap/>
          </w:tcPr>
          <w:p w14:paraId="7AA82C02" w14:textId="77777777" w:rsidR="00A744FE" w:rsidRPr="00A744FE" w:rsidRDefault="00A744FE" w:rsidP="00A744FE">
            <w:pPr>
              <w:jc w:val="center"/>
              <w:rPr>
                <w:rFonts w:ascii="Calibri" w:hAnsi="Calibri" w:cs="Calibri"/>
                <w:sz w:val="20"/>
                <w:lang w:bidi="en-US"/>
              </w:rPr>
            </w:pPr>
            <w:r w:rsidRPr="00A744FE">
              <w:rPr>
                <w:rFonts w:ascii="Calibri" w:hAnsi="Calibri" w:cs="Calibri"/>
                <w:sz w:val="20"/>
                <w:lang w:bidi="en-US"/>
              </w:rPr>
              <w:t>Pašvaldība,</w:t>
            </w:r>
          </w:p>
          <w:p w14:paraId="20AD525F" w14:textId="77777777" w:rsidR="00A744FE" w:rsidRPr="00A744FE" w:rsidRDefault="00A744FE" w:rsidP="00A744FE">
            <w:pPr>
              <w:jc w:val="center"/>
              <w:rPr>
                <w:rFonts w:ascii="Calibri" w:hAnsi="Calibri" w:cs="Calibri"/>
                <w:sz w:val="20"/>
                <w:lang w:bidi="en-US"/>
              </w:rPr>
            </w:pPr>
            <w:r w:rsidRPr="00A744FE">
              <w:rPr>
                <w:rFonts w:ascii="Calibri" w:hAnsi="Calibri" w:cs="Calibri"/>
                <w:sz w:val="20"/>
                <w:lang w:bidi="en-US"/>
              </w:rPr>
              <w:t>Olaines 1.vidusskola</w:t>
            </w:r>
          </w:p>
        </w:tc>
      </w:tr>
      <w:tr w:rsidR="00A744FE" w:rsidRPr="00A744FE" w14:paraId="68F513B1" w14:textId="77777777" w:rsidTr="00536D21">
        <w:tc>
          <w:tcPr>
            <w:tcW w:w="674" w:type="dxa"/>
            <w:shd w:val="clear" w:color="auto" w:fill="auto"/>
          </w:tcPr>
          <w:p w14:paraId="42F783D6" w14:textId="77777777" w:rsidR="00A744FE" w:rsidRPr="00A744FE" w:rsidRDefault="00A744FE" w:rsidP="00A744FE">
            <w:pPr>
              <w:jc w:val="center"/>
              <w:rPr>
                <w:rFonts w:ascii="Calibri" w:hAnsi="Calibri" w:cs="Calibri"/>
                <w:b/>
                <w:sz w:val="20"/>
                <w:lang w:val="en-US" w:bidi="en-US"/>
              </w:rPr>
            </w:pPr>
            <w:r w:rsidRPr="00A744FE">
              <w:rPr>
                <w:rFonts w:ascii="Calibri" w:hAnsi="Calibri" w:cs="Calibri"/>
                <w:b/>
                <w:sz w:val="20"/>
                <w:lang w:val="en-US" w:bidi="en-US"/>
              </w:rPr>
              <w:t xml:space="preserve">56. </w:t>
            </w:r>
          </w:p>
        </w:tc>
        <w:tc>
          <w:tcPr>
            <w:tcW w:w="2518" w:type="dxa"/>
            <w:shd w:val="clear" w:color="auto" w:fill="auto"/>
          </w:tcPr>
          <w:p w14:paraId="2C897BB0" w14:textId="77777777" w:rsidR="00A744FE" w:rsidRPr="00A744FE" w:rsidRDefault="00A744FE" w:rsidP="00A744FE">
            <w:pPr>
              <w:jc w:val="both"/>
              <w:rPr>
                <w:rFonts w:ascii="Calibri" w:hAnsi="Calibri" w:cs="Calibri"/>
                <w:sz w:val="20"/>
                <w:lang w:bidi="en-US"/>
              </w:rPr>
            </w:pPr>
            <w:r w:rsidRPr="00A744FE">
              <w:rPr>
                <w:rFonts w:ascii="Calibri" w:hAnsi="Calibri" w:cs="Calibri"/>
                <w:sz w:val="20"/>
                <w:lang w:bidi="en-US"/>
              </w:rPr>
              <w:t>Siltumnīcefekta gāzu emisiju samazināšana pašvaldību publisko teritoriju apgaismojuma infrastruktūrā</w:t>
            </w:r>
          </w:p>
        </w:tc>
        <w:tc>
          <w:tcPr>
            <w:tcW w:w="1291" w:type="dxa"/>
            <w:shd w:val="clear" w:color="auto" w:fill="auto"/>
          </w:tcPr>
          <w:p w14:paraId="315AEBB3" w14:textId="77777777" w:rsidR="00A744FE" w:rsidRPr="00A744FE" w:rsidRDefault="00A744FE" w:rsidP="00A744FE">
            <w:pPr>
              <w:jc w:val="center"/>
              <w:rPr>
                <w:rFonts w:ascii="Calibri" w:hAnsi="Calibri" w:cs="Calibri"/>
                <w:color w:val="000000"/>
                <w:sz w:val="20"/>
                <w:lang w:bidi="en-US"/>
              </w:rPr>
            </w:pPr>
            <w:r w:rsidRPr="00A744FE">
              <w:rPr>
                <w:rFonts w:ascii="Calibri" w:hAnsi="Calibri" w:cs="Calibri"/>
                <w:color w:val="000000"/>
                <w:sz w:val="20"/>
                <w:lang w:bidi="en-US"/>
              </w:rPr>
              <w:t>R 3.18.</w:t>
            </w:r>
          </w:p>
        </w:tc>
        <w:tc>
          <w:tcPr>
            <w:tcW w:w="1298" w:type="dxa"/>
            <w:shd w:val="clear" w:color="auto" w:fill="auto"/>
          </w:tcPr>
          <w:p w14:paraId="081106ED"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590 000 EUR</w:t>
            </w:r>
          </w:p>
        </w:tc>
        <w:tc>
          <w:tcPr>
            <w:tcW w:w="1370" w:type="dxa"/>
            <w:shd w:val="clear" w:color="auto" w:fill="auto"/>
          </w:tcPr>
          <w:p w14:paraId="10435DDC" w14:textId="77777777" w:rsidR="00A744FE" w:rsidRPr="00A744FE" w:rsidRDefault="00A744FE" w:rsidP="00A744FE">
            <w:pPr>
              <w:jc w:val="center"/>
              <w:rPr>
                <w:rFonts w:ascii="Calibri" w:hAnsi="Calibri" w:cs="Calibri"/>
                <w:color w:val="000000"/>
                <w:sz w:val="20"/>
                <w:lang w:val="en-US" w:bidi="en-US"/>
              </w:rPr>
            </w:pPr>
            <w:r w:rsidRPr="00A744FE">
              <w:rPr>
                <w:rFonts w:ascii="Calibri" w:hAnsi="Calibri" w:cs="Calibri"/>
                <w:color w:val="000000"/>
                <w:sz w:val="20"/>
                <w:lang w:val="en-US" w:bidi="en-US"/>
              </w:rPr>
              <w:t>35 %</w:t>
            </w:r>
          </w:p>
        </w:tc>
        <w:tc>
          <w:tcPr>
            <w:tcW w:w="1404" w:type="dxa"/>
            <w:shd w:val="clear" w:color="auto" w:fill="auto"/>
          </w:tcPr>
          <w:p w14:paraId="03747766" w14:textId="77777777" w:rsidR="00A744FE" w:rsidRPr="00A744FE" w:rsidRDefault="00A744FE" w:rsidP="00A744FE">
            <w:pPr>
              <w:jc w:val="center"/>
              <w:rPr>
                <w:rFonts w:ascii="Calibri" w:hAnsi="Calibri" w:cs="Calibri"/>
                <w:sz w:val="20"/>
                <w:lang w:val="en-US" w:bidi="en-US"/>
              </w:rPr>
            </w:pPr>
            <w:r w:rsidRPr="00A744FE">
              <w:rPr>
                <w:rFonts w:ascii="Calibri" w:hAnsi="Calibri" w:cs="Calibri"/>
                <w:sz w:val="20"/>
                <w:lang w:val="en-US" w:bidi="en-US"/>
              </w:rPr>
              <w:t>65 %</w:t>
            </w:r>
          </w:p>
        </w:tc>
        <w:tc>
          <w:tcPr>
            <w:tcW w:w="1431" w:type="dxa"/>
            <w:shd w:val="clear" w:color="auto" w:fill="auto"/>
          </w:tcPr>
          <w:p w14:paraId="2615398E" w14:textId="77777777" w:rsidR="00A744FE" w:rsidRPr="00A744FE" w:rsidRDefault="00A744FE" w:rsidP="00A744FE">
            <w:pPr>
              <w:jc w:val="center"/>
              <w:rPr>
                <w:rFonts w:ascii="Calibri" w:hAnsi="Calibri" w:cs="Calibri"/>
                <w:color w:val="000000"/>
                <w:sz w:val="20"/>
                <w:lang w:val="en-US" w:bidi="en-US"/>
              </w:rPr>
            </w:pPr>
          </w:p>
        </w:tc>
        <w:tc>
          <w:tcPr>
            <w:tcW w:w="1200" w:type="dxa"/>
            <w:shd w:val="clear" w:color="auto" w:fill="auto"/>
          </w:tcPr>
          <w:p w14:paraId="174DCA97" w14:textId="77777777" w:rsidR="00A744FE" w:rsidRPr="00A744FE" w:rsidRDefault="00A744FE" w:rsidP="00A744FE">
            <w:pPr>
              <w:jc w:val="both"/>
              <w:rPr>
                <w:rFonts w:ascii="Calibri" w:hAnsi="Calibri" w:cs="Calibri"/>
                <w:color w:val="000000"/>
                <w:sz w:val="20"/>
                <w:lang w:val="en-US" w:bidi="en-US"/>
              </w:rPr>
            </w:pPr>
            <w:r w:rsidRPr="00A744FE">
              <w:rPr>
                <w:rFonts w:ascii="Calibri" w:hAnsi="Calibri" w:cs="Calibri"/>
                <w:color w:val="000000"/>
                <w:sz w:val="20"/>
                <w:lang w:val="en-US" w:bidi="en-US"/>
              </w:rPr>
              <w:t>2022 - 2024</w:t>
            </w:r>
          </w:p>
        </w:tc>
        <w:tc>
          <w:tcPr>
            <w:tcW w:w="2426" w:type="dxa"/>
            <w:shd w:val="clear" w:color="auto" w:fill="auto"/>
          </w:tcPr>
          <w:p w14:paraId="1E61B9B5" w14:textId="77777777" w:rsidR="00A744FE" w:rsidRPr="00A744FE" w:rsidRDefault="00A744FE" w:rsidP="00A744FE">
            <w:pPr>
              <w:jc w:val="both"/>
              <w:rPr>
                <w:rFonts w:ascii="Calibri" w:hAnsi="Calibri" w:cs="Calibri"/>
                <w:color w:val="000000"/>
                <w:sz w:val="20"/>
                <w:lang w:bidi="en-US"/>
              </w:rPr>
            </w:pPr>
            <w:r w:rsidRPr="00A744FE">
              <w:rPr>
                <w:rFonts w:ascii="Calibri" w:hAnsi="Calibri" w:cs="Calibri"/>
                <w:color w:val="000000"/>
                <w:sz w:val="20"/>
                <w:lang w:bidi="en-US"/>
              </w:rPr>
              <w:t>Realizēts projekts “Siltumnīcefekta gāzu emisiju samazināšana Olaines novada pašvaldības publisko teritoriju apgaismojuma infrastruktūrā”, nomainīti publiskās infrastruktūras gaismekļi uz energoefektīvu apgaismojumu.</w:t>
            </w:r>
          </w:p>
        </w:tc>
        <w:tc>
          <w:tcPr>
            <w:tcW w:w="1664" w:type="dxa"/>
            <w:shd w:val="clear" w:color="auto" w:fill="auto"/>
            <w:noWrap/>
          </w:tcPr>
          <w:p w14:paraId="261E06BC" w14:textId="77777777" w:rsidR="00A744FE" w:rsidRPr="00A744FE" w:rsidRDefault="00A744FE" w:rsidP="00A744FE">
            <w:pPr>
              <w:jc w:val="center"/>
              <w:rPr>
                <w:rFonts w:ascii="Calibri" w:hAnsi="Calibri" w:cs="Calibri"/>
                <w:sz w:val="20"/>
                <w:lang w:bidi="en-US"/>
              </w:rPr>
            </w:pPr>
            <w:r w:rsidRPr="00A744FE">
              <w:rPr>
                <w:rFonts w:ascii="Calibri" w:hAnsi="Calibri" w:cs="Calibri"/>
                <w:sz w:val="20"/>
                <w:lang w:bidi="en-US"/>
              </w:rPr>
              <w:t>Pašvaldība</w:t>
            </w:r>
          </w:p>
        </w:tc>
      </w:tr>
    </w:tbl>
    <w:p w14:paraId="21E65928" w14:textId="4CCDA79C" w:rsidR="00A744FE" w:rsidRPr="00846AF8" w:rsidRDefault="00A744FE" w:rsidP="00CD3326"/>
    <w:p w14:paraId="08A3FA6B" w14:textId="77777777" w:rsidR="00A744FE" w:rsidRPr="00846AF8" w:rsidRDefault="00A744FE">
      <w:pPr>
        <w:spacing w:after="160" w:line="259" w:lineRule="auto"/>
      </w:pPr>
      <w:r w:rsidRPr="00846AF8">
        <w:br w:type="page"/>
      </w:r>
    </w:p>
    <w:p w14:paraId="75289454" w14:textId="77777777" w:rsidR="00846AF8" w:rsidRPr="00846AF8" w:rsidRDefault="00846AF8">
      <w:pPr>
        <w:spacing w:after="160" w:line="259" w:lineRule="auto"/>
        <w:sectPr w:rsidR="00846AF8" w:rsidRPr="00846AF8" w:rsidSect="00846AF8">
          <w:pgSz w:w="16838" w:h="11906" w:orient="landscape" w:code="9"/>
          <w:pgMar w:top="851" w:right="425" w:bottom="1701" w:left="1134" w:header="720" w:footer="720" w:gutter="0"/>
          <w:cols w:space="720"/>
          <w:titlePg/>
          <w:docGrid w:linePitch="326"/>
        </w:sectPr>
      </w:pPr>
    </w:p>
    <w:p w14:paraId="2DB0E578" w14:textId="23E5D9A8" w:rsidR="00416A20" w:rsidRPr="00416A20" w:rsidRDefault="00416A20" w:rsidP="00EF750B">
      <w:pPr>
        <w:spacing w:after="160" w:line="259" w:lineRule="auto"/>
        <w:jc w:val="center"/>
        <w:rPr>
          <w:szCs w:val="24"/>
          <w:lang w:eastAsia="lv-LV"/>
        </w:rPr>
      </w:pPr>
      <w:r w:rsidRPr="00416A20">
        <w:rPr>
          <w:szCs w:val="24"/>
          <w:lang w:eastAsia="lv-LV"/>
        </w:rPr>
        <w:t>Lēmuma projekts</w:t>
      </w:r>
    </w:p>
    <w:p w14:paraId="765FFCFD" w14:textId="77777777" w:rsidR="00416A20" w:rsidRPr="00416A20" w:rsidRDefault="00416A20" w:rsidP="00416A20">
      <w:pPr>
        <w:jc w:val="center"/>
        <w:rPr>
          <w:szCs w:val="24"/>
          <w:lang w:eastAsia="lv-LV"/>
        </w:rPr>
      </w:pPr>
      <w:r w:rsidRPr="00416A20">
        <w:rPr>
          <w:szCs w:val="24"/>
          <w:lang w:eastAsia="lv-LV"/>
        </w:rPr>
        <w:t>Olainē</w:t>
      </w:r>
    </w:p>
    <w:p w14:paraId="5B79724A" w14:textId="77777777" w:rsidR="00416A20" w:rsidRPr="00416A20" w:rsidRDefault="00416A20" w:rsidP="00416A20">
      <w:pPr>
        <w:rPr>
          <w:szCs w:val="24"/>
          <w:lang w:eastAsia="lv-LV"/>
        </w:rPr>
      </w:pPr>
    </w:p>
    <w:p w14:paraId="5D226ECD" w14:textId="77777777" w:rsidR="00416A20" w:rsidRPr="00416A20" w:rsidRDefault="00416A20" w:rsidP="00416A20">
      <w:pPr>
        <w:rPr>
          <w:szCs w:val="24"/>
          <w:lang w:eastAsia="lv-LV"/>
        </w:rPr>
      </w:pPr>
      <w:r w:rsidRPr="00416A20">
        <w:rPr>
          <w:szCs w:val="24"/>
          <w:lang w:eastAsia="lv-LV"/>
        </w:rPr>
        <w:t>2023.gada 26.aprīlī</w:t>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t xml:space="preserve">              Nr.4</w:t>
      </w:r>
    </w:p>
    <w:p w14:paraId="0D019A39" w14:textId="77777777" w:rsidR="00416A20" w:rsidRPr="00416A20" w:rsidRDefault="00416A20" w:rsidP="00416A20">
      <w:pPr>
        <w:rPr>
          <w:szCs w:val="24"/>
          <w:lang w:eastAsia="lv-LV"/>
        </w:rPr>
      </w:pPr>
    </w:p>
    <w:p w14:paraId="65187F8E" w14:textId="276DD7DC" w:rsidR="00416A20" w:rsidRPr="00416A20" w:rsidRDefault="00416A20" w:rsidP="00416A20">
      <w:pPr>
        <w:rPr>
          <w:b/>
          <w:szCs w:val="24"/>
          <w:lang w:eastAsia="lv-LV"/>
        </w:rPr>
      </w:pPr>
      <w:r w:rsidRPr="00416A20">
        <w:rPr>
          <w:b/>
          <w:szCs w:val="24"/>
          <w:lang w:eastAsia="lv-LV"/>
        </w:rPr>
        <w:t xml:space="preserve">Par pašvaldības finanšu līdzekļu piešķiršanu dzīvokļa Stacijas ielā 40-30 (Olainē) remontam </w:t>
      </w:r>
    </w:p>
    <w:p w14:paraId="77E2459F" w14:textId="77777777" w:rsidR="00416A20" w:rsidRPr="00416A20" w:rsidRDefault="00416A20" w:rsidP="00416A20">
      <w:pPr>
        <w:jc w:val="both"/>
        <w:rPr>
          <w:szCs w:val="24"/>
          <w:lang w:eastAsia="lv-LV"/>
        </w:rPr>
      </w:pPr>
      <w:r w:rsidRPr="00416A20">
        <w:rPr>
          <w:szCs w:val="24"/>
          <w:lang w:eastAsia="lv-LV"/>
        </w:rPr>
        <w:tab/>
      </w:r>
    </w:p>
    <w:p w14:paraId="3E95D933" w14:textId="77777777" w:rsidR="00416A20" w:rsidRPr="00416A20" w:rsidRDefault="00416A20" w:rsidP="00416A20">
      <w:pPr>
        <w:ind w:firstLine="720"/>
        <w:jc w:val="both"/>
        <w:rPr>
          <w:szCs w:val="24"/>
          <w:lang w:eastAsia="lv-LV"/>
        </w:rPr>
      </w:pPr>
      <w:r w:rsidRPr="00416A20">
        <w:rPr>
          <w:szCs w:val="24"/>
          <w:lang w:eastAsia="lv-LV"/>
        </w:rPr>
        <w:t>Pamatojoties uz Sociālo, izglītības un kultūras jautājumu komitejas 2023.gada 12.aprīļa sēdes protokolu Nr.4, nolemts:</w:t>
      </w:r>
    </w:p>
    <w:p w14:paraId="15BA5DDC" w14:textId="77777777" w:rsidR="00416A20" w:rsidRPr="00416A20" w:rsidRDefault="00416A20" w:rsidP="00416A20">
      <w:pPr>
        <w:numPr>
          <w:ilvl w:val="0"/>
          <w:numId w:val="23"/>
        </w:numPr>
        <w:tabs>
          <w:tab w:val="left" w:pos="567"/>
          <w:tab w:val="left" w:pos="851"/>
        </w:tabs>
        <w:ind w:left="0" w:firstLine="567"/>
        <w:contextualSpacing/>
        <w:jc w:val="both"/>
        <w:rPr>
          <w:rFonts w:eastAsia="Calibri"/>
          <w:szCs w:val="24"/>
          <w:lang w:eastAsia="lv-LV"/>
        </w:rPr>
      </w:pPr>
      <w:r w:rsidRPr="00416A20">
        <w:rPr>
          <w:rFonts w:eastAsia="Calibri"/>
          <w:szCs w:val="24"/>
          <w:lang w:eastAsia="lv-LV"/>
        </w:rPr>
        <w:t>Izremontēt pašvaldības brīvo, neizīrēto dzīvokli Stacijas ielā 40-30, Olainē, Olaines novadā;</w:t>
      </w:r>
    </w:p>
    <w:p w14:paraId="29AF7CB7" w14:textId="41710231" w:rsidR="00416A20" w:rsidRPr="00416A20" w:rsidRDefault="00416A20" w:rsidP="00416A20">
      <w:pPr>
        <w:numPr>
          <w:ilvl w:val="0"/>
          <w:numId w:val="23"/>
        </w:numPr>
        <w:tabs>
          <w:tab w:val="left" w:pos="567"/>
          <w:tab w:val="left" w:pos="851"/>
        </w:tabs>
        <w:ind w:left="0" w:firstLine="567"/>
        <w:contextualSpacing/>
        <w:jc w:val="both"/>
        <w:rPr>
          <w:rFonts w:eastAsia="Calibri"/>
          <w:szCs w:val="24"/>
          <w:lang w:eastAsia="lv-LV"/>
        </w:rPr>
      </w:pPr>
      <w:r w:rsidRPr="00416A20">
        <w:rPr>
          <w:rFonts w:eastAsia="Calibri"/>
          <w:szCs w:val="24"/>
          <w:lang w:eastAsia="lv-LV"/>
        </w:rPr>
        <w:t>Uzdot pašvaldības izpilddirektoram organizēt cenu aptauju/publisko iepirkumu un nodrošināt lēmuma 1.punktā noteikto nepieciešamo remontdarbu veikšanu, ievērojot SIA “</w:t>
      </w:r>
      <w:r w:rsidR="00CD17EC" w:rsidRPr="00846AF8">
        <w:rPr>
          <w:rFonts w:eastAsia="Calibri"/>
          <w:szCs w:val="24"/>
          <w:lang w:eastAsia="lv-LV"/>
        </w:rPr>
        <w:t>_</w:t>
      </w:r>
      <w:r w:rsidRPr="00416A20">
        <w:rPr>
          <w:rFonts w:eastAsia="Calibri"/>
          <w:szCs w:val="24"/>
          <w:lang w:eastAsia="lv-LV"/>
        </w:rPr>
        <w:t xml:space="preserve">” 2023.gada 10.marta Lokālajā tāmē provizoriski norādīto remontdarbu izpildes summu EUR </w:t>
      </w:r>
      <w:r w:rsidRPr="00846AF8">
        <w:rPr>
          <w:rFonts w:eastAsia="Calibri"/>
          <w:color w:val="FF0000"/>
          <w:szCs w:val="24"/>
          <w:lang w:eastAsia="lv-LV"/>
        </w:rPr>
        <w:t>_</w:t>
      </w:r>
      <w:r w:rsidRPr="00416A20">
        <w:rPr>
          <w:rFonts w:eastAsia="Calibri"/>
          <w:szCs w:val="24"/>
          <w:lang w:eastAsia="lv-LV"/>
        </w:rPr>
        <w:t xml:space="preserve"> (tai skaitā PVN), tai skaitā darba uzdevuma sagatavošanu dzīvokļa remontdarbiem.</w:t>
      </w:r>
    </w:p>
    <w:p w14:paraId="4C50505F" w14:textId="77777777" w:rsidR="00416A20" w:rsidRPr="00416A20" w:rsidRDefault="00416A20" w:rsidP="00416A20">
      <w:pPr>
        <w:ind w:firstLine="720"/>
        <w:jc w:val="both"/>
        <w:rPr>
          <w:szCs w:val="24"/>
          <w:lang w:eastAsia="lv-LV"/>
        </w:rPr>
      </w:pPr>
      <w:r w:rsidRPr="00416A20">
        <w:rPr>
          <w:szCs w:val="24"/>
          <w:lang w:eastAsia="lv-LV"/>
        </w:rPr>
        <w:t>Saskaņā ar:</w:t>
      </w:r>
    </w:p>
    <w:p w14:paraId="402828D3" w14:textId="77777777" w:rsidR="00416A20" w:rsidRPr="00416A20" w:rsidRDefault="00416A20" w:rsidP="00416A20">
      <w:pPr>
        <w:ind w:firstLine="720"/>
        <w:jc w:val="both"/>
        <w:rPr>
          <w:szCs w:val="24"/>
          <w:lang w:eastAsia="lv-LV"/>
        </w:rPr>
      </w:pPr>
      <w:r w:rsidRPr="00416A20">
        <w:rPr>
          <w:szCs w:val="24"/>
          <w:lang w:eastAsia="lv-LV"/>
        </w:rPr>
        <w:t>Publiskas personas finanšu līdzekļu un mantas izšķērdēšanas novēršanas likuma 6.</w:t>
      </w:r>
      <w:r w:rsidRPr="00416A20">
        <w:rPr>
          <w:szCs w:val="24"/>
          <w:vertAlign w:val="superscript"/>
          <w:lang w:eastAsia="lv-LV"/>
        </w:rPr>
        <w:t>2</w:t>
      </w:r>
      <w:r w:rsidRPr="00416A20">
        <w:rPr>
          <w:szCs w:val="24"/>
          <w:lang w:eastAsia="lv-LV"/>
        </w:rPr>
        <w:t xml:space="preserve"> panta pirmo daļu,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w:t>
      </w:r>
    </w:p>
    <w:p w14:paraId="5FB2F819" w14:textId="77777777" w:rsidR="00416A20" w:rsidRPr="00416A20" w:rsidRDefault="00416A20" w:rsidP="00416A20">
      <w:pPr>
        <w:ind w:firstLine="720"/>
        <w:jc w:val="both"/>
        <w:rPr>
          <w:szCs w:val="24"/>
          <w:lang w:eastAsia="lv-LV"/>
        </w:rPr>
      </w:pPr>
      <w:r w:rsidRPr="00416A20">
        <w:rPr>
          <w:szCs w:val="24"/>
          <w:lang w:eastAsia="lv-LV"/>
        </w:rPr>
        <w:t>likuma “Par palīdzību dzīvokļa jautājumu risināšanā” 16.panta:</w:t>
      </w:r>
    </w:p>
    <w:p w14:paraId="6FE4C1ED" w14:textId="77777777" w:rsidR="00416A20" w:rsidRPr="00416A20" w:rsidRDefault="00416A20" w:rsidP="00416A20">
      <w:pPr>
        <w:ind w:firstLine="720"/>
        <w:jc w:val="both"/>
        <w:rPr>
          <w:szCs w:val="24"/>
          <w:lang w:eastAsia="lv-LV"/>
        </w:rPr>
      </w:pPr>
      <w:r w:rsidRPr="00416A20">
        <w:rPr>
          <w:szCs w:val="24"/>
          <w:lang w:eastAsia="lv-LV"/>
        </w:rPr>
        <w:t>pirmo daļu, dzīvojamai telpai, kas tiek izīrēta šajā likumā noteiktajā kārtībā, jābūt dzīvošanai derīgai;</w:t>
      </w:r>
    </w:p>
    <w:p w14:paraId="35F0A20D" w14:textId="77777777" w:rsidR="00416A20" w:rsidRPr="00416A20" w:rsidRDefault="00416A20" w:rsidP="00416A20">
      <w:pPr>
        <w:ind w:firstLine="720"/>
        <w:jc w:val="both"/>
        <w:rPr>
          <w:szCs w:val="24"/>
          <w:lang w:eastAsia="lv-LV"/>
        </w:rPr>
      </w:pPr>
      <w:r w:rsidRPr="00416A20">
        <w:rPr>
          <w:szCs w:val="24"/>
          <w:lang w:eastAsia="lv-LV"/>
        </w:rPr>
        <w:t>trešo daļu, dzīvošanai derīga dzīvojamā telpa ir apgaismojama, apkurināma telpa, kas piemērota cilvēka ilglaicīgam patvērumam un sadzīves priekšmetu izvietošanai, kā arī atrodas dzīvojamā mājā, kura atbilst Būvniecības likuma 9. panta 1., 2. un 4. punktā noteiktajām prasībām (mehāniskā stiprība un stabilitāte; 2) ugunsdrošība; 4) lietošanas drošība un vides pieejamība);</w:t>
      </w:r>
    </w:p>
    <w:p w14:paraId="6B85976D" w14:textId="77777777" w:rsidR="00416A20" w:rsidRPr="00416A20" w:rsidRDefault="00416A20" w:rsidP="00416A20">
      <w:pPr>
        <w:ind w:firstLine="720"/>
        <w:jc w:val="both"/>
        <w:rPr>
          <w:szCs w:val="24"/>
          <w:lang w:eastAsia="lv-LV"/>
        </w:rPr>
      </w:pPr>
      <w:r w:rsidRPr="00416A20">
        <w:rPr>
          <w:szCs w:val="24"/>
          <w:lang w:eastAsia="lv-LV"/>
        </w:rPr>
        <w:t xml:space="preserve">likuma  “Par dzīvojamo telpu īri” 18.panta trešo daļu, izīrētājam, ciktāl tas ir no viņa atkarīgs, ir pienākums uzturēt dzīvojamo māju, kurā izīrēta dzīvojamā telpa, un nodrošināt tās ekspluatāciju (fizisku saglabāšanu visā tās ekspluatācijas laikā) atbilstoši normatīvo aktu prasībām, </w:t>
      </w:r>
      <w:r w:rsidRPr="00416A20">
        <w:rPr>
          <w:szCs w:val="24"/>
          <w:u w:val="single"/>
          <w:lang w:eastAsia="lv-LV"/>
        </w:rPr>
        <w:t>lai īrnieks varētu dzīvojamo telpu izmantot dzīvošanai un gūt no tās visu to labumu, ko viņam ir tiesības saņemt</w:t>
      </w:r>
      <w:r w:rsidRPr="00416A20">
        <w:rPr>
          <w:szCs w:val="24"/>
          <w:lang w:eastAsia="lv-LV"/>
        </w:rPr>
        <w:t xml:space="preserve"> saskaņā ar dzīvojamās telpas īres līgumu;</w:t>
      </w:r>
    </w:p>
    <w:p w14:paraId="7F0F0E1B" w14:textId="77777777" w:rsidR="00416A20" w:rsidRPr="00416A20" w:rsidRDefault="00416A20" w:rsidP="00416A20">
      <w:pPr>
        <w:ind w:firstLine="720"/>
        <w:jc w:val="both"/>
        <w:rPr>
          <w:szCs w:val="24"/>
          <w:u w:val="single"/>
          <w:lang w:eastAsia="lv-LV"/>
        </w:rPr>
      </w:pPr>
      <w:r w:rsidRPr="00416A20">
        <w:rPr>
          <w:szCs w:val="24"/>
          <w:lang w:eastAsia="lv-LV"/>
        </w:rPr>
        <w:t xml:space="preserve">likuma “Civillikums. CETURTĀ DAĻA. Saistību tiesības” 2134.pantu, izīrētājam vai iznomātājam jānodod lieta īrniekam vai nomniekam ar visiem tās piederumiem un tādā stāvoklī, ka </w:t>
      </w:r>
      <w:r w:rsidRPr="00416A20">
        <w:rPr>
          <w:szCs w:val="24"/>
          <w:u w:val="single"/>
          <w:lang w:eastAsia="lv-LV"/>
        </w:rPr>
        <w:t>pēdējais var no tās iegūt visu to labumu, kādu viņam bijusi tiesība no tās sagaidīt;</w:t>
      </w:r>
    </w:p>
    <w:p w14:paraId="7F9D1605" w14:textId="77777777" w:rsidR="00416A20" w:rsidRPr="00416A20" w:rsidRDefault="00416A20" w:rsidP="00416A20">
      <w:pPr>
        <w:ind w:firstLine="720"/>
        <w:jc w:val="both"/>
        <w:rPr>
          <w:szCs w:val="24"/>
          <w:lang w:eastAsia="lv-LV"/>
        </w:rPr>
      </w:pPr>
      <w:r w:rsidRPr="00416A20">
        <w:rPr>
          <w:szCs w:val="24"/>
          <w:lang w:eastAsia="lv-LV"/>
        </w:rPr>
        <w:t>Olaines novada domes 2020.gada 28.oktobra noteikumu Nr.NOT4/2020 “Olaines novada pašvaldības nekustamā īpašuma pārvaldīšanas kārtība”:</w:t>
      </w:r>
    </w:p>
    <w:p w14:paraId="4862B387" w14:textId="77777777" w:rsidR="00416A20" w:rsidRPr="00416A20" w:rsidRDefault="00416A20" w:rsidP="00416A20">
      <w:pPr>
        <w:ind w:firstLine="720"/>
        <w:jc w:val="both"/>
        <w:rPr>
          <w:szCs w:val="24"/>
          <w:lang w:eastAsia="lv-LV"/>
        </w:rPr>
      </w:pPr>
      <w:r w:rsidRPr="00416A20">
        <w:rPr>
          <w:szCs w:val="24"/>
          <w:lang w:eastAsia="lv-LV"/>
        </w:rPr>
        <w:t>6.punktu,  Īpašuma pārvaldīšanas principi ir:</w:t>
      </w:r>
    </w:p>
    <w:p w14:paraId="0D8E29AC" w14:textId="77777777" w:rsidR="00416A20" w:rsidRPr="00416A20" w:rsidRDefault="00416A20" w:rsidP="00416A20">
      <w:pPr>
        <w:ind w:firstLine="720"/>
        <w:jc w:val="both"/>
        <w:rPr>
          <w:szCs w:val="24"/>
          <w:lang w:eastAsia="lv-LV"/>
        </w:rPr>
      </w:pPr>
      <w:r w:rsidRPr="00416A20">
        <w:rPr>
          <w:szCs w:val="24"/>
          <w:lang w:eastAsia="lv-LV"/>
        </w:rPr>
        <w:t xml:space="preserve">6.1.uzturēt Īpašumu saskaņā ar normatīvo aktu prasībām,  īstenojot pārvaldīšanas procesu un izvēloties optimālas pārvaldīšanas darba metodes, nodrošinot Īpašuma lietošanas īpašību (kvalitātes) saglabāšanu tā  ekspluatācijas laikā, kā arī sabiedrības un personas drošības vai veselības aizskāruma  nepieļaujamību; </w:t>
      </w:r>
    </w:p>
    <w:p w14:paraId="21E166FB" w14:textId="77777777" w:rsidR="00416A20" w:rsidRPr="00416A20" w:rsidRDefault="00416A20" w:rsidP="00416A20">
      <w:pPr>
        <w:ind w:firstLine="720"/>
        <w:jc w:val="both"/>
        <w:rPr>
          <w:szCs w:val="24"/>
          <w:lang w:eastAsia="lv-LV"/>
        </w:rPr>
      </w:pPr>
      <w:r w:rsidRPr="00416A20">
        <w:rPr>
          <w:szCs w:val="24"/>
          <w:lang w:eastAsia="lv-LV"/>
        </w:rPr>
        <w:t xml:space="preserve">6.2. veicināt Īpašuma pārvaldīšanas procesā  Īpašuma saglabāšanu un uzlabošanu, tajā skaitā vides kvalitātes saglabāšanu atbilstoši Olaines novada domes (turpmāk – Dome) piešķirtiem finanšu līdzekļiem; </w:t>
      </w:r>
    </w:p>
    <w:p w14:paraId="5F386733" w14:textId="77777777" w:rsidR="00416A20" w:rsidRPr="00416A20" w:rsidRDefault="00416A20" w:rsidP="00416A20">
      <w:pPr>
        <w:ind w:firstLine="720"/>
        <w:jc w:val="both"/>
        <w:rPr>
          <w:szCs w:val="24"/>
          <w:lang w:eastAsia="lv-LV"/>
        </w:rPr>
      </w:pPr>
      <w:r w:rsidRPr="00416A20">
        <w:rPr>
          <w:szCs w:val="24"/>
          <w:lang w:eastAsia="lv-LV"/>
        </w:rPr>
        <w:t>6.3. nodrošināt atbilstoši noteiktajam nekustamā īpašuma lietošanas mērķim, Īpašuma efektīvu un ekonomiski lietderīgu izmantošanu, ievērojot normatīvajos aktos noteiktās vides aizsardzības un citas prasības.</w:t>
      </w:r>
    </w:p>
    <w:p w14:paraId="11DBFC54" w14:textId="33E698EE" w:rsidR="00416A20" w:rsidRPr="00416A20" w:rsidRDefault="00416A20" w:rsidP="00416A20">
      <w:pPr>
        <w:tabs>
          <w:tab w:val="left" w:pos="360"/>
        </w:tabs>
        <w:jc w:val="both"/>
        <w:rPr>
          <w:szCs w:val="24"/>
          <w:lang w:eastAsia="lv-LV"/>
        </w:rPr>
      </w:pPr>
      <w:r w:rsidRPr="00416A20">
        <w:rPr>
          <w:szCs w:val="24"/>
          <w:lang w:eastAsia="lv-LV"/>
        </w:rPr>
        <w:tab/>
      </w:r>
      <w:r w:rsidRPr="00416A20">
        <w:rPr>
          <w:szCs w:val="24"/>
          <w:lang w:eastAsia="lv-LV"/>
        </w:rPr>
        <w:tab/>
        <w:t xml:space="preserve">Olaines novada dome secina, ka dzīvokļa īpašums Stacijas ielā 40-30, Olainē, Olaines novadā – 2-istabu dzīvoklis, kopējā platība 52.40 </w:t>
      </w:r>
      <w:proofErr w:type="spellStart"/>
      <w:r w:rsidRPr="00416A20">
        <w:rPr>
          <w:szCs w:val="24"/>
          <w:lang w:eastAsia="lv-LV"/>
        </w:rPr>
        <w:t>kv.m</w:t>
      </w:r>
      <w:proofErr w:type="spellEnd"/>
      <w:r w:rsidRPr="00416A20">
        <w:rPr>
          <w:szCs w:val="24"/>
          <w:lang w:eastAsia="lv-LV"/>
        </w:rPr>
        <w:t xml:space="preserve">, dzīvojamā platība 27.60 </w:t>
      </w:r>
      <w:proofErr w:type="spellStart"/>
      <w:r w:rsidRPr="00416A20">
        <w:rPr>
          <w:szCs w:val="24"/>
          <w:lang w:eastAsia="lv-LV"/>
        </w:rPr>
        <w:t>kv.m</w:t>
      </w:r>
      <w:proofErr w:type="spellEnd"/>
      <w:r w:rsidRPr="00416A20">
        <w:rPr>
          <w:szCs w:val="24"/>
          <w:lang w:eastAsia="lv-LV"/>
        </w:rPr>
        <w:t xml:space="preserve"> (mājas kopīpašuma domājamā daļa 524/20423), neatbilst būvniecības un higiēnas prasībām un piešķirams dzīvokļa remontam nepieciešamais finansējams EUR </w:t>
      </w:r>
      <w:r w:rsidRPr="00846AF8">
        <w:rPr>
          <w:color w:val="FF0000"/>
          <w:szCs w:val="24"/>
          <w:lang w:eastAsia="lv-LV"/>
        </w:rPr>
        <w:t>_</w:t>
      </w:r>
      <w:r w:rsidRPr="00416A20">
        <w:rPr>
          <w:szCs w:val="24"/>
          <w:lang w:eastAsia="lv-LV"/>
        </w:rPr>
        <w:t xml:space="preserve"> (tai skaitā PVN),  no pašvaldības budžeta līdzekļiem.</w:t>
      </w:r>
    </w:p>
    <w:p w14:paraId="3F6BCC1A" w14:textId="77777777" w:rsidR="00416A20" w:rsidRPr="00416A20" w:rsidRDefault="00416A20" w:rsidP="00416A20">
      <w:pPr>
        <w:ind w:left="720"/>
        <w:jc w:val="both"/>
        <w:rPr>
          <w:szCs w:val="24"/>
          <w:lang w:eastAsia="lv-LV"/>
        </w:rPr>
      </w:pPr>
    </w:p>
    <w:p w14:paraId="2581D405" w14:textId="77777777" w:rsidR="00416A20" w:rsidRPr="00416A20" w:rsidRDefault="00416A20" w:rsidP="00416A20">
      <w:pPr>
        <w:tabs>
          <w:tab w:val="left" w:pos="360"/>
        </w:tabs>
        <w:jc w:val="both"/>
        <w:rPr>
          <w:szCs w:val="24"/>
          <w:lang w:eastAsia="lv-LV"/>
        </w:rPr>
      </w:pPr>
      <w:r w:rsidRPr="00416A20">
        <w:rPr>
          <w:b/>
          <w:bCs/>
          <w:szCs w:val="24"/>
          <w:lang w:eastAsia="lv-LV"/>
        </w:rPr>
        <w:tab/>
      </w:r>
      <w:r w:rsidRPr="00416A20">
        <w:rPr>
          <w:szCs w:val="24"/>
          <w:lang w:eastAsia="lv-LV"/>
        </w:rPr>
        <w:t xml:space="preserve">Ievērojot iepriekš minēto, Sociālo, izglītības un kultūras jautājumu komitejas 2023.gada 12.aprīļa sēdes protokolu Nr.4, Finanšu komitejas 2023.gada 19.aprīļa sēdes protokolu Nr.5,  Olaines novada domes 2020.gada 28.oktobra noteikumu Nr.NOT4/2020 “Olaines novada pašvaldības nekustamā īpašuma pārvaldīšanas kārtība” 6.punktu un pamatojoties uz Pašvaldību likuma  10.panta pirmās daļas 19. un 21.punktu, likuma “Par dzīvojamo telpu īri” 18.panta trešo daļu, likuma “Civillikums. CETURTĀ DAĻA. Saistību tiesības” 2134.pantu un likuma “Par palīdzību dzīvokļa jautājumu risināšanā” 16.panta trešo daļu,  </w:t>
      </w:r>
      <w:r w:rsidRPr="00416A20">
        <w:rPr>
          <w:b/>
          <w:bCs/>
          <w:szCs w:val="24"/>
          <w:lang w:eastAsia="lv-LV"/>
        </w:rPr>
        <w:t>dome nolemj:</w:t>
      </w:r>
    </w:p>
    <w:p w14:paraId="00AF7DBD" w14:textId="77777777" w:rsidR="00416A20" w:rsidRPr="00416A20" w:rsidRDefault="00416A20" w:rsidP="00416A20">
      <w:pPr>
        <w:keepNext/>
        <w:overflowPunct w:val="0"/>
        <w:autoSpaceDE w:val="0"/>
        <w:autoSpaceDN w:val="0"/>
        <w:adjustRightInd w:val="0"/>
        <w:jc w:val="both"/>
        <w:textAlignment w:val="baseline"/>
        <w:outlineLvl w:val="0"/>
        <w:rPr>
          <w:rFonts w:ascii="Arial" w:hAnsi="Arial" w:cs="Arial"/>
          <w:b/>
          <w:szCs w:val="24"/>
          <w:u w:val="single"/>
        </w:rPr>
      </w:pPr>
      <w:r w:rsidRPr="00416A20">
        <w:rPr>
          <w:rFonts w:ascii="Arial" w:hAnsi="Arial" w:cs="Arial"/>
          <w:b/>
          <w:szCs w:val="24"/>
        </w:rPr>
        <w:tab/>
      </w:r>
      <w:r w:rsidRPr="00416A20">
        <w:rPr>
          <w:rFonts w:ascii="Arial" w:hAnsi="Arial" w:cs="Arial"/>
          <w:b/>
          <w:szCs w:val="24"/>
        </w:rPr>
        <w:tab/>
      </w:r>
      <w:r w:rsidRPr="00416A20">
        <w:rPr>
          <w:rFonts w:ascii="Arial" w:hAnsi="Arial" w:cs="Arial"/>
          <w:b/>
          <w:szCs w:val="24"/>
        </w:rPr>
        <w:tab/>
      </w:r>
      <w:r w:rsidRPr="00416A20">
        <w:rPr>
          <w:rFonts w:ascii="Arial" w:hAnsi="Arial" w:cs="Arial"/>
          <w:b/>
          <w:szCs w:val="24"/>
        </w:rPr>
        <w:tab/>
      </w:r>
      <w:r w:rsidRPr="00416A20">
        <w:rPr>
          <w:rFonts w:ascii="Arial" w:hAnsi="Arial" w:cs="Arial"/>
          <w:b/>
          <w:szCs w:val="24"/>
        </w:rPr>
        <w:tab/>
        <w:t xml:space="preserve">   </w:t>
      </w:r>
    </w:p>
    <w:p w14:paraId="67777ECB" w14:textId="1B9AB46F" w:rsidR="00416A20" w:rsidRPr="00416A20" w:rsidRDefault="00416A20" w:rsidP="00416A20">
      <w:pPr>
        <w:numPr>
          <w:ilvl w:val="0"/>
          <w:numId w:val="21"/>
        </w:numPr>
        <w:jc w:val="both"/>
        <w:rPr>
          <w:iCs/>
          <w:szCs w:val="24"/>
          <w:lang w:eastAsia="lv-LV"/>
        </w:rPr>
      </w:pPr>
      <w:r w:rsidRPr="00416A20">
        <w:rPr>
          <w:szCs w:val="24"/>
          <w:lang w:eastAsia="lv-LV"/>
        </w:rPr>
        <w:t xml:space="preserve">Piešķirt pašvaldības finanšu līdzekļus dzīvokļa Stacijas ielā 30-40, Olainē, Olaines novadā, remontam </w:t>
      </w:r>
      <w:r w:rsidRPr="00416A20">
        <w:rPr>
          <w:iCs/>
          <w:szCs w:val="24"/>
          <w:lang w:eastAsia="lv-LV"/>
        </w:rPr>
        <w:t>saskaņā ar SIA “</w:t>
      </w:r>
      <w:r w:rsidR="00CD17EC" w:rsidRPr="00846AF8">
        <w:rPr>
          <w:iCs/>
          <w:szCs w:val="24"/>
          <w:lang w:eastAsia="lv-LV"/>
        </w:rPr>
        <w:t>_</w:t>
      </w:r>
      <w:r w:rsidRPr="00416A20">
        <w:rPr>
          <w:iCs/>
          <w:szCs w:val="24"/>
          <w:lang w:eastAsia="lv-LV"/>
        </w:rPr>
        <w:t>”</w:t>
      </w:r>
      <w:r w:rsidRPr="00416A20">
        <w:rPr>
          <w:i/>
          <w:szCs w:val="24"/>
          <w:lang w:eastAsia="lv-LV"/>
        </w:rPr>
        <w:t xml:space="preserve"> (reģistrācijas numurs </w:t>
      </w:r>
      <w:r w:rsidR="00CD17EC" w:rsidRPr="00846AF8">
        <w:rPr>
          <w:i/>
          <w:szCs w:val="24"/>
          <w:lang w:eastAsia="lv-LV"/>
        </w:rPr>
        <w:t>_</w:t>
      </w:r>
      <w:r w:rsidRPr="00416A20">
        <w:rPr>
          <w:iCs/>
          <w:szCs w:val="24"/>
          <w:lang w:eastAsia="lv-LV"/>
        </w:rPr>
        <w:t xml:space="preserve">) 2023.gada 10.marta Lokālo tāmi EUR </w:t>
      </w:r>
      <w:r w:rsidRPr="00846AF8">
        <w:rPr>
          <w:color w:val="FF0000"/>
          <w:szCs w:val="24"/>
          <w:lang w:eastAsia="lv-LV"/>
        </w:rPr>
        <w:t>_</w:t>
      </w:r>
      <w:r w:rsidRPr="00416A20">
        <w:rPr>
          <w:szCs w:val="24"/>
          <w:lang w:eastAsia="lv-LV"/>
        </w:rPr>
        <w:t xml:space="preserve"> </w:t>
      </w:r>
      <w:r w:rsidRPr="00416A20">
        <w:rPr>
          <w:iCs/>
          <w:szCs w:val="24"/>
          <w:lang w:eastAsia="lv-LV"/>
        </w:rPr>
        <w:t xml:space="preserve">(tai skaitā PVN). </w:t>
      </w:r>
    </w:p>
    <w:p w14:paraId="6E48285B" w14:textId="77777777" w:rsidR="00416A20" w:rsidRPr="00416A20" w:rsidRDefault="00416A20" w:rsidP="00416A20">
      <w:pPr>
        <w:numPr>
          <w:ilvl w:val="0"/>
          <w:numId w:val="21"/>
        </w:numPr>
        <w:jc w:val="both"/>
        <w:rPr>
          <w:szCs w:val="24"/>
          <w:lang w:eastAsia="lv-LV"/>
        </w:rPr>
      </w:pPr>
      <w:r w:rsidRPr="00416A20">
        <w:rPr>
          <w:szCs w:val="24"/>
          <w:lang w:eastAsia="lv-LV"/>
        </w:rPr>
        <w:t xml:space="preserve">Uzdot Olaines novada pašvaldības: </w:t>
      </w:r>
    </w:p>
    <w:p w14:paraId="614124F7" w14:textId="7F8D567A" w:rsidR="00416A20" w:rsidRPr="00416A20" w:rsidRDefault="00416A20" w:rsidP="00416A20">
      <w:pPr>
        <w:numPr>
          <w:ilvl w:val="1"/>
          <w:numId w:val="22"/>
        </w:numPr>
        <w:jc w:val="both"/>
        <w:rPr>
          <w:szCs w:val="24"/>
        </w:rPr>
      </w:pPr>
      <w:r w:rsidRPr="00416A20">
        <w:rPr>
          <w:szCs w:val="24"/>
        </w:rPr>
        <w:t>izpilddirektoram organizēt iepirkuma procedūru un nodrošināt lēmuma 1.punktā noteikto nepieciešamo remontdarbu veikšanu</w:t>
      </w:r>
      <w:r w:rsidRPr="00416A20">
        <w:rPr>
          <w:szCs w:val="24"/>
          <w:lang w:eastAsia="lv-LV"/>
        </w:rPr>
        <w:t xml:space="preserve">, ievērojot </w:t>
      </w:r>
      <w:r w:rsidRPr="00416A20">
        <w:rPr>
          <w:szCs w:val="24"/>
        </w:rPr>
        <w:t>SIA “</w:t>
      </w:r>
      <w:r w:rsidR="00CD17EC" w:rsidRPr="00846AF8">
        <w:rPr>
          <w:szCs w:val="24"/>
        </w:rPr>
        <w:t>_</w:t>
      </w:r>
      <w:r w:rsidRPr="00416A20">
        <w:rPr>
          <w:szCs w:val="24"/>
        </w:rPr>
        <w:t xml:space="preserve">” 2023.gada 10.marta Lokālajā tāmē provizoriski norādīto remontdarbu izpildes summu EUR </w:t>
      </w:r>
      <w:r w:rsidRPr="00846AF8">
        <w:rPr>
          <w:color w:val="FF0000"/>
          <w:szCs w:val="24"/>
          <w:lang w:eastAsia="lv-LV"/>
        </w:rPr>
        <w:t>_</w:t>
      </w:r>
      <w:r w:rsidRPr="00416A20">
        <w:rPr>
          <w:szCs w:val="24"/>
          <w:lang w:eastAsia="lv-LV"/>
        </w:rPr>
        <w:t xml:space="preserve"> </w:t>
      </w:r>
      <w:r w:rsidRPr="00416A20">
        <w:rPr>
          <w:szCs w:val="24"/>
        </w:rPr>
        <w:t xml:space="preserve"> (tai skaitā PVN);</w:t>
      </w:r>
    </w:p>
    <w:p w14:paraId="1B3405F4" w14:textId="77777777" w:rsidR="00416A20" w:rsidRPr="00416A20" w:rsidRDefault="00416A20" w:rsidP="00416A20">
      <w:pPr>
        <w:numPr>
          <w:ilvl w:val="1"/>
          <w:numId w:val="22"/>
        </w:numPr>
        <w:jc w:val="both"/>
        <w:rPr>
          <w:color w:val="000000"/>
          <w:szCs w:val="24"/>
        </w:rPr>
      </w:pPr>
      <w:r w:rsidRPr="00416A20">
        <w:rPr>
          <w:color w:val="000000"/>
          <w:szCs w:val="24"/>
        </w:rPr>
        <w:t>Finanšu un grāmatvedības nodaļai pēc lēmuma 2.1.apakšpunkta izpildes uz nodošanas akta un rēķina pamata apmaksāt veiktos remontdarbus no pašvaldības budžeta sadaļas 06.100 „Mājokļu attīstība”, EKK 2241.</w:t>
      </w:r>
    </w:p>
    <w:p w14:paraId="35D51C89" w14:textId="77777777" w:rsidR="00416A20" w:rsidRPr="00416A20" w:rsidRDefault="00416A20" w:rsidP="00416A20">
      <w:pPr>
        <w:numPr>
          <w:ilvl w:val="0"/>
          <w:numId w:val="22"/>
        </w:numPr>
        <w:ind w:hanging="76"/>
        <w:rPr>
          <w:color w:val="000000"/>
          <w:szCs w:val="24"/>
        </w:rPr>
      </w:pPr>
      <w:r w:rsidRPr="00416A20">
        <w:rPr>
          <w:color w:val="000000"/>
          <w:szCs w:val="24"/>
        </w:rPr>
        <w:t>Noteikt, ka kontrole par lēmuma izpildi pašvaldības izpilddirektoram.</w:t>
      </w:r>
    </w:p>
    <w:p w14:paraId="4BB484C4" w14:textId="77777777" w:rsidR="00416A20" w:rsidRPr="00416A20" w:rsidRDefault="00416A20" w:rsidP="00416A20">
      <w:pPr>
        <w:ind w:left="1069"/>
        <w:jc w:val="both"/>
        <w:rPr>
          <w:color w:val="000000"/>
          <w:szCs w:val="24"/>
        </w:rPr>
      </w:pPr>
      <w:r w:rsidRPr="00416A20">
        <w:rPr>
          <w:color w:val="000000"/>
          <w:szCs w:val="24"/>
        </w:rPr>
        <w:tab/>
      </w:r>
    </w:p>
    <w:p w14:paraId="67563A9A" w14:textId="77777777" w:rsidR="00416A20" w:rsidRPr="00416A20" w:rsidRDefault="00416A20" w:rsidP="00416A20">
      <w:pPr>
        <w:jc w:val="both"/>
        <w:rPr>
          <w:szCs w:val="24"/>
          <w:lang w:eastAsia="lv-LV"/>
        </w:rPr>
      </w:pPr>
    </w:p>
    <w:p w14:paraId="72131942" w14:textId="77777777" w:rsidR="00416A20" w:rsidRPr="00416A20" w:rsidRDefault="00416A20" w:rsidP="00416A20">
      <w:pPr>
        <w:jc w:val="both"/>
        <w:rPr>
          <w:szCs w:val="24"/>
          <w:lang w:eastAsia="lv-LV"/>
        </w:rPr>
      </w:pPr>
      <w:r w:rsidRPr="00416A20">
        <w:rPr>
          <w:szCs w:val="24"/>
          <w:lang w:eastAsia="lv-LV"/>
        </w:rPr>
        <w:t>Priekšsēdētājs</w:t>
      </w:r>
    </w:p>
    <w:p w14:paraId="61BCE7B8" w14:textId="77777777" w:rsidR="00416A20" w:rsidRPr="00416A20" w:rsidRDefault="00416A20" w:rsidP="00416A20">
      <w:pPr>
        <w:jc w:val="both"/>
        <w:rPr>
          <w:szCs w:val="24"/>
          <w:lang w:eastAsia="lv-LV"/>
        </w:rPr>
      </w:pP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r>
      <w:r w:rsidRPr="00416A20">
        <w:rPr>
          <w:szCs w:val="24"/>
          <w:lang w:eastAsia="lv-LV"/>
        </w:rPr>
        <w:tab/>
        <w:t xml:space="preserve">  </w:t>
      </w:r>
      <w:proofErr w:type="spellStart"/>
      <w:r w:rsidRPr="00416A20">
        <w:rPr>
          <w:szCs w:val="24"/>
          <w:lang w:eastAsia="lv-LV"/>
        </w:rPr>
        <w:t>A.Bergs</w:t>
      </w:r>
      <w:proofErr w:type="spellEnd"/>
    </w:p>
    <w:p w14:paraId="271269AB" w14:textId="77777777" w:rsidR="00416A20" w:rsidRPr="00416A20" w:rsidRDefault="00416A20" w:rsidP="00416A20">
      <w:pPr>
        <w:jc w:val="both"/>
        <w:rPr>
          <w:szCs w:val="24"/>
          <w:lang w:eastAsia="lv-LV"/>
        </w:rPr>
      </w:pPr>
    </w:p>
    <w:p w14:paraId="086C8736" w14:textId="77777777" w:rsidR="00416A20" w:rsidRPr="00416A20" w:rsidRDefault="00416A20" w:rsidP="00416A20">
      <w:pPr>
        <w:jc w:val="both"/>
        <w:rPr>
          <w:szCs w:val="24"/>
          <w:lang w:eastAsia="lv-LV"/>
        </w:rPr>
      </w:pPr>
      <w:r w:rsidRPr="00416A20">
        <w:rPr>
          <w:szCs w:val="24"/>
          <w:lang w:eastAsia="lv-LV"/>
        </w:rPr>
        <w:t>Iesniedz: Sociālo, izglītības un kultūras jautājumu komiteja</w:t>
      </w:r>
    </w:p>
    <w:p w14:paraId="468BDE09" w14:textId="77777777" w:rsidR="00416A20" w:rsidRPr="00416A20" w:rsidRDefault="00416A20" w:rsidP="00416A20">
      <w:pPr>
        <w:jc w:val="both"/>
        <w:rPr>
          <w:szCs w:val="24"/>
          <w:lang w:eastAsia="lv-LV"/>
        </w:rPr>
      </w:pPr>
      <w:r w:rsidRPr="00416A20">
        <w:rPr>
          <w:szCs w:val="24"/>
          <w:lang w:eastAsia="lv-LV"/>
        </w:rPr>
        <w:tab/>
        <w:t xml:space="preserve">   Finanšu komiteja</w:t>
      </w:r>
    </w:p>
    <w:p w14:paraId="7ED1DAAE" w14:textId="77777777" w:rsidR="00416A20" w:rsidRPr="00416A20" w:rsidRDefault="00416A20" w:rsidP="00416A20">
      <w:pPr>
        <w:jc w:val="both"/>
        <w:rPr>
          <w:szCs w:val="24"/>
          <w:lang w:val="es-ES" w:eastAsia="lv-LV"/>
        </w:rPr>
      </w:pPr>
      <w:proofErr w:type="spellStart"/>
      <w:r w:rsidRPr="00416A20">
        <w:rPr>
          <w:szCs w:val="24"/>
          <w:lang w:val="es-ES" w:eastAsia="lv-LV"/>
        </w:rPr>
        <w:t>Sagatavoja</w:t>
      </w:r>
      <w:proofErr w:type="spellEnd"/>
      <w:r w:rsidRPr="00416A20">
        <w:rPr>
          <w:szCs w:val="24"/>
          <w:lang w:val="es-ES" w:eastAsia="lv-LV"/>
        </w:rPr>
        <w:t xml:space="preserve">: </w:t>
      </w:r>
      <w:proofErr w:type="spellStart"/>
      <w:r w:rsidRPr="00416A20">
        <w:rPr>
          <w:szCs w:val="24"/>
          <w:lang w:val="es-ES" w:eastAsia="lv-LV"/>
        </w:rPr>
        <w:t>Īpašuma</w:t>
      </w:r>
      <w:proofErr w:type="spellEnd"/>
      <w:r w:rsidRPr="00416A20">
        <w:rPr>
          <w:szCs w:val="24"/>
          <w:lang w:val="es-ES" w:eastAsia="lv-LV"/>
        </w:rPr>
        <w:t xml:space="preserve"> un </w:t>
      </w:r>
      <w:proofErr w:type="spellStart"/>
      <w:r w:rsidRPr="00416A20">
        <w:rPr>
          <w:szCs w:val="24"/>
          <w:lang w:val="es-ES" w:eastAsia="lv-LV"/>
        </w:rPr>
        <w:t>juridiskās</w:t>
      </w:r>
      <w:proofErr w:type="spellEnd"/>
      <w:r w:rsidRPr="00416A20">
        <w:rPr>
          <w:szCs w:val="24"/>
          <w:lang w:val="es-ES" w:eastAsia="lv-LV"/>
        </w:rPr>
        <w:t xml:space="preserve"> </w:t>
      </w:r>
      <w:proofErr w:type="spellStart"/>
      <w:r w:rsidRPr="00416A20">
        <w:rPr>
          <w:szCs w:val="24"/>
          <w:lang w:val="es-ES" w:eastAsia="lv-LV"/>
        </w:rPr>
        <w:t>nodaļas</w:t>
      </w:r>
      <w:proofErr w:type="spellEnd"/>
      <w:r w:rsidRPr="00416A20">
        <w:rPr>
          <w:szCs w:val="24"/>
          <w:lang w:val="es-ES" w:eastAsia="lv-LV"/>
        </w:rPr>
        <w:t xml:space="preserve"> </w:t>
      </w:r>
      <w:proofErr w:type="spellStart"/>
      <w:r w:rsidRPr="00416A20">
        <w:rPr>
          <w:szCs w:val="24"/>
          <w:lang w:val="es-ES" w:eastAsia="lv-LV"/>
        </w:rPr>
        <w:t>vadītāja</w:t>
      </w:r>
      <w:proofErr w:type="spellEnd"/>
      <w:r w:rsidRPr="00416A20">
        <w:rPr>
          <w:szCs w:val="24"/>
          <w:lang w:val="es-ES" w:eastAsia="lv-LV"/>
        </w:rPr>
        <w:t xml:space="preserve"> </w:t>
      </w:r>
      <w:proofErr w:type="spellStart"/>
      <w:proofErr w:type="gramStart"/>
      <w:r w:rsidRPr="00416A20">
        <w:rPr>
          <w:szCs w:val="24"/>
          <w:lang w:val="es-ES" w:eastAsia="lv-LV"/>
        </w:rPr>
        <w:t>I.Čepule</w:t>
      </w:r>
      <w:proofErr w:type="spellEnd"/>
      <w:proofErr w:type="gramEnd"/>
      <w:r w:rsidRPr="00416A20">
        <w:rPr>
          <w:szCs w:val="24"/>
          <w:lang w:val="es-ES" w:eastAsia="lv-LV"/>
        </w:rPr>
        <w:t xml:space="preserve"> </w:t>
      </w:r>
    </w:p>
    <w:p w14:paraId="53BF3621" w14:textId="77777777" w:rsidR="00416A20" w:rsidRPr="00416A20" w:rsidRDefault="00416A20" w:rsidP="00416A20">
      <w:pPr>
        <w:jc w:val="both"/>
        <w:rPr>
          <w:szCs w:val="24"/>
          <w:lang w:val="es-ES" w:eastAsia="lv-LV"/>
        </w:rPr>
      </w:pPr>
    </w:p>
    <w:p w14:paraId="698C5FA3" w14:textId="77777777" w:rsidR="00416A20" w:rsidRPr="00416A20" w:rsidRDefault="00416A20" w:rsidP="00416A20">
      <w:pPr>
        <w:rPr>
          <w:szCs w:val="24"/>
          <w:lang w:val="es-ES" w:eastAsia="lv-LV"/>
        </w:rPr>
      </w:pPr>
    </w:p>
    <w:p w14:paraId="493DCD47" w14:textId="77777777" w:rsidR="00416A20" w:rsidRPr="00416A20" w:rsidRDefault="00416A20" w:rsidP="00416A20">
      <w:pPr>
        <w:rPr>
          <w:szCs w:val="24"/>
          <w:lang w:val="es-ES" w:eastAsia="lv-LV"/>
        </w:rPr>
      </w:pPr>
    </w:p>
    <w:p w14:paraId="62F8E732" w14:textId="77777777" w:rsidR="00416A20" w:rsidRPr="00416A20" w:rsidRDefault="00416A20" w:rsidP="00416A20">
      <w:pPr>
        <w:rPr>
          <w:szCs w:val="24"/>
          <w:lang w:val="es-ES" w:eastAsia="lv-LV"/>
        </w:rPr>
      </w:pPr>
      <w:proofErr w:type="spellStart"/>
      <w:r w:rsidRPr="00416A20">
        <w:rPr>
          <w:szCs w:val="24"/>
          <w:lang w:val="es-ES" w:eastAsia="lv-LV"/>
        </w:rPr>
        <w:t>Lēmumu</w:t>
      </w:r>
      <w:proofErr w:type="spellEnd"/>
      <w:r w:rsidRPr="00416A20">
        <w:rPr>
          <w:szCs w:val="24"/>
          <w:lang w:val="es-ES" w:eastAsia="lv-LV"/>
        </w:rPr>
        <w:t xml:space="preserve"> </w:t>
      </w:r>
      <w:proofErr w:type="spellStart"/>
      <w:r w:rsidRPr="00416A20">
        <w:rPr>
          <w:szCs w:val="24"/>
          <w:lang w:val="es-ES" w:eastAsia="lv-LV"/>
        </w:rPr>
        <w:t>izsniegt</w:t>
      </w:r>
      <w:proofErr w:type="spellEnd"/>
      <w:r w:rsidRPr="00416A20">
        <w:rPr>
          <w:szCs w:val="24"/>
          <w:lang w:val="es-ES" w:eastAsia="lv-LV"/>
        </w:rPr>
        <w:t>:</w:t>
      </w:r>
    </w:p>
    <w:p w14:paraId="01CA512B" w14:textId="77777777" w:rsidR="00416A20" w:rsidRPr="00416A20" w:rsidRDefault="00416A20" w:rsidP="00416A20">
      <w:pPr>
        <w:jc w:val="both"/>
        <w:rPr>
          <w:szCs w:val="24"/>
          <w:lang w:eastAsia="lv-LV"/>
        </w:rPr>
      </w:pPr>
      <w:r w:rsidRPr="00416A20">
        <w:rPr>
          <w:szCs w:val="24"/>
          <w:lang w:eastAsia="lv-LV"/>
        </w:rPr>
        <w:t>izpilddirektoram</w:t>
      </w:r>
    </w:p>
    <w:p w14:paraId="49989698" w14:textId="77777777" w:rsidR="00416A20" w:rsidRPr="00416A20" w:rsidRDefault="00416A20" w:rsidP="00416A20">
      <w:pPr>
        <w:jc w:val="both"/>
        <w:rPr>
          <w:szCs w:val="24"/>
          <w:lang w:eastAsia="lv-LV"/>
        </w:rPr>
      </w:pPr>
      <w:r w:rsidRPr="00416A20">
        <w:rPr>
          <w:szCs w:val="24"/>
          <w:lang w:eastAsia="lv-LV"/>
        </w:rPr>
        <w:t>Īpašuma un juridiskajai nodaļai</w:t>
      </w:r>
    </w:p>
    <w:p w14:paraId="7DD612FE" w14:textId="77777777" w:rsidR="00416A20" w:rsidRPr="00416A20" w:rsidRDefault="00416A20" w:rsidP="00416A20">
      <w:pPr>
        <w:jc w:val="both"/>
        <w:rPr>
          <w:szCs w:val="24"/>
          <w:lang w:eastAsia="lv-LV"/>
        </w:rPr>
      </w:pPr>
      <w:r w:rsidRPr="00416A20">
        <w:rPr>
          <w:szCs w:val="24"/>
          <w:lang w:eastAsia="lv-LV"/>
        </w:rPr>
        <w:t xml:space="preserve">Attīstības nodaļai </w:t>
      </w:r>
    </w:p>
    <w:p w14:paraId="18A39FF3" w14:textId="77777777" w:rsidR="00416A20" w:rsidRPr="00416A20" w:rsidRDefault="00416A20" w:rsidP="00416A20">
      <w:pPr>
        <w:jc w:val="both"/>
        <w:rPr>
          <w:szCs w:val="24"/>
          <w:lang w:eastAsia="lv-LV"/>
        </w:rPr>
      </w:pPr>
      <w:r w:rsidRPr="00416A20">
        <w:rPr>
          <w:color w:val="000000"/>
          <w:szCs w:val="24"/>
        </w:rPr>
        <w:t>Finanšu un grāmatvedības nodaļai</w:t>
      </w:r>
    </w:p>
    <w:p w14:paraId="196FDF3A" w14:textId="1DC8340E" w:rsidR="002E03D4" w:rsidRPr="00846AF8" w:rsidRDefault="002E03D4">
      <w:pPr>
        <w:spacing w:after="160" w:line="259" w:lineRule="auto"/>
      </w:pPr>
      <w:r w:rsidRPr="00846AF8">
        <w:br w:type="page"/>
      </w:r>
    </w:p>
    <w:p w14:paraId="7C5CDC91" w14:textId="77777777" w:rsidR="002E03D4" w:rsidRPr="002E03D4" w:rsidRDefault="002E03D4" w:rsidP="002E03D4">
      <w:pPr>
        <w:spacing w:line="259" w:lineRule="auto"/>
        <w:ind w:right="-1"/>
        <w:jc w:val="center"/>
        <w:rPr>
          <w:rFonts w:eastAsia="Calibri"/>
          <w:szCs w:val="24"/>
        </w:rPr>
      </w:pPr>
      <w:r w:rsidRPr="002E03D4">
        <w:rPr>
          <w:rFonts w:eastAsia="Calibri"/>
          <w:szCs w:val="24"/>
        </w:rPr>
        <w:t>Lēmuma projekts</w:t>
      </w:r>
    </w:p>
    <w:p w14:paraId="118696B2" w14:textId="77777777" w:rsidR="002E03D4" w:rsidRPr="002E03D4" w:rsidRDefault="002E03D4" w:rsidP="002E03D4">
      <w:pPr>
        <w:spacing w:line="259" w:lineRule="auto"/>
        <w:ind w:right="-1"/>
        <w:jc w:val="center"/>
        <w:rPr>
          <w:rFonts w:eastAsia="Calibri"/>
          <w:szCs w:val="24"/>
        </w:rPr>
      </w:pPr>
      <w:r w:rsidRPr="002E03D4">
        <w:rPr>
          <w:rFonts w:eastAsia="Calibri"/>
          <w:szCs w:val="24"/>
        </w:rPr>
        <w:t>Olainē</w:t>
      </w:r>
    </w:p>
    <w:p w14:paraId="734FF36B" w14:textId="77777777" w:rsidR="002E03D4" w:rsidRPr="002E03D4" w:rsidRDefault="002E03D4" w:rsidP="002E03D4">
      <w:pPr>
        <w:spacing w:line="259" w:lineRule="auto"/>
        <w:ind w:right="-1"/>
        <w:rPr>
          <w:rFonts w:eastAsia="Calibri"/>
          <w:szCs w:val="24"/>
        </w:rPr>
      </w:pPr>
      <w:r w:rsidRPr="002E03D4">
        <w:rPr>
          <w:rFonts w:eastAsia="Calibri"/>
          <w:szCs w:val="24"/>
        </w:rPr>
        <w:t>2023.gada 26.aprīlī</w:t>
      </w:r>
      <w:r w:rsidRPr="002E03D4">
        <w:rPr>
          <w:rFonts w:eastAsia="Calibri"/>
          <w:szCs w:val="24"/>
        </w:rPr>
        <w:tab/>
      </w:r>
      <w:r w:rsidRPr="002E03D4">
        <w:rPr>
          <w:rFonts w:eastAsia="Calibri"/>
          <w:szCs w:val="24"/>
        </w:rPr>
        <w:tab/>
      </w:r>
      <w:r w:rsidRPr="002E03D4">
        <w:rPr>
          <w:rFonts w:eastAsia="Calibri"/>
          <w:szCs w:val="24"/>
        </w:rPr>
        <w:tab/>
      </w:r>
      <w:r w:rsidRPr="002E03D4">
        <w:rPr>
          <w:rFonts w:eastAsia="Calibri"/>
          <w:szCs w:val="24"/>
        </w:rPr>
        <w:tab/>
      </w:r>
      <w:r w:rsidRPr="002E03D4">
        <w:rPr>
          <w:rFonts w:eastAsia="Calibri"/>
          <w:szCs w:val="24"/>
        </w:rPr>
        <w:tab/>
      </w:r>
      <w:r w:rsidRPr="002E03D4">
        <w:rPr>
          <w:rFonts w:eastAsia="Calibri"/>
          <w:szCs w:val="24"/>
        </w:rPr>
        <w:tab/>
      </w:r>
      <w:r w:rsidRPr="002E03D4">
        <w:rPr>
          <w:rFonts w:eastAsia="Calibri"/>
          <w:szCs w:val="24"/>
        </w:rPr>
        <w:tab/>
        <w:t xml:space="preserve">         Nr.4</w:t>
      </w:r>
    </w:p>
    <w:p w14:paraId="5D3A3805" w14:textId="77777777" w:rsidR="002E03D4" w:rsidRPr="002E03D4" w:rsidRDefault="002E03D4" w:rsidP="002E03D4">
      <w:pPr>
        <w:spacing w:line="259" w:lineRule="auto"/>
        <w:ind w:right="-1"/>
        <w:rPr>
          <w:rFonts w:eastAsia="Calibri"/>
          <w:szCs w:val="24"/>
        </w:rPr>
      </w:pPr>
      <w:r w:rsidRPr="002E03D4">
        <w:rPr>
          <w:rFonts w:eastAsia="Calibri"/>
          <w:szCs w:val="24"/>
        </w:rPr>
        <w:t xml:space="preserve"> </w:t>
      </w:r>
    </w:p>
    <w:p w14:paraId="1D84043D" w14:textId="77777777" w:rsidR="002E03D4" w:rsidRPr="002E03D4" w:rsidRDefault="002E03D4" w:rsidP="002E03D4">
      <w:pPr>
        <w:spacing w:line="259" w:lineRule="auto"/>
        <w:rPr>
          <w:rFonts w:eastAsia="Calibri"/>
          <w:b/>
          <w:bCs/>
          <w:szCs w:val="24"/>
        </w:rPr>
      </w:pPr>
      <w:bookmarkStart w:id="12" w:name="_Hlk116543725"/>
      <w:r w:rsidRPr="002E03D4">
        <w:rPr>
          <w:rFonts w:eastAsia="Calibri"/>
          <w:b/>
          <w:bCs/>
          <w:szCs w:val="24"/>
        </w:rPr>
        <w:t>Par zemesgabala dārzkopības sabiedrībā “Komutators” Nr.15 (</w:t>
      </w:r>
      <w:proofErr w:type="spellStart"/>
      <w:r w:rsidRPr="002E03D4">
        <w:rPr>
          <w:rFonts w:eastAsia="Calibri"/>
          <w:b/>
          <w:bCs/>
          <w:szCs w:val="24"/>
        </w:rPr>
        <w:t>Medemciemā</w:t>
      </w:r>
      <w:proofErr w:type="spellEnd"/>
      <w:r w:rsidRPr="002E03D4">
        <w:rPr>
          <w:rFonts w:eastAsia="Calibri"/>
          <w:b/>
          <w:bCs/>
          <w:szCs w:val="24"/>
        </w:rPr>
        <w:t>) atsavināšanu, pirkuma maksas apstiprināšanu un pirkuma līguma noslēgšanu ar zemes nomnieku</w:t>
      </w:r>
    </w:p>
    <w:bookmarkEnd w:id="12"/>
    <w:p w14:paraId="6CA36BA1" w14:textId="77777777" w:rsidR="002E03D4" w:rsidRPr="002E03D4" w:rsidRDefault="002E03D4" w:rsidP="002E03D4">
      <w:pPr>
        <w:spacing w:line="259" w:lineRule="auto"/>
        <w:rPr>
          <w:rFonts w:eastAsia="Calibri"/>
          <w:b/>
          <w:bCs/>
          <w:szCs w:val="24"/>
        </w:rPr>
      </w:pPr>
    </w:p>
    <w:p w14:paraId="5464E6AA"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 xml:space="preserve">Olaines novada pašvaldībā 2023.gada 17.aprīlī saņemts </w:t>
      </w:r>
      <w:bookmarkStart w:id="13" w:name="_Hlk122246169"/>
      <w:r w:rsidRPr="002E03D4">
        <w:rPr>
          <w:rFonts w:eastAsia="Calibri"/>
          <w:szCs w:val="24"/>
        </w:rPr>
        <w:t xml:space="preserve">E M, personas kods _, deklarētā dzīvesvieta: </w:t>
      </w:r>
      <w:bookmarkEnd w:id="13"/>
      <w:r w:rsidRPr="002E03D4">
        <w:rPr>
          <w:rFonts w:eastAsia="Calibri"/>
          <w:szCs w:val="24"/>
        </w:rPr>
        <w:t xml:space="preserve">_, </w:t>
      </w:r>
      <w:r w:rsidRPr="002E03D4">
        <w:rPr>
          <w:rFonts w:eastAsia="Calibri"/>
          <w:bCs/>
          <w:kern w:val="32"/>
          <w:szCs w:val="24"/>
        </w:rPr>
        <w:t>iesniegums (</w:t>
      </w:r>
      <w:proofErr w:type="spellStart"/>
      <w:r w:rsidRPr="002E03D4">
        <w:rPr>
          <w:rFonts w:eastAsia="Calibri"/>
          <w:bCs/>
          <w:kern w:val="32"/>
          <w:szCs w:val="24"/>
        </w:rPr>
        <w:t>reģ.Nr</w:t>
      </w:r>
      <w:proofErr w:type="spellEnd"/>
      <w:r w:rsidRPr="002E03D4">
        <w:rPr>
          <w:rFonts w:eastAsia="Calibri"/>
          <w:bCs/>
          <w:kern w:val="32"/>
          <w:szCs w:val="24"/>
        </w:rPr>
        <w:t xml:space="preserve">. </w:t>
      </w:r>
      <w:r w:rsidRPr="002E03D4">
        <w:rPr>
          <w:rFonts w:eastAsia="Calibri"/>
          <w:szCs w:val="24"/>
          <w:shd w:val="clear" w:color="auto" w:fill="FCFCFD"/>
        </w:rPr>
        <w:t>ONP/1.8./23/2589-SD</w:t>
      </w:r>
      <w:r w:rsidRPr="002E03D4">
        <w:rPr>
          <w:rFonts w:eastAsia="Calibri"/>
          <w:bCs/>
          <w:kern w:val="32"/>
          <w:szCs w:val="24"/>
        </w:rPr>
        <w:t xml:space="preserve">) ar ierosinājumu </w:t>
      </w:r>
      <w:bookmarkStart w:id="14" w:name="_Hlk121482494"/>
      <w:r w:rsidRPr="002E03D4">
        <w:rPr>
          <w:rFonts w:eastAsia="Calibri"/>
          <w:bCs/>
          <w:kern w:val="32"/>
          <w:szCs w:val="24"/>
        </w:rPr>
        <w:t xml:space="preserve">zemesgabala dārzkopības </w:t>
      </w:r>
      <w:bookmarkStart w:id="15" w:name="_Hlk132616500"/>
      <w:r w:rsidRPr="002E03D4">
        <w:rPr>
          <w:rFonts w:eastAsia="Calibri"/>
          <w:bCs/>
          <w:kern w:val="32"/>
          <w:szCs w:val="24"/>
        </w:rPr>
        <w:t xml:space="preserve">sabiedrībā “Komutators” Nr.15, </w:t>
      </w:r>
      <w:proofErr w:type="spellStart"/>
      <w:r w:rsidRPr="002E03D4">
        <w:rPr>
          <w:rFonts w:eastAsia="Calibri"/>
          <w:bCs/>
          <w:kern w:val="32"/>
          <w:szCs w:val="24"/>
        </w:rPr>
        <w:t>Medemciemā</w:t>
      </w:r>
      <w:proofErr w:type="spellEnd"/>
      <w:r w:rsidRPr="002E03D4">
        <w:rPr>
          <w:rFonts w:eastAsia="Calibri"/>
          <w:bCs/>
          <w:kern w:val="32"/>
          <w:szCs w:val="24"/>
        </w:rPr>
        <w:t>, Olaines pagastā, Olaines novadā, kadastra apzīmējums 8080 002 1090, 0.0590 ha platībā</w:t>
      </w:r>
      <w:bookmarkEnd w:id="14"/>
      <w:bookmarkEnd w:id="15"/>
      <w:r w:rsidRPr="002E03D4">
        <w:rPr>
          <w:rFonts w:eastAsia="Calibri"/>
          <w:bCs/>
          <w:kern w:val="32"/>
          <w:szCs w:val="24"/>
        </w:rPr>
        <w:t xml:space="preserve">, atsavināšanu par </w:t>
      </w:r>
      <w:proofErr w:type="spellStart"/>
      <w:r w:rsidRPr="002E03D4">
        <w:rPr>
          <w:rFonts w:eastAsia="Calibri"/>
          <w:bCs/>
          <w:i/>
          <w:iCs/>
          <w:kern w:val="32"/>
          <w:szCs w:val="24"/>
        </w:rPr>
        <w:t>euro</w:t>
      </w:r>
      <w:proofErr w:type="spellEnd"/>
      <w:r w:rsidRPr="002E03D4">
        <w:rPr>
          <w:rFonts w:eastAsia="Calibri"/>
          <w:bCs/>
          <w:i/>
          <w:iCs/>
          <w:kern w:val="32"/>
          <w:szCs w:val="24"/>
        </w:rPr>
        <w:t xml:space="preserve"> (pamats -  Publiskas personas mantas atsavināšanas likuma 4.panta ceturtās daļas 8.punkts –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2E03D4">
        <w:rPr>
          <w:rFonts w:eastAsia="Calibri"/>
          <w:bCs/>
          <w:kern w:val="32"/>
          <w:szCs w:val="24"/>
        </w:rPr>
        <w:t>”)</w:t>
      </w:r>
      <w:r w:rsidRPr="002E03D4">
        <w:rPr>
          <w:rFonts w:eastAsia="Calibri"/>
          <w:bCs/>
          <w:i/>
          <w:iCs/>
          <w:kern w:val="32"/>
          <w:szCs w:val="24"/>
        </w:rPr>
        <w:t>.</w:t>
      </w:r>
    </w:p>
    <w:p w14:paraId="3DF1E63E" w14:textId="77777777" w:rsidR="002E03D4" w:rsidRPr="002E03D4" w:rsidRDefault="002E03D4" w:rsidP="002E03D4">
      <w:pPr>
        <w:spacing w:line="259" w:lineRule="auto"/>
        <w:ind w:firstLine="720"/>
        <w:jc w:val="both"/>
        <w:rPr>
          <w:rFonts w:eastAsia="Calibri"/>
          <w:bCs/>
          <w:kern w:val="32"/>
          <w:szCs w:val="24"/>
        </w:rPr>
      </w:pPr>
      <w:r w:rsidRPr="002E03D4">
        <w:rPr>
          <w:rFonts w:eastAsia="Calibri"/>
          <w:bCs/>
          <w:kern w:val="32"/>
          <w:szCs w:val="24"/>
        </w:rPr>
        <w:t>Izvērtējot saņemto iesniegumu, pašvaldības rīcībā esošo informāciju un ar lietu saistītos apstākļus, konstatēts:</w:t>
      </w:r>
    </w:p>
    <w:p w14:paraId="041AB43D" w14:textId="77777777" w:rsidR="002E03D4" w:rsidRPr="002E03D4" w:rsidRDefault="002E03D4" w:rsidP="002E03D4">
      <w:pPr>
        <w:spacing w:line="259" w:lineRule="auto"/>
        <w:ind w:firstLine="720"/>
        <w:jc w:val="both"/>
        <w:rPr>
          <w:rFonts w:eastAsia="Calibri"/>
          <w:bCs/>
          <w:kern w:val="32"/>
          <w:szCs w:val="24"/>
        </w:rPr>
      </w:pPr>
      <w:r w:rsidRPr="002E03D4">
        <w:rPr>
          <w:rFonts w:eastAsia="Calibri"/>
          <w:bCs/>
          <w:kern w:val="32"/>
          <w:szCs w:val="24"/>
        </w:rPr>
        <w:t xml:space="preserve">Ar Olaines pagasta padomes 2002.gada 4.septembra lēmumu E M piešķirta zeme 0.06 ha platībā d/s „Komutators” Nr.15, </w:t>
      </w:r>
      <w:proofErr w:type="spellStart"/>
      <w:r w:rsidRPr="002E03D4">
        <w:rPr>
          <w:rFonts w:eastAsia="Calibri"/>
          <w:bCs/>
          <w:kern w:val="32"/>
          <w:szCs w:val="24"/>
        </w:rPr>
        <w:t>Medemciemā</w:t>
      </w:r>
      <w:proofErr w:type="spellEnd"/>
      <w:r w:rsidRPr="002E03D4">
        <w:rPr>
          <w:rFonts w:eastAsia="Calibri"/>
          <w:bCs/>
          <w:kern w:val="32"/>
          <w:szCs w:val="24"/>
        </w:rPr>
        <w:t xml:space="preserve">, Olaines pagastā, Olaines novadā pastāvīgā lietošanā ar lietošanas tiesību pāreju citām personām. </w:t>
      </w:r>
    </w:p>
    <w:p w14:paraId="0F81483A" w14:textId="77777777" w:rsidR="002E03D4" w:rsidRPr="002E03D4" w:rsidRDefault="002E03D4" w:rsidP="002E03D4">
      <w:pPr>
        <w:spacing w:line="259" w:lineRule="auto"/>
        <w:ind w:firstLine="720"/>
        <w:jc w:val="both"/>
        <w:rPr>
          <w:rFonts w:eastAsia="Calibri"/>
          <w:bCs/>
          <w:kern w:val="32"/>
          <w:szCs w:val="24"/>
        </w:rPr>
      </w:pPr>
      <w:r w:rsidRPr="002E03D4">
        <w:rPr>
          <w:rFonts w:eastAsia="Calibri"/>
          <w:bCs/>
          <w:kern w:val="32"/>
          <w:szCs w:val="24"/>
        </w:rPr>
        <w:t xml:space="preserve">Ar Olaines novada domes 2011.gada 24.augusta sēdes lēmumu “Par zemes pastāvīgās lietošanas tiesību izbeigšanu E M  uz zemes gabalu dārzkopības sabiedrībā „Komutators” Nr.15, </w:t>
      </w:r>
      <w:proofErr w:type="spellStart"/>
      <w:r w:rsidRPr="002E03D4">
        <w:rPr>
          <w:rFonts w:eastAsia="Calibri"/>
          <w:bCs/>
          <w:kern w:val="32"/>
          <w:szCs w:val="24"/>
        </w:rPr>
        <w:t>Medemciemā</w:t>
      </w:r>
      <w:proofErr w:type="spellEnd"/>
      <w:r w:rsidRPr="002E03D4">
        <w:rPr>
          <w:rFonts w:eastAsia="Calibri"/>
          <w:bCs/>
          <w:kern w:val="32"/>
          <w:szCs w:val="24"/>
        </w:rPr>
        <w:t xml:space="preserve">, Olaines pagastā, Olaines novadā un Lauku apvidus zemes nomas līguma noslēgšanu ar E M” dome nolēma izbeigt E M zemesgabala pastāvīgās lietošanas tiesības uz zemesgabalu „Komutators” Nr.15, </w:t>
      </w:r>
      <w:proofErr w:type="spellStart"/>
      <w:r w:rsidRPr="002E03D4">
        <w:rPr>
          <w:rFonts w:eastAsia="Calibri"/>
          <w:bCs/>
          <w:kern w:val="32"/>
          <w:szCs w:val="24"/>
        </w:rPr>
        <w:t>Medemciemā</w:t>
      </w:r>
      <w:proofErr w:type="spellEnd"/>
      <w:r w:rsidRPr="002E03D4">
        <w:rPr>
          <w:rFonts w:eastAsia="Calibri"/>
          <w:bCs/>
          <w:kern w:val="32"/>
          <w:szCs w:val="24"/>
        </w:rPr>
        <w:t xml:space="preserve">, Olaines pagastā, Olaines novadā un iznomāt E M zemesgabalu ar kadastra apzīmējumu 8080 002 1090, noslēdzot Lauku apvidus zemes nomas līgumu. Lauku apvidus zemes nomas līgums Nr.436 noslēgts </w:t>
      </w:r>
      <w:bookmarkStart w:id="16" w:name="_Hlk122245665"/>
      <w:r w:rsidRPr="002E03D4">
        <w:rPr>
          <w:rFonts w:eastAsia="Calibri"/>
          <w:bCs/>
          <w:kern w:val="32"/>
          <w:szCs w:val="24"/>
        </w:rPr>
        <w:t xml:space="preserve">2011.gada </w:t>
      </w:r>
      <w:bookmarkEnd w:id="16"/>
      <w:r w:rsidRPr="002E03D4">
        <w:rPr>
          <w:rFonts w:eastAsia="Calibri"/>
          <w:bCs/>
          <w:kern w:val="32"/>
          <w:szCs w:val="24"/>
        </w:rPr>
        <w:t>25.oktobrī (</w:t>
      </w:r>
      <w:r w:rsidRPr="002E03D4">
        <w:rPr>
          <w:rFonts w:eastAsia="Calibri"/>
          <w:bCs/>
          <w:i/>
          <w:iCs/>
          <w:kern w:val="32"/>
          <w:szCs w:val="24"/>
        </w:rPr>
        <w:t>pagarināts ar 2021.gada 9.augusta vienošanos līdz 2031.gda 31.augustam</w:t>
      </w:r>
      <w:r w:rsidRPr="002E03D4">
        <w:rPr>
          <w:rFonts w:eastAsia="Calibri"/>
          <w:bCs/>
          <w:kern w:val="32"/>
          <w:szCs w:val="24"/>
        </w:rPr>
        <w:t>).</w:t>
      </w:r>
    </w:p>
    <w:p w14:paraId="6DBC9828"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 xml:space="preserve">Nekustamā īpašuma - zemesgabala dārzkopības sabiedrībā “Komutators” Nr.15, </w:t>
      </w:r>
      <w:proofErr w:type="spellStart"/>
      <w:r w:rsidRPr="002E03D4">
        <w:rPr>
          <w:rFonts w:eastAsia="Calibri"/>
          <w:szCs w:val="24"/>
        </w:rPr>
        <w:t>Medemciemā</w:t>
      </w:r>
      <w:proofErr w:type="spellEnd"/>
      <w:r w:rsidRPr="002E03D4">
        <w:rPr>
          <w:rFonts w:eastAsia="Calibri"/>
          <w:szCs w:val="24"/>
        </w:rPr>
        <w:t xml:space="preserve">, Olaines pagastā, Olaines novadā, īpašuma tiesības ierakstītas Rīgas rajona tiesas Zemesgrāmatu  nodaļas, Olaines pagasta zemesgrāmatas nodalījumā Nr.100000659019, Kadastra numurs: 80800021090, nosaukums: Komutators Nr.15, adrese/atrašanās vieta: Aplausu iela 30, </w:t>
      </w:r>
      <w:proofErr w:type="spellStart"/>
      <w:r w:rsidRPr="002E03D4">
        <w:rPr>
          <w:rFonts w:eastAsia="Calibri"/>
          <w:szCs w:val="24"/>
        </w:rPr>
        <w:t>Medemciems</w:t>
      </w:r>
      <w:proofErr w:type="spellEnd"/>
      <w:r w:rsidRPr="002E03D4">
        <w:rPr>
          <w:rFonts w:eastAsia="Calibri"/>
          <w:szCs w:val="24"/>
        </w:rPr>
        <w:t>, Olaines pag., Olaines nov. Īpašnieks: Olaines novada pašvaldība, reģistrācijas numurs 90000024332. Žurnāls 300005811843, lēmums 03.03.2023.</w:t>
      </w:r>
    </w:p>
    <w:p w14:paraId="7726347C"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Ministru kabineta 2006.gada 20.jūnija noteikumiem Nr.496 „Nekustamā īpašuma lietošanas mērķu klasifikācija un nekustamā īpašuma lietošanas mērķu noteikšanas un maiņas kārtība” noteikts nekustamā īpašuma lietošanas mērķis, kods 0601 – „Individuālo dzīvojamo māju apbūve”.</w:t>
      </w:r>
    </w:p>
    <w:p w14:paraId="0FB85FED" w14:textId="77777777" w:rsidR="002E03D4" w:rsidRPr="002E03D4" w:rsidRDefault="002E03D4" w:rsidP="002E03D4">
      <w:pPr>
        <w:spacing w:line="259" w:lineRule="auto"/>
        <w:ind w:firstLine="578"/>
        <w:jc w:val="both"/>
        <w:rPr>
          <w:rFonts w:eastAsia="Calibri"/>
          <w:szCs w:val="24"/>
        </w:rPr>
      </w:pPr>
      <w:r w:rsidRPr="002E03D4">
        <w:rPr>
          <w:rFonts w:eastAsia="Calibri"/>
          <w:szCs w:val="24"/>
        </w:rPr>
        <w:t>Zemesgabalam uz 2023.gada 1.janvāri noteikta kadastrālā vērtība (nodokļiem) EUR 3 663.00. Olaines novada pašvaldības pamatlīdzekļu (bilances) uzskaitē iekļautā bilances vērtība EUR 3840.00.</w:t>
      </w:r>
    </w:p>
    <w:p w14:paraId="2F44C9B6" w14:textId="77777777" w:rsidR="002E03D4" w:rsidRPr="002E03D4" w:rsidRDefault="002E03D4" w:rsidP="002E03D4">
      <w:pPr>
        <w:spacing w:line="259" w:lineRule="auto"/>
        <w:ind w:firstLine="578"/>
        <w:jc w:val="both"/>
        <w:rPr>
          <w:rFonts w:eastAsia="Calibri"/>
          <w:szCs w:val="24"/>
        </w:rPr>
      </w:pPr>
      <w:r w:rsidRPr="002E03D4">
        <w:rPr>
          <w:rFonts w:eastAsia="Calibri"/>
          <w:szCs w:val="24"/>
        </w:rPr>
        <w:t>Nekustamā īpašuma nodokļa un nomas maksas parāda nav.</w:t>
      </w:r>
    </w:p>
    <w:p w14:paraId="7CFB10F2" w14:textId="77777777" w:rsidR="002E03D4" w:rsidRPr="002E03D4" w:rsidRDefault="002E03D4" w:rsidP="002E03D4">
      <w:pPr>
        <w:spacing w:line="259" w:lineRule="auto"/>
        <w:ind w:firstLine="578"/>
        <w:jc w:val="both"/>
        <w:rPr>
          <w:rFonts w:eastAsia="Calibri"/>
          <w:szCs w:val="24"/>
        </w:rPr>
      </w:pPr>
      <w:r w:rsidRPr="002E03D4">
        <w:rPr>
          <w:rFonts w:eastAsia="Calibri"/>
          <w:szCs w:val="24"/>
        </w:rPr>
        <w:t xml:space="preserve">SIA „INTERBALTIJA” (reģ.Nr.40003518352, juridiskā adrese: Martas ielā 5, Rīgā, LV-1011) 2023.gada 6.martā sagatavoja atzinumu par nekustamā īpašuma zemes gabala Komutators Nr.15, kas atrodas Olaines novadā, Olaines pagastā, </w:t>
      </w:r>
      <w:proofErr w:type="spellStart"/>
      <w:r w:rsidRPr="002E03D4">
        <w:rPr>
          <w:rFonts w:eastAsia="Calibri"/>
          <w:szCs w:val="24"/>
        </w:rPr>
        <w:t>Medemciemā</w:t>
      </w:r>
      <w:proofErr w:type="spellEnd"/>
      <w:r w:rsidRPr="002E03D4">
        <w:rPr>
          <w:rFonts w:eastAsia="Calibri"/>
          <w:szCs w:val="24"/>
        </w:rPr>
        <w:t xml:space="preserve">, Aplausu ielā 30, novērtēšanu. Nekustamā īpašuma visvairāk iespējamā patiesā vērtība zemesgabala atsavināšanai zemes nomniekam 2023.gada 17.februārī ir EUR 8 030 (astoņi tūkstoši trīsdesmit </w:t>
      </w:r>
      <w:proofErr w:type="spellStart"/>
      <w:r w:rsidRPr="002E03D4">
        <w:rPr>
          <w:rFonts w:eastAsia="Calibri"/>
          <w:i/>
          <w:iCs/>
          <w:szCs w:val="24"/>
        </w:rPr>
        <w:t>euro</w:t>
      </w:r>
      <w:proofErr w:type="spellEnd"/>
      <w:r w:rsidRPr="002E03D4">
        <w:rPr>
          <w:rFonts w:eastAsia="Calibri"/>
          <w:szCs w:val="24"/>
        </w:rPr>
        <w:t>).</w:t>
      </w:r>
    </w:p>
    <w:p w14:paraId="46C61F35" w14:textId="77777777" w:rsidR="002E03D4" w:rsidRPr="002E03D4" w:rsidRDefault="002E03D4" w:rsidP="002E03D4">
      <w:pPr>
        <w:spacing w:line="259" w:lineRule="auto"/>
        <w:ind w:firstLine="578"/>
        <w:jc w:val="both"/>
        <w:rPr>
          <w:rFonts w:eastAsia="Calibri"/>
          <w:szCs w:val="24"/>
          <w:u w:val="single"/>
        </w:rPr>
      </w:pPr>
      <w:r w:rsidRPr="002E03D4">
        <w:rPr>
          <w:rFonts w:eastAsia="Calibri"/>
          <w:szCs w:val="24"/>
        </w:rPr>
        <w:t xml:space="preserve">Zemesgabala nomnieks E M ir iepazinies  ar SIA „INTERBALTIJA” novērtējumu un lūdz domi noteikt pirkuma maksu zemesgabalam dārzkopības sabiedrībā “Komutators” Nr.15, </w:t>
      </w:r>
      <w:proofErr w:type="spellStart"/>
      <w:r w:rsidRPr="002E03D4">
        <w:rPr>
          <w:rFonts w:eastAsia="Calibri"/>
          <w:szCs w:val="24"/>
        </w:rPr>
        <w:t>Medemciemā</w:t>
      </w:r>
      <w:proofErr w:type="spellEnd"/>
      <w:r w:rsidRPr="002E03D4">
        <w:rPr>
          <w:rFonts w:eastAsia="Calibri"/>
          <w:szCs w:val="24"/>
        </w:rPr>
        <w:t>, Olaines pagastā, Olaines novadā, kadastra apzīmējums 8080 002 1090, 0.0590 ha platībā</w:t>
      </w:r>
      <w:r w:rsidRPr="002E03D4">
        <w:rPr>
          <w:rFonts w:eastAsia="Calibri"/>
          <w:bCs/>
          <w:szCs w:val="24"/>
        </w:rPr>
        <w:t>,</w:t>
      </w:r>
      <w:r w:rsidRPr="002E03D4">
        <w:rPr>
          <w:rFonts w:eastAsia="Calibri"/>
          <w:szCs w:val="24"/>
        </w:rPr>
        <w:t xml:space="preserve"> pēc domes lēmumā noteiktās kārtības (</w:t>
      </w:r>
      <w:r w:rsidRPr="002E03D4">
        <w:rPr>
          <w:rFonts w:eastAsia="Calibri"/>
          <w:i/>
          <w:szCs w:val="24"/>
        </w:rPr>
        <w:t>likuma „Publiskas personas mantas atsavināšanas likums” 8.panta otrā un trešā daļa</w:t>
      </w:r>
      <w:r w:rsidRPr="002E03D4">
        <w:rPr>
          <w:rFonts w:eastAsia="Calibri"/>
          <w:szCs w:val="24"/>
        </w:rPr>
        <w:t xml:space="preserve">) un pirkuma maksa tiks veikta </w:t>
      </w:r>
      <w:r w:rsidRPr="002E03D4">
        <w:rPr>
          <w:rFonts w:eastAsia="Calibri"/>
          <w:szCs w:val="24"/>
          <w:u w:val="single"/>
        </w:rPr>
        <w:t>pēc domes lēmuma pieņemšanas, bet ne vēlāk kā divu mēnešu laikā.</w:t>
      </w:r>
    </w:p>
    <w:p w14:paraId="39A80181" w14:textId="77777777" w:rsidR="002E03D4" w:rsidRPr="002E03D4" w:rsidRDefault="002E03D4" w:rsidP="002E03D4">
      <w:pPr>
        <w:spacing w:line="259" w:lineRule="auto"/>
        <w:ind w:firstLine="578"/>
        <w:jc w:val="both"/>
        <w:rPr>
          <w:rFonts w:eastAsia="Calibri"/>
          <w:szCs w:val="24"/>
        </w:rPr>
      </w:pPr>
      <w:r w:rsidRPr="002E03D4">
        <w:rPr>
          <w:rFonts w:eastAsia="Calibri"/>
          <w:szCs w:val="24"/>
        </w:rPr>
        <w:t>Saskaņā ar:</w:t>
      </w:r>
    </w:p>
    <w:p w14:paraId="7D4E961D" w14:textId="77777777" w:rsidR="002E03D4" w:rsidRPr="002E03D4" w:rsidRDefault="002E03D4" w:rsidP="002E03D4">
      <w:pPr>
        <w:spacing w:line="259" w:lineRule="auto"/>
        <w:jc w:val="both"/>
        <w:rPr>
          <w:rFonts w:eastAsia="Calibri"/>
          <w:szCs w:val="24"/>
          <w:u w:val="single"/>
        </w:rPr>
      </w:pPr>
      <w:r w:rsidRPr="002E03D4">
        <w:rPr>
          <w:rFonts w:eastAsia="Calibri"/>
          <w:szCs w:val="24"/>
        </w:rPr>
        <w:tab/>
        <w:t xml:space="preserve"> Valsts un pašvaldību īpašuma privatizācijas un privatizācijas sertifikātu izmantošanas pabeigšanas likuma  25.panta ceturto daļu, par zemi, kas nepieciešama zemes lietotājam viņam piederošo ēku (būvju) uzturēšanai, tai skaitā par zemi, kas ierakstīta zemesgrāmatā uz valsts vārda valsts akciju sabiedrības “Latvijas Hipotēku un zemes banka” personā, noslēdzams zemes nomas līgums, un ēku (būvju) īpašnieks to turpmāk </w:t>
      </w:r>
      <w:r w:rsidRPr="002E03D4">
        <w:rPr>
          <w:rFonts w:eastAsia="Calibri"/>
          <w:szCs w:val="24"/>
          <w:u w:val="single"/>
        </w:rPr>
        <w:t xml:space="preserve">var atsavināt Publiskas personas mantas atsavināšanas likumā noteiktajā kārtībā, bet tā nav atsavināma vai iznomājama citai personai. </w:t>
      </w:r>
    </w:p>
    <w:p w14:paraId="4AE1D816" w14:textId="77777777" w:rsidR="002E03D4" w:rsidRPr="002E03D4" w:rsidRDefault="002E03D4" w:rsidP="002E03D4">
      <w:pPr>
        <w:spacing w:line="259" w:lineRule="auto"/>
        <w:jc w:val="both"/>
        <w:rPr>
          <w:rFonts w:eastAsia="Calibri"/>
          <w:szCs w:val="24"/>
        </w:rPr>
      </w:pPr>
      <w:r w:rsidRPr="002E03D4">
        <w:rPr>
          <w:rFonts w:eastAsia="Calibri"/>
          <w:szCs w:val="24"/>
        </w:rPr>
        <w:tab/>
        <w:t>Publiskas personas mantas atsavināšanas likuma:</w:t>
      </w:r>
    </w:p>
    <w:p w14:paraId="552BA014"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1.panta:</w:t>
      </w:r>
    </w:p>
    <w:p w14:paraId="05A9022D"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2E03D4">
        <w:rPr>
          <w:rFonts w:eastAsia="Calibri"/>
          <w:szCs w:val="24"/>
        </w:rPr>
        <w:tab/>
      </w:r>
    </w:p>
    <w:p w14:paraId="3FC522D5" w14:textId="77777777" w:rsidR="002E03D4" w:rsidRPr="002E03D4" w:rsidRDefault="002E03D4" w:rsidP="002E03D4">
      <w:pPr>
        <w:spacing w:line="259" w:lineRule="auto"/>
        <w:ind w:firstLine="720"/>
        <w:jc w:val="both"/>
        <w:rPr>
          <w:rFonts w:eastAsia="Calibri"/>
          <w:szCs w:val="24"/>
          <w:u w:val="single"/>
        </w:rPr>
      </w:pPr>
      <w:r w:rsidRPr="002E03D4">
        <w:rPr>
          <w:rFonts w:eastAsia="Calibri"/>
          <w:szCs w:val="24"/>
        </w:rPr>
        <w:t xml:space="preserve">7.punktu, </w:t>
      </w:r>
      <w:r w:rsidRPr="002E03D4">
        <w:rPr>
          <w:rFonts w:eastAsia="Calibri"/>
          <w:szCs w:val="24"/>
          <w:u w:val="single"/>
        </w:rPr>
        <w:t>pārdošana par brīvu cenu — mantas pārdošana par atsavinātāja noteiktu cenu, kas nav zemāka par nosacīto cenu;</w:t>
      </w:r>
    </w:p>
    <w:p w14:paraId="08D61ED9"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2.</w:t>
      </w:r>
      <w:r w:rsidRPr="002E03D4">
        <w:rPr>
          <w:rFonts w:eastAsia="Calibri"/>
          <w:szCs w:val="24"/>
          <w:vertAlign w:val="superscript"/>
        </w:rPr>
        <w:t>1</w:t>
      </w:r>
      <w:r w:rsidRPr="002E03D4">
        <w:rPr>
          <w:rFonts w:eastAsia="Calibri"/>
          <w:szCs w:val="24"/>
        </w:rPr>
        <w:t xml:space="preserve"> panta:</w:t>
      </w:r>
    </w:p>
    <w:p w14:paraId="196A19AA" w14:textId="77777777" w:rsidR="002E03D4" w:rsidRPr="002E03D4" w:rsidRDefault="002E03D4" w:rsidP="002E03D4">
      <w:pPr>
        <w:spacing w:line="259" w:lineRule="auto"/>
        <w:ind w:firstLine="720"/>
        <w:jc w:val="both"/>
        <w:rPr>
          <w:rFonts w:eastAsia="Calibri"/>
          <w:szCs w:val="24"/>
          <w:u w:val="single"/>
        </w:rPr>
      </w:pPr>
      <w:r w:rsidRPr="002E03D4">
        <w:rPr>
          <w:rFonts w:eastAsia="Calibri"/>
          <w:szCs w:val="24"/>
        </w:rPr>
        <w:t xml:space="preserve"> otro daļu, zemesgabalus, kas nav atsavināmi saskaņā ar Valsts un pašvaldību īpašuma privatizācijas un privatizācijas sertifikātu izmantošanas pabeigšanas likuma noteikumiem, </w:t>
      </w:r>
      <w:r w:rsidRPr="002E03D4">
        <w:rPr>
          <w:rFonts w:eastAsia="Calibri"/>
          <w:szCs w:val="24"/>
          <w:u w:val="single"/>
        </w:rPr>
        <w:t>atsavina un to cenu nosaka saskaņā ar šā likuma noteikumiem;</w:t>
      </w:r>
    </w:p>
    <w:p w14:paraId="16675664"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trešo daļu, atsavinot zemesgabalu likumā noteiktajā kārtībā, ievēro arī tās likuma normas, kurās noteikts to personu loks, kuras saskaņā ar likumu var būt zemes īpašuma tiesību subjekti.</w:t>
      </w:r>
    </w:p>
    <w:p w14:paraId="156A06AF" w14:textId="77777777" w:rsidR="002E03D4" w:rsidRPr="002E03D4" w:rsidRDefault="002E03D4" w:rsidP="002E03D4">
      <w:pPr>
        <w:spacing w:line="259" w:lineRule="auto"/>
        <w:jc w:val="both"/>
        <w:rPr>
          <w:rFonts w:eastAsia="Calibri"/>
          <w:szCs w:val="24"/>
        </w:rPr>
      </w:pPr>
      <w:r w:rsidRPr="002E03D4">
        <w:rPr>
          <w:rFonts w:eastAsia="Calibri"/>
          <w:szCs w:val="24"/>
        </w:rPr>
        <w:tab/>
        <w:t xml:space="preserve">3.panta pirmās daļas 2.punktu, Publiskas personas nekustamo un kustamo mantu var atsavināt, pārdodot </w:t>
      </w:r>
      <w:r w:rsidRPr="002E03D4">
        <w:rPr>
          <w:rFonts w:eastAsia="Calibri"/>
          <w:szCs w:val="24"/>
          <w:u w:val="single"/>
        </w:rPr>
        <w:t>par brīvu cenu</w:t>
      </w:r>
      <w:r w:rsidRPr="002E03D4">
        <w:rPr>
          <w:rFonts w:eastAsia="Calibri"/>
          <w:szCs w:val="24"/>
        </w:rPr>
        <w:t>;</w:t>
      </w:r>
    </w:p>
    <w:p w14:paraId="1F8F1E93" w14:textId="77777777" w:rsidR="002E03D4" w:rsidRPr="002E03D4" w:rsidRDefault="002E03D4" w:rsidP="002E03D4">
      <w:pPr>
        <w:spacing w:line="259" w:lineRule="auto"/>
        <w:jc w:val="both"/>
        <w:rPr>
          <w:rFonts w:eastAsia="Calibri"/>
          <w:szCs w:val="24"/>
        </w:rPr>
      </w:pPr>
      <w:r w:rsidRPr="002E03D4">
        <w:rPr>
          <w:rFonts w:eastAsia="Calibri"/>
          <w:szCs w:val="24"/>
        </w:rPr>
        <w:tab/>
        <w:t>4.panta ceturto daļu atsevišķos gadījumos publiskas personas nekustamā īpašuma atsavināšanu var ierosināt šādas personas:</w:t>
      </w:r>
    </w:p>
    <w:p w14:paraId="5094AD51"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 xml:space="preserve">3) zemesgrāmatā ierakstītas ēkas (būves) īpašnieks vai visi kopīpašnieki, ja viņi vēlas nopirkt zemesgabalu, uz kura atrodas ēka (būve), vai zemesgabalu, uz kura atrodas ēka (būve), un zemes </w:t>
      </w:r>
      <w:proofErr w:type="spellStart"/>
      <w:r w:rsidRPr="002E03D4">
        <w:rPr>
          <w:rFonts w:eastAsia="Calibri"/>
          <w:szCs w:val="24"/>
        </w:rPr>
        <w:t>starpgabalu</w:t>
      </w:r>
      <w:proofErr w:type="spellEnd"/>
      <w:r w:rsidRPr="002E03D4">
        <w:rPr>
          <w:rFonts w:eastAsia="Calibri"/>
          <w:szCs w:val="24"/>
        </w:rPr>
        <w:t xml:space="preserve">, kas </w:t>
      </w:r>
      <w:proofErr w:type="spellStart"/>
      <w:r w:rsidRPr="002E03D4">
        <w:rPr>
          <w:rFonts w:eastAsia="Calibri"/>
          <w:szCs w:val="24"/>
        </w:rPr>
        <w:t>piegul</w:t>
      </w:r>
      <w:proofErr w:type="spellEnd"/>
      <w:r w:rsidRPr="002E03D4">
        <w:rPr>
          <w:rFonts w:eastAsia="Calibri"/>
          <w:szCs w:val="24"/>
        </w:rPr>
        <w:t xml:space="preserve"> šai zemei;</w:t>
      </w:r>
    </w:p>
    <w:p w14:paraId="72C9D3F0" w14:textId="77777777" w:rsidR="002E03D4" w:rsidRPr="002E03D4" w:rsidRDefault="002E03D4" w:rsidP="002E03D4">
      <w:pPr>
        <w:spacing w:line="259" w:lineRule="auto"/>
        <w:jc w:val="both"/>
        <w:rPr>
          <w:rFonts w:eastAsia="Calibri"/>
          <w:szCs w:val="24"/>
        </w:rPr>
      </w:pPr>
      <w:r w:rsidRPr="002E03D4">
        <w:rPr>
          <w:rFonts w:eastAsia="Calibri"/>
          <w:szCs w:val="24"/>
        </w:rPr>
        <w:tab/>
        <w:t>8)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43D4A462" w14:textId="77777777" w:rsidR="002E03D4" w:rsidRPr="002E03D4" w:rsidRDefault="002E03D4" w:rsidP="002E03D4">
      <w:pPr>
        <w:spacing w:line="259" w:lineRule="auto"/>
        <w:jc w:val="both"/>
        <w:rPr>
          <w:rFonts w:eastAsia="Calibri"/>
          <w:szCs w:val="24"/>
        </w:rPr>
      </w:pPr>
      <w:r w:rsidRPr="002E03D4">
        <w:rPr>
          <w:rFonts w:eastAsia="Calibri"/>
          <w:szCs w:val="24"/>
        </w:rPr>
        <w:tab/>
        <w:t xml:space="preserve">5.panta pirmo daļu, atļauju atsavināt valsts nekustamo īpašumu dod Ministru kabinets, bet atvasinātu publisku personu nekustamo īpašumu — attiecīgās atvasinātās publiskās personas lēmējinstitūcija. </w:t>
      </w:r>
    </w:p>
    <w:p w14:paraId="4FB329BA" w14:textId="77777777" w:rsidR="002E03D4" w:rsidRPr="002E03D4" w:rsidRDefault="002E03D4" w:rsidP="002E03D4">
      <w:pPr>
        <w:spacing w:line="259" w:lineRule="auto"/>
        <w:jc w:val="both"/>
        <w:rPr>
          <w:rFonts w:eastAsia="Calibri"/>
          <w:szCs w:val="24"/>
        </w:rPr>
      </w:pPr>
      <w:r w:rsidRPr="002E03D4">
        <w:rPr>
          <w:rFonts w:eastAsia="Calibri"/>
          <w:szCs w:val="24"/>
        </w:rPr>
        <w:tab/>
        <w:t>8.panta:</w:t>
      </w:r>
    </w:p>
    <w:p w14:paraId="2754B484" w14:textId="77777777" w:rsidR="002E03D4" w:rsidRPr="002E03D4" w:rsidRDefault="002E03D4" w:rsidP="002E03D4">
      <w:pPr>
        <w:spacing w:line="259" w:lineRule="auto"/>
        <w:jc w:val="both"/>
        <w:rPr>
          <w:rFonts w:eastAsia="Calibri"/>
          <w:szCs w:val="24"/>
        </w:rPr>
      </w:pPr>
      <w:r w:rsidRPr="002E03D4">
        <w:rPr>
          <w:rFonts w:eastAsia="Calibri"/>
          <w:szCs w:val="24"/>
        </w:rPr>
        <w:tab/>
        <w:t>otro daļu, atsavināšanai paredzētā atvasinātas publiskas personas nekustamā īpašuma novērtēšanu organizē attiecīgās atvasinātās publiskās personas lēmējinstitūcijas noteiktajā kārtībā;</w:t>
      </w:r>
    </w:p>
    <w:p w14:paraId="779DEDAA" w14:textId="77777777" w:rsidR="002E03D4" w:rsidRPr="002E03D4" w:rsidRDefault="002E03D4" w:rsidP="002E03D4">
      <w:pPr>
        <w:spacing w:line="259" w:lineRule="auto"/>
        <w:jc w:val="both"/>
        <w:rPr>
          <w:rFonts w:eastAsia="Calibri"/>
          <w:szCs w:val="24"/>
        </w:rPr>
      </w:pPr>
      <w:r w:rsidRPr="002E03D4">
        <w:rPr>
          <w:rFonts w:eastAsia="Calibri"/>
          <w:szCs w:val="24"/>
        </w:rPr>
        <w:tab/>
        <w:t>trešo daļu, nekustamā īpašuma novērtēšanas komisijas sastāvu un mantas nosacīto cenu apstiprina institūcija (amatpersona), kura saskaņā ar šā panta pirmo un otro daļu organizē nekustamā īpašuma novērtēšanu.</w:t>
      </w:r>
    </w:p>
    <w:p w14:paraId="00B37811" w14:textId="77777777" w:rsidR="002E03D4" w:rsidRPr="002E03D4" w:rsidRDefault="002E03D4" w:rsidP="002E03D4">
      <w:pPr>
        <w:spacing w:line="259" w:lineRule="auto"/>
        <w:jc w:val="both"/>
        <w:rPr>
          <w:rFonts w:eastAsia="Calibri"/>
          <w:szCs w:val="24"/>
          <w:u w:val="single"/>
        </w:rPr>
      </w:pPr>
      <w:r w:rsidRPr="002E03D4">
        <w:rPr>
          <w:rFonts w:eastAsia="Calibri"/>
          <w:szCs w:val="24"/>
        </w:rPr>
        <w:tab/>
        <w:t xml:space="preserve"> 37.panta pirmās daļas 4.punktu, pārdot valsts vai pašvaldības mantu </w:t>
      </w:r>
      <w:r w:rsidRPr="002E03D4">
        <w:rPr>
          <w:rFonts w:eastAsia="Calibri"/>
          <w:szCs w:val="24"/>
          <w:u w:val="single"/>
        </w:rPr>
        <w:t>par brīvu cenu var, ja nekustamo īpašumu iegūst šā likuma 4.panta ceturtajā daļā minētā persona. Šajā gadījumā pārdošanas cena ir vienāda ar nosacīto cenu (8.pants);</w:t>
      </w:r>
    </w:p>
    <w:p w14:paraId="0011C779"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41.panta pirmo daļu, nekustamā īpašuma pirkuma vai maiņas līgumu valsts vārdā paraksta finanšu ministrs vai viņa pilnvarota persona, atvasinātas publiskas personas vārdā — attiecīgās atvasinātās publiskās personas lēmējinstitūcijas vadītājs vai viņa pilnvarota persona,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451E0F46"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44.panta:</w:t>
      </w:r>
    </w:p>
    <w:p w14:paraId="2D3CDD1D"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 xml:space="preserve">pirmo daļu, publiskas personas zemi var iegūt īpašumā personas, kuras saskaņā ar likumu var būt zemes īpašuma tiesību subjekti. </w:t>
      </w:r>
    </w:p>
    <w:p w14:paraId="12FB6559"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otro daļu, šā panta pirmajā daļā minētais ierobežojums piemērojams arī gadījumos, kad tiek atsavināta apbūvēta zeme.</w:t>
      </w:r>
    </w:p>
    <w:p w14:paraId="516BC991" w14:textId="77777777" w:rsidR="002E03D4" w:rsidRPr="002E03D4" w:rsidRDefault="002E03D4" w:rsidP="002E03D4">
      <w:pPr>
        <w:spacing w:line="259" w:lineRule="auto"/>
        <w:ind w:firstLine="720"/>
        <w:jc w:val="both"/>
        <w:rPr>
          <w:rFonts w:eastAsia="Calibri"/>
          <w:szCs w:val="24"/>
        </w:rPr>
      </w:pPr>
      <w:r w:rsidRPr="002E03D4">
        <w:rPr>
          <w:rFonts w:eastAsia="Calibri"/>
          <w:szCs w:val="24"/>
        </w:rPr>
        <w:t xml:space="preserve">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w:t>
      </w:r>
      <w:bookmarkStart w:id="17" w:name="_Hlk111795523"/>
      <w:r w:rsidRPr="002E03D4">
        <w:rPr>
          <w:rFonts w:eastAsia="Calibri"/>
          <w:szCs w:val="24"/>
        </w:rPr>
        <w:t xml:space="preserve">attiecīgā zemesgabala kadastrālo vērtību </w:t>
      </w:r>
      <w:bookmarkStart w:id="18" w:name="_Hlk121482520"/>
      <w:r w:rsidRPr="002E03D4">
        <w:rPr>
          <w:rFonts w:eastAsia="Calibri"/>
          <w:szCs w:val="24"/>
        </w:rPr>
        <w:t xml:space="preserve">2007.gada 31.decembrī </w:t>
      </w:r>
      <w:bookmarkEnd w:id="18"/>
      <w:r w:rsidRPr="002E03D4">
        <w:rPr>
          <w:rFonts w:eastAsia="Calibri"/>
          <w:szCs w:val="24"/>
        </w:rPr>
        <w:t xml:space="preserve">(kadastrālā vērtība zemesgabalam ar  kadastra apzīmējumu </w:t>
      </w:r>
      <w:bookmarkEnd w:id="17"/>
      <w:r w:rsidRPr="002E03D4">
        <w:rPr>
          <w:rFonts w:eastAsia="Calibri"/>
          <w:szCs w:val="24"/>
        </w:rPr>
        <w:t>8080 002 1090</w:t>
      </w:r>
      <w:r w:rsidRPr="002E03D4">
        <w:rPr>
          <w:rFonts w:eastAsia="Calibri"/>
          <w:bCs/>
          <w:szCs w:val="24"/>
        </w:rPr>
        <w:t xml:space="preserve">, </w:t>
      </w:r>
      <w:r w:rsidRPr="002E03D4">
        <w:rPr>
          <w:rFonts w:eastAsia="Calibri"/>
          <w:szCs w:val="24"/>
        </w:rPr>
        <w:t>sastādīja Ls 600.00 (EUR 853.72).</w:t>
      </w:r>
    </w:p>
    <w:p w14:paraId="2F20AF65" w14:textId="77777777" w:rsidR="002E03D4" w:rsidRPr="002E03D4" w:rsidRDefault="002E03D4" w:rsidP="002E03D4">
      <w:pPr>
        <w:spacing w:line="259" w:lineRule="auto"/>
        <w:ind w:firstLine="540"/>
        <w:jc w:val="both"/>
        <w:rPr>
          <w:rFonts w:eastAsia="Calibri"/>
          <w:szCs w:val="24"/>
        </w:rPr>
      </w:pPr>
      <w:r w:rsidRPr="002E03D4">
        <w:rPr>
          <w:rFonts w:eastAsia="Calibri"/>
          <w:szCs w:val="24"/>
        </w:rPr>
        <w:t>Olaines novada dome secina, ka:</w:t>
      </w:r>
    </w:p>
    <w:p w14:paraId="13F588DD" w14:textId="77777777" w:rsidR="002E03D4" w:rsidRPr="002E03D4" w:rsidRDefault="002E03D4" w:rsidP="002E03D4">
      <w:pPr>
        <w:numPr>
          <w:ilvl w:val="0"/>
          <w:numId w:val="24"/>
        </w:numPr>
        <w:spacing w:after="160" w:line="259" w:lineRule="auto"/>
        <w:ind w:left="993" w:hanging="425"/>
        <w:jc w:val="both"/>
        <w:rPr>
          <w:rFonts w:eastAsia="Calibri"/>
          <w:szCs w:val="24"/>
        </w:rPr>
      </w:pPr>
      <w:r w:rsidRPr="002E03D4">
        <w:rPr>
          <w:rFonts w:eastAsia="Calibri"/>
          <w:szCs w:val="24"/>
        </w:rPr>
        <w:t xml:space="preserve">zemesgabals dārzkopības sabiedrībā “Komutators” Nr.15, </w:t>
      </w:r>
      <w:proofErr w:type="spellStart"/>
      <w:r w:rsidRPr="002E03D4">
        <w:rPr>
          <w:rFonts w:eastAsia="Calibri"/>
          <w:szCs w:val="24"/>
        </w:rPr>
        <w:t>Medemciemā</w:t>
      </w:r>
      <w:proofErr w:type="spellEnd"/>
      <w:r w:rsidRPr="002E03D4">
        <w:rPr>
          <w:rFonts w:eastAsia="Calibri"/>
          <w:szCs w:val="24"/>
        </w:rPr>
        <w:t xml:space="preserve">, Olaines pagastā, Olaines novadā, kadastra apzīmējums 8080 002 1090, 0.0590 ha platībā, par kuru pašvaldība 2011.gada 25.oktobrī noslēdza Lauku apvidus zemes nomas līgumu Nr.436, iznomājot to E M, </w:t>
      </w:r>
      <w:r w:rsidRPr="002E03D4">
        <w:rPr>
          <w:rFonts w:eastAsia="Calibri"/>
          <w:b/>
          <w:bCs/>
          <w:szCs w:val="24"/>
          <w:u w:val="single"/>
        </w:rPr>
        <w:t>nav</w:t>
      </w:r>
      <w:r w:rsidRPr="002E03D4">
        <w:rPr>
          <w:rFonts w:eastAsia="Calibri"/>
          <w:szCs w:val="24"/>
          <w:u w:val="single"/>
        </w:rPr>
        <w:t xml:space="preserve"> nepieciešams</w:t>
      </w:r>
      <w:r w:rsidRPr="002E03D4">
        <w:rPr>
          <w:rFonts w:eastAsia="Calibri"/>
          <w:szCs w:val="24"/>
        </w:rPr>
        <w:t xml:space="preserve"> pašvaldībai un tai pakļautajām institūcijām tām noteikto funkciju izpildes nodrošināšanai;   </w:t>
      </w:r>
    </w:p>
    <w:p w14:paraId="4D905196" w14:textId="77777777" w:rsidR="002E03D4" w:rsidRPr="002E03D4" w:rsidRDefault="002E03D4" w:rsidP="002E03D4">
      <w:pPr>
        <w:numPr>
          <w:ilvl w:val="0"/>
          <w:numId w:val="24"/>
        </w:numPr>
        <w:spacing w:after="160" w:line="259" w:lineRule="auto"/>
        <w:ind w:left="993" w:hanging="425"/>
        <w:jc w:val="both"/>
        <w:rPr>
          <w:rFonts w:eastAsia="Calibri"/>
          <w:szCs w:val="24"/>
        </w:rPr>
      </w:pPr>
      <w:r w:rsidRPr="002E03D4">
        <w:rPr>
          <w:rFonts w:eastAsia="Calibri"/>
          <w:szCs w:val="24"/>
        </w:rPr>
        <w:t xml:space="preserve">saskaņā ar Olaines novada domes 2018.gada 24.oktobra sēdes lēmuma “Par nekustamā īpašuma atsavināšanas cenas noteikšanas kārtību” 3.2.punktu, 3.2.3. un 3.2.4.apašpunktu, apstiprināma pārdošanas cena EUR </w:t>
      </w:r>
      <w:r w:rsidRPr="002E03D4">
        <w:rPr>
          <w:rFonts w:eastAsia="Calibri"/>
          <w:szCs w:val="24"/>
          <w:u w:val="single"/>
        </w:rPr>
        <w:t>8290.00</w:t>
      </w:r>
      <w:r w:rsidRPr="002E03D4">
        <w:rPr>
          <w:rFonts w:eastAsia="Calibri"/>
          <w:szCs w:val="24"/>
        </w:rPr>
        <w:t>;</w:t>
      </w:r>
    </w:p>
    <w:p w14:paraId="3496D663" w14:textId="77777777" w:rsidR="002E03D4" w:rsidRPr="002E03D4" w:rsidRDefault="002E03D4" w:rsidP="002E03D4">
      <w:pPr>
        <w:numPr>
          <w:ilvl w:val="0"/>
          <w:numId w:val="24"/>
        </w:numPr>
        <w:spacing w:after="160" w:line="259" w:lineRule="auto"/>
        <w:ind w:left="993" w:hanging="425"/>
        <w:jc w:val="both"/>
        <w:rPr>
          <w:rFonts w:eastAsia="Calibri"/>
          <w:szCs w:val="24"/>
        </w:rPr>
      </w:pPr>
      <w:r w:rsidRPr="002E03D4">
        <w:rPr>
          <w:rFonts w:eastAsia="Calibri"/>
          <w:szCs w:val="24"/>
        </w:rPr>
        <w:t xml:space="preserve">uz nomniekam atsavināmo zemesgabalu, </w:t>
      </w:r>
      <w:r w:rsidRPr="002E03D4">
        <w:rPr>
          <w:rFonts w:eastAsia="Calibri"/>
          <w:b/>
          <w:szCs w:val="24"/>
          <w:u w:val="single"/>
        </w:rPr>
        <w:t>neattieca</w:t>
      </w:r>
      <w:r w:rsidRPr="002E03D4">
        <w:rPr>
          <w:rFonts w:eastAsia="Calibri"/>
          <w:szCs w:val="24"/>
          <w:u w:val="single"/>
        </w:rPr>
        <w:t>s likuma „Par zemes privatizāciju lauku apvidos” 29.pantā noteiktie ierobežojumi.</w:t>
      </w:r>
    </w:p>
    <w:p w14:paraId="19AB6736" w14:textId="77777777" w:rsidR="002E03D4" w:rsidRPr="002E03D4" w:rsidRDefault="002E03D4" w:rsidP="002E03D4">
      <w:pPr>
        <w:spacing w:line="259" w:lineRule="auto"/>
        <w:ind w:firstLine="578"/>
        <w:jc w:val="both"/>
        <w:rPr>
          <w:rFonts w:eastAsia="Calibri"/>
          <w:szCs w:val="24"/>
        </w:rPr>
      </w:pPr>
    </w:p>
    <w:p w14:paraId="5FA354E3" w14:textId="77777777" w:rsidR="002E03D4" w:rsidRPr="002E03D4" w:rsidRDefault="002E03D4" w:rsidP="002E03D4">
      <w:pPr>
        <w:spacing w:line="259" w:lineRule="auto"/>
        <w:ind w:firstLine="578"/>
        <w:jc w:val="both"/>
        <w:rPr>
          <w:rFonts w:eastAsia="Calibri"/>
          <w:szCs w:val="24"/>
        </w:rPr>
      </w:pPr>
      <w:r w:rsidRPr="002E03D4">
        <w:rPr>
          <w:rFonts w:eastAsia="Calibri"/>
          <w:szCs w:val="24"/>
        </w:rPr>
        <w:t>Ievērojot iepriekš minēto, Finanšu komitejas 2023.gada 19.aprīļa sēdes protokolu Nr.4 un pamatojoties uz Pašvaldību likuma 10.panta pirmās daļas 16. un 21.punktu, Valsts un pašvaldību īpašuma privatizācijas un privatizācijas sertifikātu izmantošanas pabeigšanas likuma 25.panta ceturto daļu, Publiskas personas mantas atsavināšanas likuma 1.panta 6. un 7.punktu, 2.</w:t>
      </w:r>
      <w:r w:rsidRPr="002E03D4">
        <w:rPr>
          <w:rFonts w:eastAsia="Calibri"/>
          <w:szCs w:val="24"/>
          <w:vertAlign w:val="superscript"/>
        </w:rPr>
        <w:t>1</w:t>
      </w:r>
      <w:r w:rsidRPr="002E03D4">
        <w:rPr>
          <w:rFonts w:eastAsia="Calibri"/>
          <w:szCs w:val="24"/>
        </w:rPr>
        <w:t xml:space="preserve"> panta otro un trešo daļu, 3.panta pirmās daļas 2.punktu, 4.panta ceturtās daļas 3. un 8.punktu, 5.panta pirmo daļu, 8.panta otro un trešo daļu, 37.panta pirmās daļas 4.punktu, 41.panta pirmo daļu, 44.panta pirmo un otro daļu, “Pārejas noteikumi” 11.punktu, Administratīvā procesa likuma 65.panta trešo daļu un 70.panta pirmo daļu un Ministru Kabineta 2011.gada 1.februāra noteikumiem Nr.109 „Kārtība, kādā atsavināma publiskas personas manta”, </w:t>
      </w:r>
      <w:r w:rsidRPr="002E03D4">
        <w:rPr>
          <w:rFonts w:eastAsia="Calibri"/>
          <w:b/>
          <w:bCs/>
          <w:szCs w:val="24"/>
        </w:rPr>
        <w:t>dome nolemj</w:t>
      </w:r>
      <w:r w:rsidRPr="002E03D4">
        <w:rPr>
          <w:rFonts w:eastAsia="Calibri"/>
          <w:szCs w:val="24"/>
        </w:rPr>
        <w:t>:</w:t>
      </w:r>
    </w:p>
    <w:p w14:paraId="17FC733E" w14:textId="77777777" w:rsidR="002E03D4" w:rsidRPr="002E03D4" w:rsidRDefault="002E03D4" w:rsidP="002E03D4">
      <w:pPr>
        <w:spacing w:line="259" w:lineRule="auto"/>
        <w:ind w:firstLine="578"/>
        <w:jc w:val="both"/>
        <w:rPr>
          <w:rFonts w:eastAsia="Calibri"/>
          <w:szCs w:val="24"/>
        </w:rPr>
      </w:pPr>
    </w:p>
    <w:p w14:paraId="4ADDBEC8" w14:textId="77777777" w:rsidR="002E03D4" w:rsidRPr="002E03D4" w:rsidRDefault="002E03D4" w:rsidP="002E03D4">
      <w:pPr>
        <w:numPr>
          <w:ilvl w:val="0"/>
          <w:numId w:val="25"/>
        </w:numPr>
        <w:spacing w:after="160" w:line="259" w:lineRule="auto"/>
        <w:ind w:left="851" w:hanging="425"/>
        <w:jc w:val="both"/>
        <w:rPr>
          <w:rFonts w:eastAsia="Calibri"/>
          <w:szCs w:val="24"/>
        </w:rPr>
      </w:pPr>
      <w:r w:rsidRPr="002E03D4">
        <w:rPr>
          <w:rFonts w:eastAsia="Calibri"/>
          <w:szCs w:val="24"/>
        </w:rPr>
        <w:t xml:space="preserve">Piekrist atsavināt par brīvu cenu zemesgabalu dārzkopības sabiedrībā </w:t>
      </w:r>
      <w:bookmarkStart w:id="19" w:name="_Hlk122245901"/>
      <w:r w:rsidRPr="002E03D4">
        <w:rPr>
          <w:rFonts w:eastAsia="Calibri"/>
          <w:szCs w:val="24"/>
        </w:rPr>
        <w:t xml:space="preserve">“Komutators” Nr.15, </w:t>
      </w:r>
      <w:proofErr w:type="spellStart"/>
      <w:r w:rsidRPr="002E03D4">
        <w:rPr>
          <w:rFonts w:eastAsia="Calibri"/>
          <w:szCs w:val="24"/>
        </w:rPr>
        <w:t>Medemciemā</w:t>
      </w:r>
      <w:proofErr w:type="spellEnd"/>
      <w:r w:rsidRPr="002E03D4">
        <w:rPr>
          <w:rFonts w:eastAsia="Calibri"/>
          <w:szCs w:val="24"/>
        </w:rPr>
        <w:t xml:space="preserve">, Olaines pagastā, Olaines novadā, kadastra apzīmējums 8080 002 1090, 0.0590 ha platībā  (kadastra numurs 8080 002 1090, adrese Aplausu iela 30, </w:t>
      </w:r>
      <w:proofErr w:type="spellStart"/>
      <w:r w:rsidRPr="002E03D4">
        <w:rPr>
          <w:rFonts w:eastAsia="Calibri"/>
          <w:szCs w:val="24"/>
        </w:rPr>
        <w:t>Medemciems</w:t>
      </w:r>
      <w:proofErr w:type="spellEnd"/>
      <w:r w:rsidRPr="002E03D4">
        <w:rPr>
          <w:rFonts w:eastAsia="Calibri"/>
          <w:szCs w:val="24"/>
        </w:rPr>
        <w:t>, Olaines pag., Olaines nov.)</w:t>
      </w:r>
      <w:bookmarkEnd w:id="19"/>
      <w:r w:rsidRPr="002E03D4">
        <w:rPr>
          <w:rFonts w:eastAsia="Calibri"/>
          <w:szCs w:val="24"/>
        </w:rPr>
        <w:t xml:space="preserve"> zemes nomniekam E M, personas kods _.</w:t>
      </w:r>
    </w:p>
    <w:p w14:paraId="37ECCD68" w14:textId="77777777" w:rsidR="002E03D4" w:rsidRPr="002E03D4" w:rsidRDefault="002E03D4" w:rsidP="002E03D4">
      <w:pPr>
        <w:numPr>
          <w:ilvl w:val="0"/>
          <w:numId w:val="25"/>
        </w:numPr>
        <w:spacing w:after="160" w:line="259" w:lineRule="auto"/>
        <w:ind w:left="851" w:hanging="425"/>
        <w:jc w:val="both"/>
        <w:rPr>
          <w:rFonts w:eastAsia="Calibri"/>
          <w:szCs w:val="24"/>
        </w:rPr>
      </w:pPr>
      <w:r w:rsidRPr="002E03D4">
        <w:rPr>
          <w:rFonts w:eastAsia="Calibri"/>
          <w:szCs w:val="24"/>
        </w:rPr>
        <w:t>Apstiprināt lēmuma 1.punktā atsavināmā zemesgabala pārdošanas cenu</w:t>
      </w:r>
      <w:r w:rsidRPr="002E03D4">
        <w:rPr>
          <w:rFonts w:eastAsia="Calibri"/>
          <w:szCs w:val="24"/>
          <w:u w:val="single"/>
        </w:rPr>
        <w:t xml:space="preserve"> EUR </w:t>
      </w:r>
      <w:bookmarkStart w:id="20" w:name="_Hlk122246226"/>
      <w:r w:rsidRPr="002E03D4">
        <w:rPr>
          <w:rFonts w:eastAsia="Calibri"/>
          <w:szCs w:val="24"/>
          <w:u w:val="single"/>
        </w:rPr>
        <w:t xml:space="preserve">8290.00 </w:t>
      </w:r>
      <w:r w:rsidRPr="002E03D4">
        <w:rPr>
          <w:rFonts w:eastAsia="Calibri"/>
          <w:szCs w:val="24"/>
        </w:rPr>
        <w:t xml:space="preserve">(astoņi tūkstoši divi simti deviņdesmit </w:t>
      </w:r>
      <w:bookmarkEnd w:id="20"/>
      <w:r w:rsidRPr="002E03D4">
        <w:rPr>
          <w:rFonts w:eastAsia="Calibri"/>
          <w:szCs w:val="24"/>
        </w:rPr>
        <w:t xml:space="preserve"> </w:t>
      </w:r>
      <w:proofErr w:type="spellStart"/>
      <w:r w:rsidRPr="002E03D4">
        <w:rPr>
          <w:rFonts w:eastAsia="Calibri"/>
          <w:i/>
          <w:iCs/>
          <w:szCs w:val="24"/>
        </w:rPr>
        <w:t>euro</w:t>
      </w:r>
      <w:proofErr w:type="spellEnd"/>
      <w:r w:rsidRPr="002E03D4">
        <w:rPr>
          <w:rFonts w:eastAsia="Calibri"/>
          <w:i/>
          <w:iCs/>
          <w:szCs w:val="24"/>
        </w:rPr>
        <w:t>,</w:t>
      </w:r>
      <w:r w:rsidRPr="002E03D4">
        <w:rPr>
          <w:rFonts w:eastAsia="Calibri"/>
          <w:szCs w:val="24"/>
        </w:rPr>
        <w:t xml:space="preserve"> 00 centi).</w:t>
      </w:r>
      <w:r w:rsidRPr="002E03D4">
        <w:rPr>
          <w:rFonts w:eastAsia="Calibri"/>
          <w:szCs w:val="24"/>
          <w:u w:val="single"/>
        </w:rPr>
        <w:t xml:space="preserve">   </w:t>
      </w:r>
    </w:p>
    <w:p w14:paraId="1290E4F4" w14:textId="77777777" w:rsidR="002E03D4" w:rsidRPr="002E03D4" w:rsidRDefault="002E03D4" w:rsidP="002E03D4">
      <w:pPr>
        <w:numPr>
          <w:ilvl w:val="0"/>
          <w:numId w:val="25"/>
        </w:numPr>
        <w:spacing w:after="160" w:line="259" w:lineRule="auto"/>
        <w:ind w:left="851" w:hanging="425"/>
        <w:jc w:val="both"/>
        <w:rPr>
          <w:rFonts w:eastAsia="Calibri"/>
          <w:szCs w:val="24"/>
        </w:rPr>
      </w:pPr>
      <w:r w:rsidRPr="002E03D4">
        <w:rPr>
          <w:rFonts w:eastAsia="Calibri"/>
          <w:szCs w:val="24"/>
        </w:rPr>
        <w:t xml:space="preserve">Noteikt E M maksāšanas un pirkuma līguma noslēgšanas termiņu – līdz 2023.gada 26.jūnijam (rekvizīti: Olaines novada pašvaldība, reģistrācijas Nr.90000024332, AS „Swedbank”, konts LV82HABA0551020841125, </w:t>
      </w:r>
      <w:r w:rsidRPr="002E03D4">
        <w:rPr>
          <w:rFonts w:eastAsia="Calibri"/>
          <w:i/>
          <w:iCs/>
          <w:szCs w:val="24"/>
        </w:rPr>
        <w:t>mērķis: par zemesgabala “Komutators” Nr.15 (</w:t>
      </w:r>
      <w:proofErr w:type="spellStart"/>
      <w:r w:rsidRPr="002E03D4">
        <w:rPr>
          <w:rFonts w:eastAsia="Calibri"/>
          <w:i/>
          <w:iCs/>
          <w:szCs w:val="24"/>
        </w:rPr>
        <w:t>Medemciemā</w:t>
      </w:r>
      <w:proofErr w:type="spellEnd"/>
      <w:r w:rsidRPr="002E03D4">
        <w:rPr>
          <w:rFonts w:eastAsia="Calibri"/>
          <w:i/>
          <w:iCs/>
          <w:szCs w:val="24"/>
        </w:rPr>
        <w:t>)  atsavināšanu</w:t>
      </w:r>
      <w:r w:rsidRPr="002E03D4">
        <w:rPr>
          <w:rFonts w:eastAsia="Calibri"/>
          <w:szCs w:val="24"/>
        </w:rPr>
        <w:t>).</w:t>
      </w:r>
    </w:p>
    <w:p w14:paraId="5BAC13C5" w14:textId="77777777" w:rsidR="002E03D4" w:rsidRPr="002E03D4" w:rsidRDefault="002E03D4" w:rsidP="002E03D4">
      <w:pPr>
        <w:numPr>
          <w:ilvl w:val="0"/>
          <w:numId w:val="25"/>
        </w:numPr>
        <w:spacing w:after="160" w:line="259" w:lineRule="auto"/>
        <w:ind w:left="851" w:hanging="425"/>
        <w:jc w:val="both"/>
        <w:rPr>
          <w:rFonts w:eastAsia="Calibri"/>
          <w:szCs w:val="24"/>
        </w:rPr>
      </w:pPr>
      <w:r w:rsidRPr="002E03D4">
        <w:rPr>
          <w:rFonts w:eastAsia="Calibri"/>
          <w:szCs w:val="24"/>
        </w:rPr>
        <w:t xml:space="preserve">Uzdot Īpašuma un juridiskajai nodaļai sagatavot pirkuma līgumu par nekustamā īpašuma - zemesgabala dārzkopības sabiedrībā “Komutators” Nr.15, </w:t>
      </w:r>
      <w:proofErr w:type="spellStart"/>
      <w:r w:rsidRPr="002E03D4">
        <w:rPr>
          <w:rFonts w:eastAsia="Calibri"/>
          <w:szCs w:val="24"/>
        </w:rPr>
        <w:t>Medemciemā</w:t>
      </w:r>
      <w:proofErr w:type="spellEnd"/>
      <w:r w:rsidRPr="002E03D4">
        <w:rPr>
          <w:rFonts w:eastAsia="Calibri"/>
          <w:szCs w:val="24"/>
        </w:rPr>
        <w:t xml:space="preserve">, Olaines pagastā, Olaines novadā, kadastra apzīmējums 8080 002 1090, 0.0590 ha platībā  (kadastra numurs 8080 002 1090) </w:t>
      </w:r>
      <w:r w:rsidRPr="002E03D4">
        <w:rPr>
          <w:rFonts w:eastAsia="Calibri"/>
          <w:bCs/>
          <w:szCs w:val="24"/>
        </w:rPr>
        <w:t>atsavināšanu</w:t>
      </w:r>
      <w:r w:rsidRPr="002E03D4">
        <w:rPr>
          <w:rFonts w:eastAsia="Calibri"/>
          <w:szCs w:val="24"/>
        </w:rPr>
        <w:t>, zemesgabala nodošanas aktu un nostiprinājuma lūgumu.</w:t>
      </w:r>
    </w:p>
    <w:p w14:paraId="737F5012" w14:textId="77777777" w:rsidR="002E03D4" w:rsidRPr="002E03D4" w:rsidRDefault="002E03D4" w:rsidP="002E03D4">
      <w:pPr>
        <w:numPr>
          <w:ilvl w:val="0"/>
          <w:numId w:val="25"/>
        </w:numPr>
        <w:spacing w:after="160" w:line="259" w:lineRule="auto"/>
        <w:ind w:left="851" w:hanging="425"/>
        <w:jc w:val="both"/>
        <w:rPr>
          <w:rFonts w:eastAsia="Calibri"/>
          <w:szCs w:val="24"/>
        </w:rPr>
      </w:pPr>
      <w:r w:rsidRPr="002E03D4">
        <w:rPr>
          <w:rFonts w:eastAsia="Calibri"/>
          <w:szCs w:val="24"/>
        </w:rPr>
        <w:t xml:space="preserve">Pilnvarot domes priekšsēdētāju vai priekšsēdētāja pirmo vietnieci parakstīt pirkuma līgumu un nodošanas aktu ar E M. </w:t>
      </w:r>
    </w:p>
    <w:p w14:paraId="762FA4C4" w14:textId="77777777" w:rsidR="002E03D4" w:rsidRPr="002E03D4" w:rsidRDefault="002E03D4" w:rsidP="002E03D4">
      <w:pPr>
        <w:numPr>
          <w:ilvl w:val="0"/>
          <w:numId w:val="25"/>
        </w:numPr>
        <w:spacing w:after="160" w:line="259" w:lineRule="auto"/>
        <w:ind w:left="851" w:hanging="425"/>
        <w:jc w:val="both"/>
        <w:rPr>
          <w:rFonts w:eastAsia="Calibri"/>
          <w:szCs w:val="24"/>
        </w:rPr>
      </w:pPr>
      <w:r w:rsidRPr="002E03D4">
        <w:rPr>
          <w:rFonts w:eastAsia="Calibri"/>
          <w:szCs w:val="24"/>
        </w:rPr>
        <w:t>Noteikt, ja līdz 2023.gada 26.jūnijam (ieskaitot) nav izpildīts lēmuma 3.punktā noteiktais pilnā apmērā, šis lēmums zaudē spēku.</w:t>
      </w:r>
    </w:p>
    <w:p w14:paraId="1CD0F881" w14:textId="77777777" w:rsidR="002E03D4" w:rsidRPr="002E03D4" w:rsidRDefault="002E03D4" w:rsidP="002E03D4">
      <w:pPr>
        <w:numPr>
          <w:ilvl w:val="0"/>
          <w:numId w:val="25"/>
        </w:numPr>
        <w:spacing w:after="160" w:line="259" w:lineRule="auto"/>
        <w:ind w:left="851" w:hanging="425"/>
        <w:jc w:val="both"/>
        <w:rPr>
          <w:rFonts w:eastAsia="Calibri"/>
          <w:szCs w:val="24"/>
        </w:rPr>
      </w:pPr>
      <w:r w:rsidRPr="002E03D4">
        <w:rPr>
          <w:rFonts w:eastAsia="Calibri"/>
          <w:bCs/>
          <w:szCs w:val="24"/>
        </w:rPr>
        <w:t>Lēmumu var pārsūdzēt Administratīvajā rajona tiesā Rīgas tiesu namā Baldones ielā 1A, Rīgā, LV-1007, viena mēneša laikā no lēmuma spēkā stāšanās dienas.</w:t>
      </w:r>
    </w:p>
    <w:p w14:paraId="17DA25BD" w14:textId="77777777" w:rsidR="002E03D4" w:rsidRPr="002E03D4" w:rsidRDefault="002E03D4" w:rsidP="002E03D4">
      <w:pPr>
        <w:ind w:left="851"/>
        <w:jc w:val="both"/>
        <w:rPr>
          <w:rFonts w:eastAsia="Calibri"/>
          <w:sz w:val="22"/>
          <w:szCs w:val="24"/>
        </w:rPr>
      </w:pPr>
    </w:p>
    <w:p w14:paraId="26E671F8" w14:textId="77777777" w:rsidR="002E03D4" w:rsidRPr="002E03D4" w:rsidRDefault="002E03D4" w:rsidP="002E03D4">
      <w:pPr>
        <w:spacing w:line="259" w:lineRule="auto"/>
        <w:jc w:val="both"/>
        <w:rPr>
          <w:rFonts w:eastAsia="Calibri"/>
          <w:sz w:val="20"/>
          <w:lang w:eastAsia="lv-LV"/>
        </w:rPr>
      </w:pPr>
      <w:r w:rsidRPr="002E03D4">
        <w:rPr>
          <w:rFonts w:eastAsia="Calibri"/>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1AEF44F" w14:textId="77777777" w:rsidR="002E03D4" w:rsidRPr="002E03D4" w:rsidRDefault="002E03D4" w:rsidP="002E03D4">
      <w:pPr>
        <w:spacing w:line="259" w:lineRule="auto"/>
        <w:jc w:val="both"/>
        <w:rPr>
          <w:rFonts w:eastAsia="Calibri"/>
          <w:sz w:val="20"/>
          <w:lang w:eastAsia="lv-LV"/>
        </w:rPr>
      </w:pPr>
      <w:r w:rsidRPr="002E03D4">
        <w:rPr>
          <w:rFonts w:eastAsia="Calibri"/>
          <w:sz w:val="20"/>
          <w:lang w:eastAsia="lv-LV"/>
        </w:rPr>
        <w:t>Saskaņā ar Informācijas atklātības likuma 5.panta otrās daļas 4.punktu, lēmumā norādītie personas dati uzskatāmi par ierobežotas pieejamības informāciju.</w:t>
      </w:r>
    </w:p>
    <w:p w14:paraId="5FDF63E6" w14:textId="77777777" w:rsidR="002E03D4" w:rsidRPr="002E03D4" w:rsidRDefault="002E03D4" w:rsidP="002E03D4">
      <w:pPr>
        <w:spacing w:line="259" w:lineRule="auto"/>
        <w:ind w:firstLine="578"/>
        <w:jc w:val="both"/>
        <w:rPr>
          <w:rFonts w:eastAsia="Calibri"/>
          <w:sz w:val="22"/>
          <w:szCs w:val="24"/>
        </w:rPr>
      </w:pPr>
    </w:p>
    <w:p w14:paraId="1808494C" w14:textId="77777777" w:rsidR="002E03D4" w:rsidRPr="002E03D4" w:rsidRDefault="002E03D4" w:rsidP="002E03D4">
      <w:pPr>
        <w:spacing w:line="259" w:lineRule="auto"/>
        <w:jc w:val="both"/>
        <w:rPr>
          <w:rFonts w:eastAsia="Calibri"/>
          <w:szCs w:val="24"/>
        </w:rPr>
      </w:pPr>
      <w:r w:rsidRPr="002E03D4">
        <w:rPr>
          <w:rFonts w:eastAsia="Calibri"/>
          <w:szCs w:val="24"/>
        </w:rPr>
        <w:t xml:space="preserve">Priekšsēdētājs </w:t>
      </w:r>
      <w:r w:rsidRPr="002E03D4">
        <w:rPr>
          <w:rFonts w:eastAsia="Calibri"/>
          <w:szCs w:val="24"/>
        </w:rPr>
        <w:tab/>
      </w:r>
      <w:r w:rsidRPr="002E03D4">
        <w:rPr>
          <w:rFonts w:eastAsia="Calibri"/>
          <w:szCs w:val="24"/>
        </w:rPr>
        <w:tab/>
      </w:r>
      <w:r w:rsidRPr="002E03D4">
        <w:rPr>
          <w:rFonts w:eastAsia="Calibri"/>
          <w:szCs w:val="24"/>
        </w:rPr>
        <w:tab/>
      </w:r>
      <w:r w:rsidRPr="002E03D4">
        <w:rPr>
          <w:rFonts w:eastAsia="Calibri"/>
          <w:szCs w:val="24"/>
        </w:rPr>
        <w:tab/>
      </w:r>
      <w:r w:rsidRPr="002E03D4">
        <w:rPr>
          <w:rFonts w:eastAsia="Calibri"/>
          <w:szCs w:val="24"/>
        </w:rPr>
        <w:tab/>
      </w:r>
      <w:r w:rsidRPr="002E03D4">
        <w:rPr>
          <w:rFonts w:eastAsia="Calibri"/>
          <w:szCs w:val="24"/>
        </w:rPr>
        <w:tab/>
      </w:r>
      <w:r w:rsidRPr="002E03D4">
        <w:rPr>
          <w:rFonts w:eastAsia="Calibri"/>
          <w:szCs w:val="24"/>
        </w:rPr>
        <w:tab/>
      </w:r>
      <w:r w:rsidRPr="002E03D4">
        <w:rPr>
          <w:rFonts w:eastAsia="Calibri"/>
          <w:szCs w:val="24"/>
        </w:rPr>
        <w:tab/>
      </w:r>
      <w:r w:rsidRPr="002E03D4">
        <w:rPr>
          <w:rFonts w:eastAsia="Calibri"/>
          <w:szCs w:val="24"/>
        </w:rPr>
        <w:tab/>
      </w:r>
      <w:proofErr w:type="spellStart"/>
      <w:r w:rsidRPr="002E03D4">
        <w:rPr>
          <w:rFonts w:eastAsia="Calibri"/>
          <w:szCs w:val="24"/>
        </w:rPr>
        <w:t>A.Bergs</w:t>
      </w:r>
      <w:proofErr w:type="spellEnd"/>
    </w:p>
    <w:p w14:paraId="10F09AD1" w14:textId="77777777" w:rsidR="002E03D4" w:rsidRPr="002E03D4" w:rsidRDefault="002E03D4" w:rsidP="002E03D4">
      <w:pPr>
        <w:spacing w:line="259" w:lineRule="auto"/>
        <w:jc w:val="both"/>
        <w:rPr>
          <w:rFonts w:eastAsia="Calibri"/>
          <w:szCs w:val="24"/>
        </w:rPr>
      </w:pPr>
    </w:p>
    <w:p w14:paraId="796FEBDC" w14:textId="77777777" w:rsidR="002E03D4" w:rsidRPr="002E03D4" w:rsidRDefault="002E03D4" w:rsidP="002E03D4">
      <w:pPr>
        <w:spacing w:line="259" w:lineRule="auto"/>
        <w:jc w:val="both"/>
        <w:rPr>
          <w:rFonts w:eastAsia="Calibri"/>
          <w:szCs w:val="24"/>
        </w:rPr>
      </w:pPr>
      <w:r w:rsidRPr="002E03D4">
        <w:rPr>
          <w:rFonts w:eastAsia="Calibri"/>
          <w:szCs w:val="24"/>
        </w:rPr>
        <w:t>Iesniedz: Finanšu komiteja</w:t>
      </w:r>
    </w:p>
    <w:p w14:paraId="55B85001" w14:textId="77777777" w:rsidR="002E03D4" w:rsidRPr="002E03D4" w:rsidRDefault="002E03D4" w:rsidP="002E03D4">
      <w:pPr>
        <w:spacing w:line="259" w:lineRule="auto"/>
        <w:jc w:val="both"/>
        <w:rPr>
          <w:rFonts w:eastAsia="Calibri"/>
          <w:szCs w:val="24"/>
        </w:rPr>
      </w:pPr>
      <w:r w:rsidRPr="002E03D4">
        <w:rPr>
          <w:rFonts w:eastAsia="Calibri"/>
          <w:szCs w:val="24"/>
        </w:rPr>
        <w:t xml:space="preserve">Sagatavota: Īpašuma un juridiskās nodaļas vadītāja </w:t>
      </w:r>
      <w:proofErr w:type="spellStart"/>
      <w:r w:rsidRPr="002E03D4">
        <w:rPr>
          <w:rFonts w:eastAsia="Calibri"/>
          <w:szCs w:val="24"/>
        </w:rPr>
        <w:t>I.Čepule</w:t>
      </w:r>
      <w:proofErr w:type="spellEnd"/>
    </w:p>
    <w:p w14:paraId="1AE22496" w14:textId="77777777" w:rsidR="002E03D4" w:rsidRPr="002E03D4" w:rsidRDefault="002E03D4" w:rsidP="002E03D4">
      <w:pPr>
        <w:spacing w:line="259" w:lineRule="auto"/>
        <w:jc w:val="both"/>
        <w:rPr>
          <w:rFonts w:eastAsia="Calibri"/>
          <w:szCs w:val="24"/>
        </w:rPr>
      </w:pPr>
    </w:p>
    <w:p w14:paraId="70A24962" w14:textId="77777777" w:rsidR="002E03D4" w:rsidRPr="002E03D4" w:rsidRDefault="002E03D4" w:rsidP="002E03D4">
      <w:pPr>
        <w:spacing w:line="259" w:lineRule="auto"/>
        <w:jc w:val="both"/>
        <w:rPr>
          <w:rFonts w:eastAsia="Calibri"/>
          <w:szCs w:val="24"/>
        </w:rPr>
      </w:pPr>
      <w:r w:rsidRPr="002E03D4">
        <w:rPr>
          <w:rFonts w:eastAsia="Calibri"/>
          <w:szCs w:val="24"/>
        </w:rPr>
        <w:t>Lēmumu izsniegt:</w:t>
      </w:r>
    </w:p>
    <w:p w14:paraId="1CE62BF7" w14:textId="77777777" w:rsidR="002E03D4" w:rsidRPr="002E03D4" w:rsidRDefault="002E03D4" w:rsidP="002E03D4">
      <w:pPr>
        <w:spacing w:line="259" w:lineRule="auto"/>
        <w:jc w:val="both"/>
        <w:rPr>
          <w:rFonts w:eastAsia="Calibri"/>
          <w:szCs w:val="24"/>
        </w:rPr>
      </w:pPr>
      <w:r w:rsidRPr="002E03D4">
        <w:rPr>
          <w:rFonts w:eastAsia="Calibri"/>
          <w:szCs w:val="24"/>
        </w:rPr>
        <w:t>Īpašuma un juridiskajai nodaļai</w:t>
      </w:r>
    </w:p>
    <w:p w14:paraId="453163D8" w14:textId="77777777" w:rsidR="002E03D4" w:rsidRPr="002E03D4" w:rsidRDefault="002E03D4" w:rsidP="002E03D4">
      <w:pPr>
        <w:spacing w:line="259" w:lineRule="auto"/>
        <w:jc w:val="both"/>
        <w:rPr>
          <w:rFonts w:eastAsia="Calibri"/>
          <w:szCs w:val="24"/>
        </w:rPr>
      </w:pPr>
      <w:r w:rsidRPr="002E03D4">
        <w:rPr>
          <w:rFonts w:eastAsia="Calibri"/>
          <w:szCs w:val="24"/>
        </w:rPr>
        <w:t>Finanšu un grāmatvedības nodaļai</w:t>
      </w:r>
    </w:p>
    <w:p w14:paraId="12D02964" w14:textId="77777777" w:rsidR="002E03D4" w:rsidRPr="002E03D4" w:rsidRDefault="002E03D4" w:rsidP="002E03D4">
      <w:pPr>
        <w:spacing w:line="259" w:lineRule="auto"/>
        <w:jc w:val="both"/>
        <w:rPr>
          <w:rFonts w:eastAsia="Calibri"/>
          <w:szCs w:val="24"/>
        </w:rPr>
      </w:pPr>
      <w:r w:rsidRPr="002E03D4">
        <w:rPr>
          <w:rFonts w:eastAsia="Calibri"/>
          <w:szCs w:val="24"/>
        </w:rPr>
        <w:t xml:space="preserve">E M, e-pasts - </w:t>
      </w:r>
      <w:hyperlink r:id="rId14" w:history="1">
        <w:r w:rsidRPr="002E03D4">
          <w:rPr>
            <w:rFonts w:eastAsia="Calibri"/>
            <w:szCs w:val="24"/>
            <w:u w:val="single"/>
          </w:rPr>
          <w:t>_</w:t>
        </w:r>
      </w:hyperlink>
      <w:r w:rsidRPr="002E03D4">
        <w:rPr>
          <w:rFonts w:eastAsia="Calibri"/>
          <w:szCs w:val="24"/>
        </w:rPr>
        <w:t xml:space="preserve">   </w:t>
      </w:r>
      <w:r w:rsidRPr="002E03D4">
        <w:rPr>
          <w:rFonts w:eastAsia="Calibri"/>
          <w:szCs w:val="24"/>
        </w:rPr>
        <w:tab/>
      </w:r>
    </w:p>
    <w:p w14:paraId="2481AC25" w14:textId="77777777" w:rsidR="00B577CB" w:rsidRPr="00846AF8" w:rsidRDefault="00B577CB" w:rsidP="00CD3326"/>
    <w:p w14:paraId="42511778" w14:textId="3BFE233F" w:rsidR="002E03D4" w:rsidRPr="00846AF8" w:rsidRDefault="002E03D4">
      <w:pPr>
        <w:spacing w:after="160" w:line="259" w:lineRule="auto"/>
      </w:pPr>
      <w:r w:rsidRPr="00846AF8">
        <w:br w:type="page"/>
      </w:r>
    </w:p>
    <w:p w14:paraId="7031BB6D" w14:textId="77777777" w:rsidR="002E03D4" w:rsidRPr="002E03D4" w:rsidRDefault="002E03D4" w:rsidP="002E03D4">
      <w:pPr>
        <w:ind w:right="-568"/>
        <w:jc w:val="center"/>
        <w:rPr>
          <w:szCs w:val="24"/>
          <w:lang w:eastAsia="lv-LV"/>
        </w:rPr>
      </w:pPr>
      <w:r w:rsidRPr="002E03D4">
        <w:rPr>
          <w:szCs w:val="24"/>
          <w:lang w:eastAsia="lv-LV"/>
        </w:rPr>
        <w:t>Lēmuma projekts</w:t>
      </w:r>
    </w:p>
    <w:p w14:paraId="3EF02901" w14:textId="77777777" w:rsidR="002E03D4" w:rsidRPr="002E03D4" w:rsidRDefault="002E03D4" w:rsidP="002E03D4">
      <w:pPr>
        <w:ind w:right="-568"/>
        <w:jc w:val="center"/>
        <w:rPr>
          <w:szCs w:val="24"/>
          <w:lang w:eastAsia="lv-LV"/>
        </w:rPr>
      </w:pPr>
      <w:r w:rsidRPr="002E03D4">
        <w:rPr>
          <w:szCs w:val="24"/>
          <w:lang w:eastAsia="lv-LV"/>
        </w:rPr>
        <w:t>Olainē</w:t>
      </w:r>
    </w:p>
    <w:p w14:paraId="1E61CE20" w14:textId="77777777" w:rsidR="002E03D4" w:rsidRPr="002E03D4" w:rsidRDefault="002E03D4" w:rsidP="002E03D4">
      <w:pPr>
        <w:ind w:right="-568"/>
        <w:jc w:val="both"/>
        <w:rPr>
          <w:szCs w:val="24"/>
          <w:lang w:eastAsia="lv-LV"/>
        </w:rPr>
      </w:pPr>
      <w:r w:rsidRPr="002E03D4">
        <w:rPr>
          <w:szCs w:val="24"/>
          <w:lang w:eastAsia="lv-LV"/>
        </w:rPr>
        <w:t xml:space="preserve">2023.gada 26.aprīlī  </w:t>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t>Nr.4</w:t>
      </w:r>
    </w:p>
    <w:p w14:paraId="292D7566" w14:textId="77777777" w:rsidR="002E03D4" w:rsidRPr="002E03D4" w:rsidRDefault="002E03D4" w:rsidP="002E03D4">
      <w:pPr>
        <w:ind w:right="-568"/>
        <w:rPr>
          <w:szCs w:val="24"/>
          <w:lang w:eastAsia="lv-LV"/>
        </w:rPr>
      </w:pPr>
    </w:p>
    <w:p w14:paraId="4FFD8061" w14:textId="77777777" w:rsidR="002E03D4" w:rsidRPr="002E03D4" w:rsidRDefault="002E03D4" w:rsidP="002E03D4">
      <w:pPr>
        <w:ind w:right="-568"/>
        <w:rPr>
          <w:b/>
          <w:szCs w:val="24"/>
          <w:lang w:eastAsia="lv-LV"/>
        </w:rPr>
      </w:pPr>
      <w:r w:rsidRPr="002E03D4">
        <w:rPr>
          <w:b/>
          <w:szCs w:val="24"/>
          <w:lang w:eastAsia="lv-LV"/>
        </w:rPr>
        <w:t>Par atsavināto nekustamo īpašumu (zemes)</w:t>
      </w:r>
    </w:p>
    <w:p w14:paraId="4B32D72A" w14:textId="77777777" w:rsidR="002E03D4" w:rsidRPr="002E03D4" w:rsidRDefault="002E03D4" w:rsidP="002E03D4">
      <w:pPr>
        <w:ind w:right="-568"/>
        <w:rPr>
          <w:b/>
          <w:szCs w:val="24"/>
          <w:lang w:eastAsia="lv-LV"/>
        </w:rPr>
      </w:pPr>
      <w:r w:rsidRPr="002E03D4">
        <w:rPr>
          <w:b/>
          <w:szCs w:val="24"/>
          <w:lang w:eastAsia="lv-LV"/>
        </w:rPr>
        <w:t>izslēgšanu no Olaines novada pašvaldības bilances</w:t>
      </w:r>
    </w:p>
    <w:p w14:paraId="78753C7F" w14:textId="77777777" w:rsidR="002E03D4" w:rsidRPr="002E03D4" w:rsidRDefault="002E03D4" w:rsidP="002E03D4">
      <w:pPr>
        <w:ind w:right="-285"/>
        <w:rPr>
          <w:b/>
          <w:szCs w:val="24"/>
          <w:lang w:eastAsia="lv-LV"/>
        </w:rPr>
      </w:pPr>
    </w:p>
    <w:p w14:paraId="449ED6F6" w14:textId="77777777" w:rsidR="002E03D4" w:rsidRPr="002E03D4" w:rsidRDefault="002E03D4" w:rsidP="002E03D4">
      <w:pPr>
        <w:ind w:right="-285" w:firstLine="717"/>
        <w:jc w:val="both"/>
        <w:rPr>
          <w:szCs w:val="24"/>
          <w:lang w:eastAsia="lv-LV"/>
        </w:rPr>
      </w:pPr>
      <w:r w:rsidRPr="002E03D4">
        <w:rPr>
          <w:szCs w:val="24"/>
          <w:lang w:eastAsia="lv-LV"/>
        </w:rPr>
        <w:t>Ievērojot Olaines novada pašvaldības noslēgto</w:t>
      </w:r>
      <w:bookmarkStart w:id="21" w:name="_Hlk38368443"/>
      <w:r w:rsidRPr="002E03D4">
        <w:rPr>
          <w:szCs w:val="24"/>
          <w:lang w:eastAsia="lv-LV"/>
        </w:rPr>
        <w:t xml:space="preserve"> 2023.gada:</w:t>
      </w:r>
    </w:p>
    <w:p w14:paraId="1CA97AE7" w14:textId="77777777" w:rsidR="002E03D4" w:rsidRPr="002E03D4" w:rsidRDefault="002E03D4" w:rsidP="002E03D4">
      <w:pPr>
        <w:numPr>
          <w:ilvl w:val="0"/>
          <w:numId w:val="26"/>
        </w:numPr>
        <w:ind w:right="-285"/>
        <w:jc w:val="both"/>
        <w:rPr>
          <w:szCs w:val="24"/>
          <w:lang w:eastAsia="lv-LV"/>
        </w:rPr>
      </w:pPr>
      <w:r w:rsidRPr="002E03D4">
        <w:rPr>
          <w:szCs w:val="24"/>
          <w:lang w:eastAsia="lv-LV"/>
        </w:rPr>
        <w:t>30.marta  Nekustamā īpašuma – zemesgabala dārzkopības sabiedrībā „</w:t>
      </w:r>
      <w:proofErr w:type="spellStart"/>
      <w:r w:rsidRPr="002E03D4">
        <w:rPr>
          <w:szCs w:val="24"/>
          <w:lang w:eastAsia="lv-LV"/>
        </w:rPr>
        <w:t>Stūnīši</w:t>
      </w:r>
      <w:proofErr w:type="spellEnd"/>
      <w:r w:rsidRPr="002E03D4">
        <w:rPr>
          <w:szCs w:val="24"/>
          <w:lang w:eastAsia="lv-LV"/>
        </w:rPr>
        <w:t xml:space="preserve">” Nr.428A, </w:t>
      </w:r>
      <w:proofErr w:type="spellStart"/>
      <w:r w:rsidRPr="002E03D4">
        <w:rPr>
          <w:szCs w:val="24"/>
          <w:lang w:eastAsia="lv-LV"/>
        </w:rPr>
        <w:t>Stūnīšos</w:t>
      </w:r>
      <w:proofErr w:type="spellEnd"/>
      <w:r w:rsidRPr="002E03D4">
        <w:rPr>
          <w:szCs w:val="24"/>
          <w:lang w:eastAsia="lv-LV"/>
        </w:rPr>
        <w:t>, Olaines pagastā, Olaines novadā, kadastra apzīmējumus 8080 001 0386, 0.0168 ha platībā (kadastra numurs 8080 001 0386) pirkuma līgumu  un Nekustamā īpašuma – zemesgabala dārzkopības sabiedrībā „</w:t>
      </w:r>
      <w:proofErr w:type="spellStart"/>
      <w:r w:rsidRPr="002E03D4">
        <w:rPr>
          <w:szCs w:val="24"/>
          <w:lang w:eastAsia="lv-LV"/>
        </w:rPr>
        <w:t>Stūnīši</w:t>
      </w:r>
      <w:proofErr w:type="spellEnd"/>
      <w:r w:rsidRPr="002E03D4">
        <w:rPr>
          <w:szCs w:val="24"/>
          <w:lang w:eastAsia="lv-LV"/>
        </w:rPr>
        <w:t xml:space="preserve">” Nr.428A, </w:t>
      </w:r>
      <w:proofErr w:type="spellStart"/>
      <w:r w:rsidRPr="002E03D4">
        <w:rPr>
          <w:szCs w:val="24"/>
          <w:lang w:eastAsia="lv-LV"/>
        </w:rPr>
        <w:t>Stūnīšos</w:t>
      </w:r>
      <w:proofErr w:type="spellEnd"/>
      <w:r w:rsidRPr="002E03D4">
        <w:rPr>
          <w:szCs w:val="24"/>
          <w:lang w:eastAsia="lv-LV"/>
        </w:rPr>
        <w:t xml:space="preserve">, Olaines pagastā, Olaines novadā, kadastra apzīmējumus 8080 001 0386, 0.0168 ha platībā (kadastra numurs 8080 001 0386)  nodošanas aktu (ar nomnieku), </w:t>
      </w:r>
      <w:bookmarkEnd w:id="21"/>
    </w:p>
    <w:p w14:paraId="2CDCBA19" w14:textId="77777777" w:rsidR="002E03D4" w:rsidRPr="002E03D4" w:rsidRDefault="002E03D4" w:rsidP="002E03D4">
      <w:pPr>
        <w:numPr>
          <w:ilvl w:val="0"/>
          <w:numId w:val="26"/>
        </w:numPr>
        <w:ind w:right="-285"/>
        <w:jc w:val="both"/>
        <w:rPr>
          <w:szCs w:val="24"/>
          <w:lang w:eastAsia="lv-LV"/>
        </w:rPr>
      </w:pPr>
      <w:r w:rsidRPr="002E03D4">
        <w:rPr>
          <w:szCs w:val="24"/>
          <w:lang w:eastAsia="lv-LV"/>
        </w:rPr>
        <w:t xml:space="preserve">31.marta Nekustamā īpašuma – zemesgabala dārzkopības sabiedrībā “Vizbuļi-2” Nr.3849, </w:t>
      </w:r>
      <w:proofErr w:type="spellStart"/>
      <w:r w:rsidRPr="002E03D4">
        <w:rPr>
          <w:szCs w:val="24"/>
          <w:lang w:eastAsia="lv-LV"/>
        </w:rPr>
        <w:t>Jāņupē</w:t>
      </w:r>
      <w:proofErr w:type="spellEnd"/>
      <w:r w:rsidRPr="002E03D4">
        <w:rPr>
          <w:szCs w:val="24"/>
          <w:lang w:eastAsia="lv-LV"/>
        </w:rPr>
        <w:t xml:space="preserve">, Olaines pagastā, Olaines novadā, kadastra apzīmējums 8080 021 0756, 0.0487 ha platībā (kadastra numurs 8080 021 0756, adrese “Vizbule 164”, </w:t>
      </w:r>
      <w:proofErr w:type="spellStart"/>
      <w:r w:rsidRPr="002E03D4">
        <w:rPr>
          <w:szCs w:val="24"/>
          <w:lang w:eastAsia="lv-LV"/>
        </w:rPr>
        <w:t>Jāņupe</w:t>
      </w:r>
      <w:proofErr w:type="spellEnd"/>
      <w:r w:rsidRPr="002E03D4">
        <w:rPr>
          <w:szCs w:val="24"/>
          <w:lang w:eastAsia="lv-LV"/>
        </w:rPr>
        <w:t xml:space="preserve">, Olaines pag., Olaines nov.) pirkuma līgumu un Nekustamā īpašuma – zemesgabala dārzkopības sabiedrībā “Vizbuļi-2” Nr.3849, </w:t>
      </w:r>
      <w:proofErr w:type="spellStart"/>
      <w:r w:rsidRPr="002E03D4">
        <w:rPr>
          <w:szCs w:val="24"/>
          <w:lang w:eastAsia="lv-LV"/>
        </w:rPr>
        <w:t>Jāņupē</w:t>
      </w:r>
      <w:proofErr w:type="spellEnd"/>
      <w:r w:rsidRPr="002E03D4">
        <w:rPr>
          <w:szCs w:val="24"/>
          <w:lang w:eastAsia="lv-LV"/>
        </w:rPr>
        <w:t xml:space="preserve">, Olaines pagastā, Olaines novadā, kadastra apzīmējums 8080 021 0756, 0.0487 ha platībā (kadastra numurs 8080 021 0756, adrese “Vizbule 164”, </w:t>
      </w:r>
      <w:proofErr w:type="spellStart"/>
      <w:r w:rsidRPr="002E03D4">
        <w:rPr>
          <w:szCs w:val="24"/>
          <w:lang w:eastAsia="lv-LV"/>
        </w:rPr>
        <w:t>Jāņupe</w:t>
      </w:r>
      <w:proofErr w:type="spellEnd"/>
      <w:r w:rsidRPr="002E03D4">
        <w:rPr>
          <w:szCs w:val="24"/>
          <w:lang w:eastAsia="lv-LV"/>
        </w:rPr>
        <w:t xml:space="preserve">, Olaines pag., Olaines nov.) nodošanas aktu (ar nomnieku), </w:t>
      </w:r>
    </w:p>
    <w:p w14:paraId="2ADC242E" w14:textId="77777777" w:rsidR="002E03D4" w:rsidRPr="002E03D4" w:rsidRDefault="002E03D4" w:rsidP="002E03D4">
      <w:pPr>
        <w:numPr>
          <w:ilvl w:val="0"/>
          <w:numId w:val="26"/>
        </w:numPr>
        <w:ind w:right="-285"/>
        <w:jc w:val="both"/>
        <w:rPr>
          <w:szCs w:val="24"/>
          <w:lang w:eastAsia="lv-LV"/>
        </w:rPr>
      </w:pPr>
      <w:r w:rsidRPr="002E03D4">
        <w:rPr>
          <w:szCs w:val="24"/>
          <w:lang w:eastAsia="lv-LV"/>
        </w:rPr>
        <w:t xml:space="preserve">4.aprīļa Nekustamā īpašuma </w:t>
      </w:r>
      <w:proofErr w:type="spellStart"/>
      <w:r w:rsidRPr="002E03D4">
        <w:rPr>
          <w:szCs w:val="24"/>
          <w:lang w:eastAsia="lv-LV"/>
        </w:rPr>
        <w:t>starpgabala</w:t>
      </w:r>
      <w:proofErr w:type="spellEnd"/>
      <w:r w:rsidRPr="002E03D4">
        <w:rPr>
          <w:szCs w:val="24"/>
          <w:lang w:eastAsia="lv-LV"/>
        </w:rPr>
        <w:t xml:space="preserve"> dārzkopības sabiedrībā “Tiltiņi” Nr.269, </w:t>
      </w:r>
      <w:proofErr w:type="spellStart"/>
      <w:r w:rsidRPr="002E03D4">
        <w:rPr>
          <w:szCs w:val="24"/>
          <w:lang w:eastAsia="lv-LV"/>
        </w:rPr>
        <w:t>Stīpniekos</w:t>
      </w:r>
      <w:proofErr w:type="spellEnd"/>
      <w:r w:rsidRPr="002E03D4">
        <w:rPr>
          <w:szCs w:val="24"/>
          <w:lang w:eastAsia="lv-LV"/>
        </w:rPr>
        <w:t xml:space="preserve">, Olaines pagastā, Olaines novadā, kadastra apzīmējums  8080 018 0561, 0.0252 ha platībā (kadastra numurs 8080 018 0561) pirkuma līgumu un Nekustamā īpašuma </w:t>
      </w:r>
      <w:proofErr w:type="spellStart"/>
      <w:r w:rsidRPr="002E03D4">
        <w:rPr>
          <w:szCs w:val="24"/>
          <w:lang w:eastAsia="lv-LV"/>
        </w:rPr>
        <w:t>starpgabala</w:t>
      </w:r>
      <w:proofErr w:type="spellEnd"/>
      <w:r w:rsidRPr="002E03D4">
        <w:rPr>
          <w:szCs w:val="24"/>
          <w:lang w:eastAsia="lv-LV"/>
        </w:rPr>
        <w:t xml:space="preserve">  dārzkopības sabiedrībā “Tiltiņi” Nr.269, </w:t>
      </w:r>
      <w:proofErr w:type="spellStart"/>
      <w:r w:rsidRPr="002E03D4">
        <w:rPr>
          <w:szCs w:val="24"/>
          <w:lang w:eastAsia="lv-LV"/>
        </w:rPr>
        <w:t>Stīpniekos</w:t>
      </w:r>
      <w:proofErr w:type="spellEnd"/>
      <w:r w:rsidRPr="002E03D4">
        <w:rPr>
          <w:szCs w:val="24"/>
          <w:lang w:eastAsia="lv-LV"/>
        </w:rPr>
        <w:t xml:space="preserve">, Olaines pagastā, Olaines novadā, kadastra apzīmējums  8080 018 0561, 0.0252 ha platībā (kadastra numurs 8080 018 0561) nodošanas aktu (ar </w:t>
      </w:r>
      <w:proofErr w:type="spellStart"/>
      <w:r w:rsidRPr="002E03D4">
        <w:rPr>
          <w:szCs w:val="24"/>
          <w:lang w:eastAsia="lv-LV"/>
        </w:rPr>
        <w:t>pierobežnieku</w:t>
      </w:r>
      <w:proofErr w:type="spellEnd"/>
      <w:r w:rsidRPr="002E03D4">
        <w:rPr>
          <w:szCs w:val="24"/>
          <w:lang w:eastAsia="lv-LV"/>
        </w:rPr>
        <w:t>),</w:t>
      </w:r>
    </w:p>
    <w:p w14:paraId="5A64BD0B" w14:textId="77777777" w:rsidR="002E03D4" w:rsidRPr="002E03D4" w:rsidRDefault="002E03D4" w:rsidP="002E03D4">
      <w:pPr>
        <w:numPr>
          <w:ilvl w:val="0"/>
          <w:numId w:val="26"/>
        </w:numPr>
        <w:ind w:right="-285"/>
        <w:jc w:val="both"/>
        <w:rPr>
          <w:szCs w:val="24"/>
          <w:lang w:eastAsia="lv-LV"/>
        </w:rPr>
      </w:pPr>
      <w:r w:rsidRPr="002E03D4">
        <w:rPr>
          <w:szCs w:val="24"/>
          <w:lang w:eastAsia="lv-LV"/>
        </w:rPr>
        <w:t xml:space="preserve">17.aprīļa Nekustamā īpašuma - dzīvokļa </w:t>
      </w:r>
      <w:proofErr w:type="spellStart"/>
      <w:r w:rsidRPr="002E03D4">
        <w:rPr>
          <w:szCs w:val="24"/>
          <w:lang w:eastAsia="lv-LV"/>
        </w:rPr>
        <w:t>Zeiferta</w:t>
      </w:r>
      <w:proofErr w:type="spellEnd"/>
      <w:r w:rsidRPr="002E03D4">
        <w:rPr>
          <w:szCs w:val="24"/>
          <w:lang w:eastAsia="lv-LV"/>
        </w:rPr>
        <w:t xml:space="preserve">  ielā 3-21, Olainē, Olaines novadā (Kadastra numurs 8009 900 4379) pirkuma līgumu un Nekustamā īpašuma - dzīvokļa  </w:t>
      </w:r>
      <w:proofErr w:type="spellStart"/>
      <w:r w:rsidRPr="002E03D4">
        <w:rPr>
          <w:szCs w:val="24"/>
          <w:lang w:eastAsia="lv-LV"/>
        </w:rPr>
        <w:t>Zeiferta</w:t>
      </w:r>
      <w:proofErr w:type="spellEnd"/>
      <w:r w:rsidRPr="002E03D4">
        <w:rPr>
          <w:szCs w:val="24"/>
          <w:lang w:eastAsia="lv-LV"/>
        </w:rPr>
        <w:t xml:space="preserve"> ielā 3-21, Olainē, Olaines novadā (kadastra numurs 8009 900 4379) nodošanas aktu (ar īrnieku),</w:t>
      </w:r>
    </w:p>
    <w:p w14:paraId="65B54202" w14:textId="77777777" w:rsidR="002E03D4" w:rsidRPr="002E03D4" w:rsidRDefault="002E03D4" w:rsidP="002E03D4">
      <w:pPr>
        <w:ind w:right="-285"/>
        <w:jc w:val="both"/>
        <w:rPr>
          <w:szCs w:val="24"/>
          <w:lang w:eastAsia="lv-LV"/>
        </w:rPr>
      </w:pPr>
    </w:p>
    <w:p w14:paraId="75B23FF5" w14:textId="77777777" w:rsidR="002E03D4" w:rsidRPr="002E03D4" w:rsidRDefault="002E03D4" w:rsidP="002E03D4">
      <w:pPr>
        <w:ind w:left="1077" w:right="-285"/>
        <w:jc w:val="both"/>
        <w:rPr>
          <w:szCs w:val="24"/>
          <w:lang w:eastAsia="lv-LV"/>
        </w:rPr>
      </w:pPr>
      <w:r w:rsidRPr="002E03D4">
        <w:rPr>
          <w:bCs/>
          <w:szCs w:val="24"/>
          <w:lang w:eastAsia="lv-LV"/>
        </w:rPr>
        <w:t xml:space="preserve">Finanšu komitejas 2023.gada 19.aprīļa sēdes protokolu Nr.5 un, pamatojoties uz Pašvaldību likuma </w:t>
      </w:r>
      <w:r w:rsidRPr="002E03D4">
        <w:rPr>
          <w:szCs w:val="24"/>
          <w:lang w:eastAsia="lv-LV"/>
        </w:rPr>
        <w:t xml:space="preserve">10.panta pirmās daļas 21.punktu,  Grāmatvedības likuma 2.panta pirmo daļu, Ministru kabineta 2021.gada 21.decembra  noteikumiem Nr. 877 “Grāmatvedības kārtošanas noteikumi”, Ministru kabineta 2018.gada 13.februāra noteikumu Nr. 87 “Grāmatvedības uzskaites kārtība budžeta iestādēs” 224.2., 226. un 313.punktu, </w:t>
      </w:r>
      <w:r w:rsidRPr="002E03D4">
        <w:rPr>
          <w:b/>
          <w:szCs w:val="24"/>
          <w:lang w:eastAsia="lv-LV"/>
        </w:rPr>
        <w:t>dome nolemj</w:t>
      </w:r>
      <w:r w:rsidRPr="002E03D4">
        <w:rPr>
          <w:szCs w:val="24"/>
          <w:lang w:eastAsia="lv-LV"/>
        </w:rPr>
        <w:t>:</w:t>
      </w:r>
    </w:p>
    <w:p w14:paraId="524C9629" w14:textId="77777777" w:rsidR="002E03D4" w:rsidRPr="002E03D4" w:rsidRDefault="002E03D4" w:rsidP="002E03D4">
      <w:pPr>
        <w:ind w:right="-285" w:firstLine="357"/>
        <w:jc w:val="both"/>
        <w:rPr>
          <w:szCs w:val="24"/>
          <w:lang w:eastAsia="lv-LV"/>
        </w:rPr>
      </w:pPr>
    </w:p>
    <w:p w14:paraId="5F297BFC" w14:textId="77777777" w:rsidR="002E03D4" w:rsidRPr="002E03D4" w:rsidRDefault="002E03D4" w:rsidP="002E03D4">
      <w:pPr>
        <w:ind w:left="360" w:right="-285"/>
        <w:jc w:val="both"/>
        <w:rPr>
          <w:szCs w:val="24"/>
          <w:lang w:eastAsia="lv-LV"/>
        </w:rPr>
      </w:pPr>
      <w:r w:rsidRPr="002E03D4">
        <w:rPr>
          <w:szCs w:val="24"/>
          <w:lang w:eastAsia="lv-LV"/>
        </w:rPr>
        <w:t xml:space="preserve">Uzdot </w:t>
      </w:r>
      <w:bookmarkStart w:id="22" w:name="_Hlk15293212"/>
      <w:r w:rsidRPr="002E03D4">
        <w:rPr>
          <w:szCs w:val="24"/>
          <w:lang w:eastAsia="lv-LV"/>
        </w:rPr>
        <w:t>Finanšu un grāmatvedības nodaļai izslēgt no Olaines novada pašvaldības bilances (</w:t>
      </w:r>
      <w:r w:rsidRPr="002E03D4">
        <w:rPr>
          <w:i/>
          <w:iCs/>
          <w:szCs w:val="24"/>
          <w:lang w:eastAsia="lv-LV"/>
        </w:rPr>
        <w:t>ar uzskaitē iekļauto bilances vērtību</w:t>
      </w:r>
      <w:r w:rsidRPr="002E03D4">
        <w:rPr>
          <w:szCs w:val="24"/>
          <w:lang w:eastAsia="lv-LV"/>
        </w:rPr>
        <w:t>)</w:t>
      </w:r>
      <w:bookmarkEnd w:id="22"/>
      <w:r w:rsidRPr="002E03D4">
        <w:rPr>
          <w:szCs w:val="24"/>
          <w:lang w:eastAsia="lv-LV"/>
        </w:rPr>
        <w:t xml:space="preserve"> nekustamo īpašumu:</w:t>
      </w:r>
    </w:p>
    <w:p w14:paraId="55864B43" w14:textId="77777777" w:rsidR="002E03D4" w:rsidRPr="002E03D4" w:rsidRDefault="002E03D4" w:rsidP="002E03D4">
      <w:pPr>
        <w:numPr>
          <w:ilvl w:val="0"/>
          <w:numId w:val="27"/>
        </w:numPr>
        <w:ind w:right="-285"/>
        <w:jc w:val="both"/>
        <w:rPr>
          <w:szCs w:val="24"/>
          <w:lang w:eastAsia="lv-LV"/>
        </w:rPr>
      </w:pPr>
      <w:r w:rsidRPr="002E03D4">
        <w:rPr>
          <w:szCs w:val="24"/>
          <w:lang w:eastAsia="lv-LV"/>
        </w:rPr>
        <w:t>zemesgabalu dārzkopības sabiedrībā “</w:t>
      </w:r>
      <w:proofErr w:type="spellStart"/>
      <w:r w:rsidRPr="002E03D4">
        <w:rPr>
          <w:szCs w:val="24"/>
          <w:lang w:eastAsia="lv-LV"/>
        </w:rPr>
        <w:t>Stūnīši</w:t>
      </w:r>
      <w:proofErr w:type="spellEnd"/>
      <w:r w:rsidRPr="002E03D4">
        <w:rPr>
          <w:szCs w:val="24"/>
          <w:lang w:eastAsia="lv-LV"/>
        </w:rPr>
        <w:t xml:space="preserve">” Nr.428A, </w:t>
      </w:r>
      <w:proofErr w:type="spellStart"/>
      <w:r w:rsidRPr="002E03D4">
        <w:rPr>
          <w:szCs w:val="24"/>
          <w:lang w:eastAsia="lv-LV"/>
        </w:rPr>
        <w:t>Stūnīšos</w:t>
      </w:r>
      <w:proofErr w:type="spellEnd"/>
      <w:r w:rsidRPr="002E03D4">
        <w:rPr>
          <w:szCs w:val="24"/>
          <w:lang w:eastAsia="lv-LV"/>
        </w:rPr>
        <w:t>, Olaines pagastā, Olaines novadā, kadastra apzīmējumus 8080 001 0386, 0.0168 ha platībā (kadastra numurs 8080 001 0386);</w:t>
      </w:r>
    </w:p>
    <w:p w14:paraId="1C022594" w14:textId="77777777" w:rsidR="002E03D4" w:rsidRPr="002E03D4" w:rsidRDefault="002E03D4" w:rsidP="002E03D4">
      <w:pPr>
        <w:numPr>
          <w:ilvl w:val="0"/>
          <w:numId w:val="27"/>
        </w:numPr>
        <w:ind w:right="-285"/>
        <w:jc w:val="both"/>
        <w:rPr>
          <w:szCs w:val="24"/>
          <w:lang w:eastAsia="lv-LV"/>
        </w:rPr>
      </w:pPr>
      <w:r w:rsidRPr="002E03D4">
        <w:rPr>
          <w:szCs w:val="24"/>
          <w:lang w:eastAsia="lv-LV"/>
        </w:rPr>
        <w:t xml:space="preserve">zemesgabalu dārzkopības sabiedrībā “Vizbuļi-2” Nr.3849, </w:t>
      </w:r>
      <w:proofErr w:type="spellStart"/>
      <w:r w:rsidRPr="002E03D4">
        <w:rPr>
          <w:szCs w:val="24"/>
          <w:lang w:eastAsia="lv-LV"/>
        </w:rPr>
        <w:t>Jāņupē</w:t>
      </w:r>
      <w:proofErr w:type="spellEnd"/>
      <w:r w:rsidRPr="002E03D4">
        <w:rPr>
          <w:szCs w:val="24"/>
          <w:lang w:eastAsia="lv-LV"/>
        </w:rPr>
        <w:t>, Olaines pagastā, Olaines novadā, kadastra apzīmējums 8080 021 0756, 0.0487 ha platībā (kadastra numurs 8080 021 0756);</w:t>
      </w:r>
    </w:p>
    <w:p w14:paraId="1968693F" w14:textId="77777777" w:rsidR="002E03D4" w:rsidRPr="002E03D4" w:rsidRDefault="002E03D4" w:rsidP="002E03D4">
      <w:pPr>
        <w:numPr>
          <w:ilvl w:val="0"/>
          <w:numId w:val="27"/>
        </w:numPr>
        <w:ind w:right="-285"/>
        <w:jc w:val="both"/>
        <w:rPr>
          <w:szCs w:val="24"/>
          <w:lang w:eastAsia="lv-LV"/>
        </w:rPr>
      </w:pPr>
      <w:r w:rsidRPr="002E03D4">
        <w:rPr>
          <w:szCs w:val="24"/>
          <w:lang w:eastAsia="lv-LV"/>
        </w:rPr>
        <w:t xml:space="preserve">zemesgabalu dārzkopības sabiedrībā “Tiltiņi” Nr.269, </w:t>
      </w:r>
      <w:proofErr w:type="spellStart"/>
      <w:r w:rsidRPr="002E03D4">
        <w:rPr>
          <w:szCs w:val="24"/>
          <w:lang w:eastAsia="lv-LV"/>
        </w:rPr>
        <w:t>Stīpniekos</w:t>
      </w:r>
      <w:proofErr w:type="spellEnd"/>
      <w:r w:rsidRPr="002E03D4">
        <w:rPr>
          <w:szCs w:val="24"/>
          <w:lang w:eastAsia="lv-LV"/>
        </w:rPr>
        <w:t>, Olaines pagastā, Olaines novadā, kadastra apzīmējums  8080 018 0561, 0.0252 ha platībā (kadastra numurs 8080 018 0561);</w:t>
      </w:r>
    </w:p>
    <w:p w14:paraId="559A5E7E" w14:textId="77777777" w:rsidR="002E03D4" w:rsidRPr="002E03D4" w:rsidRDefault="002E03D4" w:rsidP="002E03D4">
      <w:pPr>
        <w:numPr>
          <w:ilvl w:val="0"/>
          <w:numId w:val="27"/>
        </w:numPr>
        <w:ind w:right="-285"/>
        <w:jc w:val="both"/>
        <w:rPr>
          <w:szCs w:val="24"/>
          <w:lang w:eastAsia="lv-LV"/>
        </w:rPr>
      </w:pPr>
      <w:r w:rsidRPr="002E03D4">
        <w:rPr>
          <w:szCs w:val="24"/>
          <w:lang w:eastAsia="lv-LV"/>
        </w:rPr>
        <w:t xml:space="preserve">dzīvokli </w:t>
      </w:r>
      <w:proofErr w:type="spellStart"/>
      <w:r w:rsidRPr="002E03D4">
        <w:rPr>
          <w:szCs w:val="24"/>
          <w:lang w:eastAsia="lv-LV"/>
        </w:rPr>
        <w:t>Zeiferta</w:t>
      </w:r>
      <w:proofErr w:type="spellEnd"/>
      <w:r w:rsidRPr="002E03D4">
        <w:rPr>
          <w:szCs w:val="24"/>
          <w:lang w:eastAsia="lv-LV"/>
        </w:rPr>
        <w:t xml:space="preserve">  ielā 3-21, Olainē, Olaines novadā (kadastra numurs 8009 900 4379).</w:t>
      </w:r>
    </w:p>
    <w:p w14:paraId="1E27E1FD" w14:textId="77777777" w:rsidR="002E03D4" w:rsidRPr="002E03D4" w:rsidRDefault="002E03D4" w:rsidP="002E03D4">
      <w:pPr>
        <w:ind w:left="720" w:right="-285"/>
        <w:jc w:val="both"/>
        <w:rPr>
          <w:szCs w:val="24"/>
          <w:lang w:eastAsia="lv-LV"/>
        </w:rPr>
      </w:pPr>
    </w:p>
    <w:p w14:paraId="7B15750F" w14:textId="77777777" w:rsidR="002E03D4" w:rsidRPr="002E03D4" w:rsidRDefault="002E03D4" w:rsidP="002E03D4">
      <w:pPr>
        <w:ind w:left="792" w:right="-285"/>
        <w:jc w:val="both"/>
        <w:rPr>
          <w:szCs w:val="24"/>
          <w:lang w:eastAsia="lv-LV"/>
        </w:rPr>
      </w:pPr>
    </w:p>
    <w:p w14:paraId="0138AB9A" w14:textId="77777777" w:rsidR="002E03D4" w:rsidRPr="002E03D4" w:rsidRDefault="002E03D4" w:rsidP="002E03D4">
      <w:pPr>
        <w:ind w:right="-568"/>
        <w:jc w:val="both"/>
        <w:rPr>
          <w:szCs w:val="24"/>
          <w:lang w:eastAsia="lv-LV"/>
        </w:rPr>
      </w:pPr>
      <w:r w:rsidRPr="002E03D4">
        <w:rPr>
          <w:szCs w:val="24"/>
          <w:lang w:eastAsia="lv-LV"/>
        </w:rPr>
        <w:t>Priekšsēdētājs</w:t>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r w:rsidRPr="002E03D4">
        <w:rPr>
          <w:szCs w:val="24"/>
          <w:lang w:eastAsia="lv-LV"/>
        </w:rPr>
        <w:tab/>
      </w:r>
      <w:proofErr w:type="spellStart"/>
      <w:r w:rsidRPr="002E03D4">
        <w:rPr>
          <w:szCs w:val="24"/>
          <w:lang w:eastAsia="lv-LV"/>
        </w:rPr>
        <w:t>A.Bergs</w:t>
      </w:r>
      <w:proofErr w:type="spellEnd"/>
    </w:p>
    <w:p w14:paraId="761BDCD4" w14:textId="77777777" w:rsidR="002E03D4" w:rsidRPr="002E03D4" w:rsidRDefault="002E03D4" w:rsidP="002E03D4">
      <w:pPr>
        <w:ind w:right="-568"/>
        <w:jc w:val="both"/>
        <w:rPr>
          <w:szCs w:val="24"/>
          <w:lang w:eastAsia="lv-LV"/>
        </w:rPr>
      </w:pPr>
    </w:p>
    <w:p w14:paraId="25F39F77" w14:textId="77777777" w:rsidR="002E03D4" w:rsidRPr="002E03D4" w:rsidRDefault="002E03D4" w:rsidP="002E03D4">
      <w:pPr>
        <w:jc w:val="both"/>
        <w:rPr>
          <w:szCs w:val="24"/>
          <w:lang w:eastAsia="lv-LV"/>
        </w:rPr>
      </w:pPr>
      <w:r w:rsidRPr="002E03D4">
        <w:rPr>
          <w:szCs w:val="24"/>
          <w:lang w:eastAsia="lv-LV"/>
        </w:rPr>
        <w:t>Iesniedz: Finanšu komiteja</w:t>
      </w:r>
    </w:p>
    <w:p w14:paraId="0E394D35" w14:textId="77777777" w:rsidR="002E03D4" w:rsidRPr="002E03D4" w:rsidRDefault="002E03D4" w:rsidP="002E03D4">
      <w:pPr>
        <w:jc w:val="both"/>
        <w:rPr>
          <w:szCs w:val="24"/>
          <w:lang w:eastAsia="lv-LV"/>
        </w:rPr>
      </w:pPr>
      <w:r w:rsidRPr="002E03D4">
        <w:rPr>
          <w:szCs w:val="24"/>
          <w:lang w:eastAsia="lv-LV"/>
        </w:rPr>
        <w:t xml:space="preserve">Sagatavoja: Īpašuma un juridiskās nodaļas vadītāja </w:t>
      </w:r>
      <w:proofErr w:type="spellStart"/>
      <w:r w:rsidRPr="002E03D4">
        <w:rPr>
          <w:szCs w:val="24"/>
          <w:lang w:eastAsia="lv-LV"/>
        </w:rPr>
        <w:t>I.Čepule</w:t>
      </w:r>
      <w:proofErr w:type="spellEnd"/>
      <w:r w:rsidRPr="002E03D4">
        <w:rPr>
          <w:szCs w:val="24"/>
          <w:lang w:eastAsia="lv-LV"/>
        </w:rPr>
        <w:t xml:space="preserve"> </w:t>
      </w:r>
    </w:p>
    <w:p w14:paraId="4753ADD7" w14:textId="77777777" w:rsidR="002E03D4" w:rsidRPr="002E03D4" w:rsidRDefault="002E03D4" w:rsidP="002E03D4">
      <w:pPr>
        <w:ind w:right="-568"/>
        <w:jc w:val="both"/>
        <w:rPr>
          <w:szCs w:val="24"/>
          <w:lang w:eastAsia="lv-LV"/>
        </w:rPr>
      </w:pPr>
    </w:p>
    <w:p w14:paraId="7040E4CC" w14:textId="77777777" w:rsidR="002E03D4" w:rsidRPr="002E03D4" w:rsidRDefault="002E03D4" w:rsidP="002E03D4">
      <w:pPr>
        <w:ind w:right="-285"/>
        <w:jc w:val="both"/>
        <w:rPr>
          <w:szCs w:val="24"/>
          <w:lang w:eastAsia="lv-LV"/>
        </w:rPr>
      </w:pPr>
      <w:r w:rsidRPr="002E03D4">
        <w:rPr>
          <w:szCs w:val="24"/>
          <w:lang w:eastAsia="lv-LV"/>
        </w:rPr>
        <w:t>Lēmumu izsniegt:</w:t>
      </w:r>
    </w:p>
    <w:p w14:paraId="04966232" w14:textId="77777777" w:rsidR="002E03D4" w:rsidRPr="002E03D4" w:rsidRDefault="002E03D4" w:rsidP="002E03D4">
      <w:pPr>
        <w:ind w:right="-285"/>
        <w:jc w:val="both"/>
        <w:rPr>
          <w:szCs w:val="24"/>
          <w:lang w:eastAsia="lv-LV"/>
        </w:rPr>
      </w:pPr>
      <w:r w:rsidRPr="002E03D4">
        <w:rPr>
          <w:szCs w:val="24"/>
          <w:lang w:eastAsia="lv-LV"/>
        </w:rPr>
        <w:t xml:space="preserve">Īpašuma un juridiskajai nodaļai </w:t>
      </w:r>
    </w:p>
    <w:p w14:paraId="1841C3DA" w14:textId="77777777" w:rsidR="002E03D4" w:rsidRPr="002E03D4" w:rsidRDefault="002E03D4" w:rsidP="002E03D4">
      <w:pPr>
        <w:ind w:right="-285"/>
        <w:rPr>
          <w:szCs w:val="24"/>
          <w:lang w:eastAsia="lv-LV"/>
        </w:rPr>
      </w:pPr>
      <w:r w:rsidRPr="002E03D4">
        <w:rPr>
          <w:szCs w:val="24"/>
          <w:lang w:eastAsia="lv-LV"/>
        </w:rPr>
        <w:t>Finanšu un grāmatvedības nodaļai</w:t>
      </w:r>
    </w:p>
    <w:p w14:paraId="2E0331B4" w14:textId="77777777" w:rsidR="002E03D4" w:rsidRPr="002E03D4" w:rsidRDefault="002E03D4" w:rsidP="002E03D4">
      <w:pPr>
        <w:ind w:right="-285"/>
        <w:rPr>
          <w:sz w:val="20"/>
          <w:lang w:eastAsia="lv-LV"/>
        </w:rPr>
      </w:pPr>
    </w:p>
    <w:p w14:paraId="4B968003" w14:textId="77777777" w:rsidR="002E03D4" w:rsidRPr="002E03D4" w:rsidRDefault="002E03D4" w:rsidP="002E03D4">
      <w:pPr>
        <w:ind w:right="-285"/>
        <w:rPr>
          <w:sz w:val="20"/>
          <w:lang w:eastAsia="lv-LV"/>
        </w:rPr>
      </w:pPr>
    </w:p>
    <w:p w14:paraId="1F9AFAC2" w14:textId="2724CD04" w:rsidR="002E03D4" w:rsidRPr="00846AF8" w:rsidRDefault="002E03D4">
      <w:pPr>
        <w:spacing w:after="160" w:line="259" w:lineRule="auto"/>
      </w:pPr>
      <w:r w:rsidRPr="00846AF8">
        <w:br w:type="page"/>
      </w:r>
    </w:p>
    <w:p w14:paraId="09FD17C2" w14:textId="77777777" w:rsidR="00DF326E" w:rsidRPr="00DF326E" w:rsidRDefault="00DF326E" w:rsidP="00DF326E">
      <w:pPr>
        <w:ind w:right="-2"/>
        <w:jc w:val="center"/>
        <w:rPr>
          <w:szCs w:val="24"/>
        </w:rPr>
      </w:pPr>
      <w:r w:rsidRPr="00DF326E">
        <w:rPr>
          <w:szCs w:val="24"/>
        </w:rPr>
        <w:t>Lēmuma projekts</w:t>
      </w:r>
    </w:p>
    <w:p w14:paraId="4D852E5D" w14:textId="77777777" w:rsidR="00DF326E" w:rsidRPr="00DF326E" w:rsidRDefault="00DF326E" w:rsidP="00DF326E">
      <w:pPr>
        <w:ind w:right="-2"/>
        <w:jc w:val="center"/>
        <w:rPr>
          <w:szCs w:val="24"/>
        </w:rPr>
      </w:pPr>
      <w:r w:rsidRPr="00DF326E">
        <w:rPr>
          <w:szCs w:val="24"/>
        </w:rPr>
        <w:t xml:space="preserve">Olainē </w:t>
      </w:r>
    </w:p>
    <w:p w14:paraId="09508B2B" w14:textId="77777777" w:rsidR="00DF326E" w:rsidRPr="00DF326E" w:rsidRDefault="00DF326E" w:rsidP="00DF326E">
      <w:pPr>
        <w:ind w:right="-2"/>
        <w:rPr>
          <w:szCs w:val="24"/>
        </w:rPr>
      </w:pPr>
    </w:p>
    <w:p w14:paraId="71F79AE1" w14:textId="77777777" w:rsidR="00DF326E" w:rsidRPr="00DF326E" w:rsidRDefault="00DF326E" w:rsidP="00DF326E">
      <w:pPr>
        <w:ind w:right="-2"/>
        <w:jc w:val="both"/>
        <w:rPr>
          <w:color w:val="000000"/>
          <w:szCs w:val="24"/>
        </w:rPr>
      </w:pPr>
      <w:r w:rsidRPr="00DF326E">
        <w:rPr>
          <w:szCs w:val="24"/>
        </w:rPr>
        <w:t xml:space="preserve">2023.gada </w:t>
      </w:r>
      <w:r w:rsidRPr="00DF326E">
        <w:rPr>
          <w:color w:val="000000"/>
          <w:szCs w:val="24"/>
        </w:rPr>
        <w:t>26.aprīlī</w:t>
      </w:r>
      <w:r w:rsidRPr="00DF326E">
        <w:rPr>
          <w:szCs w:val="24"/>
        </w:rPr>
        <w:tab/>
      </w:r>
      <w:r w:rsidRPr="00DF326E">
        <w:rPr>
          <w:szCs w:val="24"/>
        </w:rPr>
        <w:tab/>
      </w:r>
      <w:r w:rsidRPr="00DF326E">
        <w:rPr>
          <w:szCs w:val="24"/>
        </w:rPr>
        <w:tab/>
      </w:r>
      <w:r w:rsidRPr="00DF326E">
        <w:rPr>
          <w:szCs w:val="24"/>
        </w:rPr>
        <w:tab/>
        <w:t xml:space="preserve">        </w:t>
      </w:r>
      <w:r w:rsidRPr="00DF326E">
        <w:rPr>
          <w:szCs w:val="24"/>
        </w:rPr>
        <w:tab/>
      </w:r>
      <w:r w:rsidRPr="00DF326E">
        <w:rPr>
          <w:szCs w:val="24"/>
        </w:rPr>
        <w:tab/>
      </w:r>
      <w:r w:rsidRPr="00DF326E">
        <w:rPr>
          <w:szCs w:val="24"/>
        </w:rPr>
        <w:tab/>
      </w:r>
      <w:r w:rsidRPr="00DF326E">
        <w:rPr>
          <w:szCs w:val="24"/>
        </w:rPr>
        <w:tab/>
      </w:r>
      <w:r w:rsidRPr="00DF326E">
        <w:rPr>
          <w:szCs w:val="24"/>
        </w:rPr>
        <w:tab/>
        <w:t>Nr.4</w:t>
      </w:r>
    </w:p>
    <w:p w14:paraId="42FD94A9" w14:textId="77777777" w:rsidR="00DF326E" w:rsidRPr="00DF326E" w:rsidRDefault="00DF326E" w:rsidP="00DF326E">
      <w:pPr>
        <w:autoSpaceDE w:val="0"/>
        <w:autoSpaceDN w:val="0"/>
        <w:adjustRightInd w:val="0"/>
        <w:ind w:right="-2"/>
        <w:jc w:val="center"/>
        <w:outlineLvl w:val="0"/>
        <w:rPr>
          <w:szCs w:val="24"/>
        </w:rPr>
      </w:pPr>
      <w:r w:rsidRPr="00DF326E">
        <w:rPr>
          <w:szCs w:val="24"/>
        </w:rPr>
        <w:tab/>
      </w:r>
    </w:p>
    <w:p w14:paraId="153CF907" w14:textId="77777777" w:rsidR="00DF326E" w:rsidRPr="00DF326E" w:rsidRDefault="00DF326E" w:rsidP="00DF326E">
      <w:pPr>
        <w:autoSpaceDE w:val="0"/>
        <w:autoSpaceDN w:val="0"/>
        <w:adjustRightInd w:val="0"/>
        <w:ind w:right="-2"/>
        <w:jc w:val="center"/>
        <w:outlineLvl w:val="0"/>
        <w:rPr>
          <w:b/>
          <w:bCs/>
          <w:szCs w:val="24"/>
        </w:rPr>
      </w:pPr>
      <w:r w:rsidRPr="00DF326E">
        <w:rPr>
          <w:b/>
          <w:bCs/>
          <w:szCs w:val="24"/>
        </w:rPr>
        <w:t>Par zemesgabala dārzkopības sabiedrībā “Druva” Nr.51 (</w:t>
      </w:r>
      <w:proofErr w:type="spellStart"/>
      <w:r w:rsidRPr="00DF326E">
        <w:rPr>
          <w:b/>
          <w:bCs/>
          <w:szCs w:val="24"/>
        </w:rPr>
        <w:t>Jāņupē</w:t>
      </w:r>
      <w:proofErr w:type="spellEnd"/>
      <w:r w:rsidRPr="00DF326E">
        <w:rPr>
          <w:b/>
          <w:bCs/>
          <w:szCs w:val="24"/>
        </w:rPr>
        <w:t xml:space="preserve">) </w:t>
      </w:r>
    </w:p>
    <w:p w14:paraId="5F2A4F04" w14:textId="77777777" w:rsidR="00DF326E" w:rsidRPr="00DF326E" w:rsidRDefault="00DF326E" w:rsidP="00DF326E">
      <w:pPr>
        <w:autoSpaceDE w:val="0"/>
        <w:autoSpaceDN w:val="0"/>
        <w:adjustRightInd w:val="0"/>
        <w:ind w:right="-2"/>
        <w:jc w:val="center"/>
        <w:outlineLvl w:val="0"/>
        <w:rPr>
          <w:b/>
          <w:bCs/>
          <w:szCs w:val="24"/>
        </w:rPr>
      </w:pPr>
      <w:r w:rsidRPr="00DF326E">
        <w:rPr>
          <w:b/>
          <w:bCs/>
          <w:szCs w:val="24"/>
        </w:rPr>
        <w:t xml:space="preserve">iznomāšanu  </w:t>
      </w:r>
    </w:p>
    <w:p w14:paraId="7526459C" w14:textId="77777777" w:rsidR="00DF326E" w:rsidRPr="00DF326E" w:rsidRDefault="00DF326E" w:rsidP="00DF326E">
      <w:pPr>
        <w:ind w:right="-2"/>
        <w:jc w:val="both"/>
        <w:rPr>
          <w:szCs w:val="24"/>
        </w:rPr>
      </w:pPr>
      <w:r w:rsidRPr="00DF326E">
        <w:rPr>
          <w:szCs w:val="24"/>
        </w:rPr>
        <w:tab/>
      </w:r>
      <w:r w:rsidRPr="00DF326E">
        <w:rPr>
          <w:szCs w:val="24"/>
        </w:rPr>
        <w:tab/>
      </w:r>
      <w:r w:rsidRPr="00DF326E">
        <w:rPr>
          <w:szCs w:val="24"/>
        </w:rPr>
        <w:tab/>
      </w:r>
      <w:r w:rsidRPr="00DF326E">
        <w:rPr>
          <w:szCs w:val="24"/>
        </w:rPr>
        <w:tab/>
      </w:r>
      <w:r w:rsidRPr="00DF326E">
        <w:rPr>
          <w:szCs w:val="24"/>
        </w:rPr>
        <w:tab/>
      </w:r>
      <w:r w:rsidRPr="00DF326E">
        <w:rPr>
          <w:szCs w:val="24"/>
        </w:rPr>
        <w:tab/>
      </w:r>
      <w:r w:rsidRPr="00DF326E">
        <w:rPr>
          <w:szCs w:val="24"/>
        </w:rPr>
        <w:tab/>
        <w:t xml:space="preserve">        </w:t>
      </w:r>
    </w:p>
    <w:p w14:paraId="584966DC" w14:textId="77777777" w:rsidR="00DF326E" w:rsidRPr="00DF326E" w:rsidRDefault="00DF326E" w:rsidP="00DF326E">
      <w:pPr>
        <w:ind w:right="-2"/>
        <w:jc w:val="both"/>
        <w:rPr>
          <w:color w:val="000000"/>
          <w:szCs w:val="24"/>
        </w:rPr>
      </w:pPr>
      <w:r w:rsidRPr="00DF326E">
        <w:rPr>
          <w:szCs w:val="24"/>
        </w:rPr>
        <w:tab/>
        <w:t xml:space="preserve">Olaines novada pašvaldībā 2023.gada 20.martā saņemts </w:t>
      </w:r>
      <w:r w:rsidRPr="00DF326E">
        <w:rPr>
          <w:bCs/>
          <w:szCs w:val="24"/>
        </w:rPr>
        <w:t>M C</w:t>
      </w:r>
      <w:r w:rsidRPr="00DF326E">
        <w:rPr>
          <w:szCs w:val="24"/>
        </w:rPr>
        <w:t>, personas kods _</w:t>
      </w:r>
      <w:r w:rsidRPr="00DF326E">
        <w:rPr>
          <w:color w:val="000000"/>
          <w:szCs w:val="24"/>
        </w:rPr>
        <w:t>, deklarētā</w:t>
      </w:r>
      <w:r w:rsidRPr="00DF326E">
        <w:rPr>
          <w:color w:val="FF0000"/>
          <w:szCs w:val="24"/>
        </w:rPr>
        <w:t xml:space="preserve"> </w:t>
      </w:r>
      <w:r w:rsidRPr="00DF326E">
        <w:rPr>
          <w:szCs w:val="24"/>
        </w:rPr>
        <w:t>dzīvesvieta: _, iesniegums (</w:t>
      </w:r>
      <w:proofErr w:type="spellStart"/>
      <w:r w:rsidRPr="00DF326E">
        <w:rPr>
          <w:szCs w:val="24"/>
        </w:rPr>
        <w:t>reģ.Nr.ONP</w:t>
      </w:r>
      <w:proofErr w:type="spellEnd"/>
      <w:r w:rsidRPr="00DF326E">
        <w:rPr>
          <w:szCs w:val="24"/>
        </w:rPr>
        <w:t xml:space="preserve">/1.8./23/2002-SD) ar lūgumu iznomāt zemesgabalu dārzkopības sabiedrībā </w:t>
      </w:r>
      <w:bookmarkStart w:id="23" w:name="_Hlk102044646"/>
      <w:r w:rsidRPr="00DF326E">
        <w:rPr>
          <w:szCs w:val="24"/>
        </w:rPr>
        <w:t xml:space="preserve">“Druva” Nr.51, </w:t>
      </w:r>
      <w:bookmarkEnd w:id="23"/>
      <w:proofErr w:type="spellStart"/>
      <w:r w:rsidRPr="00DF326E">
        <w:rPr>
          <w:szCs w:val="24"/>
        </w:rPr>
        <w:t>Jāņupē</w:t>
      </w:r>
      <w:proofErr w:type="spellEnd"/>
      <w:r w:rsidRPr="00DF326E">
        <w:rPr>
          <w:szCs w:val="24"/>
        </w:rPr>
        <w:t>, Olaines pagastā, Olaines novadā, ar kadastra apzīmējumu 8080 023 0776, uz kura atrodas dārza māja ar kadastra apzīmējumu 8080 023 0776 001, 138.00 m</w:t>
      </w:r>
      <w:r w:rsidRPr="00DF326E">
        <w:rPr>
          <w:szCs w:val="24"/>
          <w:vertAlign w:val="superscript"/>
        </w:rPr>
        <w:t>2</w:t>
      </w:r>
      <w:r w:rsidRPr="00DF326E">
        <w:rPr>
          <w:szCs w:val="24"/>
        </w:rPr>
        <w:t xml:space="preserve"> platībā</w:t>
      </w:r>
      <w:r w:rsidRPr="00DF326E">
        <w:rPr>
          <w:color w:val="000000"/>
          <w:szCs w:val="24"/>
        </w:rPr>
        <w:t xml:space="preserve">. </w:t>
      </w:r>
    </w:p>
    <w:p w14:paraId="12FBE310" w14:textId="77777777" w:rsidR="00DF326E" w:rsidRPr="00DF326E" w:rsidRDefault="00DF326E" w:rsidP="00DF326E">
      <w:pPr>
        <w:ind w:right="-2" w:firstLine="567"/>
        <w:jc w:val="both"/>
        <w:rPr>
          <w:szCs w:val="24"/>
        </w:rPr>
      </w:pPr>
      <w:r w:rsidRPr="00DF326E">
        <w:rPr>
          <w:szCs w:val="24"/>
        </w:rPr>
        <w:t xml:space="preserve"> </w:t>
      </w:r>
      <w:r w:rsidRPr="00DF326E">
        <w:rPr>
          <w:szCs w:val="24"/>
        </w:rPr>
        <w:tab/>
      </w:r>
      <w:r w:rsidRPr="00DF326E">
        <w:rPr>
          <w:color w:val="000000"/>
          <w:szCs w:val="24"/>
        </w:rPr>
        <w:t xml:space="preserve">Izvērtējot  iesniegumu, Rīgas apgabaltiesas zvērinātas notāres Lindas </w:t>
      </w:r>
      <w:proofErr w:type="spellStart"/>
      <w:r w:rsidRPr="00DF326E">
        <w:rPr>
          <w:color w:val="000000"/>
          <w:szCs w:val="24"/>
        </w:rPr>
        <w:t>Damanes</w:t>
      </w:r>
      <w:proofErr w:type="spellEnd"/>
      <w:r w:rsidRPr="00DF326E">
        <w:rPr>
          <w:color w:val="000000"/>
          <w:szCs w:val="24"/>
        </w:rPr>
        <w:t xml:space="preserve"> 2023.gada 13.martā sastādīto Mantošanas iesniegumu un pašvaldības rīcībā esošo informāciju, konstatēts:</w:t>
      </w:r>
    </w:p>
    <w:p w14:paraId="644287D2" w14:textId="77777777" w:rsidR="00DF326E" w:rsidRPr="00DF326E" w:rsidRDefault="00DF326E" w:rsidP="00DF326E">
      <w:pPr>
        <w:ind w:right="-2" w:firstLine="540"/>
        <w:jc w:val="both"/>
        <w:rPr>
          <w:color w:val="000000"/>
          <w:szCs w:val="24"/>
        </w:rPr>
      </w:pPr>
      <w:r w:rsidRPr="00DF326E">
        <w:rPr>
          <w:color w:val="000000"/>
          <w:szCs w:val="24"/>
        </w:rPr>
        <w:t xml:space="preserve">  Dārza mājas ar kadastra apzīmējumu </w:t>
      </w:r>
      <w:r w:rsidRPr="00DF326E">
        <w:rPr>
          <w:szCs w:val="24"/>
        </w:rPr>
        <w:t>8080 023 0776 001</w:t>
      </w:r>
      <w:r w:rsidRPr="00DF326E">
        <w:rPr>
          <w:color w:val="000000"/>
          <w:szCs w:val="24"/>
        </w:rPr>
        <w:t xml:space="preserve"> tiesiskais valdītājs K C saskaņā ar </w:t>
      </w:r>
      <w:r w:rsidRPr="00DF326E">
        <w:rPr>
          <w:szCs w:val="24"/>
        </w:rPr>
        <w:t xml:space="preserve">Personas uzskaite reģistra </w:t>
      </w:r>
      <w:r w:rsidRPr="00DF326E">
        <w:rPr>
          <w:color w:val="000000"/>
          <w:szCs w:val="24"/>
        </w:rPr>
        <w:t xml:space="preserve"> datiem, 2018.gada 29.decembrī ir miris. </w:t>
      </w:r>
      <w:bookmarkStart w:id="24" w:name="_Hlk99369613"/>
    </w:p>
    <w:bookmarkEnd w:id="24"/>
    <w:p w14:paraId="6761672B" w14:textId="77777777" w:rsidR="00DF326E" w:rsidRPr="00DF326E" w:rsidRDefault="00DF326E" w:rsidP="00DF326E">
      <w:pPr>
        <w:ind w:right="-2"/>
        <w:jc w:val="both"/>
        <w:rPr>
          <w:color w:val="000000"/>
          <w:szCs w:val="24"/>
        </w:rPr>
      </w:pPr>
      <w:r w:rsidRPr="00DF326E">
        <w:rPr>
          <w:color w:val="000000"/>
          <w:szCs w:val="24"/>
        </w:rPr>
        <w:tab/>
        <w:t xml:space="preserve">Rīgas apgabaltiesas zvērināts notāre Linda </w:t>
      </w:r>
      <w:proofErr w:type="spellStart"/>
      <w:r w:rsidRPr="00DF326E">
        <w:rPr>
          <w:color w:val="000000"/>
          <w:szCs w:val="24"/>
        </w:rPr>
        <w:t>Damane</w:t>
      </w:r>
      <w:proofErr w:type="spellEnd"/>
      <w:r w:rsidRPr="00DF326E">
        <w:rPr>
          <w:color w:val="000000"/>
          <w:szCs w:val="24"/>
        </w:rPr>
        <w:t xml:space="preserve"> 2023.gada 13.martā sagatavoja notariālu aktu Mantojuma iesniegums (iereģistrēts aktu un apliecinājumu reģistrā ar Nr.441) ar kuru likumiskais mantinieks – M C faktiski ir pieņēmis mirušās personas atstāto mantojumu un 2023.gada  13.martā ar Mantošanas iesniegumu vērsies pie Rīgas apgabaltiesas zvērinātas notāres Lindas </w:t>
      </w:r>
      <w:proofErr w:type="spellStart"/>
      <w:r w:rsidRPr="00DF326E">
        <w:rPr>
          <w:color w:val="000000"/>
          <w:szCs w:val="24"/>
        </w:rPr>
        <w:t>Damanes</w:t>
      </w:r>
      <w:proofErr w:type="spellEnd"/>
      <w:r w:rsidRPr="00DF326E">
        <w:rPr>
          <w:color w:val="000000"/>
          <w:szCs w:val="24"/>
        </w:rPr>
        <w:t xml:space="preserve"> ar lūgumu apstiprināt viņu mantojuma tiesībās un izsniegt mantojuma apliecību. </w:t>
      </w:r>
    </w:p>
    <w:p w14:paraId="1EBFBB55" w14:textId="77777777" w:rsidR="00DF326E" w:rsidRPr="00DF326E" w:rsidRDefault="00DF326E" w:rsidP="00DF326E">
      <w:pPr>
        <w:ind w:right="-2" w:firstLine="567"/>
        <w:jc w:val="both"/>
        <w:rPr>
          <w:szCs w:val="24"/>
        </w:rPr>
      </w:pPr>
      <w:r w:rsidRPr="00DF326E">
        <w:rPr>
          <w:color w:val="000000"/>
          <w:szCs w:val="24"/>
        </w:rPr>
        <w:t xml:space="preserve">M C 2023.gada 20.martā vērsās pašvaldībā ar lūgumu iznomāt zemesgabalu, dārzkopības sabiedrībā </w:t>
      </w:r>
      <w:r w:rsidRPr="00DF326E">
        <w:rPr>
          <w:szCs w:val="24"/>
        </w:rPr>
        <w:t>“</w:t>
      </w:r>
      <w:bookmarkStart w:id="25" w:name="_Hlk103177736"/>
      <w:r w:rsidRPr="00DF326E">
        <w:rPr>
          <w:szCs w:val="24"/>
        </w:rPr>
        <w:t>Druva”</w:t>
      </w:r>
      <w:bookmarkEnd w:id="25"/>
      <w:r w:rsidRPr="00DF326E">
        <w:rPr>
          <w:szCs w:val="24"/>
        </w:rPr>
        <w:t xml:space="preserve"> Nr.51, </w:t>
      </w:r>
      <w:proofErr w:type="spellStart"/>
      <w:r w:rsidRPr="00DF326E">
        <w:rPr>
          <w:szCs w:val="24"/>
        </w:rPr>
        <w:t>Jāņupē</w:t>
      </w:r>
      <w:proofErr w:type="spellEnd"/>
      <w:r w:rsidRPr="00DF326E">
        <w:rPr>
          <w:color w:val="000000"/>
          <w:szCs w:val="24"/>
        </w:rPr>
        <w:t>,  lietošanā</w:t>
      </w:r>
      <w:r w:rsidRPr="00DF326E">
        <w:rPr>
          <w:szCs w:val="24"/>
        </w:rPr>
        <w:t xml:space="preserve"> esošās dārza mājas ar kadastra apzīmējumu </w:t>
      </w:r>
      <w:bookmarkStart w:id="26" w:name="_Hlk99355849"/>
      <w:r w:rsidRPr="00DF326E">
        <w:rPr>
          <w:szCs w:val="24"/>
        </w:rPr>
        <w:t>8080 023 0776 001</w:t>
      </w:r>
      <w:bookmarkEnd w:id="26"/>
      <w:r w:rsidRPr="00DF326E">
        <w:rPr>
          <w:szCs w:val="24"/>
        </w:rPr>
        <w:t xml:space="preserve"> uzturēšanai.   </w:t>
      </w:r>
    </w:p>
    <w:p w14:paraId="3C827622" w14:textId="77777777" w:rsidR="00DF326E" w:rsidRPr="00DF326E" w:rsidRDefault="00DF326E" w:rsidP="00DF326E">
      <w:pPr>
        <w:ind w:right="-2" w:firstLine="567"/>
        <w:jc w:val="both"/>
        <w:rPr>
          <w:color w:val="000000"/>
          <w:szCs w:val="24"/>
        </w:rPr>
      </w:pPr>
      <w:r w:rsidRPr="00DF326E">
        <w:rPr>
          <w:color w:val="000000"/>
          <w:szCs w:val="24"/>
        </w:rPr>
        <w:t xml:space="preserve">Saskaņā ar Valsts un pašvaldību īpašuma privatizācijas un privatizācijas sertifikātu izmantošanas pabeigšanas likuma 25.panta pirmās daļas 4.punktu, fiziskajām personām, kurām zeme piešķirta pastāvīgā lietošanā, </w:t>
      </w:r>
      <w:r w:rsidRPr="00DF326E">
        <w:rPr>
          <w:color w:val="000000"/>
          <w:szCs w:val="24"/>
          <w:u w:val="single"/>
        </w:rPr>
        <w:t>zemes pastāvīgās lietošanas tiesības izbeidzas, ja</w:t>
      </w:r>
      <w:r w:rsidRPr="00DF326E">
        <w:rPr>
          <w:color w:val="000000"/>
          <w:szCs w:val="24"/>
        </w:rPr>
        <w:t xml:space="preserve">  līdz 2011.gada 30.decembrim nav noslēgts zemes izpirkuma (pirkuma) līgums ar valsts akciju sabiedrību  “Latvijas Hipotēku un zemes banka”, arī tādā gadījumā, ja līdz zemes kadastrālajai uzmērīšanai un izpirkuma (pirkuma) līguma slēgšanai ir veikta priekšapmaksa.</w:t>
      </w:r>
    </w:p>
    <w:p w14:paraId="73FAD06A" w14:textId="77777777" w:rsidR="00DF326E" w:rsidRPr="00DF326E" w:rsidRDefault="00DF326E" w:rsidP="00DF326E">
      <w:pPr>
        <w:ind w:right="-2" w:firstLine="567"/>
        <w:jc w:val="both"/>
        <w:rPr>
          <w:szCs w:val="24"/>
        </w:rPr>
      </w:pPr>
      <w:r w:rsidRPr="00DF326E">
        <w:rPr>
          <w:color w:val="000000"/>
          <w:szCs w:val="24"/>
        </w:rPr>
        <w:t xml:space="preserve">Pamatojoties uz  Zemes pārvaldības likuma 17.panta sesto daļu, likuma “Par valsts un pašvaldību zemes īpašuma tiesībām un to nostiprināšanu zemesgrāmatās” 3.panta piektās daļas 1.punktu un  Olaines novada domes </w:t>
      </w:r>
      <w:r w:rsidRPr="00DF326E">
        <w:rPr>
          <w:szCs w:val="24"/>
        </w:rPr>
        <w:t>2022.gada 29.septembra sēdes lēmumu “Pašvaldības lēmums par  zemes piekritību  pašvaldībai”, zemesgabals ar kadastra apzīmējumu 8080 023 0776 piekrīt pašvaldībai.</w:t>
      </w:r>
    </w:p>
    <w:p w14:paraId="781A5915" w14:textId="77777777" w:rsidR="00DF326E" w:rsidRPr="00DF326E" w:rsidRDefault="00DF326E" w:rsidP="00DF326E">
      <w:pPr>
        <w:ind w:right="-2" w:firstLine="567"/>
        <w:jc w:val="both"/>
        <w:rPr>
          <w:szCs w:val="24"/>
        </w:rPr>
      </w:pPr>
      <w:r w:rsidRPr="00DF326E">
        <w:rPr>
          <w:color w:val="000000"/>
          <w:szCs w:val="24"/>
        </w:rPr>
        <w:t>Atbilstoši likuma “Civillikums. OTRĀ DAĻA. Mantojuma</w:t>
      </w:r>
      <w:r w:rsidRPr="00DF326E">
        <w:rPr>
          <w:szCs w:val="24"/>
        </w:rPr>
        <w:t xml:space="preserve"> tiesības” (turpmāk – Civillikums) 687. un 688.pantā ietvertajiem noteikumiem mantojuma iegūšanai nepieciešamais priekšnosacījums ir mantojuma pieņemšana. Tādējādi, izlemjot jautājumu par kādas personas mantojuma tiesībām, juridiski nozīmīgs ir fakts par to, vai šī persona izteikusi gribu pieņemt</w:t>
      </w:r>
      <w:r w:rsidRPr="00DF326E">
        <w:rPr>
          <w:szCs w:val="24"/>
          <w:u w:val="single"/>
        </w:rPr>
        <w:t xml:space="preserve"> </w:t>
      </w:r>
      <w:r w:rsidRPr="00DF326E">
        <w:rPr>
          <w:szCs w:val="24"/>
        </w:rPr>
        <w:t xml:space="preserve">atklājušos mantojumu. </w:t>
      </w:r>
    </w:p>
    <w:p w14:paraId="25D86E18" w14:textId="77777777" w:rsidR="00DF326E" w:rsidRPr="00DF326E" w:rsidRDefault="00DF326E" w:rsidP="00DF326E">
      <w:pPr>
        <w:ind w:right="-2" w:firstLine="567"/>
        <w:jc w:val="both"/>
        <w:rPr>
          <w:szCs w:val="24"/>
        </w:rPr>
      </w:pPr>
      <w:r w:rsidRPr="00DF326E">
        <w:rPr>
          <w:szCs w:val="24"/>
        </w:rPr>
        <w:t>Civillikuma 691.pants noteic, ka gribu pieņemt mantojumu var izsacīt vai nu noteikti, mutiski vai rakstiski, vai arī klusējot, ar tādu darbību, kuru attiecīgos apstākļos var iztulkot vienīgi tā, ka zināma persona atzīst sevi par mantinieku.</w:t>
      </w:r>
    </w:p>
    <w:p w14:paraId="7B04651C" w14:textId="77777777" w:rsidR="00DF326E" w:rsidRPr="00DF326E" w:rsidRDefault="00DF326E" w:rsidP="00DF326E">
      <w:pPr>
        <w:ind w:right="-2" w:firstLine="567"/>
        <w:jc w:val="both"/>
        <w:rPr>
          <w:szCs w:val="24"/>
        </w:rPr>
      </w:pPr>
      <w:r w:rsidRPr="00DF326E">
        <w:rPr>
          <w:szCs w:val="24"/>
        </w:rPr>
        <w:t xml:space="preserve">Tiesību doktrīnā, atklājot minētās normas jēgumu, atzīts, ka (..) darbībai, kas uzskatāma par klusējot izdarītu gribas izteikumu, jābūt tādai, lai no tās varētu droši secināt šādas gribas esamību (Civillikuma 1428.panta trešā daļa). Darbības bez vārdiem, pēc kurām var spriest par gribas izpaudumu, sauc par </w:t>
      </w:r>
      <w:proofErr w:type="spellStart"/>
      <w:r w:rsidRPr="00DF326E">
        <w:rPr>
          <w:szCs w:val="24"/>
        </w:rPr>
        <w:t>konkludentām</w:t>
      </w:r>
      <w:proofErr w:type="spellEnd"/>
      <w:r w:rsidRPr="00DF326E">
        <w:rPr>
          <w:szCs w:val="24"/>
        </w:rPr>
        <w:t xml:space="preserve"> darbībām (</w:t>
      </w:r>
      <w:r w:rsidRPr="00DF326E">
        <w:rPr>
          <w:i/>
          <w:szCs w:val="24"/>
        </w:rPr>
        <w:t xml:space="preserve">sk. </w:t>
      </w:r>
      <w:proofErr w:type="spellStart"/>
      <w:r w:rsidRPr="00DF326E">
        <w:rPr>
          <w:i/>
          <w:szCs w:val="24"/>
        </w:rPr>
        <w:t>Z.Gencs</w:t>
      </w:r>
      <w:proofErr w:type="spellEnd"/>
      <w:r w:rsidRPr="00DF326E">
        <w:rPr>
          <w:i/>
          <w:szCs w:val="24"/>
        </w:rPr>
        <w:t>. Civillikuma komentāri. Otrā daļa. Mantojuma tiesības (655.-840.pants).- Rīga: Tiesu namu aģentūra, 2012, 112.lpp</w:t>
      </w:r>
      <w:r w:rsidRPr="00DF326E">
        <w:rPr>
          <w:szCs w:val="24"/>
        </w:rPr>
        <w:t xml:space="preserve">.). </w:t>
      </w:r>
    </w:p>
    <w:p w14:paraId="72A7CD91" w14:textId="77777777" w:rsidR="00DF326E" w:rsidRPr="00DF326E" w:rsidRDefault="00DF326E" w:rsidP="00DF326E">
      <w:pPr>
        <w:ind w:right="-2" w:firstLine="567"/>
        <w:jc w:val="both"/>
        <w:rPr>
          <w:szCs w:val="24"/>
        </w:rPr>
      </w:pPr>
      <w:r w:rsidRPr="00DF326E">
        <w:rPr>
          <w:szCs w:val="24"/>
        </w:rPr>
        <w:t>Juridiskajā literatūrā pausts viedoklis, ka tikai tādu darbību var uzskatīt par mantojuma pieņemšanu, kas ar loģisku nepieciešamību ved pie slēdziena, ka konkrētajā gadījumā mantot aicinātais to nebūtu izdarījis, ja nebūtu gribējis pieņemt mantojumu (</w:t>
      </w:r>
      <w:r w:rsidRPr="00DF326E">
        <w:rPr>
          <w:i/>
          <w:szCs w:val="24"/>
        </w:rPr>
        <w:t>sk. Briedis V., Mantojuma pieņemšana un mantojuma atraidīšana.- Rīga, 1939, 22.lpp.</w:t>
      </w:r>
      <w:r w:rsidRPr="00DF326E">
        <w:rPr>
          <w:szCs w:val="24"/>
        </w:rPr>
        <w:t>).</w:t>
      </w:r>
    </w:p>
    <w:p w14:paraId="2A86312F" w14:textId="77777777" w:rsidR="00DF326E" w:rsidRPr="00DF326E" w:rsidRDefault="00DF326E" w:rsidP="00DF326E">
      <w:pPr>
        <w:ind w:right="-2" w:firstLine="567"/>
        <w:jc w:val="both"/>
        <w:rPr>
          <w:szCs w:val="24"/>
        </w:rPr>
      </w:pPr>
      <w:r w:rsidRPr="00DF326E">
        <w:rPr>
          <w:szCs w:val="24"/>
        </w:rPr>
        <w:t xml:space="preserve">Civillikuma 382.pants nosaka, ka mantojums ir kopība, kurā ietilpst visa kustamā un nekustamā manta, kā arī citiem atdodamās tiesības un saistības, kas mirušam vai par mirušu izsludinātam piederējušas viņa patiesās vai tiesiski pieņemamās nāves laikā; 701.pants nosaka, ka ar mantojuma pieņemšanu un iegūšanu visas mantojuma atstājēja tiesības un saistības, ciktāl tās neizbeidzas ar viņa personu, pāriet uz mantinieku; 705.pants nosaka, ka ar mantojuma iegūšanu uz mantinieku pāriet, līdz ar mantojuma atstājēja tiesībām (702. un </w:t>
      </w:r>
      <w:proofErr w:type="spellStart"/>
      <w:r w:rsidRPr="00DF326E">
        <w:rPr>
          <w:szCs w:val="24"/>
        </w:rPr>
        <w:t>turpm</w:t>
      </w:r>
      <w:proofErr w:type="spellEnd"/>
      <w:r w:rsidRPr="00DF326E">
        <w:rPr>
          <w:szCs w:val="24"/>
        </w:rPr>
        <w:t>. p.), arī visas viņa saistības, izņemot tīri personiskās.</w:t>
      </w:r>
    </w:p>
    <w:p w14:paraId="79199523" w14:textId="77777777" w:rsidR="00DF326E" w:rsidRPr="00DF326E" w:rsidRDefault="00DF326E" w:rsidP="00DF326E">
      <w:pPr>
        <w:ind w:right="-2" w:firstLine="567"/>
        <w:jc w:val="both"/>
        <w:rPr>
          <w:szCs w:val="24"/>
        </w:rPr>
      </w:pPr>
      <w:r w:rsidRPr="00DF326E">
        <w:rPr>
          <w:szCs w:val="24"/>
        </w:rPr>
        <w:t xml:space="preserve">Savukārt Civillikuma 781.pants paredz - kad aicinātais </w:t>
      </w:r>
      <w:r w:rsidRPr="00DF326E">
        <w:rPr>
          <w:szCs w:val="24"/>
          <w:u w:val="single"/>
        </w:rPr>
        <w:t>mantojumu jau pieņēmis, viņš to vairs nevar atraidīt</w:t>
      </w:r>
      <w:r w:rsidRPr="00DF326E">
        <w:rPr>
          <w:szCs w:val="24"/>
        </w:rPr>
        <w:t>. Kas reiz atraidījis viņam piekritušo mantojumu, tas vairs nevar to pieņemt vēlāk.</w:t>
      </w:r>
    </w:p>
    <w:p w14:paraId="657B6157" w14:textId="77777777" w:rsidR="00DF326E" w:rsidRPr="00DF326E" w:rsidRDefault="00DF326E" w:rsidP="00DF326E">
      <w:pPr>
        <w:ind w:right="-2" w:firstLine="567"/>
        <w:jc w:val="both"/>
        <w:rPr>
          <w:szCs w:val="24"/>
        </w:rPr>
      </w:pPr>
      <w:r w:rsidRPr="00DF326E">
        <w:rPr>
          <w:szCs w:val="24"/>
        </w:rPr>
        <w:t>Lai nekustamo īpašumu varētu Zemesgrāmatā ierakstīt uz mantinieku vārda, pie zvērināta notāra ir jānokārto mantojuma lieta.</w:t>
      </w:r>
    </w:p>
    <w:p w14:paraId="495229BC" w14:textId="77777777" w:rsidR="00DF326E" w:rsidRPr="00DF326E" w:rsidRDefault="00DF326E" w:rsidP="00DF326E">
      <w:pPr>
        <w:ind w:right="-2" w:firstLine="567"/>
        <w:jc w:val="both"/>
        <w:rPr>
          <w:szCs w:val="24"/>
        </w:rPr>
      </w:pPr>
      <w:r w:rsidRPr="00DF326E">
        <w:rPr>
          <w:szCs w:val="24"/>
        </w:rPr>
        <w:t>Saskaņā ar Notariāta likuma 311.pantu, mantošanas iesniegumu iesniedz zvērinātam notāram, kas praktizē tajā apgabaltiesas darbības teritorijā, kurā bija mantojuma atstājēja pēdējā dzīvesvieta.</w:t>
      </w:r>
    </w:p>
    <w:p w14:paraId="7017F70C" w14:textId="77777777" w:rsidR="00DF326E" w:rsidRPr="00DF326E" w:rsidRDefault="00DF326E" w:rsidP="00DF326E">
      <w:pPr>
        <w:ind w:right="-2" w:firstLine="567"/>
        <w:jc w:val="both"/>
        <w:rPr>
          <w:szCs w:val="24"/>
        </w:rPr>
      </w:pPr>
      <w:r w:rsidRPr="00DF326E">
        <w:rPr>
          <w:szCs w:val="24"/>
        </w:rPr>
        <w:t xml:space="preserve">Civillikuma 693.pants paredz, ka mantiniekam jāizsaka sava griba pieņemt mantojumu gada laikā, skaitot šo termiņu no mantojuma atklāšanās dienas, ja mantojums atrodas viņa faktiskā valdījumā. </w:t>
      </w:r>
    </w:p>
    <w:p w14:paraId="626D7AD2" w14:textId="77777777" w:rsidR="00DF326E" w:rsidRPr="00DF326E" w:rsidRDefault="00DF326E" w:rsidP="00DF326E">
      <w:pPr>
        <w:ind w:right="-2" w:firstLine="567"/>
        <w:jc w:val="both"/>
        <w:rPr>
          <w:szCs w:val="24"/>
        </w:rPr>
      </w:pPr>
      <w:r w:rsidRPr="00DF326E">
        <w:rPr>
          <w:szCs w:val="24"/>
        </w:rPr>
        <w:t xml:space="preserve">2023.gada 20.martā  M C vērsās pašvaldībā ar lūgumu iznomāt viņam zemesgabalu “Druva” Nr.51, </w:t>
      </w:r>
      <w:proofErr w:type="spellStart"/>
      <w:r w:rsidRPr="00DF326E">
        <w:rPr>
          <w:szCs w:val="24"/>
        </w:rPr>
        <w:t>Jāņupē</w:t>
      </w:r>
      <w:proofErr w:type="spellEnd"/>
      <w:r w:rsidRPr="00DF326E">
        <w:rPr>
          <w:szCs w:val="24"/>
        </w:rPr>
        <w:t xml:space="preserve"> ar kadastra apzīmējumu 8080 023 0776, lietošanā esošās dārza mājas, ar kadastra apzīmējumu 8080 023 0776 001 uzturēšanai un apsaimniekošanai.</w:t>
      </w:r>
    </w:p>
    <w:p w14:paraId="1D0DC70C" w14:textId="77777777" w:rsidR="00DF326E" w:rsidRPr="00DF326E" w:rsidRDefault="00DF326E" w:rsidP="00DF326E">
      <w:pPr>
        <w:ind w:right="-2" w:firstLine="720"/>
        <w:jc w:val="both"/>
        <w:rPr>
          <w:color w:val="000000"/>
          <w:szCs w:val="24"/>
        </w:rPr>
      </w:pPr>
      <w:r w:rsidRPr="00DF326E">
        <w:rPr>
          <w:color w:val="000000"/>
          <w:szCs w:val="24"/>
        </w:rPr>
        <w:t>Zemesgabala  ar kadastra apzīmējumu 8080 023 0776, lietošanas mērķis ir individuālo dzīvojamo māju apbūve  (NĪLM kods 0601), kadastrālā vērtība uz 2023.gada 1.janvārī sastāda EUR   1868,00 (</w:t>
      </w:r>
      <w:r w:rsidRPr="00DF326E">
        <w:rPr>
          <w:i/>
          <w:color w:val="000000"/>
          <w:szCs w:val="24"/>
        </w:rPr>
        <w:t xml:space="preserve">viens tūkstotis   astoņi simti sešdesmit astoņi </w:t>
      </w:r>
      <w:proofErr w:type="spellStart"/>
      <w:r w:rsidRPr="00DF326E">
        <w:rPr>
          <w:i/>
          <w:color w:val="000000"/>
          <w:szCs w:val="24"/>
        </w:rPr>
        <w:t>euro</w:t>
      </w:r>
      <w:proofErr w:type="spellEnd"/>
      <w:r w:rsidRPr="00DF326E">
        <w:rPr>
          <w:i/>
          <w:color w:val="000000"/>
          <w:szCs w:val="24"/>
        </w:rPr>
        <w:t xml:space="preserve"> 00 centi</w:t>
      </w:r>
      <w:r w:rsidRPr="00DF326E">
        <w:rPr>
          <w:color w:val="000000"/>
          <w:szCs w:val="24"/>
        </w:rPr>
        <w:t>).</w:t>
      </w:r>
    </w:p>
    <w:p w14:paraId="3499DB65" w14:textId="77777777" w:rsidR="00DF326E" w:rsidRPr="00DF326E" w:rsidRDefault="00DF326E" w:rsidP="00DF326E">
      <w:pPr>
        <w:ind w:right="-2" w:firstLine="567"/>
        <w:jc w:val="both"/>
        <w:rPr>
          <w:szCs w:val="24"/>
        </w:rPr>
      </w:pPr>
      <w:r w:rsidRPr="00DF326E">
        <w:rPr>
          <w:szCs w:val="24"/>
        </w:rPr>
        <w:t xml:space="preserve">Saskaņā ar  </w:t>
      </w:r>
      <w:r w:rsidRPr="00DF326E">
        <w:rPr>
          <w:bCs/>
          <w:szCs w:val="24"/>
          <w:shd w:val="clear" w:color="auto" w:fill="FFFFFF"/>
        </w:rPr>
        <w:t>Valsts un pašvaldību īpašuma privatizācijas un privatizācijas sertifikātu izmantošanas pabeigšanas likuma</w:t>
      </w:r>
      <w:r w:rsidRPr="00DF326E">
        <w:rPr>
          <w:szCs w:val="24"/>
        </w:rPr>
        <w:t xml:space="preserve"> 16.panta piekto daļu, valstij vai pašvaldībai piederoša vai piekrītoša zemesgabala nomu un nomas maksas aprēķināšanas kārtību reglamentē Ministru kabineta noteikumi. </w:t>
      </w:r>
    </w:p>
    <w:p w14:paraId="0D8288D6" w14:textId="77777777" w:rsidR="00DF326E" w:rsidRPr="00DF326E" w:rsidRDefault="00DF326E" w:rsidP="00DF326E">
      <w:pPr>
        <w:ind w:right="-2" w:firstLine="567"/>
        <w:jc w:val="both"/>
        <w:rPr>
          <w:szCs w:val="24"/>
        </w:rPr>
      </w:pPr>
      <w:r w:rsidRPr="00DF326E">
        <w:rPr>
          <w:szCs w:val="24"/>
        </w:rPr>
        <w:t>Saskaņā ar Ministru kabineta 2018.gada 19.jūnija noteikumu Nr. 350 “Publiskas personas zemes nomas un apbūves tiesības noteikumi”:</w:t>
      </w:r>
    </w:p>
    <w:p w14:paraId="63C836BB" w14:textId="77777777" w:rsidR="00DF326E" w:rsidRPr="00DF326E" w:rsidRDefault="00DF326E" w:rsidP="00DF326E">
      <w:pPr>
        <w:ind w:right="-2" w:firstLine="567"/>
        <w:jc w:val="both"/>
        <w:rPr>
          <w:szCs w:val="24"/>
        </w:rPr>
      </w:pPr>
      <w:r w:rsidRPr="00DF326E">
        <w:rPr>
          <w:szCs w:val="24"/>
        </w:rPr>
        <w:t xml:space="preserve"> 5.punktu, zemesgabala minimālā nomas maksa vai neapbūvēta zemesgabala apbūves tiesības minimālā maksa gadā ir 28 </w:t>
      </w:r>
      <w:proofErr w:type="spellStart"/>
      <w:r w:rsidRPr="00DF326E">
        <w:rPr>
          <w:i/>
          <w:szCs w:val="24"/>
        </w:rPr>
        <w:t>euro</w:t>
      </w:r>
      <w:proofErr w:type="spellEnd"/>
      <w:r w:rsidRPr="00DF326E">
        <w:rPr>
          <w:szCs w:val="24"/>
        </w:rPr>
        <w:t xml:space="preserve">; </w:t>
      </w:r>
    </w:p>
    <w:p w14:paraId="12E89E98" w14:textId="77777777" w:rsidR="00DF326E" w:rsidRPr="00DF326E" w:rsidRDefault="00DF326E" w:rsidP="00DF326E">
      <w:pPr>
        <w:ind w:right="-2" w:firstLine="567"/>
        <w:jc w:val="both"/>
        <w:rPr>
          <w:szCs w:val="24"/>
        </w:rPr>
      </w:pPr>
      <w:r w:rsidRPr="00DF326E">
        <w:rPr>
          <w:szCs w:val="24"/>
        </w:rPr>
        <w:t xml:space="preserve">7.punktu, </w:t>
      </w:r>
      <w:r w:rsidRPr="00DF326E">
        <w:rPr>
          <w:szCs w:val="24"/>
          <w:u w:val="single"/>
        </w:rPr>
        <w:t xml:space="preserve">apbūvētu zemesgabalu iznomā tikai uz tā esošās būves </w:t>
      </w:r>
      <w:r w:rsidRPr="00DF326E">
        <w:rPr>
          <w:szCs w:val="24"/>
        </w:rPr>
        <w:t>īpašniekam,</w:t>
      </w:r>
      <w:r w:rsidRPr="00DF326E">
        <w:rPr>
          <w:szCs w:val="24"/>
          <w:u w:val="single"/>
        </w:rPr>
        <w:t xml:space="preserve"> tiesiskajam valdītājam vai lietotājam </w:t>
      </w:r>
      <w:r w:rsidRPr="00DF326E">
        <w:rPr>
          <w:szCs w:val="24"/>
        </w:rPr>
        <w:t xml:space="preserve">(turpmāk arī – nomnieks), ja citos normatīvajos aktos nav noteikts citādi; </w:t>
      </w:r>
    </w:p>
    <w:p w14:paraId="0118EDF6" w14:textId="77777777" w:rsidR="00DF326E" w:rsidRPr="00DF326E" w:rsidRDefault="00DF326E" w:rsidP="00DF326E">
      <w:pPr>
        <w:ind w:right="-2" w:firstLine="567"/>
        <w:jc w:val="both"/>
        <w:rPr>
          <w:szCs w:val="24"/>
        </w:rPr>
      </w:pPr>
      <w:r w:rsidRPr="00DF326E">
        <w:rPr>
          <w:szCs w:val="24"/>
        </w:rPr>
        <w:t xml:space="preserve">17.punktu, </w:t>
      </w:r>
      <w:r w:rsidRPr="00DF326E">
        <w:rPr>
          <w:szCs w:val="24"/>
          <w:u w:val="single"/>
        </w:rPr>
        <w:t>apbūvēta zemesgabala nomas maksa gadā ir 1,5 % no zemesgabala kadastrālās vērtības</w:t>
      </w:r>
      <w:r w:rsidRPr="00DF326E">
        <w:rPr>
          <w:szCs w:val="24"/>
        </w:rPr>
        <w:t xml:space="preserve"> (bet ne mazāka par šo noteikumu 5.punktā minēto); </w:t>
      </w:r>
    </w:p>
    <w:p w14:paraId="346DA772" w14:textId="77777777" w:rsidR="00DF326E" w:rsidRPr="00DF326E" w:rsidRDefault="00DF326E" w:rsidP="00DF326E">
      <w:pPr>
        <w:ind w:right="-2" w:firstLine="567"/>
        <w:jc w:val="both"/>
        <w:rPr>
          <w:szCs w:val="24"/>
        </w:rPr>
      </w:pPr>
      <w:r w:rsidRPr="00DF326E">
        <w:rPr>
          <w:szCs w:val="24"/>
        </w:rPr>
        <w:t xml:space="preserve">22.punkts nosaka, ka </w:t>
      </w:r>
      <w:r w:rsidRPr="00DF326E">
        <w:rPr>
          <w:szCs w:val="24"/>
          <w:u w:val="single"/>
        </w:rPr>
        <w:t>nomas maksu palielina, piemērojot koeficientu 1,5 uz laiku līdz šajā punktā norādīto apstākļu novēršanai, ja</w:t>
      </w:r>
      <w:r w:rsidRPr="00DF326E">
        <w:rPr>
          <w:szCs w:val="24"/>
        </w:rPr>
        <w:t>:</w:t>
      </w:r>
    </w:p>
    <w:p w14:paraId="6DBD9947" w14:textId="77777777" w:rsidR="00DF326E" w:rsidRPr="00DF326E" w:rsidRDefault="00DF326E" w:rsidP="00DF326E">
      <w:pPr>
        <w:ind w:right="-2" w:firstLine="567"/>
        <w:jc w:val="both"/>
        <w:rPr>
          <w:szCs w:val="24"/>
          <w:u w:val="single"/>
        </w:rPr>
      </w:pPr>
      <w:r w:rsidRPr="00DF326E">
        <w:rPr>
          <w:szCs w:val="24"/>
        </w:rPr>
        <w:t xml:space="preserve">22.1. </w:t>
      </w:r>
      <w:r w:rsidRPr="00DF326E">
        <w:rPr>
          <w:szCs w:val="24"/>
          <w:u w:val="single"/>
        </w:rPr>
        <w:t>uz zemesgabala atrodas tiesiskā valdītāja būves, kuras saskaņā ar likumu "Par nekustamā īpašuma ierakstīšanu zemesgrāmatās" ir ierakstāmas kā patstāvīgi īpašumu objekti, bet nav ierakstītas zemesgrāmatā;</w:t>
      </w:r>
    </w:p>
    <w:p w14:paraId="1DAE2E78" w14:textId="77777777" w:rsidR="00DF326E" w:rsidRPr="00DF326E" w:rsidRDefault="00DF326E" w:rsidP="00DF326E">
      <w:pPr>
        <w:ind w:right="-2" w:firstLine="567"/>
        <w:jc w:val="both"/>
        <w:rPr>
          <w:szCs w:val="24"/>
          <w:u w:val="single"/>
        </w:rPr>
      </w:pPr>
      <w:r w:rsidRPr="00DF326E">
        <w:rPr>
          <w:szCs w:val="24"/>
          <w:u w:val="single"/>
        </w:rPr>
        <w:t xml:space="preserve">22.3. persona uz tās lietošanā </w:t>
      </w:r>
      <w:r w:rsidRPr="00DF326E">
        <w:rPr>
          <w:szCs w:val="24"/>
        </w:rPr>
        <w:t>vai nomā esošā zemesgabala</w:t>
      </w:r>
      <w:r w:rsidRPr="00DF326E">
        <w:rPr>
          <w:szCs w:val="24"/>
          <w:u w:val="single"/>
        </w:rPr>
        <w:t xml:space="preserve"> ir veikusi nelikumīgu būvniecību.</w:t>
      </w:r>
    </w:p>
    <w:p w14:paraId="3E398297" w14:textId="77777777" w:rsidR="00DF326E" w:rsidRPr="00DF326E" w:rsidRDefault="00DF326E" w:rsidP="00DF326E">
      <w:pPr>
        <w:widowControl w:val="0"/>
        <w:suppressAutoHyphens/>
        <w:snapToGrid w:val="0"/>
        <w:ind w:right="-2" w:firstLine="567"/>
        <w:jc w:val="both"/>
        <w:rPr>
          <w:szCs w:val="24"/>
        </w:rPr>
      </w:pPr>
      <w:r w:rsidRPr="00DF326E">
        <w:rPr>
          <w:szCs w:val="24"/>
        </w:rPr>
        <w:t>Dome secina, ka:</w:t>
      </w:r>
    </w:p>
    <w:p w14:paraId="3F53C242" w14:textId="77777777" w:rsidR="00DF326E" w:rsidRPr="00DF326E" w:rsidRDefault="00DF326E" w:rsidP="00DF326E">
      <w:pPr>
        <w:widowControl w:val="0"/>
        <w:suppressAutoHyphens/>
        <w:snapToGrid w:val="0"/>
        <w:ind w:right="-2" w:firstLine="720"/>
        <w:jc w:val="both"/>
        <w:rPr>
          <w:bCs/>
          <w:color w:val="000000"/>
          <w:szCs w:val="24"/>
        </w:rPr>
      </w:pPr>
      <w:r w:rsidRPr="00DF326E">
        <w:rPr>
          <w:szCs w:val="24"/>
        </w:rPr>
        <w:t xml:space="preserve">M C </w:t>
      </w:r>
      <w:r w:rsidRPr="00DF326E">
        <w:rPr>
          <w:bCs/>
          <w:szCs w:val="24"/>
        </w:rPr>
        <w:t xml:space="preserve">ir uzsācis mantojuma procesu pie zvērinātas notāres Lindas </w:t>
      </w:r>
      <w:proofErr w:type="spellStart"/>
      <w:r w:rsidRPr="00DF326E">
        <w:rPr>
          <w:bCs/>
          <w:szCs w:val="24"/>
        </w:rPr>
        <w:t>Damanes</w:t>
      </w:r>
      <w:proofErr w:type="spellEnd"/>
      <w:r w:rsidRPr="00DF326E">
        <w:rPr>
          <w:bCs/>
          <w:szCs w:val="24"/>
        </w:rPr>
        <w:t xml:space="preserve">, par </w:t>
      </w:r>
      <w:r w:rsidRPr="00DF326E">
        <w:rPr>
          <w:bCs/>
          <w:color w:val="000000"/>
          <w:szCs w:val="24"/>
        </w:rPr>
        <w:t xml:space="preserve">mirušā tēva – K C (miris 2018.gada 29.decembrī) atstāto mantojumu. </w:t>
      </w:r>
    </w:p>
    <w:p w14:paraId="0B502AEE" w14:textId="77777777" w:rsidR="00DF326E" w:rsidRPr="00DF326E" w:rsidRDefault="00DF326E" w:rsidP="00DF326E">
      <w:pPr>
        <w:widowControl w:val="0"/>
        <w:suppressAutoHyphens/>
        <w:snapToGrid w:val="0"/>
        <w:ind w:right="-2" w:firstLine="720"/>
        <w:jc w:val="both"/>
        <w:rPr>
          <w:bCs/>
          <w:szCs w:val="24"/>
        </w:rPr>
      </w:pPr>
      <w:r w:rsidRPr="00DF326E">
        <w:rPr>
          <w:bCs/>
          <w:szCs w:val="24"/>
        </w:rPr>
        <w:t xml:space="preserve">Ievērojot to, ka </w:t>
      </w:r>
      <w:r w:rsidRPr="00DF326E">
        <w:rPr>
          <w:szCs w:val="24"/>
        </w:rPr>
        <w:t xml:space="preserve">M C </w:t>
      </w:r>
      <w:r w:rsidRPr="00DF326E">
        <w:rPr>
          <w:bCs/>
          <w:color w:val="000000"/>
          <w:szCs w:val="24"/>
        </w:rPr>
        <w:t>ir pieņēmis</w:t>
      </w:r>
      <w:r w:rsidRPr="00DF326E">
        <w:rPr>
          <w:bCs/>
          <w:szCs w:val="24"/>
        </w:rPr>
        <w:t xml:space="preserve"> faktiskajā lietošanā ēku, kā arī apsaimnieko ēkām piesaistīto zemesgabalu, noslēdzams līgums par zemesgabala ar kadastra apzīmējumu  8080 023 0776, </w:t>
      </w:r>
      <w:r w:rsidRPr="00DF326E">
        <w:rPr>
          <w:bCs/>
          <w:color w:val="000000"/>
          <w:szCs w:val="24"/>
        </w:rPr>
        <w:t xml:space="preserve">0.0662 </w:t>
      </w:r>
      <w:r w:rsidRPr="00DF326E">
        <w:rPr>
          <w:bCs/>
          <w:szCs w:val="24"/>
        </w:rPr>
        <w:t>ha platībā, iznomāšanu  ēkas   uzturēšanai un apsaimniekošanai un nosakāma nomas maksa 1,5</w:t>
      </w:r>
      <w:bookmarkStart w:id="27" w:name="_Hlk102048383"/>
      <w:r w:rsidRPr="00DF326E">
        <w:rPr>
          <w:bCs/>
          <w:szCs w:val="24"/>
        </w:rPr>
        <w:t>%</w:t>
      </w:r>
      <w:bookmarkEnd w:id="27"/>
      <w:r w:rsidRPr="00DF326E">
        <w:rPr>
          <w:bCs/>
          <w:szCs w:val="24"/>
        </w:rPr>
        <w:t xml:space="preserve"> no zemes kadastrālās vērtības. </w:t>
      </w:r>
    </w:p>
    <w:p w14:paraId="1D8BB4D8" w14:textId="77777777" w:rsidR="00DF326E" w:rsidRPr="00DF326E" w:rsidRDefault="00DF326E" w:rsidP="00DF326E">
      <w:pPr>
        <w:widowControl w:val="0"/>
        <w:tabs>
          <w:tab w:val="left" w:pos="851"/>
        </w:tabs>
        <w:suppressAutoHyphens/>
        <w:snapToGrid w:val="0"/>
        <w:ind w:right="-2" w:firstLine="720"/>
        <w:jc w:val="both"/>
        <w:rPr>
          <w:rFonts w:cs="Tahoma"/>
          <w:bCs/>
          <w:szCs w:val="24"/>
        </w:rPr>
      </w:pPr>
      <w:r w:rsidRPr="00DF326E">
        <w:rPr>
          <w:bCs/>
          <w:szCs w:val="24"/>
        </w:rPr>
        <w:t xml:space="preserve"> </w:t>
      </w:r>
      <w:r w:rsidRPr="00DF326E">
        <w:rPr>
          <w:rFonts w:cs="Tahoma"/>
          <w:bCs/>
          <w:szCs w:val="24"/>
        </w:rPr>
        <w:t>Pamatojoties uz Ministru kabineta 2018.gada 19.jūnija noteikumu Nr.350 “Publiskas personas zemes nomas un apbūves tiesības noteikumi”</w:t>
      </w:r>
      <w:r w:rsidRPr="00DF326E">
        <w:rPr>
          <w:szCs w:val="24"/>
        </w:rPr>
        <w:t xml:space="preserve"> </w:t>
      </w:r>
      <w:r w:rsidRPr="00DF326E">
        <w:rPr>
          <w:rFonts w:cs="Tahoma"/>
          <w:bCs/>
          <w:szCs w:val="24"/>
        </w:rPr>
        <w:t xml:space="preserve">22.punktu - nomas maksa tiek palielināta, piemērojot koeficientu 1,5 uz laiku līdz uz zemesgabala esošā ēka būs ierakstīta zemesgrāmatā.  </w:t>
      </w:r>
    </w:p>
    <w:p w14:paraId="13A587C8" w14:textId="77777777" w:rsidR="00DF326E" w:rsidRPr="00DF326E" w:rsidRDefault="00DF326E" w:rsidP="00DF326E">
      <w:pPr>
        <w:numPr>
          <w:ilvl w:val="0"/>
          <w:numId w:val="11"/>
        </w:numPr>
        <w:tabs>
          <w:tab w:val="num" w:pos="360"/>
        </w:tabs>
        <w:ind w:left="0" w:right="-2" w:firstLine="540"/>
        <w:jc w:val="both"/>
        <w:rPr>
          <w:color w:val="000000"/>
          <w:szCs w:val="24"/>
        </w:rPr>
      </w:pPr>
      <w:r w:rsidRPr="00DF326E">
        <w:rPr>
          <w:color w:val="000000"/>
          <w:szCs w:val="24"/>
        </w:rPr>
        <w:t xml:space="preserve">Ievērojot iepriekš minēto, Finanšu komitejas 2023.gada </w:t>
      </w:r>
      <w:r w:rsidRPr="00DF326E">
        <w:rPr>
          <w:szCs w:val="24"/>
        </w:rPr>
        <w:t>19.aprīļa sēdes</w:t>
      </w:r>
      <w:r w:rsidRPr="00DF326E">
        <w:rPr>
          <w:color w:val="000000"/>
          <w:szCs w:val="24"/>
        </w:rPr>
        <w:t xml:space="preserve"> protokolu Nr.5 un pamatojoties uz  </w:t>
      </w:r>
      <w:r w:rsidRPr="00DF326E">
        <w:rPr>
          <w:szCs w:val="24"/>
        </w:rPr>
        <w:t>Pašvaldību likuma 10.panta pirmās daļas 21.punktu,</w:t>
      </w:r>
      <w:r w:rsidRPr="00DF326E">
        <w:rPr>
          <w:color w:val="FF0000"/>
          <w:szCs w:val="24"/>
        </w:rPr>
        <w:t xml:space="preserve"> </w:t>
      </w:r>
      <w:r w:rsidRPr="00DF326E">
        <w:rPr>
          <w:color w:val="000000"/>
          <w:szCs w:val="24"/>
        </w:rPr>
        <w:t xml:space="preserve"> likuma “Par valsts un pašvaldību zemes īpašuma tiesībām un to nostiprināšanu zemesgrāmatās” 3.panta piektās daļas 1.punktu,  likuma “Civillikums. OTRĀ DAĻA. Mantojuma tiesības” 382., 687., 688., 691., 693., 701., 705. un781.pantu, Notariāta likuma 311.pantu, Administratīvā procesa likuma 63.panta pirmās daļas 2.punktu, 65., 66. un 67.pantu, Ministru kabineta 2018.gada 19.jūnija noteikumu Nr. 350 “Publiskas personas zemes nomas un apbūves tiesības noteikumi” 7., 17. un 22.punktu, </w:t>
      </w:r>
      <w:r w:rsidRPr="00DF326E">
        <w:rPr>
          <w:b/>
          <w:bCs/>
          <w:color w:val="000000"/>
          <w:szCs w:val="24"/>
        </w:rPr>
        <w:t>dome nolemj</w:t>
      </w:r>
      <w:r w:rsidRPr="00DF326E">
        <w:rPr>
          <w:color w:val="000000"/>
          <w:szCs w:val="24"/>
        </w:rPr>
        <w:t>:</w:t>
      </w:r>
    </w:p>
    <w:p w14:paraId="5056B7CE" w14:textId="77777777" w:rsidR="00DF326E" w:rsidRPr="00DF326E" w:rsidRDefault="00DF326E" w:rsidP="00DF326E">
      <w:pPr>
        <w:numPr>
          <w:ilvl w:val="0"/>
          <w:numId w:val="11"/>
        </w:numPr>
        <w:tabs>
          <w:tab w:val="num" w:pos="360"/>
        </w:tabs>
        <w:ind w:left="0" w:right="-2" w:firstLine="720"/>
        <w:jc w:val="both"/>
        <w:rPr>
          <w:color w:val="000000"/>
          <w:szCs w:val="24"/>
        </w:rPr>
      </w:pPr>
    </w:p>
    <w:p w14:paraId="29D643DC" w14:textId="77777777" w:rsidR="00DF326E" w:rsidRPr="00DF326E" w:rsidRDefault="00DF326E" w:rsidP="00DF326E">
      <w:pPr>
        <w:widowControl w:val="0"/>
        <w:numPr>
          <w:ilvl w:val="0"/>
          <w:numId w:val="28"/>
        </w:numPr>
        <w:suppressAutoHyphens/>
        <w:snapToGrid w:val="0"/>
        <w:ind w:right="-2"/>
        <w:jc w:val="both"/>
        <w:rPr>
          <w:bCs/>
          <w:color w:val="000000"/>
          <w:szCs w:val="24"/>
        </w:rPr>
      </w:pPr>
      <w:r w:rsidRPr="00DF326E">
        <w:rPr>
          <w:color w:val="000000"/>
          <w:szCs w:val="24"/>
        </w:rPr>
        <w:t>Iznomāt M C</w:t>
      </w:r>
      <w:r w:rsidRPr="00DF326E">
        <w:rPr>
          <w:bCs/>
          <w:color w:val="000000"/>
          <w:szCs w:val="24"/>
        </w:rPr>
        <w:t xml:space="preserve">, personas kods </w:t>
      </w:r>
      <w:r w:rsidRPr="00DF326E">
        <w:rPr>
          <w:color w:val="000000"/>
          <w:szCs w:val="24"/>
        </w:rPr>
        <w:t>_</w:t>
      </w:r>
      <w:r w:rsidRPr="00DF326E">
        <w:rPr>
          <w:bCs/>
          <w:color w:val="000000"/>
          <w:szCs w:val="24"/>
        </w:rPr>
        <w:t>,</w:t>
      </w:r>
      <w:r w:rsidRPr="00DF326E">
        <w:rPr>
          <w:color w:val="000000"/>
          <w:szCs w:val="24"/>
        </w:rPr>
        <w:t xml:space="preserve"> zemesgabalu dārzkopības sabiedrībā </w:t>
      </w:r>
      <w:r w:rsidRPr="00DF326E">
        <w:rPr>
          <w:szCs w:val="24"/>
        </w:rPr>
        <w:t xml:space="preserve">“Druva” Nr.51, </w:t>
      </w:r>
      <w:proofErr w:type="spellStart"/>
      <w:r w:rsidRPr="00DF326E">
        <w:rPr>
          <w:szCs w:val="24"/>
        </w:rPr>
        <w:t>Jāņupē</w:t>
      </w:r>
      <w:proofErr w:type="spellEnd"/>
      <w:r w:rsidRPr="00DF326E">
        <w:rPr>
          <w:color w:val="000000"/>
          <w:szCs w:val="24"/>
        </w:rPr>
        <w:t>, Olaines pagastā, Olaines novadā ar kadastra apzīmējumu 8080 023 0776, 0.0662 ha platībā, lietošanā esošās dārza mājas ar kadastra apzīmējumu 8080 023 0776 001 uzturēšanai un apsaimniekošanai uz laiku līdz 2033.gada 27.aprīlim.</w:t>
      </w:r>
    </w:p>
    <w:p w14:paraId="1BF62996" w14:textId="77777777" w:rsidR="00DF326E" w:rsidRPr="00DF326E" w:rsidRDefault="00DF326E" w:rsidP="00DF326E">
      <w:pPr>
        <w:widowControl w:val="0"/>
        <w:numPr>
          <w:ilvl w:val="0"/>
          <w:numId w:val="28"/>
        </w:numPr>
        <w:suppressAutoHyphens/>
        <w:snapToGrid w:val="0"/>
        <w:ind w:right="-2"/>
        <w:jc w:val="both"/>
        <w:rPr>
          <w:bCs/>
          <w:color w:val="000000"/>
          <w:szCs w:val="24"/>
        </w:rPr>
      </w:pPr>
      <w:r w:rsidRPr="00DF326E">
        <w:rPr>
          <w:color w:val="000000"/>
          <w:szCs w:val="24"/>
        </w:rPr>
        <w:t xml:space="preserve">Noteikt zemesgabala nomas maksu gadā 1.5% apmērā </w:t>
      </w:r>
      <w:r w:rsidRPr="00DF326E">
        <w:rPr>
          <w:bCs/>
          <w:color w:val="000000"/>
          <w:szCs w:val="24"/>
        </w:rPr>
        <w:t>no zemesgabala kadastrālās vērtības.</w:t>
      </w:r>
    </w:p>
    <w:p w14:paraId="4DA63117" w14:textId="77777777" w:rsidR="00DF326E" w:rsidRPr="00DF326E" w:rsidRDefault="00DF326E" w:rsidP="00DF326E">
      <w:pPr>
        <w:widowControl w:val="0"/>
        <w:numPr>
          <w:ilvl w:val="0"/>
          <w:numId w:val="28"/>
        </w:numPr>
        <w:suppressAutoHyphens/>
        <w:snapToGrid w:val="0"/>
        <w:ind w:right="-2"/>
        <w:jc w:val="both"/>
        <w:rPr>
          <w:rFonts w:cs="Tahoma"/>
          <w:bCs/>
          <w:color w:val="000000"/>
          <w:szCs w:val="24"/>
        </w:rPr>
      </w:pPr>
      <w:r w:rsidRPr="00DF326E">
        <w:rPr>
          <w:rFonts w:cs="Tahoma"/>
          <w:bCs/>
          <w:color w:val="000000"/>
          <w:szCs w:val="24"/>
        </w:rPr>
        <w:t xml:space="preserve">Piemērot nomas maksai koeficientu 1.5 uz laiku, kamēr ēka tiks ierakstīta zemesgrāmatā. </w:t>
      </w:r>
    </w:p>
    <w:p w14:paraId="7BB611C6" w14:textId="77777777" w:rsidR="00DF326E" w:rsidRPr="00DF326E" w:rsidRDefault="00DF326E" w:rsidP="00DF326E">
      <w:pPr>
        <w:numPr>
          <w:ilvl w:val="0"/>
          <w:numId w:val="28"/>
        </w:numPr>
        <w:ind w:right="-2"/>
        <w:jc w:val="both"/>
        <w:rPr>
          <w:color w:val="000000"/>
          <w:szCs w:val="24"/>
        </w:rPr>
      </w:pPr>
      <w:r w:rsidRPr="00DF326E">
        <w:rPr>
          <w:color w:val="000000"/>
          <w:szCs w:val="24"/>
        </w:rPr>
        <w:t>Uzdot izpilddirektoram noslēgt ar M C lēmuma 1.punktā noteikto zemes nomas līgumu.</w:t>
      </w:r>
    </w:p>
    <w:p w14:paraId="12D4D1A4" w14:textId="77777777" w:rsidR="00DF326E" w:rsidRPr="00DF326E" w:rsidRDefault="00DF326E" w:rsidP="00DF326E">
      <w:pPr>
        <w:numPr>
          <w:ilvl w:val="0"/>
          <w:numId w:val="28"/>
        </w:numPr>
        <w:ind w:right="-2"/>
        <w:jc w:val="both"/>
        <w:rPr>
          <w:color w:val="000000"/>
          <w:szCs w:val="24"/>
        </w:rPr>
      </w:pPr>
      <w:r w:rsidRPr="00DF326E">
        <w:rPr>
          <w:color w:val="000000"/>
          <w:szCs w:val="24"/>
        </w:rPr>
        <w:t>Noteikt, ja līdz 2023.gada 27.oktobrim  pašvaldībā nav iesniegta Mantojuma apliecība, šis lēmums zaudē spēku.</w:t>
      </w:r>
    </w:p>
    <w:p w14:paraId="097B4C09" w14:textId="77777777" w:rsidR="00DF326E" w:rsidRPr="00DF326E" w:rsidRDefault="00DF326E" w:rsidP="00DF326E">
      <w:pPr>
        <w:numPr>
          <w:ilvl w:val="0"/>
          <w:numId w:val="28"/>
        </w:numPr>
        <w:ind w:right="-2"/>
        <w:jc w:val="both"/>
        <w:rPr>
          <w:szCs w:val="24"/>
        </w:rPr>
      </w:pPr>
      <w:r w:rsidRPr="00DF326E">
        <w:rPr>
          <w:color w:val="000000"/>
          <w:szCs w:val="24"/>
        </w:rPr>
        <w:t xml:space="preserve">Lēmumu </w:t>
      </w:r>
      <w:r w:rsidRPr="00DF326E">
        <w:rPr>
          <w:color w:val="000000"/>
          <w:szCs w:val="24"/>
          <w:lang w:val="pt-BR"/>
        </w:rPr>
        <w:t>var pārsūdzēt Administratīvās rajona tiesas Rīgas tiesu</w:t>
      </w:r>
      <w:r w:rsidRPr="00DF326E">
        <w:rPr>
          <w:szCs w:val="24"/>
          <w:lang w:val="pt-BR"/>
        </w:rPr>
        <w:t xml:space="preserve"> namā, Baldones iela 1A, Rīgā, LV-1007, </w:t>
      </w:r>
      <w:r w:rsidRPr="00DF326E">
        <w:rPr>
          <w:bCs/>
          <w:sz w:val="22"/>
          <w:szCs w:val="22"/>
        </w:rPr>
        <w:t xml:space="preserve">(e-pasts: </w:t>
      </w:r>
      <w:hyperlink r:id="rId15" w:history="1">
        <w:r w:rsidRPr="00DF326E">
          <w:rPr>
            <w:bCs/>
            <w:color w:val="40407C"/>
            <w:sz w:val="22"/>
            <w:szCs w:val="22"/>
          </w:rPr>
          <w:t>riga.administrativa@tiesas.lv</w:t>
        </w:r>
      </w:hyperlink>
      <w:r w:rsidRPr="00DF326E">
        <w:rPr>
          <w:bCs/>
          <w:sz w:val="22"/>
          <w:szCs w:val="22"/>
        </w:rPr>
        <w:t>)</w:t>
      </w:r>
      <w:r w:rsidRPr="00DF326E">
        <w:rPr>
          <w:sz w:val="22"/>
          <w:szCs w:val="22"/>
          <w:lang w:val="pt-BR"/>
        </w:rPr>
        <w:t xml:space="preserve">, </w:t>
      </w:r>
      <w:r w:rsidRPr="00DF326E">
        <w:rPr>
          <w:szCs w:val="24"/>
          <w:lang w:val="pt-BR"/>
        </w:rPr>
        <w:t>viena mēneša laikā no lēmuma spēkā stāšanās dienas</w:t>
      </w:r>
      <w:r w:rsidRPr="00DF326E">
        <w:rPr>
          <w:szCs w:val="24"/>
        </w:rPr>
        <w:t>.</w:t>
      </w:r>
    </w:p>
    <w:p w14:paraId="5A20A55F" w14:textId="77777777" w:rsidR="00DF326E" w:rsidRPr="00DF326E" w:rsidRDefault="00DF326E" w:rsidP="00DF326E">
      <w:pPr>
        <w:ind w:right="-664"/>
        <w:rPr>
          <w:szCs w:val="24"/>
        </w:rPr>
      </w:pPr>
    </w:p>
    <w:p w14:paraId="31751EE1" w14:textId="77777777" w:rsidR="00DF326E" w:rsidRPr="00DF326E" w:rsidRDefault="00DF326E" w:rsidP="00DF326E">
      <w:pPr>
        <w:tabs>
          <w:tab w:val="left" w:pos="9072"/>
        </w:tabs>
        <w:ind w:firstLine="360"/>
        <w:jc w:val="both"/>
        <w:rPr>
          <w:sz w:val="20"/>
          <w:lang w:eastAsia="lv-LV"/>
        </w:rPr>
      </w:pPr>
      <w:r w:rsidRPr="00DF326E">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52E70C2" w14:textId="77777777" w:rsidR="00DF326E" w:rsidRPr="00DF326E" w:rsidRDefault="00DF326E" w:rsidP="00DF326E">
      <w:pPr>
        <w:tabs>
          <w:tab w:val="left" w:pos="9072"/>
        </w:tabs>
        <w:ind w:firstLine="360"/>
        <w:jc w:val="both"/>
        <w:rPr>
          <w:sz w:val="20"/>
          <w:lang w:eastAsia="lv-LV"/>
        </w:rPr>
      </w:pPr>
      <w:r w:rsidRPr="00DF326E">
        <w:rPr>
          <w:sz w:val="20"/>
          <w:lang w:eastAsia="lv-LV"/>
        </w:rPr>
        <w:t>Saskaņā ar Informācijas atklātības likuma 5.panta otrās daļas 4.punktu, lēmumā norādītie personas dati uzskatāmi par ierobežotas pieejamības informāciju.</w:t>
      </w:r>
    </w:p>
    <w:p w14:paraId="11A8A636" w14:textId="77777777" w:rsidR="00DF326E" w:rsidRPr="00DF326E" w:rsidRDefault="00DF326E" w:rsidP="00DF326E">
      <w:pPr>
        <w:ind w:right="-2"/>
        <w:jc w:val="both"/>
        <w:rPr>
          <w:szCs w:val="24"/>
        </w:rPr>
      </w:pPr>
    </w:p>
    <w:p w14:paraId="0DFD101B" w14:textId="77777777" w:rsidR="00DF326E" w:rsidRPr="00DF326E" w:rsidRDefault="00DF326E" w:rsidP="00DF326E">
      <w:pPr>
        <w:ind w:right="-2"/>
        <w:jc w:val="both"/>
        <w:rPr>
          <w:szCs w:val="24"/>
        </w:rPr>
      </w:pPr>
      <w:r w:rsidRPr="00DF326E">
        <w:rPr>
          <w:szCs w:val="24"/>
        </w:rPr>
        <w:t xml:space="preserve">Priekšsēdētājs  </w:t>
      </w:r>
      <w:r w:rsidRPr="00DF326E">
        <w:rPr>
          <w:szCs w:val="24"/>
        </w:rPr>
        <w:tab/>
      </w:r>
      <w:r w:rsidRPr="00DF326E">
        <w:rPr>
          <w:szCs w:val="24"/>
        </w:rPr>
        <w:tab/>
      </w:r>
      <w:r w:rsidRPr="00DF326E">
        <w:rPr>
          <w:szCs w:val="24"/>
        </w:rPr>
        <w:tab/>
      </w:r>
      <w:r w:rsidRPr="00DF326E">
        <w:rPr>
          <w:szCs w:val="24"/>
        </w:rPr>
        <w:tab/>
      </w:r>
      <w:r w:rsidRPr="00DF326E">
        <w:rPr>
          <w:szCs w:val="24"/>
        </w:rPr>
        <w:tab/>
      </w:r>
      <w:r w:rsidRPr="00DF326E">
        <w:rPr>
          <w:szCs w:val="24"/>
        </w:rPr>
        <w:tab/>
      </w:r>
      <w:r w:rsidRPr="00DF326E">
        <w:rPr>
          <w:szCs w:val="24"/>
        </w:rPr>
        <w:tab/>
      </w:r>
      <w:r w:rsidRPr="00DF326E">
        <w:rPr>
          <w:szCs w:val="24"/>
        </w:rPr>
        <w:tab/>
      </w:r>
      <w:proofErr w:type="spellStart"/>
      <w:r w:rsidRPr="00DF326E">
        <w:rPr>
          <w:szCs w:val="24"/>
        </w:rPr>
        <w:t>A.Bergs</w:t>
      </w:r>
      <w:proofErr w:type="spellEnd"/>
    </w:p>
    <w:p w14:paraId="405F8EE9" w14:textId="77777777" w:rsidR="00DF326E" w:rsidRPr="00DF326E" w:rsidRDefault="00DF326E" w:rsidP="00DF326E">
      <w:pPr>
        <w:ind w:right="-2"/>
        <w:jc w:val="both"/>
        <w:rPr>
          <w:szCs w:val="24"/>
        </w:rPr>
      </w:pPr>
    </w:p>
    <w:p w14:paraId="2CFA55D7" w14:textId="77777777" w:rsidR="00DF326E" w:rsidRPr="00DF326E" w:rsidRDefault="00DF326E" w:rsidP="00DF326E">
      <w:pPr>
        <w:ind w:right="-2"/>
        <w:jc w:val="both"/>
        <w:rPr>
          <w:szCs w:val="24"/>
        </w:rPr>
      </w:pPr>
      <w:r w:rsidRPr="00DF326E">
        <w:rPr>
          <w:szCs w:val="24"/>
        </w:rPr>
        <w:t>Iesniedz: Finanšu komiteja</w:t>
      </w:r>
    </w:p>
    <w:p w14:paraId="1ABBE0BD" w14:textId="77777777" w:rsidR="00DF326E" w:rsidRPr="00DF326E" w:rsidRDefault="00DF326E" w:rsidP="00DF326E">
      <w:pPr>
        <w:ind w:right="-2"/>
        <w:jc w:val="both"/>
        <w:rPr>
          <w:szCs w:val="24"/>
        </w:rPr>
      </w:pPr>
    </w:p>
    <w:p w14:paraId="34A97F03" w14:textId="77777777" w:rsidR="00DF326E" w:rsidRPr="00DF326E" w:rsidRDefault="00DF326E" w:rsidP="00DF326E">
      <w:pPr>
        <w:ind w:right="-2"/>
        <w:jc w:val="both"/>
        <w:rPr>
          <w:color w:val="000000"/>
          <w:szCs w:val="24"/>
          <w:lang w:val="es-ES"/>
        </w:rPr>
      </w:pPr>
      <w:proofErr w:type="spellStart"/>
      <w:r w:rsidRPr="00DF326E">
        <w:rPr>
          <w:szCs w:val="24"/>
          <w:lang w:val="es-ES"/>
        </w:rPr>
        <w:t>Sagatavoja</w:t>
      </w:r>
      <w:proofErr w:type="spellEnd"/>
      <w:r w:rsidRPr="00DF326E">
        <w:rPr>
          <w:szCs w:val="24"/>
          <w:lang w:val="es-ES"/>
        </w:rPr>
        <w:t xml:space="preserve">: </w:t>
      </w:r>
      <w:proofErr w:type="spellStart"/>
      <w:r w:rsidRPr="00DF326E">
        <w:rPr>
          <w:szCs w:val="24"/>
          <w:lang w:val="es-ES"/>
        </w:rPr>
        <w:t>Īpašuma</w:t>
      </w:r>
      <w:proofErr w:type="spellEnd"/>
      <w:r w:rsidRPr="00DF326E">
        <w:rPr>
          <w:szCs w:val="24"/>
          <w:lang w:val="es-ES"/>
        </w:rPr>
        <w:t xml:space="preserve"> un </w:t>
      </w:r>
      <w:proofErr w:type="spellStart"/>
      <w:r w:rsidRPr="00DF326E">
        <w:rPr>
          <w:szCs w:val="24"/>
          <w:lang w:val="es-ES"/>
        </w:rPr>
        <w:t>juridiskās</w:t>
      </w:r>
      <w:proofErr w:type="spellEnd"/>
      <w:r w:rsidRPr="00DF326E">
        <w:rPr>
          <w:szCs w:val="24"/>
          <w:lang w:val="es-ES"/>
        </w:rPr>
        <w:t xml:space="preserve"> </w:t>
      </w:r>
      <w:proofErr w:type="spellStart"/>
      <w:r w:rsidRPr="00DF326E">
        <w:rPr>
          <w:szCs w:val="24"/>
          <w:lang w:val="es-ES"/>
        </w:rPr>
        <w:t>nodaļas</w:t>
      </w:r>
      <w:proofErr w:type="spellEnd"/>
      <w:r w:rsidRPr="00DF326E">
        <w:rPr>
          <w:szCs w:val="24"/>
          <w:lang w:val="es-ES"/>
        </w:rPr>
        <w:t xml:space="preserve"> </w:t>
      </w:r>
      <w:proofErr w:type="spellStart"/>
      <w:r w:rsidRPr="00DF326E">
        <w:rPr>
          <w:szCs w:val="24"/>
          <w:lang w:val="es-ES"/>
        </w:rPr>
        <w:t>juriste</w:t>
      </w:r>
      <w:proofErr w:type="spellEnd"/>
      <w:r w:rsidRPr="00DF326E">
        <w:rPr>
          <w:szCs w:val="24"/>
          <w:lang w:val="es-ES"/>
        </w:rPr>
        <w:t xml:space="preserve">:  </w:t>
      </w:r>
      <w:proofErr w:type="spellStart"/>
      <w:proofErr w:type="gramStart"/>
      <w:r w:rsidRPr="00DF326E">
        <w:rPr>
          <w:szCs w:val="24"/>
          <w:lang w:val="es-ES"/>
        </w:rPr>
        <w:t>A.Melniece</w:t>
      </w:r>
      <w:proofErr w:type="spellEnd"/>
      <w:proofErr w:type="gramEnd"/>
      <w:r w:rsidRPr="00DF326E">
        <w:rPr>
          <w:szCs w:val="24"/>
          <w:lang w:val="es-ES"/>
        </w:rPr>
        <w:t xml:space="preserve">  ____________</w:t>
      </w:r>
      <w:r w:rsidRPr="00DF326E">
        <w:rPr>
          <w:color w:val="000000"/>
          <w:szCs w:val="24"/>
          <w:lang w:val="es-ES"/>
        </w:rPr>
        <w:t>05.04.2022.</w:t>
      </w:r>
    </w:p>
    <w:p w14:paraId="657A7373" w14:textId="77777777" w:rsidR="00DF326E" w:rsidRPr="00DF326E" w:rsidRDefault="00DF326E" w:rsidP="00DF326E">
      <w:pPr>
        <w:ind w:right="-2"/>
        <w:rPr>
          <w:color w:val="000000"/>
          <w:szCs w:val="24"/>
          <w:lang w:val="es-ES"/>
        </w:rPr>
      </w:pPr>
    </w:p>
    <w:p w14:paraId="25ABE90E" w14:textId="77777777" w:rsidR="00DF326E" w:rsidRPr="00DF326E" w:rsidRDefault="00DF326E" w:rsidP="00DF326E">
      <w:pPr>
        <w:ind w:right="-2"/>
        <w:rPr>
          <w:color w:val="000000"/>
          <w:szCs w:val="24"/>
          <w:lang w:val="es-ES"/>
        </w:rPr>
      </w:pPr>
      <w:proofErr w:type="spellStart"/>
      <w:r w:rsidRPr="00DF326E">
        <w:rPr>
          <w:color w:val="000000"/>
          <w:szCs w:val="24"/>
          <w:lang w:val="es-ES"/>
        </w:rPr>
        <w:t>Lēmumu</w:t>
      </w:r>
      <w:proofErr w:type="spellEnd"/>
      <w:r w:rsidRPr="00DF326E">
        <w:rPr>
          <w:color w:val="000000"/>
          <w:szCs w:val="24"/>
          <w:lang w:val="es-ES"/>
        </w:rPr>
        <w:t xml:space="preserve"> </w:t>
      </w:r>
      <w:proofErr w:type="spellStart"/>
      <w:r w:rsidRPr="00DF326E">
        <w:rPr>
          <w:color w:val="000000"/>
          <w:szCs w:val="24"/>
          <w:lang w:val="es-ES"/>
        </w:rPr>
        <w:t>izsniegt</w:t>
      </w:r>
      <w:proofErr w:type="spellEnd"/>
      <w:r w:rsidRPr="00DF326E">
        <w:rPr>
          <w:color w:val="000000"/>
          <w:szCs w:val="24"/>
          <w:lang w:val="es-ES"/>
        </w:rPr>
        <w:t>:</w:t>
      </w:r>
    </w:p>
    <w:p w14:paraId="4F18959A" w14:textId="77777777" w:rsidR="00DF326E" w:rsidRPr="00DF326E" w:rsidRDefault="00DF326E" w:rsidP="00DF326E">
      <w:pPr>
        <w:ind w:right="-2"/>
        <w:rPr>
          <w:color w:val="000000"/>
          <w:szCs w:val="24"/>
          <w:lang w:val="es-ES"/>
        </w:rPr>
      </w:pPr>
      <w:proofErr w:type="spellStart"/>
      <w:r w:rsidRPr="00DF326E">
        <w:rPr>
          <w:color w:val="000000"/>
          <w:szCs w:val="24"/>
          <w:lang w:val="es-ES"/>
        </w:rPr>
        <w:t>Īpašuma</w:t>
      </w:r>
      <w:proofErr w:type="spellEnd"/>
      <w:r w:rsidRPr="00DF326E">
        <w:rPr>
          <w:color w:val="000000"/>
          <w:szCs w:val="24"/>
          <w:lang w:val="es-ES"/>
        </w:rPr>
        <w:t xml:space="preserve"> un </w:t>
      </w:r>
      <w:proofErr w:type="spellStart"/>
      <w:r w:rsidRPr="00DF326E">
        <w:rPr>
          <w:color w:val="000000"/>
          <w:szCs w:val="24"/>
          <w:lang w:val="es-ES"/>
        </w:rPr>
        <w:t>juridiskajai</w:t>
      </w:r>
      <w:proofErr w:type="spellEnd"/>
      <w:r w:rsidRPr="00DF326E">
        <w:rPr>
          <w:color w:val="000000"/>
          <w:szCs w:val="24"/>
          <w:lang w:val="es-ES"/>
        </w:rPr>
        <w:t xml:space="preserve"> </w:t>
      </w:r>
      <w:proofErr w:type="spellStart"/>
      <w:r w:rsidRPr="00DF326E">
        <w:rPr>
          <w:color w:val="000000"/>
          <w:szCs w:val="24"/>
          <w:lang w:val="es-ES"/>
        </w:rPr>
        <w:t>nodaļai</w:t>
      </w:r>
      <w:proofErr w:type="spellEnd"/>
      <w:r w:rsidRPr="00DF326E">
        <w:rPr>
          <w:color w:val="000000"/>
          <w:szCs w:val="24"/>
          <w:lang w:val="es-ES"/>
        </w:rPr>
        <w:t xml:space="preserve">   </w:t>
      </w:r>
    </w:p>
    <w:p w14:paraId="7D3014C6" w14:textId="77777777" w:rsidR="00DF326E" w:rsidRPr="00DF326E" w:rsidRDefault="00DF326E" w:rsidP="00DF326E">
      <w:pPr>
        <w:ind w:right="-2"/>
        <w:rPr>
          <w:bCs/>
          <w:color w:val="000000"/>
          <w:szCs w:val="24"/>
        </w:rPr>
      </w:pPr>
      <w:r w:rsidRPr="00DF326E">
        <w:rPr>
          <w:bCs/>
          <w:color w:val="000000"/>
          <w:szCs w:val="24"/>
        </w:rPr>
        <w:t xml:space="preserve">M C </w:t>
      </w:r>
    </w:p>
    <w:p w14:paraId="3899FC59" w14:textId="77777777" w:rsidR="00DF326E" w:rsidRPr="00DF326E" w:rsidRDefault="00DF326E" w:rsidP="00DF326E">
      <w:pPr>
        <w:ind w:right="-2"/>
        <w:rPr>
          <w:color w:val="000000"/>
          <w:szCs w:val="24"/>
        </w:rPr>
      </w:pPr>
      <w:r w:rsidRPr="00DF326E">
        <w:rPr>
          <w:bCs/>
          <w:color w:val="000000"/>
          <w:szCs w:val="24"/>
        </w:rPr>
        <w:t>e-pasts:_</w:t>
      </w:r>
    </w:p>
    <w:p w14:paraId="0672A519" w14:textId="77777777" w:rsidR="00DF326E" w:rsidRPr="00DF326E" w:rsidRDefault="00DF326E" w:rsidP="00DF326E">
      <w:pPr>
        <w:ind w:right="-2"/>
        <w:rPr>
          <w:bCs/>
          <w:color w:val="000000"/>
          <w:szCs w:val="24"/>
        </w:rPr>
      </w:pPr>
    </w:p>
    <w:p w14:paraId="49D9CBFF" w14:textId="621DDE92" w:rsidR="002E0356" w:rsidRPr="00846AF8" w:rsidRDefault="002E0356">
      <w:pPr>
        <w:spacing w:after="160" w:line="259" w:lineRule="auto"/>
      </w:pPr>
      <w:r w:rsidRPr="00846AF8">
        <w:br w:type="page"/>
      </w:r>
    </w:p>
    <w:p w14:paraId="729E050A" w14:textId="77777777" w:rsidR="002E0356" w:rsidRPr="002E0356" w:rsidRDefault="002E0356" w:rsidP="002E0356">
      <w:pPr>
        <w:tabs>
          <w:tab w:val="left" w:pos="3420"/>
        </w:tabs>
        <w:jc w:val="center"/>
        <w:rPr>
          <w:szCs w:val="24"/>
          <w:lang w:eastAsia="lv-LV"/>
        </w:rPr>
      </w:pPr>
      <w:r w:rsidRPr="002E0356">
        <w:rPr>
          <w:szCs w:val="24"/>
          <w:lang w:eastAsia="lv-LV"/>
        </w:rPr>
        <w:t>Lēmuma projekts</w:t>
      </w:r>
    </w:p>
    <w:p w14:paraId="3334540F" w14:textId="77777777" w:rsidR="002E0356" w:rsidRPr="002E0356" w:rsidRDefault="002E0356" w:rsidP="002E0356">
      <w:pPr>
        <w:jc w:val="center"/>
        <w:rPr>
          <w:szCs w:val="24"/>
          <w:lang w:eastAsia="lv-LV"/>
        </w:rPr>
      </w:pPr>
      <w:r w:rsidRPr="002E0356">
        <w:rPr>
          <w:szCs w:val="24"/>
          <w:lang w:eastAsia="lv-LV"/>
        </w:rPr>
        <w:t>Olainē</w:t>
      </w:r>
    </w:p>
    <w:p w14:paraId="79898E00" w14:textId="77777777" w:rsidR="002E0356" w:rsidRPr="002E0356" w:rsidRDefault="002E0356" w:rsidP="002E0356">
      <w:pPr>
        <w:rPr>
          <w:szCs w:val="24"/>
          <w:lang w:eastAsia="lv-LV"/>
        </w:rPr>
      </w:pPr>
      <w:r w:rsidRPr="002E0356">
        <w:rPr>
          <w:szCs w:val="24"/>
          <w:lang w:eastAsia="lv-LV"/>
        </w:rPr>
        <w:t>2023.gada 26.aprīlī</w:t>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t>Nr.4</w:t>
      </w:r>
    </w:p>
    <w:p w14:paraId="2D198BF0" w14:textId="77777777" w:rsidR="002E0356" w:rsidRPr="002E0356" w:rsidRDefault="002E0356" w:rsidP="002E0356">
      <w:pPr>
        <w:jc w:val="both"/>
        <w:rPr>
          <w:szCs w:val="24"/>
          <w:lang w:eastAsia="lv-LV"/>
        </w:rPr>
      </w:pPr>
      <w:r w:rsidRPr="002E0356">
        <w:rPr>
          <w:szCs w:val="24"/>
          <w:lang w:eastAsia="lv-LV"/>
        </w:rPr>
        <w:tab/>
      </w:r>
      <w:r w:rsidRPr="002E0356">
        <w:rPr>
          <w:szCs w:val="24"/>
          <w:lang w:eastAsia="lv-LV"/>
        </w:rPr>
        <w:tab/>
      </w:r>
    </w:p>
    <w:p w14:paraId="481A4C6E" w14:textId="77777777" w:rsidR="002E0356" w:rsidRPr="002E0356" w:rsidRDefault="002E0356" w:rsidP="002E0356">
      <w:pPr>
        <w:jc w:val="both"/>
        <w:rPr>
          <w:b/>
          <w:szCs w:val="24"/>
          <w:lang w:eastAsia="lv-LV"/>
        </w:rPr>
      </w:pPr>
      <w:r w:rsidRPr="002E0356">
        <w:rPr>
          <w:b/>
          <w:szCs w:val="24"/>
          <w:lang w:eastAsia="lv-LV"/>
        </w:rPr>
        <w:t>Par medību tiesību nomas līguma noslēgšanu</w:t>
      </w:r>
    </w:p>
    <w:p w14:paraId="33F2F46C" w14:textId="77777777" w:rsidR="002E0356" w:rsidRPr="002E0356" w:rsidRDefault="002E0356" w:rsidP="002E0356">
      <w:pPr>
        <w:jc w:val="both"/>
        <w:rPr>
          <w:szCs w:val="24"/>
          <w:lang w:eastAsia="lv-LV"/>
        </w:rPr>
      </w:pPr>
      <w:r w:rsidRPr="002E0356">
        <w:rPr>
          <w:szCs w:val="24"/>
          <w:lang w:eastAsia="lv-LV"/>
        </w:rPr>
        <w:tab/>
      </w:r>
      <w:r w:rsidRPr="002E0356">
        <w:rPr>
          <w:szCs w:val="24"/>
          <w:lang w:eastAsia="lv-LV"/>
        </w:rPr>
        <w:tab/>
      </w:r>
    </w:p>
    <w:p w14:paraId="0A97B29F" w14:textId="77777777" w:rsidR="002E0356" w:rsidRPr="002E0356" w:rsidRDefault="002E0356" w:rsidP="002E0356">
      <w:pPr>
        <w:jc w:val="both"/>
        <w:rPr>
          <w:szCs w:val="24"/>
          <w:lang w:eastAsia="lv-LV"/>
        </w:rPr>
      </w:pPr>
      <w:r w:rsidRPr="002E0356">
        <w:rPr>
          <w:szCs w:val="24"/>
          <w:lang w:eastAsia="lv-LV"/>
        </w:rPr>
        <w:tab/>
        <w:t>Olaines novada pašvaldībā 2023.gada 17.aprīlī  saņemts V P, personas kods _, deklarētā dzīvesvieta  _, pasta adrese _, iesniegums (</w:t>
      </w:r>
      <w:proofErr w:type="spellStart"/>
      <w:r w:rsidRPr="002E0356">
        <w:rPr>
          <w:szCs w:val="24"/>
          <w:lang w:eastAsia="lv-LV"/>
        </w:rPr>
        <w:t>reģ.Nr</w:t>
      </w:r>
      <w:proofErr w:type="spellEnd"/>
      <w:r w:rsidRPr="002E0356">
        <w:rPr>
          <w:szCs w:val="24"/>
          <w:lang w:eastAsia="lv-LV"/>
        </w:rPr>
        <w:t>. ONP/1.8./23/2635-SD) ar lūgumu noslēgt medību tiesību nomas līgumu par zemes vienību ar kadastra apzīmējumu 8080 011 0457, 4.93 ha platībā. Mednieka apliecības Nr. AC7164 un Medību vadītāja apliecības Nr. C7165.</w:t>
      </w:r>
    </w:p>
    <w:p w14:paraId="78AC3A00" w14:textId="77777777" w:rsidR="002E0356" w:rsidRPr="002E0356" w:rsidRDefault="002E0356" w:rsidP="002E0356">
      <w:pPr>
        <w:jc w:val="both"/>
        <w:rPr>
          <w:szCs w:val="24"/>
          <w:lang w:eastAsia="lv-LV"/>
        </w:rPr>
      </w:pPr>
      <w:r w:rsidRPr="002E0356">
        <w:rPr>
          <w:szCs w:val="24"/>
          <w:lang w:eastAsia="lv-LV"/>
        </w:rPr>
        <w:tab/>
        <w:t>Izvērtējot saņemto iesniegumu, pašvaldības rīcībā esošo informāciju un ar lietu saistītos apstākļus, konstatēts:</w:t>
      </w:r>
    </w:p>
    <w:p w14:paraId="023A13B4" w14:textId="77777777" w:rsidR="002E0356" w:rsidRPr="002E0356" w:rsidRDefault="002E0356" w:rsidP="002E0356">
      <w:pPr>
        <w:jc w:val="both"/>
        <w:rPr>
          <w:szCs w:val="24"/>
          <w:lang w:eastAsia="lv-LV"/>
        </w:rPr>
      </w:pPr>
      <w:r w:rsidRPr="002E0356">
        <w:rPr>
          <w:szCs w:val="24"/>
          <w:lang w:eastAsia="lv-LV"/>
        </w:rPr>
        <w:tab/>
        <w:t>Nekustamā īpašuma “</w:t>
      </w:r>
      <w:proofErr w:type="spellStart"/>
      <w:r w:rsidRPr="002E0356">
        <w:rPr>
          <w:szCs w:val="24"/>
          <w:lang w:eastAsia="lv-LV"/>
        </w:rPr>
        <w:t>Jumiņkalna</w:t>
      </w:r>
      <w:proofErr w:type="spellEnd"/>
      <w:r w:rsidRPr="002E0356">
        <w:rPr>
          <w:szCs w:val="24"/>
          <w:lang w:eastAsia="lv-LV"/>
        </w:rPr>
        <w:t xml:space="preserve"> ceļš” īpašuma tiesības ierakstītas Rīgas rajona tiesas Olaines pagasta zemesgrāmatas nodalījumā Nr. 100000604680, Kadastra numurs: 80800110601, nosaukums: </w:t>
      </w:r>
      <w:proofErr w:type="spellStart"/>
      <w:r w:rsidRPr="002E0356">
        <w:rPr>
          <w:szCs w:val="24"/>
          <w:lang w:eastAsia="lv-LV"/>
        </w:rPr>
        <w:t>Jumiņkalna</w:t>
      </w:r>
      <w:proofErr w:type="spellEnd"/>
      <w:r w:rsidRPr="002E0356">
        <w:rPr>
          <w:szCs w:val="24"/>
          <w:lang w:eastAsia="lv-LV"/>
        </w:rPr>
        <w:t xml:space="preserve"> ceļš, adrese/atrašanās vieta: Olaines pag., Olaines nov. Īpašnieks: Olaines novada pašvaldība, reģistrācijas numurs 90000024332. Žurnāls Nr.300005203186, lēmums 25.09.2020. III daļas 1.iedaļas “Lietu tiesības, kas apgrūtina nekustamu īpašumu”, 1.1.Nostiprināts ceļa servitūts 0,3024 ha platībā: ceļa garums 126 m un ceļa platums 24 m, par labu nekustamam īpašumam "</w:t>
      </w:r>
      <w:proofErr w:type="spellStart"/>
      <w:r w:rsidRPr="002E0356">
        <w:rPr>
          <w:szCs w:val="24"/>
          <w:lang w:eastAsia="lv-LV"/>
        </w:rPr>
        <w:t>Jumiņkalns</w:t>
      </w:r>
      <w:proofErr w:type="spellEnd"/>
      <w:r w:rsidRPr="002E0356">
        <w:rPr>
          <w:szCs w:val="24"/>
          <w:lang w:eastAsia="lv-LV"/>
        </w:rPr>
        <w:t>", Olaines pag., Olaines nov., Olaines pagasta zemesgrāmatas nodalījums Nr.100000497122, 0.3024 ha platībā (</w:t>
      </w:r>
      <w:r w:rsidRPr="002E0356">
        <w:rPr>
          <w:i/>
          <w:iCs/>
          <w:szCs w:val="24"/>
          <w:lang w:eastAsia="lv-LV"/>
        </w:rPr>
        <w:t>Pamats: 2020.gada 15.oktobra līgums Nr. 5-8.1.1_004q_260_20_209 par reālservitūta nodibināšanu</w:t>
      </w:r>
      <w:r w:rsidRPr="002E0356">
        <w:rPr>
          <w:szCs w:val="24"/>
          <w:lang w:eastAsia="lv-LV"/>
        </w:rPr>
        <w:t>).</w:t>
      </w:r>
    </w:p>
    <w:p w14:paraId="0912A40E" w14:textId="77777777" w:rsidR="002E0356" w:rsidRPr="002E0356" w:rsidRDefault="002E0356" w:rsidP="002E0356">
      <w:pPr>
        <w:ind w:firstLine="720"/>
        <w:jc w:val="both"/>
        <w:rPr>
          <w:szCs w:val="24"/>
          <w:lang w:eastAsia="lv-LV"/>
        </w:rPr>
      </w:pPr>
      <w:r w:rsidRPr="002E0356">
        <w:rPr>
          <w:szCs w:val="24"/>
          <w:lang w:eastAsia="lv-LV"/>
        </w:rPr>
        <w:t>Saskaņā ar Medību likuma:</w:t>
      </w:r>
    </w:p>
    <w:p w14:paraId="2B2C6164" w14:textId="77777777" w:rsidR="002E0356" w:rsidRPr="002E0356" w:rsidRDefault="002E0356" w:rsidP="002E0356">
      <w:pPr>
        <w:ind w:firstLine="720"/>
        <w:jc w:val="both"/>
        <w:rPr>
          <w:szCs w:val="24"/>
          <w:lang w:eastAsia="lv-LV"/>
        </w:rPr>
      </w:pPr>
      <w:r w:rsidRPr="002E0356">
        <w:rPr>
          <w:szCs w:val="24"/>
          <w:lang w:eastAsia="lv-LV"/>
        </w:rPr>
        <w:t xml:space="preserve"> 1.panta 9.punktu, </w:t>
      </w:r>
      <w:r w:rsidRPr="002E0356">
        <w:rPr>
          <w:szCs w:val="24"/>
          <w:u w:val="single"/>
          <w:lang w:eastAsia="lv-LV"/>
        </w:rPr>
        <w:t>medību tiesības zemes īpašnieks vai tiesiskais valdītājs var</w:t>
      </w:r>
      <w:r w:rsidRPr="002E0356">
        <w:rPr>
          <w:szCs w:val="24"/>
          <w:lang w:eastAsia="lv-LV"/>
        </w:rPr>
        <w:t xml:space="preserve"> izmantot pats vai </w:t>
      </w:r>
      <w:r w:rsidRPr="002E0356">
        <w:rPr>
          <w:szCs w:val="24"/>
          <w:u w:val="single"/>
          <w:lang w:eastAsia="lv-LV"/>
        </w:rPr>
        <w:t>nodot citai personai</w:t>
      </w:r>
      <w:r w:rsidRPr="002E0356">
        <w:rPr>
          <w:szCs w:val="24"/>
          <w:lang w:eastAsia="lv-LV"/>
        </w:rPr>
        <w:t>;</w:t>
      </w:r>
    </w:p>
    <w:p w14:paraId="60A0FB8E" w14:textId="77777777" w:rsidR="002E0356" w:rsidRPr="002E0356" w:rsidRDefault="002E0356" w:rsidP="002E0356">
      <w:pPr>
        <w:ind w:firstLine="720"/>
        <w:jc w:val="both"/>
        <w:rPr>
          <w:szCs w:val="24"/>
          <w:lang w:eastAsia="lv-LV"/>
        </w:rPr>
      </w:pPr>
      <w:r w:rsidRPr="002E0356">
        <w:rPr>
          <w:szCs w:val="24"/>
          <w:lang w:eastAsia="lv-LV"/>
        </w:rPr>
        <w:t>29.panta:</w:t>
      </w:r>
    </w:p>
    <w:p w14:paraId="1ADF570F" w14:textId="77777777" w:rsidR="002E0356" w:rsidRPr="002E0356" w:rsidRDefault="002E0356" w:rsidP="002E0356">
      <w:pPr>
        <w:ind w:firstLine="720"/>
        <w:jc w:val="both"/>
        <w:rPr>
          <w:szCs w:val="24"/>
          <w:u w:val="single"/>
          <w:lang w:eastAsia="lv-LV"/>
        </w:rPr>
      </w:pPr>
      <w:r w:rsidRPr="002E0356">
        <w:rPr>
          <w:szCs w:val="24"/>
          <w:lang w:eastAsia="lv-LV"/>
        </w:rPr>
        <w:t xml:space="preserve"> pirmo daļu, </w:t>
      </w:r>
      <w:r w:rsidRPr="002E0356">
        <w:rPr>
          <w:szCs w:val="24"/>
          <w:u w:val="single"/>
          <w:lang w:eastAsia="lv-LV"/>
        </w:rPr>
        <w:t>zemes īpašnieks vai tiesiskais valdītājs ir atbildīgs par medījamo dzīvnieku nodarītajiem postījumiem un zaudējumiem savā īpašumā (valdījumā) esošajā zemē, ja medību tiesības nav nodotas citam medību tiesību lietotājam;</w:t>
      </w:r>
    </w:p>
    <w:p w14:paraId="051B9BCA" w14:textId="77777777" w:rsidR="002E0356" w:rsidRPr="002E0356" w:rsidRDefault="002E0356" w:rsidP="002E0356">
      <w:pPr>
        <w:ind w:firstLine="720"/>
        <w:jc w:val="both"/>
        <w:rPr>
          <w:szCs w:val="24"/>
          <w:u w:val="single"/>
          <w:lang w:eastAsia="lv-LV"/>
        </w:rPr>
      </w:pPr>
      <w:r w:rsidRPr="002E0356">
        <w:rPr>
          <w:szCs w:val="24"/>
          <w:lang w:eastAsia="lv-LV"/>
        </w:rPr>
        <w:t xml:space="preserve">otro daļu, </w:t>
      </w:r>
      <w:r w:rsidRPr="002E0356">
        <w:rPr>
          <w:szCs w:val="24"/>
          <w:u w:val="single"/>
          <w:lang w:eastAsia="lv-LV"/>
        </w:rPr>
        <w:t xml:space="preserve">ja medību tiesību īpašnieks </w:t>
      </w:r>
      <w:r w:rsidRPr="002E0356">
        <w:rPr>
          <w:bCs/>
          <w:szCs w:val="24"/>
          <w:u w:val="single"/>
          <w:lang w:eastAsia="lv-LV"/>
        </w:rPr>
        <w:t>medību tiesības nodod</w:t>
      </w:r>
      <w:r w:rsidRPr="002E0356">
        <w:rPr>
          <w:szCs w:val="24"/>
          <w:u w:val="single"/>
          <w:lang w:eastAsia="lv-LV"/>
        </w:rPr>
        <w:t xml:space="preserve"> citam medību tiesību lietotājam, pušu pienākumus un tiesības nosaka medību tiesību nodošanas līgumā, ciktāl tas nav pretrunā ar šā panta ceturto daļu;</w:t>
      </w:r>
    </w:p>
    <w:p w14:paraId="0F3456D9" w14:textId="77777777" w:rsidR="002E0356" w:rsidRPr="002E0356" w:rsidRDefault="002E0356" w:rsidP="002E0356">
      <w:pPr>
        <w:ind w:firstLine="720"/>
        <w:jc w:val="both"/>
        <w:rPr>
          <w:szCs w:val="24"/>
          <w:lang w:eastAsia="lv-LV"/>
        </w:rPr>
      </w:pPr>
      <w:r w:rsidRPr="002E0356">
        <w:rPr>
          <w:szCs w:val="24"/>
          <w:lang w:eastAsia="lv-LV"/>
        </w:rPr>
        <w:t>ceturto daļu, lai samazinātu medījamo dzīvnieku nodarītos postījumus:</w:t>
      </w:r>
    </w:p>
    <w:p w14:paraId="65F47ABA" w14:textId="77777777" w:rsidR="002E0356" w:rsidRPr="002E0356" w:rsidRDefault="002E0356" w:rsidP="002E0356">
      <w:pPr>
        <w:ind w:firstLine="720"/>
        <w:jc w:val="both"/>
        <w:rPr>
          <w:szCs w:val="24"/>
          <w:lang w:eastAsia="lv-LV"/>
        </w:rPr>
      </w:pPr>
      <w:r w:rsidRPr="002E0356">
        <w:rPr>
          <w:szCs w:val="24"/>
          <w:lang w:eastAsia="lv-LV"/>
        </w:rPr>
        <w:t>1) ja medību tiesību nodošanas līgumā nav paredzēts citādi, zemes īpašnieka vai tiesiskā valdītāja pienākums ir savā īpašumā, valdījumā vai lietošanā esošajā zemē nodrošināt aizsardzības pasākumus pret iespējamiem medījamo dzīvnieku nodarītiem postījumiem, ciktāl tas nav pretrunā ar vides un dabas aizsardzības prasībām, un par tiem informēt arī medību tiesību lietotāju;</w:t>
      </w:r>
    </w:p>
    <w:p w14:paraId="6F151EBD" w14:textId="77777777" w:rsidR="002E0356" w:rsidRPr="002E0356" w:rsidRDefault="002E0356" w:rsidP="002E0356">
      <w:pPr>
        <w:ind w:firstLine="720"/>
        <w:jc w:val="both"/>
        <w:rPr>
          <w:szCs w:val="24"/>
          <w:lang w:eastAsia="lv-LV"/>
        </w:rPr>
      </w:pPr>
      <w:r w:rsidRPr="002E0356">
        <w:rPr>
          <w:szCs w:val="24"/>
          <w:lang w:eastAsia="lv-LV"/>
        </w:rPr>
        <w:t xml:space="preserve">2) </w:t>
      </w:r>
      <w:r w:rsidRPr="002E0356">
        <w:rPr>
          <w:szCs w:val="24"/>
          <w:u w:val="single"/>
          <w:lang w:eastAsia="lv-LV"/>
        </w:rPr>
        <w:t>medību tiesību lietotāja pienākums ir medīt medību iecirknī, nodrošinot medību resursu ilgtspējīgu apsaimniekošanu</w:t>
      </w:r>
      <w:r w:rsidRPr="002E0356">
        <w:rPr>
          <w:szCs w:val="24"/>
          <w:lang w:eastAsia="lv-LV"/>
        </w:rPr>
        <w:t>;</w:t>
      </w:r>
    </w:p>
    <w:p w14:paraId="18492B74" w14:textId="77777777" w:rsidR="002E0356" w:rsidRPr="002E0356" w:rsidRDefault="002E0356" w:rsidP="002E0356">
      <w:pPr>
        <w:ind w:firstLine="720"/>
        <w:jc w:val="both"/>
        <w:rPr>
          <w:szCs w:val="24"/>
          <w:lang w:eastAsia="lv-LV"/>
        </w:rPr>
      </w:pPr>
      <w:r w:rsidRPr="002E0356">
        <w:rPr>
          <w:szCs w:val="24"/>
          <w:lang w:eastAsia="lv-LV"/>
        </w:rPr>
        <w:t xml:space="preserve">3) zemes īpašnieka (lietotāja), infrastruktūras objektu </w:t>
      </w:r>
      <w:proofErr w:type="spellStart"/>
      <w:r w:rsidRPr="002E0356">
        <w:rPr>
          <w:szCs w:val="24"/>
          <w:lang w:eastAsia="lv-LV"/>
        </w:rPr>
        <w:t>apsaimniekotāja</w:t>
      </w:r>
      <w:proofErr w:type="spellEnd"/>
      <w:r w:rsidRPr="002E0356">
        <w:rPr>
          <w:szCs w:val="24"/>
          <w:lang w:eastAsia="lv-LV"/>
        </w:rPr>
        <w:t xml:space="preserve"> un medību tiesību lietotāja pienākums ir nekavējoties </w:t>
      </w:r>
      <w:r w:rsidRPr="002E0356">
        <w:rPr>
          <w:szCs w:val="24"/>
          <w:u w:val="single"/>
          <w:lang w:eastAsia="lv-LV"/>
        </w:rPr>
        <w:t>nodrošināt savstarpēju apmaiņu ar informāciju par konstatētajiem medījamo dzīvnieku nodarītajiem postījumiem</w:t>
      </w:r>
      <w:r w:rsidRPr="002E0356">
        <w:rPr>
          <w:szCs w:val="24"/>
          <w:lang w:eastAsia="lv-LV"/>
        </w:rPr>
        <w:t>;</w:t>
      </w:r>
    </w:p>
    <w:p w14:paraId="4A14BF1B" w14:textId="77777777" w:rsidR="002E0356" w:rsidRPr="002E0356" w:rsidRDefault="002E0356" w:rsidP="002E0356">
      <w:pPr>
        <w:ind w:firstLine="720"/>
        <w:jc w:val="both"/>
        <w:rPr>
          <w:szCs w:val="24"/>
          <w:lang w:eastAsia="lv-LV"/>
        </w:rPr>
      </w:pPr>
      <w:r w:rsidRPr="002E0356">
        <w:rPr>
          <w:szCs w:val="24"/>
          <w:lang w:eastAsia="lv-LV"/>
        </w:rPr>
        <w:t>4) Valsts meža dienests saskaņā ar medību saimniecību reglamentējošiem normatīvajiem aktiem ir tiesīgs postījumu vietās ārpus noteiktā medību termiņa atļaut nelimitēto medījamo sugu zīdītāju medīšanu, kā arī izdot medību atļaujas limitēto medījamo sugu zīdītāju medīšanai, pārsniedzot pieļaujamo nomedīšanas apjomu un — ja medību koordinācijas komisija pieņēmusi attiecīgu lēmumu — nepiemērojot šā likuma 19.panta pirmajā daļā noteiktās prasības par minimālajām medību platībām.</w:t>
      </w:r>
    </w:p>
    <w:p w14:paraId="18F450F8" w14:textId="77777777" w:rsidR="002E0356" w:rsidRPr="002E0356" w:rsidRDefault="002E0356" w:rsidP="002E0356">
      <w:pPr>
        <w:ind w:firstLine="720"/>
        <w:jc w:val="both"/>
        <w:rPr>
          <w:szCs w:val="24"/>
          <w:lang w:eastAsia="lv-LV"/>
        </w:rPr>
      </w:pPr>
      <w:r w:rsidRPr="002E0356">
        <w:rPr>
          <w:szCs w:val="24"/>
          <w:lang w:eastAsia="lv-LV"/>
        </w:rPr>
        <w:t>Ministru kabineta 2014.gada 22.jūlija noteikumu Nr.421 “Medību noteikumi”:</w:t>
      </w:r>
    </w:p>
    <w:p w14:paraId="6FD2EB9E" w14:textId="77777777" w:rsidR="002E0356" w:rsidRPr="002E0356" w:rsidRDefault="002E0356" w:rsidP="002E0356">
      <w:pPr>
        <w:ind w:firstLine="720"/>
        <w:jc w:val="both"/>
        <w:rPr>
          <w:szCs w:val="24"/>
          <w:lang w:eastAsia="lv-LV"/>
        </w:rPr>
      </w:pPr>
      <w:r w:rsidRPr="002E0356">
        <w:rPr>
          <w:szCs w:val="24"/>
          <w:lang w:eastAsia="lv-LV"/>
        </w:rPr>
        <w:t>3.punkts - nosaka  limitēto un nelimitēto  medījamos dzīvniekus un to medīšanas termiņus;</w:t>
      </w:r>
    </w:p>
    <w:p w14:paraId="09A60F14" w14:textId="77777777" w:rsidR="002E0356" w:rsidRPr="002E0356" w:rsidRDefault="002E0356" w:rsidP="002E0356">
      <w:pPr>
        <w:ind w:firstLine="720"/>
        <w:jc w:val="both"/>
        <w:rPr>
          <w:szCs w:val="24"/>
          <w:lang w:eastAsia="lv-LV"/>
        </w:rPr>
      </w:pPr>
      <w:r w:rsidRPr="002E0356">
        <w:rPr>
          <w:szCs w:val="24"/>
          <w:lang w:eastAsia="lv-LV"/>
        </w:rPr>
        <w:t xml:space="preserve">13.punkts - zemes īpašnieks vai tiesiskais valdītājs medību tiesības var nodot citai personai, noslēdzot rakstveida līgumu par medību tiesību nodošanu (turpmāk – medību līgums) zemes vienībā, kurai piešķirts kadastra apzīmējums, vai tās daļā, ja medību līgumā ir precīzi norādītas zemes vienības daļas robežas un tās kartogrāfiski atspoguļotas Latvijas 1992.gada ģeodēzisko koordinātu sistēmā. </w:t>
      </w:r>
      <w:r w:rsidRPr="002E0356">
        <w:rPr>
          <w:szCs w:val="24"/>
          <w:u w:val="single"/>
          <w:lang w:eastAsia="lv-LV"/>
        </w:rPr>
        <w:t>Medību tiesības vienlaikus var nodot tikai vienai personai</w:t>
      </w:r>
      <w:r w:rsidRPr="002E0356">
        <w:rPr>
          <w:szCs w:val="24"/>
          <w:lang w:eastAsia="lv-LV"/>
        </w:rPr>
        <w:t>;</w:t>
      </w:r>
    </w:p>
    <w:p w14:paraId="429D1D59" w14:textId="77777777" w:rsidR="002E0356" w:rsidRPr="002E0356" w:rsidRDefault="002E0356" w:rsidP="002E0356">
      <w:pPr>
        <w:ind w:firstLine="720"/>
        <w:jc w:val="both"/>
        <w:rPr>
          <w:szCs w:val="24"/>
          <w:lang w:eastAsia="lv-LV"/>
        </w:rPr>
      </w:pPr>
      <w:r w:rsidRPr="002E0356">
        <w:rPr>
          <w:szCs w:val="24"/>
          <w:lang w:eastAsia="lv-LV"/>
        </w:rPr>
        <w:t>14.punkts -  Medību līgumu slēdz uz termiņu, kas nav īsāks par vienu gadu. Medību līgumā ietver vismaz šādas sastāvdaļas:</w:t>
      </w:r>
    </w:p>
    <w:p w14:paraId="207BCA2F" w14:textId="77777777" w:rsidR="002E0356" w:rsidRPr="002E0356" w:rsidRDefault="002E0356" w:rsidP="002E0356">
      <w:pPr>
        <w:ind w:firstLine="720"/>
        <w:jc w:val="both"/>
        <w:rPr>
          <w:szCs w:val="24"/>
          <w:lang w:eastAsia="lv-LV"/>
        </w:rPr>
      </w:pPr>
      <w:r w:rsidRPr="002E0356">
        <w:rPr>
          <w:szCs w:val="24"/>
          <w:lang w:eastAsia="lv-LV"/>
        </w:rPr>
        <w:t>14.1. ziņas par personām, kas slēdz līgumu (fiziskai personai – vārds, uzvārds, personas kods, deklarētās dzīvesvietas adrese, juridiskai personai – nosaukums, reģistrācijas numurs, juridiskā adrese);</w:t>
      </w:r>
    </w:p>
    <w:p w14:paraId="4808214D" w14:textId="77777777" w:rsidR="002E0356" w:rsidRPr="002E0356" w:rsidRDefault="002E0356" w:rsidP="002E0356">
      <w:pPr>
        <w:ind w:firstLine="720"/>
        <w:rPr>
          <w:szCs w:val="24"/>
          <w:lang w:eastAsia="lv-LV"/>
        </w:rPr>
      </w:pPr>
      <w:r w:rsidRPr="002E0356">
        <w:rPr>
          <w:szCs w:val="24"/>
          <w:lang w:eastAsia="lv-LV"/>
        </w:rPr>
        <w:t>14.2. līguma priekšmetu – medību tiesības konkrētajā zemes vienībā vai tās daļā esošajās medību platībās, norādot zemes vienības kadastra apzīmējumu un īpašuma nosaukumu (izņemot informāciju par akciju sabiedrības "Latvijas Valsts meži" valdījumā un īpašumā esošo zemi);</w:t>
      </w:r>
    </w:p>
    <w:p w14:paraId="7AF25199" w14:textId="77777777" w:rsidR="002E0356" w:rsidRPr="002E0356" w:rsidRDefault="002E0356" w:rsidP="002E0356">
      <w:pPr>
        <w:ind w:firstLine="720"/>
        <w:jc w:val="both"/>
        <w:rPr>
          <w:szCs w:val="24"/>
          <w:lang w:eastAsia="lv-LV"/>
        </w:rPr>
      </w:pPr>
      <w:r w:rsidRPr="002E0356">
        <w:rPr>
          <w:szCs w:val="24"/>
          <w:lang w:eastAsia="lv-LV"/>
        </w:rPr>
        <w:t>14.3. līgumslēdzēju pušu tiesības un pienākumus, tai skaitā tiesības un pienākumus savvaļas medījamo dzīvnieku postījumu novēršanai;</w:t>
      </w:r>
    </w:p>
    <w:p w14:paraId="3D31577D" w14:textId="77777777" w:rsidR="002E0356" w:rsidRPr="002E0356" w:rsidRDefault="002E0356" w:rsidP="002E0356">
      <w:pPr>
        <w:ind w:firstLine="720"/>
        <w:jc w:val="both"/>
        <w:rPr>
          <w:szCs w:val="24"/>
          <w:lang w:eastAsia="lv-LV"/>
        </w:rPr>
      </w:pPr>
      <w:r w:rsidRPr="002E0356">
        <w:rPr>
          <w:szCs w:val="24"/>
          <w:lang w:eastAsia="lv-LV"/>
        </w:rPr>
        <w:t>14.4. līguma darbības termiņu;</w:t>
      </w:r>
    </w:p>
    <w:p w14:paraId="28F62875" w14:textId="77777777" w:rsidR="002E0356" w:rsidRPr="002E0356" w:rsidRDefault="002E0356" w:rsidP="002E0356">
      <w:pPr>
        <w:ind w:firstLine="720"/>
        <w:jc w:val="both"/>
        <w:rPr>
          <w:szCs w:val="24"/>
          <w:lang w:eastAsia="lv-LV"/>
        </w:rPr>
      </w:pPr>
      <w:r w:rsidRPr="002E0356">
        <w:rPr>
          <w:szCs w:val="24"/>
          <w:lang w:eastAsia="lv-LV"/>
        </w:rPr>
        <w:t>14.5. līguma izbeigšanas (laušanas) un termiņa pagarināšanas nosacījumus;</w:t>
      </w:r>
    </w:p>
    <w:p w14:paraId="067AE660" w14:textId="77777777" w:rsidR="002E0356" w:rsidRPr="002E0356" w:rsidRDefault="002E0356" w:rsidP="002E0356">
      <w:pPr>
        <w:ind w:firstLine="720"/>
        <w:jc w:val="both"/>
        <w:rPr>
          <w:szCs w:val="24"/>
          <w:lang w:eastAsia="lv-LV"/>
        </w:rPr>
      </w:pPr>
      <w:r w:rsidRPr="002E0356">
        <w:rPr>
          <w:szCs w:val="24"/>
          <w:lang w:eastAsia="lv-LV"/>
        </w:rPr>
        <w:t xml:space="preserve">15.punkts -  Medību tiesības medību līgumā norādītajās zemes vienībās vai to daļās medību tiesību lietotājs </w:t>
      </w:r>
      <w:r w:rsidRPr="002E0356">
        <w:rPr>
          <w:szCs w:val="24"/>
          <w:u w:val="single"/>
          <w:lang w:eastAsia="lv-LV"/>
        </w:rPr>
        <w:t>var izmantot pēc līguma iesniegšanas Valsts meža dienestā un reģistrēšanas medību iecirkņa sastāvā, izņemot gadījumu, ja tiek medīti nelimitētie medījamie dzīvnieki.</w:t>
      </w:r>
      <w:r w:rsidRPr="002E0356">
        <w:rPr>
          <w:szCs w:val="24"/>
          <w:lang w:eastAsia="lv-LV"/>
        </w:rPr>
        <w:t xml:space="preserve"> Medību iecirkņa sastāvā reģistrētie līgumi uzskatāmi par prioritāriem salīdzinājumā ar nereģistrētiem medību līgumiem.</w:t>
      </w:r>
    </w:p>
    <w:p w14:paraId="33E4AA7F" w14:textId="77777777" w:rsidR="002E0356" w:rsidRPr="002E0356" w:rsidRDefault="002E0356" w:rsidP="002E0356">
      <w:pPr>
        <w:ind w:firstLine="720"/>
        <w:jc w:val="both"/>
        <w:rPr>
          <w:szCs w:val="24"/>
          <w:lang w:eastAsia="lv-LV"/>
        </w:rPr>
      </w:pPr>
      <w:r w:rsidRPr="002E0356">
        <w:rPr>
          <w:szCs w:val="24"/>
          <w:lang w:eastAsia="lv-LV"/>
        </w:rPr>
        <w:t>Saskaņā ar Pašvaldību likuma:</w:t>
      </w:r>
    </w:p>
    <w:p w14:paraId="666D97C3" w14:textId="77777777" w:rsidR="002E0356" w:rsidRPr="002E0356" w:rsidRDefault="002E0356" w:rsidP="002E0356">
      <w:pPr>
        <w:ind w:firstLine="720"/>
        <w:jc w:val="both"/>
        <w:rPr>
          <w:szCs w:val="24"/>
          <w:lang w:eastAsia="lv-LV"/>
        </w:rPr>
      </w:pPr>
      <w:r w:rsidRPr="002E0356">
        <w:rPr>
          <w:szCs w:val="24"/>
          <w:lang w:eastAsia="lv-LV"/>
        </w:rPr>
        <w:t xml:space="preserve">4.panta pirmās daļas 20.punktu, pašvaldības autonomā funkcija ir noteikt publiskā lietošanā esoša pašvaldības īpašuma izmantošanas kārtību, ja likumos nav noteikts citādi; </w:t>
      </w:r>
    </w:p>
    <w:p w14:paraId="1563F493" w14:textId="77777777" w:rsidR="002E0356" w:rsidRPr="002E0356" w:rsidRDefault="002E0356" w:rsidP="002E0356">
      <w:pPr>
        <w:ind w:firstLine="720"/>
        <w:jc w:val="both"/>
        <w:rPr>
          <w:szCs w:val="24"/>
          <w:lang w:eastAsia="lv-LV"/>
        </w:rPr>
      </w:pPr>
      <w:r w:rsidRPr="002E0356">
        <w:rPr>
          <w:szCs w:val="24"/>
          <w:lang w:eastAsia="lv-LV"/>
        </w:rPr>
        <w:t>10.panta:</w:t>
      </w:r>
    </w:p>
    <w:p w14:paraId="36AA71FC" w14:textId="77777777" w:rsidR="002E0356" w:rsidRPr="002E0356" w:rsidRDefault="002E0356" w:rsidP="002E0356">
      <w:pPr>
        <w:ind w:firstLine="720"/>
        <w:jc w:val="both"/>
        <w:rPr>
          <w:szCs w:val="24"/>
          <w:lang w:eastAsia="lv-LV"/>
        </w:rPr>
      </w:pPr>
      <w:r w:rsidRPr="002E0356">
        <w:rPr>
          <w:szCs w:val="24"/>
          <w:lang w:eastAsia="lv-LV"/>
        </w:rPr>
        <w:t>pirmās daļas 21.punktu, dome ir tiesīga izlemt ikvienu pašvaldības kompetences jautājumu. Tikai domes kompetencē ir pieņemt lēmumus citos ārējos normatīvajos aktos paredzētajos gadījumos;</w:t>
      </w:r>
    </w:p>
    <w:p w14:paraId="43E3AE6F" w14:textId="77777777" w:rsidR="002E0356" w:rsidRPr="002E0356" w:rsidRDefault="002E0356" w:rsidP="002E0356">
      <w:pPr>
        <w:ind w:firstLine="720"/>
        <w:jc w:val="both"/>
        <w:rPr>
          <w:szCs w:val="24"/>
          <w:lang w:eastAsia="lv-LV"/>
        </w:rPr>
      </w:pPr>
      <w:r w:rsidRPr="002E0356">
        <w:rPr>
          <w:szCs w:val="24"/>
          <w:lang w:eastAsia="lv-LV"/>
        </w:rPr>
        <w:t>otrās daļas:</w:t>
      </w:r>
    </w:p>
    <w:p w14:paraId="10A7A2A8" w14:textId="77777777" w:rsidR="002E0356" w:rsidRPr="002E0356" w:rsidRDefault="002E0356" w:rsidP="002E0356">
      <w:pPr>
        <w:ind w:left="720"/>
        <w:jc w:val="both"/>
        <w:rPr>
          <w:szCs w:val="24"/>
          <w:lang w:eastAsia="lv-LV"/>
        </w:rPr>
      </w:pPr>
      <w:r w:rsidRPr="002E0356">
        <w:rPr>
          <w:szCs w:val="24"/>
          <w:lang w:eastAsia="lv-LV"/>
        </w:rPr>
        <w:t>1.punktu, lemt par pašvaldības nekustamā īpašuma izmantošanu;</w:t>
      </w:r>
    </w:p>
    <w:p w14:paraId="0A17C1B4" w14:textId="77777777" w:rsidR="002E0356" w:rsidRPr="002E0356" w:rsidRDefault="002E0356" w:rsidP="002E0356">
      <w:pPr>
        <w:jc w:val="both"/>
        <w:rPr>
          <w:szCs w:val="24"/>
          <w:lang w:eastAsia="lv-LV"/>
        </w:rPr>
      </w:pPr>
      <w:r w:rsidRPr="002E0356">
        <w:rPr>
          <w:szCs w:val="24"/>
          <w:lang w:eastAsia="lv-LV"/>
        </w:rPr>
        <w:tab/>
        <w:t>2.punktu, ja tas nav aizliegts vai noteikts ar likumu, noteikt maksu par:</w:t>
      </w:r>
    </w:p>
    <w:p w14:paraId="4C6ED27C" w14:textId="77777777" w:rsidR="002E0356" w:rsidRPr="002E0356" w:rsidRDefault="002E0356" w:rsidP="002E0356">
      <w:pPr>
        <w:ind w:firstLine="720"/>
        <w:jc w:val="both"/>
        <w:rPr>
          <w:szCs w:val="24"/>
          <w:lang w:eastAsia="lv-LV"/>
        </w:rPr>
      </w:pPr>
      <w:r w:rsidRPr="002E0356">
        <w:rPr>
          <w:szCs w:val="24"/>
          <w:lang w:eastAsia="lv-LV"/>
        </w:rPr>
        <w:t>a) pašvaldības īpašuma lietošanu.</w:t>
      </w:r>
    </w:p>
    <w:p w14:paraId="528DAC72" w14:textId="77777777" w:rsidR="002E0356" w:rsidRPr="002E0356" w:rsidRDefault="002E0356" w:rsidP="002E0356">
      <w:pPr>
        <w:ind w:firstLine="720"/>
        <w:jc w:val="both"/>
        <w:rPr>
          <w:szCs w:val="24"/>
          <w:lang w:eastAsia="lv-LV"/>
        </w:rPr>
      </w:pPr>
      <w:r w:rsidRPr="002E0356">
        <w:rPr>
          <w:szCs w:val="24"/>
          <w:lang w:eastAsia="lv-LV"/>
        </w:rPr>
        <w:t>Saskaņā ar Olaines novada pašvaldības 2021.gada 27.oktobra                                                                                                  noteikumu Nr.NOT1/2021 “Par medību tiesību nomas piešķiršanas kārtību Olaines  novadā”:</w:t>
      </w:r>
    </w:p>
    <w:p w14:paraId="201D839B" w14:textId="77777777" w:rsidR="002E0356" w:rsidRPr="002E0356" w:rsidRDefault="002E0356" w:rsidP="002E0356">
      <w:pPr>
        <w:ind w:firstLine="720"/>
        <w:jc w:val="both"/>
        <w:rPr>
          <w:rFonts w:eastAsia="Calibri"/>
          <w:color w:val="000000"/>
          <w:szCs w:val="24"/>
        </w:rPr>
      </w:pPr>
      <w:r w:rsidRPr="002E0356">
        <w:rPr>
          <w:szCs w:val="24"/>
          <w:lang w:eastAsia="lv-LV"/>
        </w:rPr>
        <w:t xml:space="preserve">2.punktu, </w:t>
      </w:r>
      <w:r w:rsidRPr="002E0356">
        <w:rPr>
          <w:rFonts w:eastAsia="Calibri"/>
          <w:color w:val="000000"/>
          <w:szCs w:val="24"/>
        </w:rPr>
        <w:t>pašvaldība medību tiesības nodod nomā vienai personai, noslēdzot rakstveida līgumu par medību tiesību nodošanu nomā (turpmāk – Medību Līgums) uz termiņu, kas nav īsāks par 1 (vienu) gadu, bet ne ilgāk kā uz  5 (pieciem) gadiem.</w:t>
      </w:r>
    </w:p>
    <w:p w14:paraId="274EA442" w14:textId="77777777" w:rsidR="002E0356" w:rsidRPr="002E0356" w:rsidRDefault="002E0356" w:rsidP="002E0356">
      <w:pPr>
        <w:ind w:firstLine="720"/>
        <w:jc w:val="both"/>
        <w:rPr>
          <w:rFonts w:eastAsia="Calibri"/>
          <w:color w:val="000000"/>
          <w:szCs w:val="24"/>
        </w:rPr>
      </w:pPr>
      <w:r w:rsidRPr="002E0356">
        <w:rPr>
          <w:rFonts w:eastAsia="Calibri"/>
          <w:color w:val="000000"/>
          <w:szCs w:val="24"/>
        </w:rPr>
        <w:t>3.punktu, medību tiesību nomas maksu vai izsoles gadījumā sākuma cenu nosaka Olaines  novada dome (turpmāk – Dome) lēmumā.</w:t>
      </w:r>
    </w:p>
    <w:p w14:paraId="0F002E61" w14:textId="77777777" w:rsidR="002E0356" w:rsidRPr="002E0356" w:rsidRDefault="002E0356" w:rsidP="002E0356">
      <w:pPr>
        <w:ind w:firstLine="720"/>
        <w:jc w:val="both"/>
        <w:rPr>
          <w:rFonts w:eastAsia="Calibri"/>
          <w:color w:val="000000"/>
          <w:szCs w:val="24"/>
        </w:rPr>
      </w:pPr>
      <w:r w:rsidRPr="002E0356">
        <w:rPr>
          <w:rFonts w:eastAsia="Calibri"/>
          <w:color w:val="000000"/>
          <w:szCs w:val="24"/>
        </w:rPr>
        <w:t>4.punktu, par medību tiesību nomnieku var būt:</w:t>
      </w:r>
    </w:p>
    <w:p w14:paraId="14FFEDC6" w14:textId="77777777" w:rsidR="002E0356" w:rsidRPr="002E0356" w:rsidRDefault="002E0356" w:rsidP="002E0356">
      <w:pPr>
        <w:ind w:firstLine="720"/>
        <w:jc w:val="both"/>
        <w:rPr>
          <w:rFonts w:eastAsia="Calibri"/>
          <w:color w:val="000000"/>
          <w:szCs w:val="24"/>
        </w:rPr>
      </w:pPr>
      <w:r w:rsidRPr="002E0356">
        <w:rPr>
          <w:rFonts w:eastAsia="Calibri"/>
          <w:color w:val="000000"/>
          <w:szCs w:val="24"/>
        </w:rPr>
        <w:t>4.1. mednieku kolektīvs;</w:t>
      </w:r>
    </w:p>
    <w:p w14:paraId="395170B0" w14:textId="77777777" w:rsidR="002E0356" w:rsidRPr="002E0356" w:rsidRDefault="002E0356" w:rsidP="002E0356">
      <w:pPr>
        <w:ind w:firstLine="720"/>
        <w:jc w:val="both"/>
        <w:rPr>
          <w:rFonts w:eastAsia="Calibri"/>
          <w:color w:val="000000"/>
          <w:szCs w:val="24"/>
        </w:rPr>
      </w:pPr>
      <w:r w:rsidRPr="002E0356">
        <w:rPr>
          <w:rFonts w:eastAsia="Calibri"/>
          <w:color w:val="000000"/>
          <w:szCs w:val="24"/>
        </w:rPr>
        <w:t>4.2. mednieks - fiziska persona.</w:t>
      </w:r>
    </w:p>
    <w:p w14:paraId="045CECC7" w14:textId="77777777" w:rsidR="002E0356" w:rsidRPr="002E0356" w:rsidRDefault="002E0356" w:rsidP="002E0356">
      <w:pPr>
        <w:ind w:firstLine="720"/>
        <w:jc w:val="both"/>
        <w:rPr>
          <w:bCs/>
          <w:szCs w:val="24"/>
          <w:lang w:eastAsia="lv-LV"/>
        </w:rPr>
      </w:pPr>
      <w:r w:rsidRPr="002E0356">
        <w:rPr>
          <w:rFonts w:eastAsia="Calibri"/>
          <w:color w:val="000000"/>
          <w:szCs w:val="24"/>
        </w:rPr>
        <w:t>8.punktu, m</w:t>
      </w:r>
      <w:r w:rsidRPr="002E0356">
        <w:rPr>
          <w:bCs/>
          <w:szCs w:val="24"/>
          <w:lang w:eastAsia="lv-LV"/>
        </w:rPr>
        <w:t xml:space="preserve">edību tiesību nomas  maksa gadā ir ne mazāk kā EUR 28.00 (divdesmit astoņi </w:t>
      </w:r>
      <w:proofErr w:type="spellStart"/>
      <w:r w:rsidRPr="002E0356">
        <w:rPr>
          <w:bCs/>
          <w:i/>
          <w:iCs/>
          <w:szCs w:val="24"/>
          <w:lang w:eastAsia="lv-LV"/>
        </w:rPr>
        <w:t>euro</w:t>
      </w:r>
      <w:proofErr w:type="spellEnd"/>
      <w:r w:rsidRPr="002E0356">
        <w:rPr>
          <w:bCs/>
          <w:szCs w:val="24"/>
          <w:lang w:eastAsia="lv-LV"/>
        </w:rPr>
        <w:t xml:space="preserve"> 00 centi) par  medību platību, kas nepārsniedz  5 (piecus) ha un normatīvajā aktā noteiktais pievienotās vērtības nodoklis.</w:t>
      </w:r>
    </w:p>
    <w:p w14:paraId="7BF443CA" w14:textId="77777777" w:rsidR="002E0356" w:rsidRPr="002E0356" w:rsidRDefault="002E0356" w:rsidP="002E0356">
      <w:pPr>
        <w:ind w:firstLine="720"/>
        <w:jc w:val="both"/>
        <w:rPr>
          <w:bCs/>
          <w:szCs w:val="24"/>
          <w:lang w:eastAsia="lv-LV"/>
        </w:rPr>
      </w:pPr>
      <w:r w:rsidRPr="002E0356">
        <w:rPr>
          <w:bCs/>
          <w:szCs w:val="24"/>
          <w:lang w:eastAsia="lv-LV"/>
        </w:rPr>
        <w:t xml:space="preserve">9.punktu, medību tiesību nomas maksu par pirmo nomas gadu medību tiesību nomnieks samaksā 1 (viena) mēneša laikā no Medību Līguma noslēgšanas dienas. Nomas maksu par katru nākamo gadu medību tiesību nomnieks samaksā līdz kārtējā gada 15.martam un 15.septembrim. </w:t>
      </w:r>
    </w:p>
    <w:p w14:paraId="64D990BF" w14:textId="77777777" w:rsidR="002E0356" w:rsidRPr="002E0356" w:rsidRDefault="002E0356" w:rsidP="002E0356">
      <w:pPr>
        <w:ind w:firstLine="720"/>
        <w:jc w:val="both"/>
        <w:rPr>
          <w:szCs w:val="24"/>
          <w:lang w:eastAsia="lv-LV"/>
        </w:rPr>
      </w:pPr>
      <w:r w:rsidRPr="002E0356">
        <w:rPr>
          <w:bCs/>
          <w:szCs w:val="24"/>
          <w:lang w:eastAsia="lv-LV"/>
        </w:rPr>
        <w:t>12.punktu, p</w:t>
      </w:r>
      <w:r w:rsidRPr="002E0356">
        <w:rPr>
          <w:szCs w:val="24"/>
          <w:lang w:eastAsia="lv-LV"/>
        </w:rPr>
        <w:t>ersonai, kurai ar Domes lēmumu piešķirtas medību tiesību noma ir pienākums 1 (viena)  mēneša laikā no Domes lēmuma pieņemšanas dienas noslēgt Medību Līgumu ar Pašvaldību.</w:t>
      </w:r>
    </w:p>
    <w:p w14:paraId="0992CCAD" w14:textId="77777777" w:rsidR="002E0356" w:rsidRPr="002E0356" w:rsidRDefault="002E0356" w:rsidP="002E0356">
      <w:pPr>
        <w:ind w:firstLine="720"/>
        <w:jc w:val="both"/>
        <w:rPr>
          <w:rFonts w:eastAsia="Calibri"/>
          <w:color w:val="000000"/>
          <w:szCs w:val="24"/>
        </w:rPr>
      </w:pPr>
      <w:r w:rsidRPr="002E0356">
        <w:rPr>
          <w:rFonts w:eastAsia="Calibri"/>
          <w:color w:val="000000"/>
          <w:szCs w:val="24"/>
        </w:rPr>
        <w:t>14.punktu, pašvaldība, ne vēlāk kā 5 (piecu) darbadienu laikā, publicē informāciju par  pieņemto Domes lēmumu par Medību Līguma slēgšanu savā interneta tīmekļvietnē.</w:t>
      </w:r>
      <w:r w:rsidRPr="002E0356">
        <w:rPr>
          <w:szCs w:val="24"/>
          <w:lang w:eastAsia="lv-LV"/>
        </w:rPr>
        <w:t xml:space="preserve">                                                     </w:t>
      </w:r>
    </w:p>
    <w:p w14:paraId="5FC2C1CB" w14:textId="77777777" w:rsidR="002E0356" w:rsidRPr="002E0356" w:rsidRDefault="002E0356" w:rsidP="002E0356">
      <w:pPr>
        <w:ind w:firstLine="720"/>
        <w:jc w:val="both"/>
        <w:rPr>
          <w:b/>
          <w:bCs/>
          <w:szCs w:val="24"/>
          <w:lang w:eastAsia="lv-LV"/>
        </w:rPr>
      </w:pPr>
      <w:r w:rsidRPr="002E0356">
        <w:rPr>
          <w:szCs w:val="24"/>
          <w:lang w:eastAsia="lv-LV"/>
        </w:rPr>
        <w:t xml:space="preserve">Ievērojot iepriekš minēto, Olaines novada pašvaldības 2021.gada 27.oktobra                                                                                                  noteikumus Nr.NOT1/2021 “Par medību tiesību nomas piešķiršanas kārtību Olaines  novadā”, Finanšu komitejas 2023.gada 26.aprīļa sēdes protokolu Nr.5 un pamatojoties uz Pašvaldību likuma 4.panta pirmās daļas 20.punktu, 10.panta pirmās daļas 21.punktu un otrās daļas 1.punktu un 2.punkta a) punktu,  Medību likuma 1.panta 9.punktu, 29.panta pirmo, otro un ceturto daļu, Ministru kabineta 2014.gada 22.jūlija noteikumu Nr.421 “Medību noteikumi” 3., 13. un 14.punktu, </w:t>
      </w:r>
      <w:r w:rsidRPr="002E0356">
        <w:rPr>
          <w:b/>
          <w:bCs/>
          <w:szCs w:val="24"/>
          <w:lang w:eastAsia="lv-LV"/>
        </w:rPr>
        <w:t>dome nolemj:</w:t>
      </w:r>
    </w:p>
    <w:p w14:paraId="4D916462" w14:textId="77777777" w:rsidR="002E0356" w:rsidRPr="002E0356" w:rsidRDefault="002E0356" w:rsidP="002E0356">
      <w:pPr>
        <w:jc w:val="both"/>
        <w:rPr>
          <w:b/>
          <w:szCs w:val="24"/>
          <w:lang w:eastAsia="lv-LV"/>
        </w:rPr>
      </w:pPr>
    </w:p>
    <w:p w14:paraId="5DC4E30F" w14:textId="77777777" w:rsidR="002E0356" w:rsidRPr="002E0356" w:rsidRDefault="002E0356" w:rsidP="002E0356">
      <w:pPr>
        <w:numPr>
          <w:ilvl w:val="0"/>
          <w:numId w:val="29"/>
        </w:numPr>
        <w:jc w:val="both"/>
        <w:rPr>
          <w:szCs w:val="24"/>
          <w:lang w:eastAsia="lv-LV"/>
        </w:rPr>
      </w:pPr>
      <w:r w:rsidRPr="002E0356">
        <w:rPr>
          <w:szCs w:val="24"/>
          <w:lang w:eastAsia="lv-LV"/>
        </w:rPr>
        <w:t>Noslēgt medību tiesību nomas līgumu ar V P, personas kods _, par medību tiesību lietošanu Olaines novada pašvaldības nekustamajā īpašumā “</w:t>
      </w:r>
      <w:proofErr w:type="spellStart"/>
      <w:r w:rsidRPr="002E0356">
        <w:rPr>
          <w:szCs w:val="24"/>
          <w:lang w:eastAsia="lv-LV"/>
        </w:rPr>
        <w:t>Jumiņkalna</w:t>
      </w:r>
      <w:proofErr w:type="spellEnd"/>
      <w:r w:rsidRPr="002E0356">
        <w:rPr>
          <w:szCs w:val="24"/>
          <w:lang w:eastAsia="lv-LV"/>
        </w:rPr>
        <w:t xml:space="preserve"> ceļš”, kadastra numurs 8080 011 0601 (zemes vienība ar kadastra apzīmējumu 8080 011 0457, 4.9300 ha platībā) uz 2 (diviem) gadiem, nosakot nomas maksu gadā EUR 28.00 un maksājams normatīvajā aktā noteiktais pievienotās vērtības nodoklis.</w:t>
      </w:r>
    </w:p>
    <w:p w14:paraId="6547A005" w14:textId="77777777" w:rsidR="002E0356" w:rsidRPr="002E0356" w:rsidRDefault="002E0356" w:rsidP="002E0356">
      <w:pPr>
        <w:numPr>
          <w:ilvl w:val="0"/>
          <w:numId w:val="29"/>
        </w:numPr>
        <w:jc w:val="both"/>
        <w:rPr>
          <w:szCs w:val="24"/>
          <w:lang w:eastAsia="lv-LV"/>
        </w:rPr>
      </w:pPr>
      <w:r w:rsidRPr="002E0356">
        <w:rPr>
          <w:szCs w:val="24"/>
          <w:lang w:eastAsia="lv-LV"/>
        </w:rPr>
        <w:t>Noteikt V P pienākumu medību tiesības izmantot saskaņā ar Medību likumā  un citos medību saistošajos normatīvajos aktos noteiktajām prasībām.</w:t>
      </w:r>
    </w:p>
    <w:p w14:paraId="07D2DD66" w14:textId="77777777" w:rsidR="002E0356" w:rsidRPr="002E0356" w:rsidRDefault="002E0356" w:rsidP="002E0356">
      <w:pPr>
        <w:numPr>
          <w:ilvl w:val="0"/>
          <w:numId w:val="29"/>
        </w:numPr>
        <w:jc w:val="both"/>
        <w:rPr>
          <w:szCs w:val="24"/>
          <w:lang w:eastAsia="lv-LV"/>
        </w:rPr>
      </w:pPr>
      <w:r w:rsidRPr="002E0356">
        <w:rPr>
          <w:szCs w:val="24"/>
          <w:lang w:eastAsia="lv-LV"/>
        </w:rPr>
        <w:t>Uzdot pašvaldības:</w:t>
      </w:r>
    </w:p>
    <w:p w14:paraId="3F845604" w14:textId="77777777" w:rsidR="002E0356" w:rsidRPr="002E0356" w:rsidRDefault="002E0356" w:rsidP="002E0356">
      <w:pPr>
        <w:numPr>
          <w:ilvl w:val="1"/>
          <w:numId w:val="29"/>
        </w:numPr>
        <w:jc w:val="both"/>
        <w:rPr>
          <w:szCs w:val="24"/>
          <w:lang w:eastAsia="lv-LV"/>
        </w:rPr>
      </w:pPr>
      <w:r w:rsidRPr="002E0356">
        <w:rPr>
          <w:szCs w:val="24"/>
          <w:lang w:eastAsia="lv-LV"/>
        </w:rPr>
        <w:t xml:space="preserve"> Īpašuma un juridiskajai nodaļai sagatavot medību tiesību nomas līgumu;</w:t>
      </w:r>
    </w:p>
    <w:p w14:paraId="52E4A7A0" w14:textId="77777777" w:rsidR="002E0356" w:rsidRPr="002E0356" w:rsidRDefault="002E0356" w:rsidP="002E0356">
      <w:pPr>
        <w:numPr>
          <w:ilvl w:val="1"/>
          <w:numId w:val="29"/>
        </w:numPr>
        <w:jc w:val="both"/>
        <w:rPr>
          <w:szCs w:val="24"/>
          <w:lang w:eastAsia="lv-LV"/>
        </w:rPr>
      </w:pPr>
      <w:r w:rsidRPr="002E0356">
        <w:rPr>
          <w:szCs w:val="24"/>
          <w:lang w:eastAsia="lv-LV"/>
        </w:rPr>
        <w:t>izpilddirektoram parakstīt medību tiesību līgumu ar V P,  ievērojot lēmuma 1.punktā noteikto;</w:t>
      </w:r>
    </w:p>
    <w:p w14:paraId="28FF8C9A" w14:textId="77777777" w:rsidR="002E0356" w:rsidRPr="002E0356" w:rsidRDefault="002E0356" w:rsidP="002E0356">
      <w:pPr>
        <w:numPr>
          <w:ilvl w:val="1"/>
          <w:numId w:val="29"/>
        </w:numPr>
        <w:jc w:val="both"/>
        <w:rPr>
          <w:szCs w:val="24"/>
          <w:lang w:eastAsia="lv-LV"/>
        </w:rPr>
      </w:pPr>
      <w:r w:rsidRPr="002E0356">
        <w:rPr>
          <w:szCs w:val="24"/>
          <w:lang w:eastAsia="lv-LV"/>
        </w:rPr>
        <w:t>V P noslēgto medību tiesību nomas līgumu iesniegt Valsts meža dienestā reģistrēšanai medību iecirkņa sastāvā.</w:t>
      </w:r>
    </w:p>
    <w:p w14:paraId="6EC1C3DD" w14:textId="77777777" w:rsidR="002E0356" w:rsidRPr="002E0356" w:rsidRDefault="002E0356" w:rsidP="002E0356">
      <w:pPr>
        <w:numPr>
          <w:ilvl w:val="0"/>
          <w:numId w:val="29"/>
        </w:numPr>
        <w:jc w:val="both"/>
        <w:rPr>
          <w:szCs w:val="24"/>
          <w:lang w:eastAsia="lv-LV"/>
        </w:rPr>
      </w:pPr>
      <w:r w:rsidRPr="002E0356">
        <w:rPr>
          <w:szCs w:val="24"/>
          <w:lang w:eastAsia="lv-LV"/>
        </w:rPr>
        <w:t>Lēmums stājas spēkā ar tā pieņemšanas dienu.</w:t>
      </w:r>
    </w:p>
    <w:p w14:paraId="1A83DFE9" w14:textId="77777777" w:rsidR="002E0356" w:rsidRPr="002E0356" w:rsidRDefault="002E0356" w:rsidP="002E0356">
      <w:pPr>
        <w:jc w:val="both"/>
        <w:rPr>
          <w:szCs w:val="24"/>
          <w:lang w:eastAsia="lv-LV"/>
        </w:rPr>
      </w:pPr>
    </w:p>
    <w:p w14:paraId="5031B367" w14:textId="77777777" w:rsidR="002E0356" w:rsidRPr="002E0356" w:rsidRDefault="002E0356" w:rsidP="002E0356">
      <w:pPr>
        <w:ind w:firstLine="720"/>
        <w:jc w:val="both"/>
        <w:rPr>
          <w:sz w:val="16"/>
          <w:szCs w:val="16"/>
          <w:lang w:eastAsia="lv-LV"/>
        </w:rPr>
      </w:pPr>
      <w:r w:rsidRPr="002E0356">
        <w:rPr>
          <w:sz w:val="16"/>
          <w:szCs w:val="16"/>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DBC5461" w14:textId="77777777" w:rsidR="002E0356" w:rsidRPr="002E0356" w:rsidRDefault="002E0356" w:rsidP="002E0356">
      <w:pPr>
        <w:jc w:val="both"/>
        <w:rPr>
          <w:szCs w:val="24"/>
          <w:lang w:eastAsia="lv-LV"/>
        </w:rPr>
      </w:pPr>
    </w:p>
    <w:p w14:paraId="5CFDDE89" w14:textId="77777777" w:rsidR="002E0356" w:rsidRPr="002E0356" w:rsidRDefault="002E0356" w:rsidP="002E0356">
      <w:pPr>
        <w:jc w:val="both"/>
        <w:rPr>
          <w:szCs w:val="24"/>
          <w:lang w:eastAsia="lv-LV"/>
        </w:rPr>
      </w:pPr>
    </w:p>
    <w:p w14:paraId="124F0AAF" w14:textId="77777777" w:rsidR="002E0356" w:rsidRPr="002E0356" w:rsidRDefault="002E0356" w:rsidP="002E0356">
      <w:pPr>
        <w:jc w:val="both"/>
        <w:rPr>
          <w:szCs w:val="24"/>
          <w:lang w:eastAsia="lv-LV"/>
        </w:rPr>
      </w:pPr>
      <w:r w:rsidRPr="002E0356">
        <w:rPr>
          <w:szCs w:val="24"/>
          <w:lang w:eastAsia="lv-LV"/>
        </w:rPr>
        <w:t>Priekšsēdētājs</w:t>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r w:rsidRPr="002E0356">
        <w:rPr>
          <w:szCs w:val="24"/>
          <w:lang w:eastAsia="lv-LV"/>
        </w:rPr>
        <w:tab/>
      </w:r>
      <w:proofErr w:type="spellStart"/>
      <w:r w:rsidRPr="002E0356">
        <w:rPr>
          <w:szCs w:val="24"/>
          <w:lang w:eastAsia="lv-LV"/>
        </w:rPr>
        <w:t>A.Bergs</w:t>
      </w:r>
      <w:proofErr w:type="spellEnd"/>
    </w:p>
    <w:p w14:paraId="7D59980A" w14:textId="77777777" w:rsidR="002E0356" w:rsidRPr="002E0356" w:rsidRDefault="002E0356" w:rsidP="002E0356">
      <w:pPr>
        <w:jc w:val="both"/>
        <w:rPr>
          <w:szCs w:val="24"/>
          <w:lang w:eastAsia="lv-LV"/>
        </w:rPr>
      </w:pPr>
    </w:p>
    <w:p w14:paraId="712AA7DF" w14:textId="77777777" w:rsidR="002E0356" w:rsidRPr="002E0356" w:rsidRDefault="002E0356" w:rsidP="002E0356">
      <w:pPr>
        <w:jc w:val="both"/>
        <w:rPr>
          <w:szCs w:val="24"/>
          <w:lang w:eastAsia="lv-LV"/>
        </w:rPr>
      </w:pPr>
      <w:r w:rsidRPr="002E0356">
        <w:rPr>
          <w:szCs w:val="24"/>
          <w:lang w:eastAsia="lv-LV"/>
        </w:rPr>
        <w:t>Iesniedz: Finanšu komiteja</w:t>
      </w:r>
    </w:p>
    <w:p w14:paraId="0C771A1D" w14:textId="77777777" w:rsidR="002E0356" w:rsidRPr="002E0356" w:rsidRDefault="002E0356" w:rsidP="002E0356">
      <w:pPr>
        <w:jc w:val="both"/>
        <w:rPr>
          <w:szCs w:val="24"/>
          <w:lang w:eastAsia="lv-LV"/>
        </w:rPr>
      </w:pPr>
      <w:r w:rsidRPr="002E0356">
        <w:rPr>
          <w:szCs w:val="24"/>
          <w:lang w:eastAsia="lv-LV"/>
        </w:rPr>
        <w:t xml:space="preserve">Sagatavoja: Īpašuma un juridiskās nodaļas vadītāja </w:t>
      </w:r>
      <w:proofErr w:type="spellStart"/>
      <w:r w:rsidRPr="002E0356">
        <w:rPr>
          <w:szCs w:val="24"/>
          <w:lang w:eastAsia="lv-LV"/>
        </w:rPr>
        <w:t>I.Čepule</w:t>
      </w:r>
      <w:proofErr w:type="spellEnd"/>
      <w:r w:rsidRPr="002E0356">
        <w:rPr>
          <w:szCs w:val="24"/>
          <w:lang w:eastAsia="lv-LV"/>
        </w:rPr>
        <w:t xml:space="preserve"> ______________. __________</w:t>
      </w:r>
    </w:p>
    <w:p w14:paraId="50318700" w14:textId="77777777" w:rsidR="002E0356" w:rsidRPr="002E0356" w:rsidRDefault="002E0356" w:rsidP="002E0356">
      <w:pPr>
        <w:jc w:val="both"/>
        <w:rPr>
          <w:szCs w:val="24"/>
          <w:lang w:eastAsia="lv-LV"/>
        </w:rPr>
      </w:pPr>
      <w:r w:rsidRPr="002E0356">
        <w:rPr>
          <w:szCs w:val="24"/>
          <w:lang w:eastAsia="lv-LV"/>
        </w:rPr>
        <w:tab/>
      </w:r>
    </w:p>
    <w:p w14:paraId="1714FB3F" w14:textId="77777777" w:rsidR="002E0356" w:rsidRPr="002E0356" w:rsidRDefault="002E0356" w:rsidP="002E0356">
      <w:pPr>
        <w:rPr>
          <w:szCs w:val="24"/>
          <w:lang w:eastAsia="lv-LV"/>
        </w:rPr>
      </w:pPr>
      <w:r w:rsidRPr="002E0356">
        <w:rPr>
          <w:szCs w:val="24"/>
          <w:lang w:eastAsia="lv-LV"/>
        </w:rPr>
        <w:t>Lēmumu izsniegt:</w:t>
      </w:r>
    </w:p>
    <w:p w14:paraId="1AF7571D" w14:textId="77777777" w:rsidR="002E0356" w:rsidRPr="002E0356" w:rsidRDefault="002E0356" w:rsidP="002E0356">
      <w:pPr>
        <w:rPr>
          <w:szCs w:val="24"/>
          <w:lang w:eastAsia="lv-LV"/>
        </w:rPr>
      </w:pPr>
      <w:r w:rsidRPr="002E0356">
        <w:rPr>
          <w:szCs w:val="24"/>
          <w:lang w:eastAsia="lv-LV"/>
        </w:rPr>
        <w:t>izpilddirektoram</w:t>
      </w:r>
    </w:p>
    <w:p w14:paraId="1DD5A1FE" w14:textId="77777777" w:rsidR="002E0356" w:rsidRPr="002E0356" w:rsidRDefault="002E0356" w:rsidP="002E0356">
      <w:pPr>
        <w:rPr>
          <w:szCs w:val="24"/>
          <w:lang w:eastAsia="lv-LV"/>
        </w:rPr>
      </w:pPr>
      <w:r w:rsidRPr="002E0356">
        <w:rPr>
          <w:szCs w:val="24"/>
          <w:lang w:eastAsia="lv-LV"/>
        </w:rPr>
        <w:t>Īpašuma un juridiskajai nodaļai</w:t>
      </w:r>
    </w:p>
    <w:p w14:paraId="27B4586E" w14:textId="77777777" w:rsidR="002E0356" w:rsidRPr="002E0356" w:rsidRDefault="002E0356" w:rsidP="002E0356">
      <w:pPr>
        <w:rPr>
          <w:szCs w:val="24"/>
          <w:lang w:eastAsia="lv-LV"/>
        </w:rPr>
      </w:pPr>
      <w:r w:rsidRPr="002E0356">
        <w:rPr>
          <w:szCs w:val="24"/>
          <w:lang w:eastAsia="lv-LV"/>
        </w:rPr>
        <w:t>Finanšu un grāmatvedības nodaļai</w:t>
      </w:r>
    </w:p>
    <w:p w14:paraId="4CB12E8E" w14:textId="77777777" w:rsidR="002E0356" w:rsidRPr="002E0356" w:rsidRDefault="002E0356" w:rsidP="002E0356">
      <w:pPr>
        <w:rPr>
          <w:szCs w:val="24"/>
          <w:lang w:eastAsia="lv-LV"/>
        </w:rPr>
      </w:pPr>
      <w:r w:rsidRPr="002E0356">
        <w:rPr>
          <w:szCs w:val="24"/>
          <w:lang w:eastAsia="lv-LV"/>
        </w:rPr>
        <w:t xml:space="preserve">sabiedrisko attiecību speciālistēm </w:t>
      </w:r>
    </w:p>
    <w:p w14:paraId="4453D913" w14:textId="77777777" w:rsidR="002E0356" w:rsidRPr="002E0356" w:rsidRDefault="002E0356" w:rsidP="002E0356">
      <w:pPr>
        <w:jc w:val="both"/>
        <w:rPr>
          <w:szCs w:val="24"/>
          <w:lang w:eastAsia="lv-LV"/>
        </w:rPr>
      </w:pPr>
      <w:r w:rsidRPr="002E0356">
        <w:rPr>
          <w:szCs w:val="24"/>
          <w:lang w:eastAsia="lv-LV"/>
        </w:rPr>
        <w:t xml:space="preserve">V P, e-pasts:  </w:t>
      </w:r>
      <w:hyperlink r:id="rId16" w:history="1">
        <w:r w:rsidRPr="002E0356">
          <w:rPr>
            <w:color w:val="0000FF"/>
            <w:szCs w:val="24"/>
            <w:u w:val="single"/>
            <w:lang w:eastAsia="lv-LV"/>
          </w:rPr>
          <w:t>_</w:t>
        </w:r>
      </w:hyperlink>
      <w:r w:rsidRPr="002E0356">
        <w:rPr>
          <w:szCs w:val="24"/>
          <w:lang w:eastAsia="lv-LV"/>
        </w:rPr>
        <w:t xml:space="preserve">  </w:t>
      </w:r>
    </w:p>
    <w:p w14:paraId="5FBB7F6C" w14:textId="77777777" w:rsidR="002E0356" w:rsidRPr="002E0356" w:rsidRDefault="002E0356" w:rsidP="002E0356">
      <w:pPr>
        <w:jc w:val="both"/>
        <w:rPr>
          <w:szCs w:val="24"/>
          <w:lang w:eastAsia="lv-LV"/>
        </w:rPr>
      </w:pPr>
      <w:r w:rsidRPr="002E0356">
        <w:rPr>
          <w:szCs w:val="24"/>
          <w:lang w:eastAsia="lv-LV"/>
        </w:rPr>
        <w:t>AS “Olaines ūdens un siltums”</w:t>
      </w:r>
    </w:p>
    <w:p w14:paraId="2EF07BEE" w14:textId="5A04F7DA" w:rsidR="002E0356" w:rsidRPr="00846AF8" w:rsidRDefault="002E0356">
      <w:pPr>
        <w:spacing w:after="160" w:line="259" w:lineRule="auto"/>
      </w:pPr>
      <w:r w:rsidRPr="00846AF8">
        <w:br w:type="page"/>
      </w:r>
    </w:p>
    <w:p w14:paraId="3D2B3398" w14:textId="77777777" w:rsidR="002E0356" w:rsidRPr="002E0356" w:rsidRDefault="002E0356" w:rsidP="002E0356">
      <w:pPr>
        <w:ind w:right="140"/>
        <w:jc w:val="center"/>
        <w:rPr>
          <w:sz w:val="22"/>
          <w:szCs w:val="22"/>
          <w:lang w:eastAsia="lv-LV"/>
        </w:rPr>
      </w:pPr>
      <w:r w:rsidRPr="002E0356">
        <w:rPr>
          <w:sz w:val="22"/>
          <w:szCs w:val="22"/>
          <w:lang w:eastAsia="lv-LV"/>
        </w:rPr>
        <w:t>Lēmuma projekts</w:t>
      </w:r>
    </w:p>
    <w:p w14:paraId="3D672D61" w14:textId="77777777" w:rsidR="002E0356" w:rsidRPr="002E0356" w:rsidRDefault="002E0356" w:rsidP="002E0356">
      <w:pPr>
        <w:ind w:right="140"/>
        <w:jc w:val="center"/>
        <w:rPr>
          <w:sz w:val="22"/>
          <w:szCs w:val="22"/>
          <w:lang w:eastAsia="lv-LV"/>
        </w:rPr>
      </w:pPr>
      <w:r w:rsidRPr="002E0356">
        <w:rPr>
          <w:sz w:val="22"/>
          <w:szCs w:val="22"/>
          <w:lang w:eastAsia="lv-LV"/>
        </w:rPr>
        <w:t>Olainē</w:t>
      </w:r>
    </w:p>
    <w:p w14:paraId="3A44AFF1" w14:textId="77777777" w:rsidR="002E0356" w:rsidRPr="002E0356" w:rsidRDefault="002E0356" w:rsidP="002E0356">
      <w:pPr>
        <w:ind w:right="140"/>
        <w:jc w:val="both"/>
        <w:rPr>
          <w:rFonts w:eastAsia="Calibri"/>
          <w:szCs w:val="24"/>
        </w:rPr>
      </w:pPr>
      <w:r w:rsidRPr="002E0356">
        <w:rPr>
          <w:rFonts w:eastAsia="Calibri"/>
          <w:szCs w:val="24"/>
        </w:rPr>
        <w:t>2023.gada 26.aprīlī</w:t>
      </w:r>
      <w:r w:rsidRPr="002E0356">
        <w:rPr>
          <w:rFonts w:eastAsia="Calibri"/>
          <w:szCs w:val="24"/>
        </w:rPr>
        <w:tab/>
      </w:r>
      <w:r w:rsidRPr="002E0356">
        <w:rPr>
          <w:rFonts w:eastAsia="Calibri"/>
          <w:szCs w:val="24"/>
        </w:rPr>
        <w:tab/>
      </w:r>
      <w:r w:rsidRPr="002E0356">
        <w:rPr>
          <w:rFonts w:eastAsia="Calibri"/>
          <w:szCs w:val="24"/>
        </w:rPr>
        <w:tab/>
      </w:r>
      <w:r w:rsidRPr="002E0356">
        <w:rPr>
          <w:rFonts w:eastAsia="Calibri"/>
          <w:szCs w:val="24"/>
        </w:rPr>
        <w:tab/>
      </w:r>
      <w:r w:rsidRPr="002E0356">
        <w:rPr>
          <w:rFonts w:eastAsia="Calibri"/>
          <w:szCs w:val="24"/>
        </w:rPr>
        <w:tab/>
      </w:r>
      <w:r w:rsidRPr="002E0356">
        <w:rPr>
          <w:rFonts w:eastAsia="Calibri"/>
          <w:szCs w:val="24"/>
        </w:rPr>
        <w:tab/>
        <w:t xml:space="preserve">                             Nr.4</w:t>
      </w:r>
    </w:p>
    <w:p w14:paraId="781E71E3" w14:textId="77777777" w:rsidR="002E0356" w:rsidRPr="002E0356" w:rsidRDefault="002E0356" w:rsidP="002E0356">
      <w:pPr>
        <w:ind w:right="140"/>
        <w:jc w:val="both"/>
        <w:rPr>
          <w:b/>
          <w:szCs w:val="24"/>
          <w:lang w:eastAsia="lv-LV"/>
        </w:rPr>
      </w:pPr>
    </w:p>
    <w:p w14:paraId="4303FA4A" w14:textId="77777777" w:rsidR="002E0356" w:rsidRPr="002E0356" w:rsidRDefault="002E0356" w:rsidP="002E0356">
      <w:pPr>
        <w:ind w:right="140"/>
        <w:jc w:val="both"/>
        <w:rPr>
          <w:b/>
          <w:szCs w:val="24"/>
          <w:lang w:eastAsia="lv-LV"/>
        </w:rPr>
      </w:pPr>
      <w:r w:rsidRPr="002E0356">
        <w:rPr>
          <w:b/>
          <w:szCs w:val="24"/>
          <w:lang w:eastAsia="lv-LV"/>
        </w:rPr>
        <w:t xml:space="preserve">Par </w:t>
      </w:r>
      <w:r w:rsidRPr="002E0356">
        <w:rPr>
          <w:rFonts w:eastAsia="Calibri"/>
          <w:b/>
          <w:szCs w:val="24"/>
          <w:lang w:eastAsia="lv-LV"/>
        </w:rPr>
        <w:t>nekustamā īpašuma lietošanas mērķu noteikšanu</w:t>
      </w:r>
      <w:r w:rsidRPr="002E0356">
        <w:rPr>
          <w:b/>
          <w:szCs w:val="24"/>
          <w:lang w:eastAsia="lv-LV"/>
        </w:rPr>
        <w:t xml:space="preserve"> nekustamā īpašuma „Birznieku masīvs 1” (Olaines pagastā) </w:t>
      </w:r>
      <w:r w:rsidRPr="002E0356">
        <w:rPr>
          <w:rFonts w:eastAsia="Calibri"/>
          <w:b/>
          <w:szCs w:val="24"/>
          <w:lang w:eastAsia="lv-LV"/>
        </w:rPr>
        <w:t>zemes vienības daļai</w:t>
      </w:r>
    </w:p>
    <w:p w14:paraId="0AA5C739" w14:textId="77777777" w:rsidR="002E0356" w:rsidRPr="002E0356" w:rsidRDefault="002E0356" w:rsidP="002E0356">
      <w:pPr>
        <w:ind w:right="140"/>
        <w:jc w:val="both"/>
        <w:rPr>
          <w:szCs w:val="24"/>
          <w:lang w:eastAsia="lv-LV"/>
        </w:rPr>
      </w:pPr>
    </w:p>
    <w:p w14:paraId="14D87D1F" w14:textId="77777777" w:rsidR="002E0356" w:rsidRPr="002E0356" w:rsidRDefault="002E0356" w:rsidP="002E0356">
      <w:pPr>
        <w:ind w:right="140"/>
        <w:jc w:val="both"/>
        <w:rPr>
          <w:rFonts w:eastAsia="Calibri"/>
          <w:szCs w:val="24"/>
        </w:rPr>
      </w:pPr>
      <w:r w:rsidRPr="002E0356">
        <w:rPr>
          <w:szCs w:val="24"/>
          <w:lang w:eastAsia="lv-LV"/>
        </w:rPr>
        <w:tab/>
      </w:r>
      <w:r w:rsidRPr="002E0356">
        <w:rPr>
          <w:rFonts w:eastAsia="Calibri"/>
          <w:szCs w:val="24"/>
        </w:rPr>
        <w:t>Saskaņā ar Olaines novada domes sēdes 2023.gada 22.februāra sēdes lēmumu “</w:t>
      </w:r>
      <w:r w:rsidRPr="002E0356">
        <w:rPr>
          <w:szCs w:val="24"/>
        </w:rPr>
        <w:t>Par nekustamā īpašuma “Birznieku masīvs 1” (Jaunolainē) zemesgabala daļas apbūves tiesības līguma slēgšanu ar akciju sabiedrību “Augstsprieguma tīkls”” (2.prot., 4.p.)</w:t>
      </w:r>
      <w:r w:rsidRPr="002E0356">
        <w:rPr>
          <w:rFonts w:eastAsia="Calibri"/>
          <w:szCs w:val="24"/>
        </w:rPr>
        <w:t xml:space="preserve"> piešķirtas AS “Augstsprieguma tīkls” (reģistrācijas numurs 40003575567) apbūves tiesības uz pašvaldībai piederošā nekustamā īpašuma </w:t>
      </w:r>
      <w:r w:rsidRPr="002E0356">
        <w:rPr>
          <w:rFonts w:eastAsia="Calibri"/>
          <w:bCs/>
          <w:szCs w:val="24"/>
        </w:rPr>
        <w:t xml:space="preserve">„Birznieku masīvs 1”, Olaines pagastā, Olaines novadā, ar kadastra apzīmējumu 8080 009 0042 (kadastra numurs 8080 009 0042) zemes daļas 0.2300 ha platībā ar mērķi izbūvēt apakšstaciju "Jaunolaine" sakarā ar plānoto saules elektrostaciju </w:t>
      </w:r>
      <w:proofErr w:type="spellStart"/>
      <w:r w:rsidRPr="002E0356">
        <w:rPr>
          <w:rFonts w:eastAsia="Calibri"/>
          <w:bCs/>
          <w:szCs w:val="24"/>
        </w:rPr>
        <w:t>pieslēguma</w:t>
      </w:r>
      <w:proofErr w:type="spellEnd"/>
      <w:r w:rsidRPr="002E0356">
        <w:rPr>
          <w:rFonts w:eastAsia="Calibri"/>
          <w:bCs/>
          <w:szCs w:val="24"/>
        </w:rPr>
        <w:t xml:space="preserve"> ierīkošanu elektroenerģijas pārvades tīklam (saskaņā ar apbūves  teritorijas grafisko pielikumu).</w:t>
      </w:r>
    </w:p>
    <w:p w14:paraId="5044D691" w14:textId="77777777" w:rsidR="002E0356" w:rsidRPr="002E0356" w:rsidRDefault="002E0356" w:rsidP="002E0356">
      <w:pPr>
        <w:ind w:right="140" w:firstLine="714"/>
        <w:contextualSpacing/>
        <w:jc w:val="both"/>
        <w:rPr>
          <w:szCs w:val="24"/>
        </w:rPr>
      </w:pPr>
      <w:r w:rsidRPr="002E0356">
        <w:rPr>
          <w:szCs w:val="24"/>
        </w:rPr>
        <w:t>Nekustamā īpašuma „Birznieku masīvs 1” Olaines pagastā, Olaines novadā, īpašuma tiesības ierakstītas Rīgas rajona tiesas Olaines pagasta zemesgrāmatas nodalījumā Nr.100000476976, Kadastra numurs: 80800090042, Nosaukums: Birznieku masīvs 1  adrese/atrašanās vieta: “Birznieku masīvs 1”, Jaunolaine, Olaines pag., Olaines nov. Žurnāls Nr. 300002860773, lēmums 11.06.2010.</w:t>
      </w:r>
    </w:p>
    <w:p w14:paraId="7BE85D60" w14:textId="77777777" w:rsidR="002E0356" w:rsidRPr="002E0356" w:rsidRDefault="002E0356" w:rsidP="002E0356">
      <w:pPr>
        <w:ind w:right="140" w:firstLine="720"/>
        <w:jc w:val="both"/>
        <w:rPr>
          <w:rFonts w:eastAsia="Calibri"/>
          <w:szCs w:val="24"/>
        </w:rPr>
      </w:pPr>
      <w:r w:rsidRPr="002E0356">
        <w:rPr>
          <w:rFonts w:eastAsia="Calibri"/>
          <w:szCs w:val="24"/>
        </w:rPr>
        <w:t>Latvijas Republikas Valsts zemes dienesta Nekustamā īpašuma valsts kadastra informācijas sistēmā reģistrēts nekustamais īpašums, kadastra numurs 8080 009 0042, kura sastāvā ietilps:</w:t>
      </w:r>
    </w:p>
    <w:p w14:paraId="1C5330E0" w14:textId="77777777" w:rsidR="002E0356" w:rsidRPr="002E0356" w:rsidRDefault="002E0356" w:rsidP="002E0356">
      <w:pPr>
        <w:numPr>
          <w:ilvl w:val="0"/>
          <w:numId w:val="32"/>
        </w:numPr>
        <w:ind w:right="140"/>
        <w:jc w:val="both"/>
        <w:rPr>
          <w:rFonts w:eastAsia="Calibri"/>
          <w:szCs w:val="24"/>
        </w:rPr>
      </w:pPr>
      <w:r w:rsidRPr="002E0356">
        <w:rPr>
          <w:rFonts w:eastAsia="Calibri"/>
          <w:szCs w:val="24"/>
        </w:rPr>
        <w:t>zemes vienība ar kadastra apzīmējumu 8080 009 0042, 95.5500 ha platībā, ar nekustamā īpašuma lietošanas mērķi (NĪLM):</w:t>
      </w:r>
    </w:p>
    <w:p w14:paraId="3E86C4BC" w14:textId="77777777" w:rsidR="002E0356" w:rsidRPr="002E0356" w:rsidRDefault="002E0356" w:rsidP="002E0356">
      <w:pPr>
        <w:ind w:left="1080" w:right="140"/>
        <w:jc w:val="both"/>
        <w:rPr>
          <w:rFonts w:eastAsia="Calibri"/>
          <w:szCs w:val="24"/>
        </w:rPr>
      </w:pPr>
      <w:bookmarkStart w:id="28" w:name="_Hlk132361725"/>
      <w:r w:rsidRPr="002E0356">
        <w:rPr>
          <w:rFonts w:eastAsia="Calibri"/>
          <w:szCs w:val="24"/>
        </w:rPr>
        <w:t>kods 1002 - Noliktavu apbūve  - 33.3300 ha platībā;</w:t>
      </w:r>
    </w:p>
    <w:p w14:paraId="53364573" w14:textId="77777777" w:rsidR="002E0356" w:rsidRPr="002E0356" w:rsidRDefault="002E0356" w:rsidP="002E0356">
      <w:pPr>
        <w:ind w:left="1080" w:right="140"/>
        <w:jc w:val="both"/>
        <w:rPr>
          <w:rFonts w:eastAsia="Calibri"/>
          <w:szCs w:val="24"/>
        </w:rPr>
      </w:pPr>
      <w:r w:rsidRPr="002E0356">
        <w:rPr>
          <w:rFonts w:eastAsia="Calibri"/>
          <w:szCs w:val="24"/>
        </w:rPr>
        <w:t xml:space="preserve">kods 0201 - </w:t>
      </w:r>
      <w:r w:rsidRPr="002E0356">
        <w:rPr>
          <w:rFonts w:eastAsia="Calibri"/>
          <w:szCs w:val="24"/>
          <w:shd w:val="clear" w:color="auto" w:fill="FFFFFF"/>
        </w:rPr>
        <w:t>Zeme, uz kuras galvenā saimnieciskā darbība ir mežsaimniecība – 61.8900 ha platībā;</w:t>
      </w:r>
    </w:p>
    <w:p w14:paraId="64132EDB" w14:textId="77777777" w:rsidR="002E0356" w:rsidRPr="002E0356" w:rsidRDefault="002E0356" w:rsidP="002E0356">
      <w:pPr>
        <w:ind w:left="1080" w:right="140"/>
        <w:jc w:val="both"/>
        <w:rPr>
          <w:rFonts w:eastAsia="Calibri"/>
          <w:szCs w:val="24"/>
          <w:shd w:val="clear" w:color="auto" w:fill="FFFFFF"/>
        </w:rPr>
      </w:pPr>
      <w:r w:rsidRPr="002E0356">
        <w:rPr>
          <w:rFonts w:eastAsia="Calibri"/>
          <w:szCs w:val="24"/>
          <w:shd w:val="clear" w:color="auto" w:fill="FFFFFF"/>
        </w:rPr>
        <w:t>kods 0302 - Fizisko un juridisko personu īpašumā vai lietošanā esošo ūdeņu teritorijas – 0.3300 ha platībā;</w:t>
      </w:r>
    </w:p>
    <w:p w14:paraId="4EF97ED8" w14:textId="77777777" w:rsidR="002E0356" w:rsidRPr="002E0356" w:rsidRDefault="002E0356" w:rsidP="002E0356">
      <w:pPr>
        <w:numPr>
          <w:ilvl w:val="0"/>
          <w:numId w:val="32"/>
        </w:numPr>
        <w:ind w:right="140"/>
        <w:jc w:val="both"/>
        <w:rPr>
          <w:rFonts w:eastAsia="Calibri"/>
          <w:szCs w:val="24"/>
        </w:rPr>
      </w:pPr>
      <w:r w:rsidRPr="002E0356">
        <w:rPr>
          <w:rFonts w:eastAsia="Calibri"/>
          <w:szCs w:val="24"/>
          <w:shd w:val="clear" w:color="auto" w:fill="FFFFFF"/>
        </w:rPr>
        <w:t>plānotā zemes vienības daļa ar kadastra apzīmējumu 8080 009 0042 8003, 0.2300 ha platībā, kurai nav noteikts nekustamā īpašuma lietošanas mērķis.</w:t>
      </w:r>
    </w:p>
    <w:bookmarkEnd w:id="28"/>
    <w:p w14:paraId="548404E7" w14:textId="77777777" w:rsidR="002E0356" w:rsidRPr="002E0356" w:rsidRDefault="002E0356" w:rsidP="002E0356">
      <w:pPr>
        <w:ind w:right="140" w:firstLine="720"/>
        <w:jc w:val="both"/>
        <w:rPr>
          <w:rFonts w:eastAsia="Calibri"/>
          <w:szCs w:val="24"/>
        </w:rPr>
      </w:pPr>
      <w:r w:rsidRPr="002E0356">
        <w:rPr>
          <w:rFonts w:eastAsia="Calibri"/>
          <w:szCs w:val="24"/>
        </w:rPr>
        <w:t xml:space="preserve">Saskaņa ar Nekustamā īpašuma valsts kadastra likuma 9.panta pirmās daļas 1.punktu, zemes vienībai un zemes vienības daļai vai plānotai zemes vienībai un zemes vienības daļai </w:t>
      </w:r>
      <w:r w:rsidRPr="002E0356">
        <w:rPr>
          <w:rFonts w:eastAsia="Calibri"/>
          <w:szCs w:val="24"/>
          <w:u w:val="single"/>
        </w:rPr>
        <w:t xml:space="preserve">nosaka nekustamā īpašuma lietošanas mērķi un lietošanas mērķim piekrītošo zemes platību. To atbilstoši Ministru kabineta noteiktajai kārtībai un vietējās pašvaldības teritorijas plānojumā noteiktajai izmantošanai </w:t>
      </w:r>
      <w:r w:rsidRPr="002E0356">
        <w:rPr>
          <w:rFonts w:eastAsia="Calibri"/>
          <w:szCs w:val="24"/>
        </w:rPr>
        <w:t>vai likumīgi uzsāktajai izmantošanai nosaka: vietējā pašvaldība, kuras administratīvajā teritorijā atrodas konkrētā zemes vienība un zemes vienības daļa.</w:t>
      </w:r>
    </w:p>
    <w:p w14:paraId="67BCE2FD" w14:textId="77777777" w:rsidR="002E0356" w:rsidRPr="002E0356" w:rsidRDefault="002E0356" w:rsidP="002E0356">
      <w:pPr>
        <w:ind w:right="140"/>
        <w:jc w:val="both"/>
        <w:rPr>
          <w:rFonts w:eastAsia="Calibri"/>
          <w:szCs w:val="24"/>
        </w:rPr>
      </w:pPr>
      <w:r w:rsidRPr="002E0356">
        <w:rPr>
          <w:rFonts w:eastAsia="Calibri"/>
          <w:szCs w:val="24"/>
        </w:rPr>
        <w:t xml:space="preserve">               Saskaņā ar Ministru kabineta 2006.gada 20.jūnija noteikumu Nr. 496 „Nekustamā īpašuma lietošanas mērķu klasifikācija un nekustamā īpašuma lietošanas mērķu noteikšanas un maiņas kārtība”: </w:t>
      </w:r>
    </w:p>
    <w:p w14:paraId="545CF247" w14:textId="77777777" w:rsidR="002E0356" w:rsidRPr="002E0356" w:rsidRDefault="002E0356" w:rsidP="002E0356">
      <w:pPr>
        <w:shd w:val="clear" w:color="auto" w:fill="FFFFFF"/>
        <w:ind w:right="140" w:firstLine="300"/>
        <w:jc w:val="both"/>
        <w:rPr>
          <w:szCs w:val="24"/>
          <w:lang w:eastAsia="lv-LV"/>
        </w:rPr>
      </w:pPr>
      <w:r w:rsidRPr="002E0356">
        <w:rPr>
          <w:szCs w:val="24"/>
          <w:lang w:eastAsia="lv-LV"/>
        </w:rPr>
        <w:tab/>
        <w:t>2.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w:t>
      </w:r>
    </w:p>
    <w:p w14:paraId="0CC77CFD" w14:textId="77777777" w:rsidR="002E0356" w:rsidRPr="002E0356" w:rsidRDefault="002E0356" w:rsidP="002E0356">
      <w:pPr>
        <w:shd w:val="clear" w:color="auto" w:fill="FFFFFF"/>
        <w:ind w:left="720" w:right="140"/>
        <w:jc w:val="both"/>
        <w:rPr>
          <w:szCs w:val="24"/>
          <w:lang w:eastAsia="lv-LV"/>
        </w:rPr>
      </w:pPr>
      <w:r w:rsidRPr="002E0356">
        <w:rPr>
          <w:szCs w:val="24"/>
          <w:lang w:eastAsia="lv-LV"/>
        </w:rPr>
        <w:t>2.1. zemes vienībai un plānotai (projektētai) zemes vienībai (turpmāk – zemes vienība);</w:t>
      </w:r>
    </w:p>
    <w:p w14:paraId="5C12BEAA" w14:textId="77777777" w:rsidR="002E0356" w:rsidRPr="002E0356" w:rsidRDefault="002E0356" w:rsidP="002E0356">
      <w:pPr>
        <w:shd w:val="clear" w:color="auto" w:fill="FFFFFF"/>
        <w:ind w:left="720" w:right="140"/>
        <w:jc w:val="both"/>
        <w:rPr>
          <w:szCs w:val="24"/>
          <w:lang w:eastAsia="lv-LV"/>
        </w:rPr>
      </w:pPr>
      <w:r w:rsidRPr="002E0356">
        <w:rPr>
          <w:szCs w:val="24"/>
          <w:lang w:eastAsia="lv-LV"/>
        </w:rPr>
        <w:t>2.2. zemes vienības daļai vai plānotai (projektētai) zemes vienības daļai (turpmāk – zemes vienības daļa).</w:t>
      </w:r>
    </w:p>
    <w:p w14:paraId="562967E8" w14:textId="77777777" w:rsidR="002E0356" w:rsidRPr="002E0356" w:rsidRDefault="002E0356" w:rsidP="002E0356">
      <w:pPr>
        <w:ind w:right="140"/>
        <w:jc w:val="both"/>
        <w:rPr>
          <w:rFonts w:eastAsia="Calibri"/>
          <w:szCs w:val="24"/>
        </w:rPr>
      </w:pPr>
      <w:r w:rsidRPr="002E0356">
        <w:rPr>
          <w:rFonts w:eastAsia="Calibri"/>
          <w:szCs w:val="24"/>
        </w:rPr>
        <w:tab/>
        <w:t>4.punktu, zemes vienībai un zemes vienības daļai nosaka vienu vai vairākus lietošanas mērķus. Lietošanas mērķim nosaka piekrītošo zemes platību;</w:t>
      </w:r>
    </w:p>
    <w:p w14:paraId="0D841B8E" w14:textId="77777777" w:rsidR="002E0356" w:rsidRPr="002E0356" w:rsidRDefault="002E0356" w:rsidP="002E0356">
      <w:pPr>
        <w:ind w:right="140"/>
        <w:jc w:val="both"/>
        <w:rPr>
          <w:rFonts w:eastAsia="Calibri"/>
          <w:szCs w:val="24"/>
        </w:rPr>
      </w:pPr>
      <w:r w:rsidRPr="002E0356">
        <w:rPr>
          <w:rFonts w:eastAsia="Calibri"/>
          <w:szCs w:val="24"/>
        </w:rPr>
        <w:tab/>
        <w:t>5.punktu, nosakot vai mainot lietošanas mērķi, nosaka vai maina lietošanas mērķim piekrītošo zemes platību;</w:t>
      </w:r>
    </w:p>
    <w:p w14:paraId="2021DC1F" w14:textId="77777777" w:rsidR="002E0356" w:rsidRPr="002E0356" w:rsidRDefault="002E0356" w:rsidP="002E0356">
      <w:pPr>
        <w:ind w:right="140"/>
        <w:jc w:val="both"/>
        <w:rPr>
          <w:szCs w:val="24"/>
          <w:lang w:eastAsia="lv-LV"/>
        </w:rPr>
      </w:pPr>
      <w:r w:rsidRPr="002E0356">
        <w:rPr>
          <w:rFonts w:eastAsia="Calibri"/>
          <w:szCs w:val="24"/>
        </w:rPr>
        <w:tab/>
        <w:t>6.punktu, lietošanas mērķim piekrītošo zemes platību pilsētās nosaka kvadrāt</w:t>
      </w:r>
      <w:r w:rsidRPr="002E0356">
        <w:rPr>
          <w:rFonts w:eastAsia="Calibri"/>
          <w:szCs w:val="24"/>
        </w:rPr>
        <w:softHyphen/>
        <w:t xml:space="preserve">metros, bet </w:t>
      </w:r>
      <w:r w:rsidRPr="002E0356">
        <w:rPr>
          <w:szCs w:val="24"/>
          <w:lang w:eastAsia="lv-LV"/>
        </w:rPr>
        <w:t>lauku apvidos – hektāros;</w:t>
      </w:r>
    </w:p>
    <w:p w14:paraId="4E065A51" w14:textId="77777777" w:rsidR="002E0356" w:rsidRPr="002E0356" w:rsidRDefault="002E0356" w:rsidP="002E0356">
      <w:pPr>
        <w:ind w:right="140" w:firstLine="720"/>
        <w:jc w:val="both"/>
        <w:rPr>
          <w:szCs w:val="24"/>
          <w:lang w:eastAsia="lv-LV"/>
        </w:rPr>
      </w:pPr>
      <w:r w:rsidRPr="002E0356">
        <w:rPr>
          <w:rFonts w:eastAsia="Calibri"/>
          <w:szCs w:val="24"/>
          <w:shd w:val="clear" w:color="auto" w:fill="FFFFFF"/>
        </w:rPr>
        <w:t>7.punktu, zemes vienības daļai noteiktajiem lietošanas mērķiem jāsakrīt ar kādu zemes vienības lietošanas mērķi. Ja zemes vienības daļai noteiktais lietošanas mērķis atšķiras no zemes vienības lietošanas mērķa, lietošanas mērķi vienlaikus maina arī zemes vienībai;</w:t>
      </w:r>
    </w:p>
    <w:p w14:paraId="64C3B316" w14:textId="77777777" w:rsidR="002E0356" w:rsidRPr="002E0356" w:rsidRDefault="002E0356" w:rsidP="002E0356">
      <w:pPr>
        <w:ind w:right="140"/>
        <w:jc w:val="both"/>
        <w:rPr>
          <w:rFonts w:eastAsia="Calibri"/>
          <w:szCs w:val="24"/>
          <w:shd w:val="clear" w:color="auto" w:fill="FFFFFF"/>
        </w:rPr>
      </w:pPr>
      <w:r w:rsidRPr="002E0356">
        <w:rPr>
          <w:rFonts w:eastAsia="Calibri"/>
          <w:szCs w:val="24"/>
          <w:shd w:val="clear" w:color="auto" w:fill="FFFFFF"/>
        </w:rPr>
        <w:tab/>
        <w:t>11.punktu, katram lietošanas mērķim piešķir kodu saskaņā ar nekustamā īpašuma lietošanas mērķu klasifikāciju (</w:t>
      </w:r>
      <w:hyperlink r:id="rId17" w:anchor="piel1" w:history="1">
        <w:r w:rsidRPr="002E0356">
          <w:rPr>
            <w:rFonts w:eastAsia="Calibri"/>
            <w:szCs w:val="24"/>
            <w:u w:val="single"/>
            <w:shd w:val="clear" w:color="auto" w:fill="FFFFFF"/>
          </w:rPr>
          <w:t>1.pielikums</w:t>
        </w:r>
      </w:hyperlink>
      <w:r w:rsidRPr="002E0356">
        <w:rPr>
          <w:rFonts w:eastAsia="Calibri"/>
          <w:szCs w:val="24"/>
          <w:shd w:val="clear" w:color="auto" w:fill="FFFFFF"/>
        </w:rPr>
        <w:t>). Lietošanas mērķu kodu veido lietošanas mērķa grupas apzīmējums un tā kārtas numurs grupā;</w:t>
      </w:r>
    </w:p>
    <w:p w14:paraId="42BA2EC8" w14:textId="77777777" w:rsidR="002E0356" w:rsidRPr="002E0356" w:rsidRDefault="002E0356" w:rsidP="002E0356">
      <w:pPr>
        <w:ind w:right="140" w:firstLine="720"/>
        <w:jc w:val="both"/>
        <w:rPr>
          <w:rFonts w:eastAsia="Calibri"/>
          <w:szCs w:val="24"/>
          <w:shd w:val="clear" w:color="auto" w:fill="FFFFFF"/>
        </w:rPr>
      </w:pPr>
      <w:r w:rsidRPr="002E0356">
        <w:rPr>
          <w:rFonts w:eastAsia="Calibri"/>
          <w:szCs w:val="24"/>
          <w:shd w:val="clear" w:color="auto" w:fill="FFFFFF"/>
        </w:rPr>
        <w:t>17. Lietošanas mērķa maiņu ierosina:</w:t>
      </w:r>
    </w:p>
    <w:p w14:paraId="7BA175AF" w14:textId="77777777" w:rsidR="002E0356" w:rsidRPr="002E0356" w:rsidRDefault="002E0356" w:rsidP="002E0356">
      <w:pPr>
        <w:shd w:val="clear" w:color="auto" w:fill="FFFFFF"/>
        <w:ind w:left="600" w:right="140"/>
        <w:jc w:val="both"/>
        <w:rPr>
          <w:szCs w:val="24"/>
          <w:lang w:eastAsia="lv-LV"/>
        </w:rPr>
      </w:pPr>
      <w:r w:rsidRPr="002E0356">
        <w:rPr>
          <w:szCs w:val="24"/>
          <w:shd w:val="clear" w:color="auto" w:fill="FFFFFF"/>
          <w:lang w:eastAsia="lv-LV"/>
        </w:rPr>
        <w:tab/>
      </w:r>
      <w:r w:rsidRPr="002E0356">
        <w:rPr>
          <w:szCs w:val="24"/>
          <w:lang w:eastAsia="lv-LV"/>
        </w:rPr>
        <w:t>17.3. ja izsniegta būvatļauja vai pieteikta vienkāršota atjaunošana, kuru īstenojot mainīsies:</w:t>
      </w:r>
    </w:p>
    <w:p w14:paraId="7C2CC244" w14:textId="77777777" w:rsidR="002E0356" w:rsidRPr="002E0356" w:rsidRDefault="002E0356" w:rsidP="002E0356">
      <w:pPr>
        <w:shd w:val="clear" w:color="auto" w:fill="FFFFFF"/>
        <w:ind w:right="140" w:firstLine="600"/>
        <w:jc w:val="both"/>
        <w:rPr>
          <w:szCs w:val="24"/>
          <w:lang w:eastAsia="lv-LV"/>
        </w:rPr>
      </w:pPr>
      <w:r w:rsidRPr="002E0356">
        <w:rPr>
          <w:szCs w:val="24"/>
          <w:lang w:eastAsia="lv-LV"/>
        </w:rPr>
        <w:t>17.3.1. būves galvenais lietošanas veids, un tas neatbildīs iepriekš noteiktajam lietošanas mērķim;</w:t>
      </w:r>
    </w:p>
    <w:p w14:paraId="5C25A91B" w14:textId="77777777" w:rsidR="002E0356" w:rsidRPr="002E0356" w:rsidRDefault="002E0356" w:rsidP="002E0356">
      <w:pPr>
        <w:shd w:val="clear" w:color="auto" w:fill="FFFFFF"/>
        <w:ind w:right="140" w:firstLine="600"/>
        <w:jc w:val="both"/>
        <w:rPr>
          <w:szCs w:val="24"/>
          <w:lang w:eastAsia="lv-LV"/>
        </w:rPr>
      </w:pPr>
      <w:r w:rsidRPr="002E0356">
        <w:rPr>
          <w:szCs w:val="24"/>
          <w:shd w:val="clear" w:color="auto" w:fill="FFFFFF"/>
          <w:lang w:eastAsia="lv-LV"/>
        </w:rPr>
        <w:t>17.5. ja pēc zemes nomas līguma noslēgšanas iepriekš noteiktais lietošanas mērķis neatbilst nomas līgumā noteiktajai zemes izmantošanai vai ar nomas līgumu tiek precizētas lietošanas mērķim piekrītošās platības un nomas līgums nav pretrunā ar detālplānojumu vai teritorijas plānojumu, ja detālplānojums nav nepieciešams;</w:t>
      </w:r>
    </w:p>
    <w:p w14:paraId="2BD55B22" w14:textId="77777777" w:rsidR="002E0356" w:rsidRPr="002E0356" w:rsidRDefault="002E0356" w:rsidP="002E0356">
      <w:pPr>
        <w:ind w:right="140"/>
        <w:jc w:val="both"/>
        <w:rPr>
          <w:rFonts w:eastAsia="Calibri"/>
          <w:szCs w:val="24"/>
        </w:rPr>
      </w:pPr>
      <w:r w:rsidRPr="002E0356">
        <w:rPr>
          <w:szCs w:val="24"/>
          <w:lang w:eastAsia="lv-LV"/>
        </w:rPr>
        <w:tab/>
        <w:t>18.punktu, lietošanas</w:t>
      </w:r>
      <w:r w:rsidRPr="002E0356">
        <w:rPr>
          <w:rFonts w:eastAsia="Calibri"/>
          <w:szCs w:val="24"/>
        </w:rPr>
        <w:t xml:space="preserve"> mērķa noteikšanu vai maiņu šo noteikumu 16. vai 17.punktā minētajos gadījumos mēneša laikā ierosina nekustamā īpašuma īpašnieks vai, ja tāda nav, - tiesiskais valdītājs, valsts vai vietējās pašvaldības zemei - tās lietotājs vai, ja tāda nav, - nomnieks (turpmāk - persona). Lietošanas mērķa noteikšanu vai maiņu var ierosināt arī valsts vai pašvaldības institūcija.</w:t>
      </w:r>
    </w:p>
    <w:p w14:paraId="3315F787" w14:textId="77777777" w:rsidR="002E0356" w:rsidRPr="002E0356" w:rsidRDefault="002E0356" w:rsidP="002E0356">
      <w:pPr>
        <w:ind w:right="140"/>
        <w:jc w:val="both"/>
        <w:rPr>
          <w:rFonts w:eastAsia="Calibri"/>
          <w:szCs w:val="24"/>
          <w:shd w:val="clear" w:color="auto" w:fill="FFFFFF"/>
        </w:rPr>
      </w:pPr>
      <w:r w:rsidRPr="002E0356">
        <w:rPr>
          <w:rFonts w:eastAsia="Calibri"/>
          <w:szCs w:val="24"/>
          <w:shd w:val="clear" w:color="auto" w:fill="FFFFFF"/>
        </w:rPr>
        <w:tab/>
        <w:t>33.punktu, ja zemes vienībai vai zemes vienības daļai noteikti divi vai vairāki lietošanas mērķi, lietošanas mērķiem piekrītošo zemes platību summai jābūt vienādai ar zemes vienības vai zemes vienības daļas platību.</w:t>
      </w:r>
    </w:p>
    <w:p w14:paraId="6CC5B727" w14:textId="77777777" w:rsidR="002E0356" w:rsidRPr="002E0356" w:rsidRDefault="002E0356" w:rsidP="002E0356">
      <w:pPr>
        <w:ind w:right="140" w:firstLine="720"/>
        <w:jc w:val="both"/>
        <w:rPr>
          <w:rFonts w:eastAsia="Calibri"/>
          <w:szCs w:val="24"/>
          <w:u w:val="single"/>
        </w:rPr>
      </w:pPr>
      <w:r w:rsidRPr="002E0356">
        <w:rPr>
          <w:rFonts w:eastAsia="Calibri"/>
          <w:szCs w:val="24"/>
          <w:u w:val="single"/>
        </w:rPr>
        <w:t xml:space="preserve">Olaines novada dome secina, ka: </w:t>
      </w:r>
    </w:p>
    <w:p w14:paraId="78104D73" w14:textId="77777777" w:rsidR="002E0356" w:rsidRPr="002E0356" w:rsidRDefault="002E0356" w:rsidP="002E0356">
      <w:pPr>
        <w:numPr>
          <w:ilvl w:val="0"/>
          <w:numId w:val="31"/>
        </w:numPr>
        <w:ind w:right="140"/>
        <w:contextualSpacing/>
        <w:jc w:val="both"/>
        <w:rPr>
          <w:rFonts w:eastAsia="Calibri"/>
          <w:szCs w:val="24"/>
        </w:rPr>
      </w:pPr>
      <w:r w:rsidRPr="002E0356">
        <w:rPr>
          <w:rFonts w:eastAsia="Calibri"/>
          <w:szCs w:val="24"/>
        </w:rPr>
        <w:t>saskaņā ar Nekustamā īpašuma valsts kadastra likuma 9.panta pirmo daļu, zemes vienībai nosaka nekustamā īpašuma lietošanas mērķi un lietošanas mērķim piekrītošo zemes platību;</w:t>
      </w:r>
    </w:p>
    <w:p w14:paraId="24781F67" w14:textId="77777777" w:rsidR="002E0356" w:rsidRPr="002E0356" w:rsidRDefault="002E0356" w:rsidP="002E0356">
      <w:pPr>
        <w:numPr>
          <w:ilvl w:val="0"/>
          <w:numId w:val="31"/>
        </w:numPr>
        <w:ind w:right="140"/>
        <w:contextualSpacing/>
        <w:jc w:val="both"/>
        <w:rPr>
          <w:rFonts w:eastAsia="Calibri"/>
          <w:szCs w:val="24"/>
        </w:rPr>
      </w:pPr>
      <w:r w:rsidRPr="002E0356">
        <w:rPr>
          <w:rFonts w:eastAsia="Calibri"/>
          <w:szCs w:val="24"/>
        </w:rPr>
        <w:t>pamatojoties uz minētā likuma 9.panta trešo daļu, izdoti Ministru kabineta noteikumi Nr.496, kas reglamentē nekustamā īpašuma lietošanas mērķu noteikšanas un maiņas kārtību, kur noteikts, ka nekustamais īpašuma lietošanas mērķim ir jāatbilst īpašuma faktiskajam vai plānotajam izmantošanas veidam;</w:t>
      </w:r>
    </w:p>
    <w:p w14:paraId="2F59782D" w14:textId="77777777" w:rsidR="002E0356" w:rsidRPr="002E0356" w:rsidRDefault="002E0356" w:rsidP="002E0356">
      <w:pPr>
        <w:numPr>
          <w:ilvl w:val="0"/>
          <w:numId w:val="31"/>
        </w:numPr>
        <w:ind w:right="140"/>
        <w:contextualSpacing/>
        <w:jc w:val="both"/>
        <w:rPr>
          <w:rFonts w:eastAsia="Calibri"/>
          <w:szCs w:val="24"/>
        </w:rPr>
      </w:pPr>
      <w:r w:rsidRPr="002E0356">
        <w:rPr>
          <w:rFonts w:eastAsia="Calibri"/>
          <w:szCs w:val="24"/>
        </w:rPr>
        <w:t>nekustamā īpašuma lietošanas mērķis noteic īpašuma kadastrālās vērtības veidošanos, kas savukārt ir par pamatu nekustamā īpašuma nodokļa aprēķināšanai.</w:t>
      </w:r>
    </w:p>
    <w:p w14:paraId="16643450" w14:textId="77777777" w:rsidR="002E0356" w:rsidRPr="002E0356" w:rsidRDefault="002E0356" w:rsidP="002E0356">
      <w:pPr>
        <w:ind w:right="140" w:firstLine="720"/>
        <w:jc w:val="both"/>
        <w:rPr>
          <w:rFonts w:eastAsia="Calibri"/>
          <w:b/>
          <w:bCs/>
          <w:szCs w:val="24"/>
          <w:lang w:val="pt-BR"/>
        </w:rPr>
      </w:pPr>
      <w:r w:rsidRPr="002E0356">
        <w:rPr>
          <w:rFonts w:eastAsia="Calibri"/>
          <w:szCs w:val="24"/>
        </w:rPr>
        <w:t xml:space="preserve">Ievērojot iepriekš minēto, Attīstības un komunālo jautājumu komitejas 2023.gada 18.aprīļa sēdes protokolu Nr.4 un pamatojoties uz Pašvaldību likuma 10.panta pirmās daļas 16. un 21.punktu Nekustamā īpašuma valsts kadastra likuma 9.panta pirmo daļu un trešo daļu, Administratīvā procesa likuma 55.panta 2.punktu, 57.pantu, 66.panta pirmās daļas 1.punktu un 70.panta pirmo daļu, Ministru kabineta 2006.gada 20.jūnija noteikumu Nr. 496 „Nekustamā īpašuma lietošanas mērķu klasifikācija un nekustamā īpašuma lietošanas mērķu noteikšanas un maiņas kārtība” 2., 4., 5., 6., 7., 17., 18. un 33.punktu, </w:t>
      </w:r>
      <w:r w:rsidRPr="002E0356">
        <w:rPr>
          <w:rFonts w:eastAsia="Calibri"/>
          <w:b/>
          <w:bCs/>
          <w:szCs w:val="24"/>
          <w:lang w:val="pt-BR"/>
        </w:rPr>
        <w:t xml:space="preserve">dome nolemj: </w:t>
      </w:r>
    </w:p>
    <w:p w14:paraId="1D378C00" w14:textId="77777777" w:rsidR="002E0356" w:rsidRPr="002E0356" w:rsidRDefault="002E0356" w:rsidP="002E0356">
      <w:pPr>
        <w:numPr>
          <w:ilvl w:val="0"/>
          <w:numId w:val="33"/>
        </w:numPr>
        <w:ind w:right="140"/>
        <w:jc w:val="both"/>
        <w:rPr>
          <w:rFonts w:eastAsia="Calibri"/>
          <w:szCs w:val="24"/>
        </w:rPr>
      </w:pPr>
      <w:bookmarkStart w:id="29" w:name="_Hlk132362134"/>
      <w:r w:rsidRPr="002E0356">
        <w:rPr>
          <w:rFonts w:eastAsia="Calibri"/>
          <w:szCs w:val="24"/>
        </w:rPr>
        <w:t xml:space="preserve">Noteikt plānotai zemes vienības daļai ar kadastra apzīmējumu 8080 009 0042 8003, nekustamā īpašuma lietošanas mērķi (NĪLM) kods  1001 - </w:t>
      </w:r>
      <w:r w:rsidRPr="002E0356">
        <w:rPr>
          <w:rFonts w:eastAsia="Calibri"/>
          <w:szCs w:val="24"/>
          <w:shd w:val="clear" w:color="auto" w:fill="FFFFFF"/>
        </w:rPr>
        <w:t>Rūpnieciskās ražošanas uzņēmumu apbūve – 0.2300 ha platībā (pielikumā objekta novietojuma shēma);</w:t>
      </w:r>
    </w:p>
    <w:p w14:paraId="7702928B" w14:textId="77777777" w:rsidR="002E0356" w:rsidRPr="002E0356" w:rsidRDefault="002E0356" w:rsidP="002E0356">
      <w:pPr>
        <w:numPr>
          <w:ilvl w:val="0"/>
          <w:numId w:val="33"/>
        </w:numPr>
        <w:ind w:right="140"/>
        <w:jc w:val="both"/>
        <w:rPr>
          <w:rFonts w:eastAsia="Calibri"/>
          <w:szCs w:val="24"/>
        </w:rPr>
      </w:pPr>
      <w:r w:rsidRPr="002E0356">
        <w:rPr>
          <w:rFonts w:eastAsia="Calibri"/>
          <w:szCs w:val="24"/>
        </w:rPr>
        <w:t xml:space="preserve">Mainīt zemes vienībai ar kadastra apzīmējumu 8080 009 0042 nekustamā īpašuma lietošanas mērķus (NĪLM) no kods 1002 – Noliktavu apbūve  - 33.3300 ha platībā, kods 0201 – </w:t>
      </w:r>
      <w:r w:rsidRPr="002E0356">
        <w:rPr>
          <w:rFonts w:eastAsia="Calibri"/>
          <w:szCs w:val="24"/>
          <w:shd w:val="clear" w:color="auto" w:fill="FFFFFF"/>
        </w:rPr>
        <w:t>Zeme, uz kuras galvenā saimnieciskā darbība ir mežsaimniecība – 61.8900 ha platībā, kods 0302 - Fizisko un juridisko personu īpašumā vai lietošanā esošo ūdeņu teritorijas – 0.3300 ha platībā uz:</w:t>
      </w:r>
    </w:p>
    <w:p w14:paraId="38BCE7B1" w14:textId="77777777" w:rsidR="002E0356" w:rsidRPr="002E0356" w:rsidRDefault="002E0356" w:rsidP="002E0356">
      <w:pPr>
        <w:numPr>
          <w:ilvl w:val="1"/>
          <w:numId w:val="30"/>
        </w:numPr>
        <w:ind w:right="140"/>
        <w:jc w:val="both"/>
        <w:rPr>
          <w:rFonts w:eastAsia="Calibri"/>
          <w:szCs w:val="24"/>
        </w:rPr>
      </w:pPr>
      <w:r w:rsidRPr="002E0356">
        <w:rPr>
          <w:rFonts w:eastAsia="Calibri"/>
          <w:szCs w:val="24"/>
        </w:rPr>
        <w:t xml:space="preserve">kods  1001 - </w:t>
      </w:r>
      <w:r w:rsidRPr="002E0356">
        <w:rPr>
          <w:rFonts w:eastAsia="Calibri"/>
          <w:szCs w:val="24"/>
          <w:shd w:val="clear" w:color="auto" w:fill="FFFFFF"/>
        </w:rPr>
        <w:t>Rūpnieciskās ražošanas uzņēmumu apbūve – 0.2300 ha platībā;</w:t>
      </w:r>
    </w:p>
    <w:p w14:paraId="42113B41" w14:textId="77777777" w:rsidR="002E0356" w:rsidRPr="002E0356" w:rsidRDefault="002E0356" w:rsidP="002E0356">
      <w:pPr>
        <w:numPr>
          <w:ilvl w:val="1"/>
          <w:numId w:val="30"/>
        </w:numPr>
        <w:ind w:right="140"/>
        <w:jc w:val="both"/>
        <w:rPr>
          <w:rFonts w:eastAsia="Calibri"/>
          <w:szCs w:val="24"/>
        </w:rPr>
      </w:pPr>
      <w:r w:rsidRPr="002E0356">
        <w:rPr>
          <w:rFonts w:eastAsia="Calibri"/>
          <w:szCs w:val="24"/>
          <w:shd w:val="clear" w:color="auto" w:fill="FFFFFF"/>
        </w:rPr>
        <w:t>kods 1002 – Noliktavu apbūve – 33.3300 ha platībā;</w:t>
      </w:r>
    </w:p>
    <w:p w14:paraId="2A1B112B" w14:textId="77777777" w:rsidR="002E0356" w:rsidRPr="002E0356" w:rsidRDefault="002E0356" w:rsidP="002E0356">
      <w:pPr>
        <w:numPr>
          <w:ilvl w:val="1"/>
          <w:numId w:val="30"/>
        </w:numPr>
        <w:ind w:left="1418" w:right="140" w:hanging="709"/>
        <w:jc w:val="both"/>
        <w:rPr>
          <w:rFonts w:eastAsia="Calibri"/>
          <w:szCs w:val="24"/>
        </w:rPr>
      </w:pPr>
      <w:r w:rsidRPr="002E0356">
        <w:rPr>
          <w:rFonts w:eastAsia="Calibri"/>
          <w:szCs w:val="24"/>
          <w:shd w:val="clear" w:color="auto" w:fill="FFFFFF"/>
        </w:rPr>
        <w:t>kods 0201 – Zeme, uz kuras galvenā saimnieciskā darbība ir mežsaimniecība – 61.6600 ha platībā;</w:t>
      </w:r>
    </w:p>
    <w:p w14:paraId="6B6E6F51" w14:textId="77777777" w:rsidR="002E0356" w:rsidRPr="002E0356" w:rsidRDefault="002E0356" w:rsidP="002E0356">
      <w:pPr>
        <w:numPr>
          <w:ilvl w:val="1"/>
          <w:numId w:val="30"/>
        </w:numPr>
        <w:ind w:left="1418" w:right="140" w:hanging="708"/>
        <w:jc w:val="both"/>
        <w:rPr>
          <w:rFonts w:eastAsia="Calibri"/>
          <w:szCs w:val="24"/>
        </w:rPr>
      </w:pPr>
      <w:r w:rsidRPr="002E0356">
        <w:rPr>
          <w:rFonts w:eastAsia="Calibri"/>
          <w:szCs w:val="24"/>
          <w:shd w:val="clear" w:color="auto" w:fill="FFFFFF"/>
        </w:rPr>
        <w:t>kods 0302 – Fizisko un juridisko personu īpašumā vai lietošanā esošo ūdeņu teritorijas – 0.3300 ha platībā.</w:t>
      </w:r>
    </w:p>
    <w:p w14:paraId="06B16852" w14:textId="77777777" w:rsidR="002E0356" w:rsidRPr="002E0356" w:rsidRDefault="002E0356" w:rsidP="002E0356">
      <w:pPr>
        <w:numPr>
          <w:ilvl w:val="0"/>
          <w:numId w:val="30"/>
        </w:numPr>
        <w:ind w:right="140"/>
        <w:jc w:val="both"/>
        <w:rPr>
          <w:rFonts w:eastAsia="Calibri"/>
          <w:szCs w:val="24"/>
        </w:rPr>
      </w:pPr>
      <w:r w:rsidRPr="002E0356">
        <w:rPr>
          <w:rFonts w:eastAsia="Calibri"/>
          <w:szCs w:val="24"/>
        </w:rPr>
        <w:t xml:space="preserve">Lēmumu var pārsūdzēt </w:t>
      </w:r>
      <w:hyperlink r:id="rId18" w:history="1">
        <w:r w:rsidRPr="002E0356">
          <w:rPr>
            <w:rFonts w:eastAsia="Calibri"/>
            <w:bCs/>
            <w:szCs w:val="24"/>
            <w:u w:val="single"/>
            <w:bdr w:val="none" w:sz="0" w:space="0" w:color="auto" w:frame="1"/>
            <w:shd w:val="clear" w:color="auto" w:fill="FFFFFF"/>
          </w:rPr>
          <w:t>Administratīvajā rajona tiesā,</w:t>
        </w:r>
      </w:hyperlink>
      <w:r w:rsidRPr="002E0356">
        <w:rPr>
          <w:rFonts w:eastAsia="Calibri"/>
          <w:szCs w:val="24"/>
        </w:rPr>
        <w:t xml:space="preserve"> </w:t>
      </w:r>
      <w:r w:rsidRPr="002E0356">
        <w:rPr>
          <w:rFonts w:eastAsia="Calibri"/>
          <w:szCs w:val="24"/>
          <w:shd w:val="clear" w:color="auto" w:fill="FFFFFF"/>
        </w:rPr>
        <w:t>Baldones iela 1A, Rīga, LV-1007</w:t>
      </w:r>
      <w:r w:rsidRPr="002E0356">
        <w:rPr>
          <w:rFonts w:eastAsia="Calibri"/>
          <w:szCs w:val="24"/>
        </w:rPr>
        <w:t>, viena  mēneša laikā no lēmuma spēkā stāšanās dienas.</w:t>
      </w:r>
    </w:p>
    <w:bookmarkEnd w:id="29"/>
    <w:p w14:paraId="5EFBC8DC" w14:textId="77777777" w:rsidR="002E0356" w:rsidRPr="002E0356" w:rsidRDefault="002E0356" w:rsidP="002E0356">
      <w:pPr>
        <w:ind w:right="140"/>
        <w:jc w:val="both"/>
        <w:rPr>
          <w:rFonts w:eastAsia="Calibri"/>
          <w:szCs w:val="24"/>
        </w:rPr>
      </w:pPr>
    </w:p>
    <w:p w14:paraId="7C558D2A" w14:textId="77777777" w:rsidR="002E0356" w:rsidRPr="002E0356" w:rsidRDefault="002E0356" w:rsidP="002E0356">
      <w:pPr>
        <w:ind w:right="140"/>
        <w:jc w:val="both"/>
        <w:rPr>
          <w:rFonts w:eastAsia="Calibri"/>
          <w:szCs w:val="24"/>
        </w:rPr>
      </w:pPr>
      <w:r w:rsidRPr="002E0356">
        <w:rPr>
          <w:rFonts w:eastAsia="Calibri"/>
          <w:szCs w:val="24"/>
        </w:rPr>
        <w:t>Priekšsēdētājs</w:t>
      </w:r>
      <w:r w:rsidRPr="002E0356">
        <w:rPr>
          <w:rFonts w:eastAsia="Calibri"/>
          <w:szCs w:val="24"/>
        </w:rPr>
        <w:tab/>
      </w:r>
      <w:r w:rsidRPr="002E0356">
        <w:rPr>
          <w:rFonts w:eastAsia="Calibri"/>
          <w:szCs w:val="24"/>
        </w:rPr>
        <w:tab/>
      </w:r>
      <w:r w:rsidRPr="002E0356">
        <w:rPr>
          <w:rFonts w:eastAsia="Calibri"/>
          <w:szCs w:val="24"/>
        </w:rPr>
        <w:tab/>
      </w:r>
      <w:r w:rsidRPr="002E0356">
        <w:rPr>
          <w:rFonts w:eastAsia="Calibri"/>
          <w:szCs w:val="24"/>
        </w:rPr>
        <w:tab/>
      </w:r>
      <w:r w:rsidRPr="002E0356">
        <w:rPr>
          <w:rFonts w:eastAsia="Calibri"/>
          <w:szCs w:val="24"/>
        </w:rPr>
        <w:tab/>
      </w:r>
      <w:r w:rsidRPr="002E0356">
        <w:rPr>
          <w:rFonts w:eastAsia="Calibri"/>
          <w:szCs w:val="24"/>
        </w:rPr>
        <w:tab/>
      </w:r>
      <w:r w:rsidRPr="002E0356">
        <w:rPr>
          <w:rFonts w:eastAsia="Calibri"/>
          <w:szCs w:val="24"/>
        </w:rPr>
        <w:tab/>
      </w:r>
      <w:r w:rsidRPr="002E0356">
        <w:rPr>
          <w:rFonts w:eastAsia="Calibri"/>
          <w:szCs w:val="24"/>
        </w:rPr>
        <w:tab/>
      </w:r>
      <w:r w:rsidRPr="002E0356">
        <w:rPr>
          <w:rFonts w:eastAsia="Calibri"/>
          <w:szCs w:val="24"/>
        </w:rPr>
        <w:tab/>
      </w:r>
      <w:r w:rsidRPr="002E0356">
        <w:rPr>
          <w:rFonts w:eastAsia="Calibri"/>
          <w:szCs w:val="24"/>
        </w:rPr>
        <w:tab/>
      </w:r>
      <w:proofErr w:type="spellStart"/>
      <w:r w:rsidRPr="002E0356">
        <w:rPr>
          <w:rFonts w:eastAsia="Calibri"/>
          <w:szCs w:val="24"/>
        </w:rPr>
        <w:t>A.Bergs</w:t>
      </w:r>
      <w:proofErr w:type="spellEnd"/>
    </w:p>
    <w:p w14:paraId="79157E03" w14:textId="77777777" w:rsidR="002E0356" w:rsidRPr="002E0356" w:rsidRDefault="002E0356" w:rsidP="002E0356">
      <w:pPr>
        <w:ind w:right="140"/>
        <w:jc w:val="both"/>
        <w:rPr>
          <w:rFonts w:eastAsia="Calibri"/>
          <w:szCs w:val="24"/>
        </w:rPr>
      </w:pPr>
    </w:p>
    <w:p w14:paraId="48903FBC" w14:textId="77777777" w:rsidR="002E0356" w:rsidRPr="002E0356" w:rsidRDefault="002E0356" w:rsidP="002E0356">
      <w:pPr>
        <w:ind w:right="140"/>
        <w:jc w:val="both"/>
        <w:rPr>
          <w:rFonts w:eastAsia="Calibri"/>
          <w:szCs w:val="24"/>
        </w:rPr>
      </w:pPr>
    </w:p>
    <w:p w14:paraId="60E9F8DF" w14:textId="77777777" w:rsidR="002E0356" w:rsidRPr="002E0356" w:rsidRDefault="002E0356" w:rsidP="002E0356">
      <w:pPr>
        <w:ind w:right="140"/>
        <w:jc w:val="both"/>
        <w:rPr>
          <w:rFonts w:eastAsia="Calibri"/>
          <w:szCs w:val="24"/>
        </w:rPr>
      </w:pPr>
      <w:r w:rsidRPr="002E0356">
        <w:rPr>
          <w:rFonts w:eastAsia="Calibri"/>
          <w:szCs w:val="24"/>
        </w:rPr>
        <w:t>Iesniedz: Attīstības un komunālo jautājumu komiteja</w:t>
      </w:r>
    </w:p>
    <w:p w14:paraId="0AFD5A3B" w14:textId="77777777" w:rsidR="002E0356" w:rsidRPr="002E0356" w:rsidRDefault="002E0356" w:rsidP="002E0356">
      <w:pPr>
        <w:ind w:right="140"/>
        <w:jc w:val="both"/>
        <w:rPr>
          <w:rFonts w:eastAsia="Calibri"/>
          <w:szCs w:val="24"/>
        </w:rPr>
      </w:pPr>
      <w:r w:rsidRPr="002E0356">
        <w:rPr>
          <w:rFonts w:eastAsia="Calibri"/>
          <w:szCs w:val="24"/>
        </w:rPr>
        <w:t>Sagatavoja:</w:t>
      </w:r>
    </w:p>
    <w:p w14:paraId="347B4D65" w14:textId="77777777" w:rsidR="002E0356" w:rsidRPr="002E0356" w:rsidRDefault="002E0356" w:rsidP="002E0356">
      <w:pPr>
        <w:ind w:right="140"/>
        <w:rPr>
          <w:szCs w:val="24"/>
          <w:lang w:eastAsia="lv-LV"/>
        </w:rPr>
      </w:pPr>
      <w:r w:rsidRPr="002E0356">
        <w:rPr>
          <w:szCs w:val="24"/>
          <w:lang w:eastAsia="lv-LV"/>
        </w:rPr>
        <w:t xml:space="preserve">Īpašuma un juridiskās nodaļas speciāliste A. </w:t>
      </w:r>
      <w:proofErr w:type="spellStart"/>
      <w:r w:rsidRPr="002E0356">
        <w:rPr>
          <w:szCs w:val="24"/>
          <w:lang w:eastAsia="lv-LV"/>
        </w:rPr>
        <w:t>Lagutinska</w:t>
      </w:r>
      <w:proofErr w:type="spellEnd"/>
      <w:r w:rsidRPr="002E0356">
        <w:rPr>
          <w:szCs w:val="24"/>
          <w:lang w:eastAsia="lv-LV"/>
        </w:rPr>
        <w:t xml:space="preserve"> </w:t>
      </w:r>
    </w:p>
    <w:p w14:paraId="7954EBDD" w14:textId="77777777" w:rsidR="002E0356" w:rsidRPr="002E0356" w:rsidRDefault="002E0356" w:rsidP="002E0356">
      <w:pPr>
        <w:ind w:right="140"/>
        <w:rPr>
          <w:szCs w:val="24"/>
          <w:lang w:eastAsia="lv-LV"/>
        </w:rPr>
      </w:pPr>
      <w:r w:rsidRPr="002E0356">
        <w:rPr>
          <w:rFonts w:eastAsia="Calibri"/>
          <w:szCs w:val="24"/>
        </w:rPr>
        <w:t xml:space="preserve"> </w:t>
      </w:r>
    </w:p>
    <w:p w14:paraId="49E964C3" w14:textId="77777777" w:rsidR="002E0356" w:rsidRPr="002E0356" w:rsidRDefault="002E0356" w:rsidP="002E0356">
      <w:pPr>
        <w:ind w:right="140"/>
        <w:rPr>
          <w:szCs w:val="24"/>
          <w:lang w:eastAsia="lv-LV"/>
        </w:rPr>
      </w:pPr>
    </w:p>
    <w:p w14:paraId="19CB60D6" w14:textId="77777777" w:rsidR="002E0356" w:rsidRPr="002E0356" w:rsidRDefault="002E0356" w:rsidP="002E0356">
      <w:pPr>
        <w:ind w:right="140"/>
        <w:rPr>
          <w:rFonts w:eastAsia="Calibri"/>
          <w:szCs w:val="24"/>
        </w:rPr>
      </w:pPr>
      <w:r w:rsidRPr="002E0356">
        <w:rPr>
          <w:rFonts w:eastAsia="Calibri"/>
          <w:szCs w:val="24"/>
        </w:rPr>
        <w:t>Lēmumu izsniegt:</w:t>
      </w:r>
    </w:p>
    <w:p w14:paraId="2A4EBCF9" w14:textId="77777777" w:rsidR="002E0356" w:rsidRPr="002E0356" w:rsidRDefault="002E0356" w:rsidP="002E0356">
      <w:pPr>
        <w:ind w:right="140"/>
        <w:rPr>
          <w:rFonts w:eastAsia="Calibri"/>
          <w:szCs w:val="24"/>
        </w:rPr>
      </w:pPr>
      <w:r w:rsidRPr="002E0356">
        <w:rPr>
          <w:rFonts w:eastAsia="Calibri"/>
          <w:szCs w:val="24"/>
        </w:rPr>
        <w:t xml:space="preserve">Īpašuma un juridiskajai nodaļai </w:t>
      </w:r>
    </w:p>
    <w:p w14:paraId="29B45E05" w14:textId="77777777" w:rsidR="002E0356" w:rsidRPr="002E0356" w:rsidRDefault="002E0356" w:rsidP="002E0356">
      <w:pPr>
        <w:ind w:right="140"/>
        <w:rPr>
          <w:rFonts w:eastAsia="Calibri"/>
          <w:szCs w:val="24"/>
        </w:rPr>
      </w:pPr>
      <w:r w:rsidRPr="002E0356">
        <w:rPr>
          <w:rFonts w:eastAsia="Calibri"/>
          <w:szCs w:val="24"/>
        </w:rPr>
        <w:t>AS “Augstsprieguma tīkls” ast@ast.lv</w:t>
      </w:r>
    </w:p>
    <w:p w14:paraId="0BA5588A" w14:textId="3DB51D17" w:rsidR="002E0356" w:rsidRPr="00846AF8" w:rsidRDefault="002E0356">
      <w:pPr>
        <w:spacing w:after="160" w:line="259" w:lineRule="auto"/>
      </w:pPr>
      <w:r w:rsidRPr="00846AF8">
        <w:br w:type="page"/>
      </w:r>
    </w:p>
    <w:p w14:paraId="08349C89" w14:textId="77777777" w:rsidR="002E0356" w:rsidRPr="00846AF8" w:rsidRDefault="002E0356" w:rsidP="002E0356">
      <w:pPr>
        <w:jc w:val="center"/>
        <w:rPr>
          <w:bCs/>
          <w:szCs w:val="24"/>
        </w:rPr>
      </w:pPr>
      <w:r w:rsidRPr="00846AF8">
        <w:rPr>
          <w:bCs/>
          <w:szCs w:val="24"/>
        </w:rPr>
        <w:t>Lēmuma projekts</w:t>
      </w:r>
    </w:p>
    <w:p w14:paraId="6565F16F" w14:textId="77777777" w:rsidR="002E0356" w:rsidRPr="00846AF8" w:rsidRDefault="002E0356" w:rsidP="002E0356">
      <w:pPr>
        <w:jc w:val="center"/>
        <w:rPr>
          <w:szCs w:val="24"/>
        </w:rPr>
      </w:pPr>
      <w:r w:rsidRPr="00846AF8">
        <w:rPr>
          <w:szCs w:val="24"/>
        </w:rPr>
        <w:t>Olainē</w:t>
      </w:r>
    </w:p>
    <w:p w14:paraId="12EC1BF9" w14:textId="77777777" w:rsidR="002E0356" w:rsidRPr="00846AF8" w:rsidRDefault="002E0356" w:rsidP="002E0356">
      <w:pPr>
        <w:spacing w:before="240"/>
        <w:jc w:val="both"/>
        <w:rPr>
          <w:szCs w:val="24"/>
        </w:rPr>
      </w:pPr>
      <w:r w:rsidRPr="00846AF8">
        <w:rPr>
          <w:bCs/>
          <w:szCs w:val="24"/>
        </w:rPr>
        <w:t>2023.gada 26.aprīlī</w:t>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szCs w:val="24"/>
        </w:rPr>
        <w:t>Nr.4</w:t>
      </w:r>
    </w:p>
    <w:p w14:paraId="06F9E179" w14:textId="77777777" w:rsidR="002E0356" w:rsidRPr="00846AF8" w:rsidRDefault="002E0356" w:rsidP="002E0356">
      <w:pPr>
        <w:jc w:val="center"/>
        <w:rPr>
          <w:caps/>
          <w:szCs w:val="24"/>
        </w:rPr>
      </w:pPr>
    </w:p>
    <w:p w14:paraId="3B4B9368" w14:textId="77777777" w:rsidR="002E0356" w:rsidRPr="00846AF8" w:rsidRDefault="002E0356" w:rsidP="002E0356">
      <w:pPr>
        <w:jc w:val="center"/>
        <w:rPr>
          <w:b/>
          <w:bCs/>
          <w:szCs w:val="24"/>
        </w:rPr>
      </w:pPr>
      <w:bookmarkStart w:id="30" w:name="_Hlk71273054"/>
      <w:bookmarkStart w:id="31" w:name="_Hlk71273126"/>
      <w:r w:rsidRPr="00846AF8">
        <w:rPr>
          <w:b/>
          <w:bCs/>
          <w:szCs w:val="24"/>
        </w:rPr>
        <w:t>Par nekustamo īpašum</w:t>
      </w:r>
      <w:bookmarkStart w:id="32" w:name="_Hlk71273104"/>
      <w:r w:rsidRPr="00846AF8">
        <w:rPr>
          <w:b/>
          <w:bCs/>
          <w:szCs w:val="24"/>
        </w:rPr>
        <w:t xml:space="preserve">u </w:t>
      </w:r>
      <w:bookmarkEnd w:id="32"/>
      <w:r w:rsidRPr="00846AF8">
        <w:rPr>
          <w:b/>
          <w:bCs/>
          <w:szCs w:val="24"/>
        </w:rPr>
        <w:t xml:space="preserve">Celtnieks Nr.136 un </w:t>
      </w:r>
      <w:bookmarkStart w:id="33" w:name="_Hlk130311244"/>
      <w:r w:rsidRPr="00846AF8">
        <w:rPr>
          <w:b/>
          <w:bCs/>
          <w:szCs w:val="24"/>
        </w:rPr>
        <w:t xml:space="preserve">Celtnieks Nr.137 </w:t>
      </w:r>
      <w:bookmarkEnd w:id="33"/>
      <w:r w:rsidRPr="00846AF8">
        <w:rPr>
          <w:b/>
          <w:bCs/>
          <w:szCs w:val="24"/>
        </w:rPr>
        <w:t>(</w:t>
      </w:r>
      <w:proofErr w:type="spellStart"/>
      <w:r w:rsidRPr="00846AF8">
        <w:rPr>
          <w:b/>
          <w:bCs/>
          <w:szCs w:val="24"/>
        </w:rPr>
        <w:t>Stīpniekos</w:t>
      </w:r>
      <w:proofErr w:type="spellEnd"/>
      <w:r w:rsidRPr="00846AF8">
        <w:rPr>
          <w:b/>
          <w:bCs/>
          <w:szCs w:val="24"/>
        </w:rPr>
        <w:t>) apvienošanu</w:t>
      </w:r>
      <w:bookmarkEnd w:id="30"/>
      <w:r w:rsidRPr="00846AF8">
        <w:rPr>
          <w:b/>
          <w:bCs/>
          <w:szCs w:val="24"/>
        </w:rPr>
        <w:t xml:space="preserve">, adreses un nekustamā īpašuma lietošanas mērķa noteikšanu </w:t>
      </w:r>
    </w:p>
    <w:bookmarkEnd w:id="31"/>
    <w:p w14:paraId="5D62DC50" w14:textId="77777777" w:rsidR="002E0356" w:rsidRPr="00846AF8" w:rsidRDefault="002E0356" w:rsidP="002E0356">
      <w:pPr>
        <w:jc w:val="center"/>
        <w:rPr>
          <w:color w:val="00B050"/>
          <w:szCs w:val="24"/>
        </w:rPr>
      </w:pPr>
    </w:p>
    <w:p w14:paraId="34AAD99B" w14:textId="77777777" w:rsidR="002E0356" w:rsidRPr="00846AF8" w:rsidRDefault="002E0356" w:rsidP="002E0356">
      <w:pPr>
        <w:ind w:firstLine="720"/>
        <w:jc w:val="both"/>
        <w:rPr>
          <w:color w:val="000000" w:themeColor="text1"/>
          <w:szCs w:val="24"/>
        </w:rPr>
      </w:pPr>
      <w:r w:rsidRPr="00846AF8">
        <w:rPr>
          <w:color w:val="000000" w:themeColor="text1"/>
          <w:szCs w:val="24"/>
        </w:rPr>
        <w:t>Olaines novada pašvaldībā 2023.gada 3.aprīlī reģistrēts S B (personas kods _, adrese _) iesniegums (</w:t>
      </w:r>
      <w:proofErr w:type="spellStart"/>
      <w:r w:rsidRPr="00846AF8">
        <w:rPr>
          <w:color w:val="000000" w:themeColor="text1"/>
          <w:szCs w:val="24"/>
        </w:rPr>
        <w:t>reģ.Nr.ONP</w:t>
      </w:r>
      <w:proofErr w:type="spellEnd"/>
      <w:r w:rsidRPr="00846AF8">
        <w:rPr>
          <w:color w:val="000000" w:themeColor="text1"/>
          <w:szCs w:val="24"/>
        </w:rPr>
        <w:t xml:space="preserve">/7.2.1./23/2308-SD) ar lūgumu apvienot nekustamo īpašumu </w:t>
      </w:r>
      <w:bookmarkStart w:id="34" w:name="_Hlk130374043"/>
      <w:bookmarkStart w:id="35" w:name="_Hlk118116158"/>
      <w:r w:rsidRPr="00846AF8">
        <w:rPr>
          <w:color w:val="000000" w:themeColor="text1"/>
          <w:szCs w:val="24"/>
        </w:rPr>
        <w:t xml:space="preserve">Celtnieks Nr.136 (kadastra Nr.8080 018 0074) (turpmāk - Īpašums Nr.1) un Celtnieks Nr.137 (kadastra Nr.8080 018 0075) </w:t>
      </w:r>
      <w:bookmarkEnd w:id="34"/>
      <w:r w:rsidRPr="00846AF8">
        <w:rPr>
          <w:color w:val="000000" w:themeColor="text1"/>
          <w:szCs w:val="24"/>
        </w:rPr>
        <w:t xml:space="preserve">(turpmāk - Īpašums Nr.2) </w:t>
      </w:r>
      <w:bookmarkEnd w:id="35"/>
      <w:r w:rsidRPr="00846AF8">
        <w:rPr>
          <w:color w:val="000000" w:themeColor="text1"/>
          <w:szCs w:val="24"/>
        </w:rPr>
        <w:t xml:space="preserve">zemes vienības, kas atrodas blakus viena otrai. </w:t>
      </w:r>
    </w:p>
    <w:p w14:paraId="196AE268" w14:textId="77777777" w:rsidR="002E0356" w:rsidRPr="00846AF8" w:rsidRDefault="002E0356" w:rsidP="002E0356">
      <w:pPr>
        <w:ind w:firstLine="720"/>
        <w:jc w:val="both"/>
        <w:rPr>
          <w:color w:val="000000" w:themeColor="text1"/>
          <w:szCs w:val="24"/>
        </w:rPr>
      </w:pPr>
      <w:r w:rsidRPr="00846AF8">
        <w:rPr>
          <w:color w:val="000000" w:themeColor="text1"/>
          <w:szCs w:val="24"/>
        </w:rPr>
        <w:t>Izvērtējot ar lietu saistītos apstākļus un spēkā esošos normatīvos aktus, konstatēts:</w:t>
      </w:r>
    </w:p>
    <w:p w14:paraId="347C741E" w14:textId="77777777" w:rsidR="002E0356" w:rsidRPr="00846AF8" w:rsidRDefault="002E0356" w:rsidP="002E0356">
      <w:pPr>
        <w:ind w:firstLine="720"/>
        <w:jc w:val="both"/>
        <w:rPr>
          <w:color w:val="000000" w:themeColor="text1"/>
          <w:szCs w:val="24"/>
        </w:rPr>
      </w:pPr>
      <w:r w:rsidRPr="00846AF8">
        <w:rPr>
          <w:color w:val="000000" w:themeColor="text1"/>
          <w:szCs w:val="24"/>
        </w:rPr>
        <w:t xml:space="preserve">Īpašums Nr.1 sastāv no zemes vienības ar kadastra apzīmējumu 8080 018 0074 0,0610 ha platībā ar adresi </w:t>
      </w:r>
      <w:bookmarkStart w:id="36" w:name="_Hlk123564067"/>
      <w:r w:rsidRPr="00846AF8">
        <w:rPr>
          <w:color w:val="000000" w:themeColor="text1"/>
          <w:szCs w:val="24"/>
        </w:rPr>
        <w:t xml:space="preserve">Arhitektu iela 4, </w:t>
      </w:r>
      <w:proofErr w:type="spellStart"/>
      <w:r w:rsidRPr="00846AF8">
        <w:rPr>
          <w:color w:val="000000" w:themeColor="text1"/>
          <w:szCs w:val="24"/>
        </w:rPr>
        <w:t>Stīpnieki</w:t>
      </w:r>
      <w:proofErr w:type="spellEnd"/>
      <w:r w:rsidRPr="00846AF8">
        <w:rPr>
          <w:color w:val="000000" w:themeColor="text1"/>
          <w:szCs w:val="24"/>
        </w:rPr>
        <w:t>, Olaines pag., Olaines nov., LV-2127</w:t>
      </w:r>
      <w:bookmarkEnd w:id="36"/>
      <w:r w:rsidRPr="00846AF8">
        <w:rPr>
          <w:color w:val="000000" w:themeColor="text1"/>
          <w:szCs w:val="24"/>
        </w:rPr>
        <w:t>, un viena dzīvokļa mājas ar kadastra apzīmējumu 8080 018 0074 001.</w:t>
      </w:r>
    </w:p>
    <w:p w14:paraId="257F6F8D" w14:textId="77777777" w:rsidR="002E0356" w:rsidRPr="00846AF8" w:rsidRDefault="002E0356" w:rsidP="002E0356">
      <w:pPr>
        <w:ind w:firstLine="720"/>
        <w:jc w:val="both"/>
        <w:rPr>
          <w:color w:val="000000" w:themeColor="text1"/>
          <w:szCs w:val="24"/>
        </w:rPr>
      </w:pPr>
      <w:r w:rsidRPr="00846AF8">
        <w:rPr>
          <w:color w:val="000000" w:themeColor="text1"/>
          <w:szCs w:val="24"/>
        </w:rPr>
        <w:t>Īpašumtiesības ierakstītas Rīgas rajona tiesas, Olaines pagasta zemesgrāmatas nodalījumā Nr.100000499446 uz S B vārda.</w:t>
      </w:r>
    </w:p>
    <w:p w14:paraId="24E74718" w14:textId="77777777" w:rsidR="002E0356" w:rsidRPr="00846AF8" w:rsidRDefault="002E0356" w:rsidP="002E0356">
      <w:pPr>
        <w:ind w:firstLine="720"/>
        <w:jc w:val="both"/>
        <w:rPr>
          <w:color w:val="000000" w:themeColor="text1"/>
          <w:szCs w:val="24"/>
        </w:rPr>
      </w:pPr>
      <w:r w:rsidRPr="00846AF8">
        <w:rPr>
          <w:color w:val="000000" w:themeColor="text1"/>
          <w:szCs w:val="24"/>
        </w:rPr>
        <w:t xml:space="preserve">Īpašums Nr.2 sastāv no zemes vienības ar kadastra apzīmējumu 8080 018 0075 0,0540 ha platībā ar adresi Arhitektu iela 6, </w:t>
      </w:r>
      <w:proofErr w:type="spellStart"/>
      <w:r w:rsidRPr="00846AF8">
        <w:rPr>
          <w:color w:val="000000" w:themeColor="text1"/>
          <w:szCs w:val="24"/>
        </w:rPr>
        <w:t>Stīpnieki</w:t>
      </w:r>
      <w:proofErr w:type="spellEnd"/>
      <w:r w:rsidRPr="00846AF8">
        <w:rPr>
          <w:color w:val="000000" w:themeColor="text1"/>
          <w:szCs w:val="24"/>
        </w:rPr>
        <w:t>, Olaines pag., Olaines nov., LV-2127.</w:t>
      </w:r>
    </w:p>
    <w:p w14:paraId="579F3983" w14:textId="77777777" w:rsidR="002E0356" w:rsidRPr="00846AF8" w:rsidRDefault="002E0356" w:rsidP="002E0356">
      <w:pPr>
        <w:ind w:firstLine="720"/>
        <w:jc w:val="both"/>
        <w:rPr>
          <w:color w:val="000000" w:themeColor="text1"/>
          <w:szCs w:val="24"/>
        </w:rPr>
      </w:pPr>
      <w:r w:rsidRPr="00846AF8">
        <w:rPr>
          <w:color w:val="000000" w:themeColor="text1"/>
          <w:szCs w:val="24"/>
        </w:rPr>
        <w:t>Īpašumtiesības ierakstītas Rīgas rajona tiesas, Olaines pagasta zemesgrāmatas nodalījumā Nr.100000499536 uz S B vārda.</w:t>
      </w:r>
    </w:p>
    <w:p w14:paraId="126E2F9C" w14:textId="77777777" w:rsidR="002E0356" w:rsidRPr="00846AF8" w:rsidRDefault="002E0356" w:rsidP="002E0356">
      <w:pPr>
        <w:ind w:firstLine="720"/>
        <w:jc w:val="both"/>
        <w:rPr>
          <w:color w:val="000000" w:themeColor="text1"/>
          <w:szCs w:val="24"/>
        </w:rPr>
      </w:pPr>
      <w:r w:rsidRPr="00846AF8">
        <w:rPr>
          <w:color w:val="000000" w:themeColor="text1"/>
          <w:szCs w:val="24"/>
        </w:rPr>
        <w:t xml:space="preserve">Atbilstoši www.topografija.lv pieejamās </w:t>
      </w:r>
      <w:proofErr w:type="spellStart"/>
      <w:r w:rsidRPr="00846AF8">
        <w:rPr>
          <w:color w:val="000000" w:themeColor="text1"/>
          <w:szCs w:val="24"/>
        </w:rPr>
        <w:t>Ortofoto</w:t>
      </w:r>
      <w:proofErr w:type="spellEnd"/>
      <w:r w:rsidRPr="00846AF8">
        <w:rPr>
          <w:color w:val="000000" w:themeColor="text1"/>
          <w:szCs w:val="24"/>
        </w:rPr>
        <w:t xml:space="preserve"> 2019.-21. kartes attēlotajam, Īpašumā Nr.1 un Īpašumā Nr.2 esošo ēku izvietojums neatbilst Nodokļu administrēšanas informācijas sistēmā un  Nekustamā īpašuma valsts kadastra informācijas sistēmā esošajiem datiem.</w:t>
      </w:r>
    </w:p>
    <w:p w14:paraId="28251F0F"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Olaines novada domes 2022.gada 27.aprīļa saistošie noteikumi Nr.SN5/2022 “Olaines novada teritorijas plānojuma teritorijas izmantošanas un apbūves noteikumi un grafiskā daļa” (4.2 redakcija SN 10/2022) (turpmāk - Plānojums) nosaka plānoto (atļauto) izmantošanu Īpašumam Nr.1 un Īpašumam Nr.2 - savrupmāju apbūves teritorija (DzS1).</w:t>
      </w:r>
    </w:p>
    <w:p w14:paraId="33253C72"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Plānojums nosaka:</w:t>
      </w:r>
    </w:p>
    <w:p w14:paraId="368CAB85"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2.3. Jaunu zemes vienību veidošana un robežu pārkārtošana.</w:t>
      </w:r>
    </w:p>
    <w:p w14:paraId="4D9CD971"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6. Atļauts veidot jaunu zemes vienību ar ne mazāku platību kā attiecīgajā funkcionālajā zonā</w:t>
      </w:r>
    </w:p>
    <w:p w14:paraId="154EB2DF"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noteiktā minimālā platība, izņemot 8.punktā noteikto izņēmumu.</w:t>
      </w:r>
    </w:p>
    <w:p w14:paraId="0730E14B"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7. Jaunu zemes vienību konfigurāciju plāno, ņemot vērā esošo, plānoto izmantošanu un apbūvi, nodrošinot iespēju ievērot attiecīgajā funkcionālajā zonā noteiktos apbūves parametrus, minimālo </w:t>
      </w:r>
      <w:proofErr w:type="spellStart"/>
      <w:r w:rsidRPr="00846AF8">
        <w:rPr>
          <w:rFonts w:ascii="Times New Roman" w:eastAsia="Times New Roman" w:hAnsi="Times New Roman" w:cs="Times New Roman"/>
          <w:color w:val="000000" w:themeColor="text1"/>
          <w:sz w:val="24"/>
          <w:szCs w:val="24"/>
        </w:rPr>
        <w:t>būvlaidi</w:t>
      </w:r>
      <w:proofErr w:type="spellEnd"/>
      <w:r w:rsidRPr="00846AF8">
        <w:rPr>
          <w:rFonts w:ascii="Times New Roman" w:eastAsia="Times New Roman" w:hAnsi="Times New Roman" w:cs="Times New Roman"/>
          <w:color w:val="000000" w:themeColor="text1"/>
          <w:sz w:val="24"/>
          <w:szCs w:val="24"/>
        </w:rPr>
        <w:t>, minimālos ugunsdrošības attālumus un minimālos attālumus no būves līdz zemes vienības robežām.</w:t>
      </w:r>
    </w:p>
    <w:p w14:paraId="793FAA46"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8. Visām </w:t>
      </w:r>
      <w:proofErr w:type="spellStart"/>
      <w:r w:rsidRPr="00846AF8">
        <w:rPr>
          <w:rFonts w:ascii="Times New Roman" w:eastAsia="Times New Roman" w:hAnsi="Times New Roman" w:cs="Times New Roman"/>
          <w:color w:val="000000" w:themeColor="text1"/>
          <w:sz w:val="24"/>
          <w:szCs w:val="24"/>
        </w:rPr>
        <w:t>jaunveidojamām</w:t>
      </w:r>
      <w:proofErr w:type="spellEnd"/>
      <w:r w:rsidRPr="00846AF8">
        <w:rPr>
          <w:rFonts w:ascii="Times New Roman" w:eastAsia="Times New Roman" w:hAnsi="Times New Roman" w:cs="Times New Roman"/>
          <w:color w:val="000000" w:themeColor="text1"/>
          <w:sz w:val="24"/>
          <w:szCs w:val="24"/>
        </w:rPr>
        <w:t xml:space="preserve"> zemes vienībām nodrošina teritorijas plānojumā, detālplānojumā vai zemes ierīcības projektā noteiktas piekļūšanas iespējas saskaņā ar apbūves noteikumu 2.4.apakšnodaļas noteikumiem.</w:t>
      </w:r>
    </w:p>
    <w:p w14:paraId="1A7429D5"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2.4. Prasības piekļūšanai zemes vienībām</w:t>
      </w:r>
    </w:p>
    <w:p w14:paraId="75758127"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12. Atļauts veidot jaunas zemes vienības, ja zemes vienībai nodrošināta piekļuve vismaz vienā no veidiem:</w:t>
      </w:r>
    </w:p>
    <w:p w14:paraId="37E8BEE3"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12.1. piekļūšanu nodrošina tiesiski noteikta piekļuve (ceļa servitūts). </w:t>
      </w:r>
    </w:p>
    <w:p w14:paraId="76EFDEE8" w14:textId="77777777" w:rsidR="002E0356" w:rsidRPr="00846AF8" w:rsidRDefault="002E0356" w:rsidP="002E0356">
      <w:pPr>
        <w:pStyle w:val="NoSpacing"/>
        <w:ind w:left="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12.2. no komersanta vai māju ceļa, ja zemes vienība robežojas ar komersantu vai māju ceļu, piekļūšanu līdz pašvaldības ceļam vai valsts autoceļam nodrošina tiesiski noteikta piekļuve (ceļa servitūts), komersanta vai māju ceļa platums ir atbilstošs zemes vienībā plānotajai izmantošanai, </w:t>
      </w:r>
      <w:proofErr w:type="spellStart"/>
      <w:r w:rsidRPr="00846AF8">
        <w:rPr>
          <w:rFonts w:ascii="Times New Roman" w:eastAsia="Times New Roman" w:hAnsi="Times New Roman" w:cs="Times New Roman"/>
          <w:color w:val="000000" w:themeColor="text1"/>
          <w:sz w:val="24"/>
          <w:szCs w:val="24"/>
        </w:rPr>
        <w:t>jaunveidojamo</w:t>
      </w:r>
      <w:proofErr w:type="spellEnd"/>
      <w:r w:rsidRPr="00846AF8">
        <w:rPr>
          <w:rFonts w:ascii="Times New Roman" w:eastAsia="Times New Roman" w:hAnsi="Times New Roman" w:cs="Times New Roman"/>
          <w:color w:val="000000" w:themeColor="text1"/>
          <w:sz w:val="24"/>
          <w:szCs w:val="24"/>
        </w:rPr>
        <w:t xml:space="preserve"> zemes vienību skaitam un prognozējamai satiksmes intensitātei un zemes vienībai iespējams ierīkot </w:t>
      </w:r>
      <w:proofErr w:type="spellStart"/>
      <w:r w:rsidRPr="00846AF8">
        <w:rPr>
          <w:rFonts w:ascii="Times New Roman" w:eastAsia="Times New Roman" w:hAnsi="Times New Roman" w:cs="Times New Roman"/>
          <w:color w:val="000000" w:themeColor="text1"/>
          <w:sz w:val="24"/>
          <w:szCs w:val="24"/>
        </w:rPr>
        <w:t>pieslēgumu</w:t>
      </w:r>
      <w:proofErr w:type="spellEnd"/>
      <w:r w:rsidRPr="00846AF8">
        <w:rPr>
          <w:rFonts w:ascii="Times New Roman" w:eastAsia="Times New Roman" w:hAnsi="Times New Roman" w:cs="Times New Roman"/>
          <w:color w:val="000000" w:themeColor="text1"/>
          <w:sz w:val="24"/>
          <w:szCs w:val="24"/>
        </w:rPr>
        <w:t xml:space="preserve"> komersanta vai māju ceļam saskaņā ar apbūves noteikumu un citu normatīvo aktu prasībām;</w:t>
      </w:r>
    </w:p>
    <w:p w14:paraId="6B475F51"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12.3. no pašvaldības ceļa vai ielas.</w:t>
      </w:r>
    </w:p>
    <w:p w14:paraId="2C209C24"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4.1.2. Savrupmāju apbūves teritorija (DzS1).</w:t>
      </w:r>
    </w:p>
    <w:p w14:paraId="7A12D256"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103. Savrupmāju apbūves teritorijas (DzS1) ir funkcionālā zona dārzkopības sabiedrību teritorijās, kur galvenā izmantošana ir savrupmāju un vasarnīcu apbūve.</w:t>
      </w:r>
    </w:p>
    <w:p w14:paraId="3F1C3576"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4.1.2.2. Teritorijas galvenie izmantošanas veidi:</w:t>
      </w:r>
    </w:p>
    <w:p w14:paraId="383BD266"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104. Savrupmāju apbūve (11001).</w:t>
      </w:r>
    </w:p>
    <w:p w14:paraId="6A03676C"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105. Vasarnīcu apbūve (11002).</w:t>
      </w:r>
    </w:p>
    <w:p w14:paraId="1FA3884E"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4.1.2.4. Apbūves parametri:</w:t>
      </w:r>
    </w:p>
    <w:p w14:paraId="5FB0EBA8"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Dārza māju apbūve - minimālā </w:t>
      </w:r>
      <w:proofErr w:type="spellStart"/>
      <w:r w:rsidRPr="00846AF8">
        <w:rPr>
          <w:rFonts w:ascii="Times New Roman" w:eastAsia="Times New Roman" w:hAnsi="Times New Roman" w:cs="Times New Roman"/>
          <w:color w:val="000000" w:themeColor="text1"/>
          <w:sz w:val="24"/>
          <w:szCs w:val="24"/>
        </w:rPr>
        <w:t>jaunizveidojāmā</w:t>
      </w:r>
      <w:proofErr w:type="spellEnd"/>
      <w:r w:rsidRPr="00846AF8">
        <w:rPr>
          <w:rFonts w:ascii="Times New Roman" w:eastAsia="Times New Roman" w:hAnsi="Times New Roman" w:cs="Times New Roman"/>
          <w:color w:val="000000" w:themeColor="text1"/>
          <w:sz w:val="24"/>
          <w:szCs w:val="24"/>
        </w:rPr>
        <w:t xml:space="preserve"> zemes gabala platība 600 m2, maksimālais apbūves blīvums 30%, apbūves augstums līdz 9 m, minimālās brīvās zaļās teritorijas rādītājs 30%;</w:t>
      </w:r>
    </w:p>
    <w:p w14:paraId="214D6546"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Savrupmāju apbūve - minimālā </w:t>
      </w:r>
      <w:proofErr w:type="spellStart"/>
      <w:r w:rsidRPr="00846AF8">
        <w:rPr>
          <w:rFonts w:ascii="Times New Roman" w:eastAsia="Times New Roman" w:hAnsi="Times New Roman" w:cs="Times New Roman"/>
          <w:color w:val="000000" w:themeColor="text1"/>
          <w:sz w:val="24"/>
          <w:szCs w:val="24"/>
        </w:rPr>
        <w:t>jaunizveidojāmā</w:t>
      </w:r>
      <w:proofErr w:type="spellEnd"/>
      <w:r w:rsidRPr="00846AF8">
        <w:rPr>
          <w:rFonts w:ascii="Times New Roman" w:eastAsia="Times New Roman" w:hAnsi="Times New Roman" w:cs="Times New Roman"/>
          <w:color w:val="000000" w:themeColor="text1"/>
          <w:sz w:val="24"/>
          <w:szCs w:val="24"/>
        </w:rPr>
        <w:t xml:space="preserve"> zemes gabala platība 1200 m2, maksimālais apbūves blīvums 30%, apbūves augstums līdz 9 m, minimālās brīvās zaļās teritorijas rādītājs 30%.</w:t>
      </w:r>
    </w:p>
    <w:p w14:paraId="3132EEB8"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ab/>
        <w:t>4.1.2.5. Citi noteikumi.</w:t>
      </w:r>
    </w:p>
    <w:p w14:paraId="09FCDCD8"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ab/>
        <w:t>125. Maksimālais ēku skaits zemes vienībā:</w:t>
      </w:r>
    </w:p>
    <w:p w14:paraId="44B0EF55"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125.1. vienā zemes vienības atļauts izvietot vairākas savrupmājas, vasarnīcas vai dārza mājas, ja, rēķinot uz katru ēku, zemes vienības platība nav mazāka par noteikto minimālo zemes vienības platību katrai no ēkām, apbūve atbilst apbūves parametriem un iespējams sadalīt zemes vienību reālās daļās.</w:t>
      </w:r>
    </w:p>
    <w:p w14:paraId="52DA77CE" w14:textId="77777777" w:rsidR="002E0356" w:rsidRPr="00846AF8" w:rsidRDefault="002E0356" w:rsidP="002E0356">
      <w:pPr>
        <w:pStyle w:val="NoSpacing"/>
        <w:ind w:firstLine="709"/>
        <w:jc w:val="both"/>
        <w:rPr>
          <w:rFonts w:ascii="Times New Roman" w:eastAsia="Times New Roman" w:hAnsi="Times New Roman" w:cs="Times New Roman"/>
          <w:sz w:val="24"/>
          <w:szCs w:val="24"/>
        </w:rPr>
      </w:pPr>
      <w:r w:rsidRPr="00846AF8">
        <w:rPr>
          <w:rFonts w:ascii="Times New Roman" w:eastAsia="Times New Roman" w:hAnsi="Times New Roman" w:cs="Times New Roman"/>
          <w:sz w:val="24"/>
          <w:szCs w:val="24"/>
        </w:rPr>
        <w:t xml:space="preserve">Īpašuma Nr.1 un Nr.2 zemes vienībām ir kopēja zemes vienības robeža, šīs zemes vienības atrodas viena otrai blakus. Apvienojot Īpašuma Nr.1 un Nr.2 zemes vienības, piekļūšana ir nodrošināta pa dārzkopības kooperatīvās sabiedrības "CELTNIEKS" piederošu zemes vienību ar kadastra apzīmējumu 8080 018 0762 (Celtnieks d/s </w:t>
      </w:r>
      <w:proofErr w:type="spellStart"/>
      <w:r w:rsidRPr="00846AF8">
        <w:rPr>
          <w:rFonts w:ascii="Times New Roman" w:eastAsia="Times New Roman" w:hAnsi="Times New Roman" w:cs="Times New Roman"/>
          <w:sz w:val="24"/>
          <w:szCs w:val="24"/>
        </w:rPr>
        <w:t>kopl.zeme</w:t>
      </w:r>
      <w:proofErr w:type="spellEnd"/>
      <w:r w:rsidRPr="00846AF8">
        <w:rPr>
          <w:rFonts w:ascii="Times New Roman" w:eastAsia="Times New Roman" w:hAnsi="Times New Roman" w:cs="Times New Roman"/>
          <w:sz w:val="24"/>
          <w:szCs w:val="24"/>
        </w:rPr>
        <w:t xml:space="preserve">). Atbilstoši NĪNO datiem, zemes vienībā reģistrēts nekustamā īpašuma lietošanas mērķis - zeme dzelzceļa infrastruktūras zemes nodalījuma joslā un ceļu zemes nodalījuma joslā (NĪLM kods 1101) 2,1999 ha platībā un Plānojumā noteikta kā Transporta infrastruktūras teritorija (TR) un Savrupmāju apbūves teritorija (DzS1). </w:t>
      </w:r>
    </w:p>
    <w:p w14:paraId="2232F134" w14:textId="77777777" w:rsidR="002E0356" w:rsidRPr="00846AF8" w:rsidRDefault="002E0356" w:rsidP="002E0356">
      <w:pPr>
        <w:ind w:right="46" w:firstLine="720"/>
        <w:jc w:val="both"/>
        <w:rPr>
          <w:color w:val="000000" w:themeColor="text1"/>
          <w:szCs w:val="24"/>
        </w:rPr>
      </w:pPr>
      <w:bookmarkStart w:id="37" w:name="_Hlk90039015"/>
      <w:bookmarkStart w:id="38" w:name="_Hlk88663894"/>
      <w:r w:rsidRPr="00846AF8">
        <w:rPr>
          <w:color w:val="000000" w:themeColor="text1"/>
          <w:szCs w:val="24"/>
        </w:rPr>
        <w:t>Zemes pārvaldības likums nosaka:</w:t>
      </w:r>
    </w:p>
    <w:p w14:paraId="175C29CA" w14:textId="77777777" w:rsidR="002E0356" w:rsidRPr="00846AF8" w:rsidRDefault="002E0356" w:rsidP="002E0356">
      <w:pPr>
        <w:ind w:right="46" w:firstLine="720"/>
        <w:jc w:val="both"/>
        <w:rPr>
          <w:color w:val="000000" w:themeColor="text1"/>
          <w:szCs w:val="24"/>
        </w:rPr>
      </w:pPr>
      <w:r w:rsidRPr="00846AF8">
        <w:rPr>
          <w:color w:val="000000" w:themeColor="text1"/>
          <w:szCs w:val="24"/>
        </w:rPr>
        <w:t xml:space="preserve">7.panta “Piekļuves nodrošināšana </w:t>
      </w:r>
      <w:proofErr w:type="spellStart"/>
      <w:r w:rsidRPr="00846AF8">
        <w:rPr>
          <w:color w:val="000000" w:themeColor="text1"/>
          <w:szCs w:val="24"/>
        </w:rPr>
        <w:t>jaunveidojamiem</w:t>
      </w:r>
      <w:proofErr w:type="spellEnd"/>
      <w:r w:rsidRPr="00846AF8">
        <w:rPr>
          <w:color w:val="000000" w:themeColor="text1"/>
          <w:szCs w:val="24"/>
        </w:rPr>
        <w:t xml:space="preserve"> zemes gabaliem” pirmā daļa - Visiem </w:t>
      </w:r>
      <w:proofErr w:type="spellStart"/>
      <w:r w:rsidRPr="00846AF8">
        <w:rPr>
          <w:color w:val="000000" w:themeColor="text1"/>
          <w:szCs w:val="24"/>
        </w:rPr>
        <w:t>jaunveidojamiem</w:t>
      </w:r>
      <w:proofErr w:type="spellEnd"/>
      <w:r w:rsidRPr="00846AF8">
        <w:rPr>
          <w:color w:val="000000" w:themeColor="text1"/>
          <w:szCs w:val="24"/>
        </w:rPr>
        <w:t xml:space="preserve"> zemes gabaliem, izņemot </w:t>
      </w:r>
      <w:proofErr w:type="spellStart"/>
      <w:r w:rsidRPr="00846AF8">
        <w:rPr>
          <w:color w:val="000000" w:themeColor="text1"/>
          <w:szCs w:val="24"/>
        </w:rPr>
        <w:t>starpgabalus</w:t>
      </w:r>
      <w:proofErr w:type="spellEnd"/>
      <w:r w:rsidRPr="00846AF8">
        <w:rPr>
          <w:color w:val="000000" w:themeColor="text1"/>
          <w:szCs w:val="24"/>
        </w:rPr>
        <w:t>,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bookmarkEnd w:id="37"/>
    <w:bookmarkEnd w:id="38"/>
    <w:p w14:paraId="45BBF250" w14:textId="77777777" w:rsidR="002E0356" w:rsidRPr="00846AF8" w:rsidRDefault="002E0356" w:rsidP="002E0356">
      <w:pPr>
        <w:pStyle w:val="ListParagraph"/>
        <w:suppressAutoHyphens/>
        <w:overflowPunct w:val="0"/>
        <w:autoSpaceDE w:val="0"/>
        <w:ind w:left="0" w:firstLine="720"/>
        <w:jc w:val="both"/>
        <w:textAlignment w:val="baseline"/>
        <w:rPr>
          <w:color w:val="000000" w:themeColor="text1"/>
        </w:rPr>
      </w:pP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ierīcības</w:t>
      </w:r>
      <w:proofErr w:type="spellEnd"/>
      <w:r w:rsidRPr="00846AF8">
        <w:rPr>
          <w:color w:val="000000" w:themeColor="text1"/>
        </w:rPr>
        <w:t xml:space="preserve"> </w:t>
      </w:r>
      <w:proofErr w:type="spellStart"/>
      <w:r w:rsidRPr="00846AF8">
        <w:rPr>
          <w:color w:val="000000" w:themeColor="text1"/>
        </w:rPr>
        <w:t>likums</w:t>
      </w:r>
      <w:proofErr w:type="spellEnd"/>
      <w:r w:rsidRPr="00846AF8">
        <w:rPr>
          <w:color w:val="000000" w:themeColor="text1"/>
        </w:rPr>
        <w:t xml:space="preserve"> </w:t>
      </w:r>
      <w:proofErr w:type="spellStart"/>
      <w:r w:rsidRPr="00846AF8">
        <w:rPr>
          <w:color w:val="000000" w:themeColor="text1"/>
        </w:rPr>
        <w:t>nosaka</w:t>
      </w:r>
      <w:proofErr w:type="spellEnd"/>
      <w:r w:rsidRPr="00846AF8">
        <w:rPr>
          <w:color w:val="000000" w:themeColor="text1"/>
        </w:rPr>
        <w:t>:</w:t>
      </w:r>
    </w:p>
    <w:p w14:paraId="564BCF49" w14:textId="77777777" w:rsidR="002E0356" w:rsidRPr="00846AF8" w:rsidRDefault="002E0356" w:rsidP="002E0356">
      <w:pPr>
        <w:autoSpaceDE w:val="0"/>
        <w:autoSpaceDN w:val="0"/>
        <w:adjustRightInd w:val="0"/>
        <w:ind w:left="60" w:right="49" w:firstLine="660"/>
        <w:jc w:val="both"/>
        <w:rPr>
          <w:rFonts w:eastAsia="Calibri"/>
          <w:bCs/>
          <w:color w:val="000000" w:themeColor="text1"/>
          <w:szCs w:val="24"/>
          <w:lang w:eastAsia="lv-LV"/>
        </w:rPr>
      </w:pPr>
      <w:r w:rsidRPr="00846AF8">
        <w:rPr>
          <w:rFonts w:eastAsia="Calibri"/>
          <w:bCs/>
          <w:color w:val="000000" w:themeColor="text1"/>
          <w:szCs w:val="24"/>
          <w:lang w:eastAsia="lv-LV"/>
        </w:rPr>
        <w:t>8.panta trešā daļa - Zemes ierīcības projekts nav izstrādājams, ja:</w:t>
      </w:r>
    </w:p>
    <w:p w14:paraId="355C16C3" w14:textId="77777777" w:rsidR="002E0356" w:rsidRPr="00846AF8" w:rsidRDefault="002E0356" w:rsidP="002E0356">
      <w:pPr>
        <w:autoSpaceDE w:val="0"/>
        <w:autoSpaceDN w:val="0"/>
        <w:adjustRightInd w:val="0"/>
        <w:ind w:right="49" w:firstLine="720"/>
        <w:jc w:val="both"/>
        <w:rPr>
          <w:rFonts w:eastAsia="Calibri"/>
          <w:bCs/>
          <w:color w:val="000000" w:themeColor="text1"/>
          <w:szCs w:val="24"/>
          <w:lang w:eastAsia="lv-LV"/>
        </w:rPr>
      </w:pPr>
      <w:r w:rsidRPr="00846AF8">
        <w:rPr>
          <w:rFonts w:eastAsia="Calibri"/>
          <w:bCs/>
          <w:color w:val="000000" w:themeColor="text1"/>
          <w:szCs w:val="24"/>
          <w:lang w:eastAsia="lv-LV"/>
        </w:rPr>
        <w:t>2) apvieno divas vai vairākas blakus esošas zemes vienības un par to ir pieņemts vietējās pašvaldības lēmums.</w:t>
      </w:r>
    </w:p>
    <w:p w14:paraId="28E1F841" w14:textId="77777777" w:rsidR="002E0356" w:rsidRPr="00846AF8" w:rsidRDefault="002E0356" w:rsidP="002E0356">
      <w:pPr>
        <w:autoSpaceDE w:val="0"/>
        <w:autoSpaceDN w:val="0"/>
        <w:adjustRightInd w:val="0"/>
        <w:ind w:right="49" w:firstLine="720"/>
        <w:jc w:val="both"/>
        <w:rPr>
          <w:color w:val="000000" w:themeColor="text1"/>
          <w:szCs w:val="24"/>
        </w:rPr>
      </w:pPr>
      <w:r w:rsidRPr="00846AF8">
        <w:rPr>
          <w:color w:val="000000" w:themeColor="text1"/>
          <w:szCs w:val="24"/>
        </w:rPr>
        <w:t>Nekustamā īpašuma valsts kadastra likums nosaka:</w:t>
      </w:r>
    </w:p>
    <w:p w14:paraId="7FFD9F0A" w14:textId="77777777" w:rsidR="002E0356" w:rsidRPr="00846AF8" w:rsidRDefault="002E0356" w:rsidP="002E0356">
      <w:pPr>
        <w:pStyle w:val="tv213"/>
        <w:shd w:val="clear" w:color="auto" w:fill="FFFFFF"/>
        <w:spacing w:before="0" w:beforeAutospacing="0" w:after="0" w:afterAutospacing="0"/>
        <w:ind w:firstLine="720"/>
        <w:jc w:val="both"/>
        <w:rPr>
          <w:color w:val="000000" w:themeColor="text1"/>
          <w:lang w:eastAsia="en-US"/>
        </w:rPr>
      </w:pPr>
      <w:r w:rsidRPr="00846AF8">
        <w:rPr>
          <w:color w:val="000000" w:themeColor="text1"/>
          <w:lang w:eastAsia="en-US"/>
        </w:rPr>
        <w:t>21.pants - Ierakstu par nekustamā īpašuma objektu Kadastra informācijas sistēmā dzēš šādos gadījumos:</w:t>
      </w:r>
    </w:p>
    <w:p w14:paraId="3FCB4323" w14:textId="77777777" w:rsidR="002E0356" w:rsidRPr="00846AF8" w:rsidRDefault="002E0356" w:rsidP="002E0356">
      <w:pPr>
        <w:pStyle w:val="tv213"/>
        <w:shd w:val="clear" w:color="auto" w:fill="FFFFFF"/>
        <w:spacing w:before="0" w:beforeAutospacing="0" w:after="0" w:afterAutospacing="0"/>
        <w:ind w:firstLine="720"/>
        <w:jc w:val="both"/>
        <w:rPr>
          <w:color w:val="000000" w:themeColor="text1"/>
          <w:lang w:eastAsia="en-US"/>
        </w:rPr>
      </w:pPr>
      <w:r w:rsidRPr="00846AF8">
        <w:rPr>
          <w:color w:val="000000" w:themeColor="text1"/>
          <w:lang w:eastAsia="en-US"/>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73DB5CF8" w14:textId="77777777" w:rsidR="002E0356" w:rsidRPr="00846AF8" w:rsidRDefault="002E0356" w:rsidP="002E0356">
      <w:pPr>
        <w:ind w:right="49" w:firstLine="720"/>
        <w:jc w:val="both"/>
        <w:rPr>
          <w:color w:val="000000" w:themeColor="text1"/>
          <w:szCs w:val="24"/>
        </w:rPr>
      </w:pPr>
      <w:r w:rsidRPr="00846AF8">
        <w:rPr>
          <w:color w:val="000000" w:themeColor="text1"/>
          <w:szCs w:val="24"/>
        </w:rPr>
        <w:t>Ministru Kabineta 2006.gada 20.jūnija noteikumi Nr.496 “Nekustamā īpašuma lietošanas mērķu klasifikācija un nekustamā īpašuma lietošanas mērķu noteikšanas un maiņas kārtība”  nosaka:</w:t>
      </w:r>
    </w:p>
    <w:p w14:paraId="418A8C55" w14:textId="77777777" w:rsidR="002E0356" w:rsidRPr="00846AF8" w:rsidRDefault="002E0356" w:rsidP="002E0356">
      <w:pPr>
        <w:ind w:right="49" w:firstLine="720"/>
        <w:jc w:val="both"/>
        <w:rPr>
          <w:color w:val="000000" w:themeColor="text1"/>
          <w:szCs w:val="24"/>
        </w:rPr>
      </w:pPr>
      <w:r w:rsidRPr="00846AF8">
        <w:rPr>
          <w:rFonts w:eastAsia="Calibri"/>
          <w:bCs/>
          <w:color w:val="000000" w:themeColor="text1"/>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7B3664A1" w14:textId="77777777" w:rsidR="002E0356" w:rsidRPr="00846AF8" w:rsidRDefault="002E0356" w:rsidP="002E0356">
      <w:pPr>
        <w:ind w:right="49" w:firstLine="720"/>
        <w:jc w:val="both"/>
        <w:rPr>
          <w:color w:val="000000" w:themeColor="text1"/>
          <w:szCs w:val="24"/>
        </w:rPr>
      </w:pPr>
      <w:r w:rsidRPr="00846AF8">
        <w:rPr>
          <w:rFonts w:eastAsia="Calibri"/>
          <w:bCs/>
          <w:color w:val="000000" w:themeColor="text1"/>
          <w:szCs w:val="24"/>
          <w:lang w:eastAsia="lv-LV"/>
        </w:rPr>
        <w:t>4.punkts - Zemes vienībai un zemes vienības daļai nosaka vienu vai vairākus lietošanas mērķus. Lietošanas mērķim nosaka piekrītošo zemes platību.</w:t>
      </w:r>
    </w:p>
    <w:p w14:paraId="70BF66D4" w14:textId="77777777" w:rsidR="002E0356" w:rsidRPr="00846AF8" w:rsidRDefault="002E0356" w:rsidP="002E0356">
      <w:pPr>
        <w:ind w:right="49" w:firstLine="720"/>
        <w:jc w:val="both"/>
        <w:rPr>
          <w:color w:val="000000" w:themeColor="text1"/>
          <w:szCs w:val="24"/>
        </w:rPr>
      </w:pPr>
      <w:r w:rsidRPr="00846AF8">
        <w:rPr>
          <w:rFonts w:eastAsia="Calibri"/>
          <w:bCs/>
          <w:color w:val="000000" w:themeColor="text1"/>
          <w:szCs w:val="24"/>
          <w:lang w:eastAsia="lv-LV"/>
        </w:rPr>
        <w:t xml:space="preserve">16.punkts - Lietošanas mērķi nosaka, ja: </w:t>
      </w:r>
    </w:p>
    <w:p w14:paraId="79D8B40B" w14:textId="77777777" w:rsidR="002E0356" w:rsidRPr="00846AF8" w:rsidRDefault="002E0356" w:rsidP="002E0356">
      <w:pPr>
        <w:autoSpaceDE w:val="0"/>
        <w:autoSpaceDN w:val="0"/>
        <w:adjustRightInd w:val="0"/>
        <w:ind w:right="49" w:firstLine="709"/>
        <w:jc w:val="both"/>
        <w:rPr>
          <w:rFonts w:eastAsia="Calibri"/>
          <w:bCs/>
          <w:color w:val="000000" w:themeColor="text1"/>
          <w:szCs w:val="24"/>
          <w:lang w:eastAsia="lv-LV"/>
        </w:rPr>
      </w:pPr>
      <w:r w:rsidRPr="00846AF8">
        <w:rPr>
          <w:rFonts w:eastAsia="Calibri"/>
          <w:bCs/>
          <w:color w:val="000000" w:themeColor="text1"/>
          <w:szCs w:val="24"/>
          <w:lang w:eastAsia="lv-LV"/>
        </w:rPr>
        <w:t xml:space="preserve">16.1. tiek izveidota jauna zemes vienība vai zemes vienības daļa. </w:t>
      </w:r>
    </w:p>
    <w:p w14:paraId="098012E5" w14:textId="77777777" w:rsidR="002E0356" w:rsidRPr="00846AF8" w:rsidRDefault="002E0356" w:rsidP="002E0356">
      <w:pPr>
        <w:autoSpaceDE w:val="0"/>
        <w:autoSpaceDN w:val="0"/>
        <w:adjustRightInd w:val="0"/>
        <w:ind w:right="49" w:firstLine="709"/>
        <w:jc w:val="both"/>
        <w:rPr>
          <w:rFonts w:eastAsia="Calibri"/>
          <w:bCs/>
          <w:color w:val="000000" w:themeColor="text1"/>
          <w:szCs w:val="24"/>
          <w:lang w:eastAsia="lv-LV"/>
        </w:rPr>
      </w:pPr>
      <w:r w:rsidRPr="00846AF8">
        <w:rPr>
          <w:rFonts w:eastAsia="Calibri"/>
          <w:bCs/>
          <w:color w:val="000000" w:themeColor="text1"/>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11618947" w14:textId="77777777" w:rsidR="002E0356" w:rsidRPr="00846AF8" w:rsidRDefault="002E0356" w:rsidP="002E0356">
      <w:pPr>
        <w:ind w:right="49" w:firstLine="720"/>
        <w:jc w:val="both"/>
        <w:rPr>
          <w:color w:val="000000" w:themeColor="text1"/>
          <w:szCs w:val="24"/>
        </w:rPr>
      </w:pPr>
      <w:r w:rsidRPr="00846AF8">
        <w:rPr>
          <w:color w:val="000000" w:themeColor="text1"/>
          <w:szCs w:val="24"/>
        </w:rPr>
        <w:t>Administratīvo teritoriju un apdzīvoto vietu likums nosaka:</w:t>
      </w:r>
    </w:p>
    <w:p w14:paraId="65DC111A" w14:textId="77777777" w:rsidR="002E0356" w:rsidRPr="00846AF8" w:rsidRDefault="002E0356" w:rsidP="002E0356">
      <w:pPr>
        <w:ind w:right="49" w:firstLine="720"/>
        <w:jc w:val="both"/>
        <w:rPr>
          <w:color w:val="000000" w:themeColor="text1"/>
          <w:szCs w:val="24"/>
        </w:rPr>
      </w:pPr>
      <w:r w:rsidRPr="00846AF8">
        <w:rPr>
          <w:color w:val="000000" w:themeColor="text1"/>
          <w:szCs w:val="24"/>
        </w:rPr>
        <w:t>11.panta:</w:t>
      </w:r>
    </w:p>
    <w:p w14:paraId="46890802" w14:textId="77777777" w:rsidR="002E0356" w:rsidRPr="00846AF8" w:rsidRDefault="002E0356" w:rsidP="002E0356">
      <w:pPr>
        <w:ind w:right="49" w:firstLine="720"/>
        <w:jc w:val="both"/>
        <w:rPr>
          <w:color w:val="000000" w:themeColor="text1"/>
          <w:szCs w:val="24"/>
        </w:rPr>
      </w:pPr>
      <w:r w:rsidRPr="00846AF8">
        <w:rPr>
          <w:color w:val="000000" w:themeColor="text1"/>
          <w:szCs w:val="24"/>
        </w:rPr>
        <w:t>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12050E58" w14:textId="77777777" w:rsidR="002E0356" w:rsidRPr="00846AF8" w:rsidRDefault="002E0356" w:rsidP="002E0356">
      <w:pPr>
        <w:ind w:right="49" w:firstLine="720"/>
        <w:jc w:val="both"/>
        <w:rPr>
          <w:color w:val="000000" w:themeColor="text1"/>
          <w:szCs w:val="24"/>
        </w:rPr>
      </w:pPr>
      <w:r w:rsidRPr="00846AF8">
        <w:rPr>
          <w:color w:val="000000" w:themeColor="text1"/>
          <w:szCs w:val="24"/>
        </w:rPr>
        <w:t xml:space="preserve">ceturtā daļa - Lēmumu par nosaukuma vai numura piešķiršanu, maiņu vai likvidēšanu attiecīgā pašvaldība piecu darbdienu laikā pēc tā parakstīšanas </w:t>
      </w:r>
      <w:proofErr w:type="spellStart"/>
      <w:r w:rsidRPr="00846AF8">
        <w:rPr>
          <w:color w:val="000000" w:themeColor="text1"/>
          <w:szCs w:val="24"/>
        </w:rPr>
        <w:t>nosūta</w:t>
      </w:r>
      <w:proofErr w:type="spellEnd"/>
      <w:r w:rsidRPr="00846AF8">
        <w:rPr>
          <w:color w:val="000000" w:themeColor="text1"/>
          <w:szCs w:val="24"/>
        </w:rPr>
        <w:t xml:space="preserve"> Valsts zemes dienestam.</w:t>
      </w:r>
    </w:p>
    <w:p w14:paraId="670402BC" w14:textId="77777777" w:rsidR="002E0356" w:rsidRPr="00846AF8" w:rsidRDefault="002E0356" w:rsidP="002E0356">
      <w:pPr>
        <w:ind w:right="49" w:firstLine="720"/>
        <w:jc w:val="both"/>
        <w:rPr>
          <w:color w:val="000000" w:themeColor="text1"/>
          <w:szCs w:val="24"/>
        </w:rPr>
      </w:pPr>
      <w:r w:rsidRPr="00846AF8">
        <w:rPr>
          <w:color w:val="000000" w:themeColor="text1"/>
          <w:szCs w:val="24"/>
        </w:rPr>
        <w:t>Ministru kabineta 2021.gada 29.jūnija noteikumi Nr.455 “Adresācijas noteikumi” nosaka:</w:t>
      </w:r>
      <w:r w:rsidRPr="00846AF8">
        <w:rPr>
          <w:color w:val="000000" w:themeColor="text1"/>
          <w:szCs w:val="24"/>
          <w:lang w:eastAsia="lv-LV"/>
        </w:rPr>
        <w:t xml:space="preserve"> </w:t>
      </w:r>
    </w:p>
    <w:p w14:paraId="1FE9CC0D" w14:textId="77777777" w:rsidR="002E0356" w:rsidRPr="00846AF8" w:rsidRDefault="002E0356" w:rsidP="002E0356">
      <w:pPr>
        <w:ind w:firstLine="720"/>
        <w:jc w:val="both"/>
        <w:rPr>
          <w:color w:val="000000" w:themeColor="text1"/>
          <w:szCs w:val="24"/>
          <w:lang w:eastAsia="lv-LV"/>
        </w:rPr>
      </w:pPr>
      <w:bookmarkStart w:id="39" w:name="_Hlk76724461"/>
      <w:r w:rsidRPr="00846AF8">
        <w:rPr>
          <w:color w:val="000000" w:themeColor="text1"/>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6745DBD2"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7E0F03F7" w14:textId="77777777" w:rsidR="002E0356" w:rsidRPr="00846AF8" w:rsidRDefault="002E0356" w:rsidP="002E0356">
      <w:pPr>
        <w:ind w:firstLine="720"/>
        <w:jc w:val="both"/>
        <w:rPr>
          <w:color w:val="000000" w:themeColor="text1"/>
          <w:szCs w:val="24"/>
          <w:lang w:eastAsia="lv-LV"/>
        </w:rPr>
      </w:pPr>
    </w:p>
    <w:bookmarkEnd w:id="39"/>
    <w:p w14:paraId="21182487" w14:textId="77777777" w:rsidR="002E0356" w:rsidRPr="00846AF8" w:rsidRDefault="002E0356" w:rsidP="002E0356">
      <w:pPr>
        <w:ind w:right="49" w:firstLine="720"/>
        <w:jc w:val="both"/>
        <w:rPr>
          <w:color w:val="000000" w:themeColor="text1"/>
          <w:szCs w:val="24"/>
        </w:rPr>
      </w:pPr>
      <w:r w:rsidRPr="00846AF8">
        <w:rPr>
          <w:color w:val="000000" w:themeColor="text1"/>
          <w:szCs w:val="24"/>
        </w:rPr>
        <w:t xml:space="preserve">Ievērojot iepriekš minēto, Attīstības un komunālo jautājumu komitejas 2023.gada 18.aprīļa sēdes protokolu Nr.4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w:t>
      </w:r>
      <w:bookmarkStart w:id="40" w:name="_Hlk76724542"/>
      <w:r w:rsidRPr="00846AF8">
        <w:rPr>
          <w:color w:val="000000" w:themeColor="text1"/>
          <w:szCs w:val="24"/>
        </w:rPr>
        <w:t>Ministru kabineta 2021.gada 29.jūnija noteikumu Nr.455 “Adresācijas noteikumi” 32., 45.punktu,</w:t>
      </w:r>
      <w:bookmarkEnd w:id="40"/>
      <w:r w:rsidRPr="00846AF8">
        <w:rPr>
          <w:color w:val="000000" w:themeColor="text1"/>
          <w:szCs w:val="24"/>
        </w:rPr>
        <w:t xml:space="preserve"> Olaines novada domes 2022.gada 27.aprīļa saistošajiem noteikumiem Nr. SN5/2022 “Olaines novada teritorijas plānojuma teritorijas izmantošanas un apbūves noteikumi un grafiskā daļa” (4.2 redakcija SN 10/2022), </w:t>
      </w:r>
      <w:r w:rsidRPr="00846AF8">
        <w:rPr>
          <w:b/>
          <w:color w:val="000000" w:themeColor="text1"/>
          <w:szCs w:val="24"/>
        </w:rPr>
        <w:t>dome nolemj:</w:t>
      </w:r>
    </w:p>
    <w:p w14:paraId="363E0405" w14:textId="77777777" w:rsidR="002E0356" w:rsidRPr="00846AF8" w:rsidRDefault="002E0356" w:rsidP="002E0356">
      <w:pPr>
        <w:numPr>
          <w:ilvl w:val="0"/>
          <w:numId w:val="34"/>
        </w:numPr>
        <w:tabs>
          <w:tab w:val="left" w:pos="567"/>
        </w:tabs>
        <w:ind w:left="993" w:hanging="284"/>
        <w:jc w:val="both"/>
        <w:rPr>
          <w:color w:val="000000" w:themeColor="text1"/>
          <w:szCs w:val="24"/>
        </w:rPr>
      </w:pPr>
      <w:r w:rsidRPr="00846AF8">
        <w:rPr>
          <w:color w:val="000000" w:themeColor="text1"/>
          <w:szCs w:val="24"/>
        </w:rPr>
        <w:t>Atļaut apvienot nekustamos īpašumus Celtnieks Nr.136 (kadastra Nr.8080 018 0074) un Celtnieks Nr.137 (kadastra Nr.8080 018 0075) viena nekustamā īpašuma sastāvā, kas sastāv no vienas zemes vienības ar kopējo aptuveno platību 0,115 ha (veicot kadastrālo uzmērīšanu, zemes vienības kopplatība un robežas var tikt precizētas).</w:t>
      </w:r>
    </w:p>
    <w:p w14:paraId="042CF768"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 xml:space="preserve">Saglabāt vienotu adresi lēmuma 1.punktā apvienotajai zemes vienībai un ēkai ar kadastra apzīmējumu 8080 018 0074 001 - </w:t>
      </w:r>
      <w:bookmarkStart w:id="41" w:name="_Hlk123565522"/>
      <w:r w:rsidRPr="00846AF8">
        <w:rPr>
          <w:color w:val="000000" w:themeColor="text1"/>
          <w:szCs w:val="24"/>
        </w:rPr>
        <w:t xml:space="preserve">Arhitektu iela 4, </w:t>
      </w:r>
      <w:proofErr w:type="spellStart"/>
      <w:r w:rsidRPr="00846AF8">
        <w:rPr>
          <w:color w:val="000000" w:themeColor="text1"/>
          <w:szCs w:val="24"/>
        </w:rPr>
        <w:t>Stīpnieki</w:t>
      </w:r>
      <w:proofErr w:type="spellEnd"/>
      <w:r w:rsidRPr="00846AF8">
        <w:rPr>
          <w:color w:val="000000" w:themeColor="text1"/>
          <w:szCs w:val="24"/>
        </w:rPr>
        <w:t>, Olaines pag., Olaines nov., LV-2127 (ARIS kods 106491758).</w:t>
      </w:r>
      <w:bookmarkEnd w:id="41"/>
    </w:p>
    <w:p w14:paraId="4C1BFE1D"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 xml:space="preserve">Dzēst adresi - Arhitektu iela 6, </w:t>
      </w:r>
      <w:proofErr w:type="spellStart"/>
      <w:r w:rsidRPr="00846AF8">
        <w:rPr>
          <w:color w:val="000000" w:themeColor="text1"/>
          <w:szCs w:val="24"/>
        </w:rPr>
        <w:t>Stīpnieki</w:t>
      </w:r>
      <w:proofErr w:type="spellEnd"/>
      <w:r w:rsidRPr="00846AF8">
        <w:rPr>
          <w:color w:val="000000" w:themeColor="text1"/>
          <w:szCs w:val="24"/>
        </w:rPr>
        <w:t>, Olaines pag., Olaines nov., LV-2127 (ARIS kods 106809238).</w:t>
      </w:r>
    </w:p>
    <w:p w14:paraId="68F07440"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Dzēst nosaukumus - Celtnieks Nr.136 un Celtnieks Nr.137.</w:t>
      </w:r>
    </w:p>
    <w:p w14:paraId="6BA8B3A8"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Noteikt nekustamā īpašuma lietošanas mērķi lēmuma 1.punktā apvienotajai zemes vienībai visā platībā - individuālo dzīvojamo māju apbūve (NĪLM kods 0601).</w:t>
      </w:r>
    </w:p>
    <w:p w14:paraId="42013043"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 xml:space="preserve">Piekļūšana lēmuma 1.punktā apvienotajai zemes vienībai nodrošināta pa DKS “CELTNIEKS” īpašumā esošo zemes vienību ar kadastra apzīmējumu 8080 018 0762 (Celtnieks d/s </w:t>
      </w:r>
      <w:proofErr w:type="spellStart"/>
      <w:r w:rsidRPr="00846AF8">
        <w:rPr>
          <w:color w:val="000000" w:themeColor="text1"/>
          <w:szCs w:val="24"/>
        </w:rPr>
        <w:t>kopl.zeme</w:t>
      </w:r>
      <w:proofErr w:type="spellEnd"/>
      <w:r w:rsidRPr="00846AF8">
        <w:rPr>
          <w:color w:val="000000" w:themeColor="text1"/>
          <w:szCs w:val="24"/>
        </w:rPr>
        <w:t>).</w:t>
      </w:r>
    </w:p>
    <w:p w14:paraId="42A55A79"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Nekustamā īpašuma īpašniekam:</w:t>
      </w:r>
    </w:p>
    <w:p w14:paraId="5C8CAF85" w14:textId="77777777" w:rsidR="002E0356" w:rsidRPr="00846AF8" w:rsidRDefault="002E0356" w:rsidP="002E0356">
      <w:pPr>
        <w:pStyle w:val="ListParagraph"/>
        <w:numPr>
          <w:ilvl w:val="1"/>
          <w:numId w:val="34"/>
        </w:numPr>
        <w:tabs>
          <w:tab w:val="left" w:pos="567"/>
          <w:tab w:val="left" w:pos="709"/>
          <w:tab w:val="left" w:pos="3403"/>
        </w:tabs>
        <w:jc w:val="both"/>
        <w:rPr>
          <w:color w:val="000000" w:themeColor="text1"/>
        </w:rPr>
      </w:pPr>
      <w:proofErr w:type="spellStart"/>
      <w:r w:rsidRPr="00846AF8">
        <w:rPr>
          <w:color w:val="000000" w:themeColor="text1"/>
        </w:rPr>
        <w:t>veikt</w:t>
      </w:r>
      <w:proofErr w:type="spellEnd"/>
      <w:r w:rsidRPr="00846AF8">
        <w:rPr>
          <w:color w:val="000000" w:themeColor="text1"/>
        </w:rPr>
        <w:t xml:space="preserve"> </w:t>
      </w:r>
      <w:proofErr w:type="spellStart"/>
      <w:r w:rsidRPr="00846AF8">
        <w:rPr>
          <w:color w:val="000000" w:themeColor="text1"/>
        </w:rPr>
        <w:t>lēmuma</w:t>
      </w:r>
      <w:proofErr w:type="spellEnd"/>
      <w:r w:rsidRPr="00846AF8">
        <w:rPr>
          <w:color w:val="000000" w:themeColor="text1"/>
        </w:rPr>
        <w:t xml:space="preserve"> </w:t>
      </w:r>
      <w:proofErr w:type="gramStart"/>
      <w:r w:rsidRPr="00846AF8">
        <w:rPr>
          <w:color w:val="000000" w:themeColor="text1"/>
        </w:rPr>
        <w:t>1.punktā</w:t>
      </w:r>
      <w:proofErr w:type="gramEnd"/>
      <w:r w:rsidRPr="00846AF8">
        <w:rPr>
          <w:color w:val="000000" w:themeColor="text1"/>
        </w:rPr>
        <w:t xml:space="preserve"> </w:t>
      </w:r>
      <w:proofErr w:type="spellStart"/>
      <w:r w:rsidRPr="00846AF8">
        <w:rPr>
          <w:color w:val="000000" w:themeColor="text1"/>
        </w:rPr>
        <w:t>apvienotās</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vienības</w:t>
      </w:r>
      <w:proofErr w:type="spellEnd"/>
      <w:r w:rsidRPr="00846AF8">
        <w:rPr>
          <w:color w:val="000000" w:themeColor="text1"/>
        </w:rPr>
        <w:t xml:space="preserve"> </w:t>
      </w:r>
      <w:proofErr w:type="spellStart"/>
      <w:r w:rsidRPr="00846AF8">
        <w:rPr>
          <w:color w:val="000000" w:themeColor="text1"/>
        </w:rPr>
        <w:t>kadastrālo</w:t>
      </w:r>
      <w:proofErr w:type="spellEnd"/>
      <w:r w:rsidRPr="00846AF8">
        <w:rPr>
          <w:color w:val="000000" w:themeColor="text1"/>
        </w:rPr>
        <w:t xml:space="preserve"> </w:t>
      </w:r>
      <w:proofErr w:type="spellStart"/>
      <w:r w:rsidRPr="00846AF8">
        <w:rPr>
          <w:color w:val="000000" w:themeColor="text1"/>
        </w:rPr>
        <w:t>uzmērīšanu</w:t>
      </w:r>
      <w:proofErr w:type="spellEnd"/>
      <w:r w:rsidRPr="00846AF8">
        <w:rPr>
          <w:color w:val="000000" w:themeColor="text1"/>
        </w:rPr>
        <w:t>;</w:t>
      </w:r>
    </w:p>
    <w:p w14:paraId="1C3659CF" w14:textId="77777777" w:rsidR="002E0356" w:rsidRPr="00846AF8" w:rsidRDefault="002E0356" w:rsidP="002E0356">
      <w:pPr>
        <w:pStyle w:val="ListParagraph"/>
        <w:numPr>
          <w:ilvl w:val="1"/>
          <w:numId w:val="34"/>
        </w:numPr>
        <w:jc w:val="both"/>
        <w:rPr>
          <w:color w:val="000000" w:themeColor="text1"/>
        </w:rPr>
      </w:pPr>
      <w:proofErr w:type="spellStart"/>
      <w:r w:rsidRPr="00846AF8">
        <w:rPr>
          <w:color w:val="000000" w:themeColor="text1"/>
        </w:rPr>
        <w:t>iesniegt</w:t>
      </w:r>
      <w:proofErr w:type="spellEnd"/>
      <w:r w:rsidRPr="00846AF8">
        <w:rPr>
          <w:color w:val="000000" w:themeColor="text1"/>
        </w:rPr>
        <w:t xml:space="preserve"> </w:t>
      </w:r>
      <w:proofErr w:type="spellStart"/>
      <w:r w:rsidRPr="00846AF8">
        <w:rPr>
          <w:color w:val="000000" w:themeColor="text1"/>
        </w:rPr>
        <w:t>saskaņošanai</w:t>
      </w:r>
      <w:proofErr w:type="spellEnd"/>
      <w:r w:rsidRPr="00846AF8">
        <w:rPr>
          <w:color w:val="000000" w:themeColor="text1"/>
        </w:rPr>
        <w:t xml:space="preserve"> Olaines novada </w:t>
      </w:r>
      <w:proofErr w:type="spellStart"/>
      <w:r w:rsidRPr="00846AF8">
        <w:rPr>
          <w:color w:val="000000" w:themeColor="text1"/>
        </w:rPr>
        <w:t>pašvaldībā</w:t>
      </w:r>
      <w:proofErr w:type="spellEnd"/>
      <w:r w:rsidRPr="00846AF8">
        <w:rPr>
          <w:color w:val="000000" w:themeColor="text1"/>
        </w:rPr>
        <w:t xml:space="preserve"> </w:t>
      </w:r>
      <w:proofErr w:type="spellStart"/>
      <w:r w:rsidRPr="00846AF8">
        <w:rPr>
          <w:color w:val="000000" w:themeColor="text1"/>
        </w:rPr>
        <w:t>kadastrālās</w:t>
      </w:r>
      <w:proofErr w:type="spellEnd"/>
      <w:r w:rsidRPr="00846AF8">
        <w:rPr>
          <w:color w:val="000000" w:themeColor="text1"/>
        </w:rPr>
        <w:t xml:space="preserve"> </w:t>
      </w:r>
      <w:proofErr w:type="spellStart"/>
      <w:r w:rsidRPr="00846AF8">
        <w:rPr>
          <w:color w:val="000000" w:themeColor="text1"/>
        </w:rPr>
        <w:t>uzmērīšanas</w:t>
      </w:r>
      <w:proofErr w:type="spellEnd"/>
      <w:r w:rsidRPr="00846AF8">
        <w:rPr>
          <w:color w:val="000000" w:themeColor="text1"/>
        </w:rPr>
        <w:t xml:space="preserve"> </w:t>
      </w:r>
      <w:proofErr w:type="spellStart"/>
      <w:r w:rsidRPr="00846AF8">
        <w:rPr>
          <w:color w:val="000000" w:themeColor="text1"/>
        </w:rPr>
        <w:t>dokumentus</w:t>
      </w:r>
      <w:proofErr w:type="spellEnd"/>
      <w:r w:rsidRPr="00846AF8">
        <w:rPr>
          <w:color w:val="000000" w:themeColor="text1"/>
        </w:rPr>
        <w:t xml:space="preserve">, </w:t>
      </w:r>
      <w:proofErr w:type="spellStart"/>
      <w:r w:rsidRPr="00846AF8">
        <w:rPr>
          <w:color w:val="000000" w:themeColor="text1"/>
        </w:rPr>
        <w:t>lēmuma</w:t>
      </w:r>
      <w:proofErr w:type="spellEnd"/>
      <w:r w:rsidRPr="00846AF8">
        <w:rPr>
          <w:color w:val="000000" w:themeColor="text1"/>
        </w:rPr>
        <w:t xml:space="preserve"> </w:t>
      </w:r>
      <w:proofErr w:type="gramStart"/>
      <w:r w:rsidRPr="00846AF8">
        <w:rPr>
          <w:color w:val="000000" w:themeColor="text1"/>
        </w:rPr>
        <w:t>1.punktā</w:t>
      </w:r>
      <w:proofErr w:type="gramEnd"/>
      <w:r w:rsidRPr="00846AF8">
        <w:rPr>
          <w:color w:val="000000" w:themeColor="text1"/>
        </w:rPr>
        <w:t xml:space="preserve"> </w:t>
      </w:r>
      <w:proofErr w:type="spellStart"/>
      <w:r w:rsidRPr="00846AF8">
        <w:rPr>
          <w:color w:val="000000" w:themeColor="text1"/>
        </w:rPr>
        <w:t>apvienotajai</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vienībai</w:t>
      </w:r>
      <w:proofErr w:type="spellEnd"/>
      <w:r w:rsidRPr="00846AF8">
        <w:rPr>
          <w:color w:val="000000" w:themeColor="text1"/>
        </w:rPr>
        <w:t xml:space="preserve"> </w:t>
      </w:r>
      <w:proofErr w:type="spellStart"/>
      <w:r w:rsidRPr="00846AF8">
        <w:rPr>
          <w:color w:val="000000" w:themeColor="text1"/>
        </w:rPr>
        <w:t>pēc</w:t>
      </w:r>
      <w:proofErr w:type="spellEnd"/>
      <w:r w:rsidRPr="00846AF8">
        <w:rPr>
          <w:color w:val="000000" w:themeColor="text1"/>
        </w:rPr>
        <w:t xml:space="preserve"> </w:t>
      </w:r>
      <w:proofErr w:type="spellStart"/>
      <w:r w:rsidRPr="00846AF8">
        <w:rPr>
          <w:color w:val="000000" w:themeColor="text1"/>
        </w:rPr>
        <w:t>lēmuma</w:t>
      </w:r>
      <w:proofErr w:type="spellEnd"/>
      <w:r w:rsidRPr="00846AF8">
        <w:rPr>
          <w:color w:val="000000" w:themeColor="text1"/>
        </w:rPr>
        <w:t xml:space="preserve"> 7.1.punkta </w:t>
      </w:r>
      <w:proofErr w:type="spellStart"/>
      <w:r w:rsidRPr="00846AF8">
        <w:rPr>
          <w:color w:val="000000" w:themeColor="text1"/>
        </w:rPr>
        <w:t>apakšpunkta</w:t>
      </w:r>
      <w:proofErr w:type="spellEnd"/>
      <w:r w:rsidRPr="00846AF8">
        <w:rPr>
          <w:color w:val="000000" w:themeColor="text1"/>
        </w:rPr>
        <w:t xml:space="preserve"> </w:t>
      </w:r>
      <w:proofErr w:type="spellStart"/>
      <w:r w:rsidRPr="00846AF8">
        <w:rPr>
          <w:color w:val="000000" w:themeColor="text1"/>
        </w:rPr>
        <w:t>izpildes</w:t>
      </w:r>
      <w:proofErr w:type="spellEnd"/>
      <w:r w:rsidRPr="00846AF8">
        <w:rPr>
          <w:color w:val="000000" w:themeColor="text1"/>
        </w:rPr>
        <w:t xml:space="preserve">; </w:t>
      </w:r>
    </w:p>
    <w:p w14:paraId="6C202187" w14:textId="77777777" w:rsidR="002E0356" w:rsidRPr="00846AF8" w:rsidRDefault="002E0356" w:rsidP="002E0356">
      <w:pPr>
        <w:pStyle w:val="ListParagraph"/>
        <w:numPr>
          <w:ilvl w:val="1"/>
          <w:numId w:val="34"/>
        </w:numPr>
        <w:tabs>
          <w:tab w:val="left" w:pos="567"/>
          <w:tab w:val="left" w:pos="993"/>
        </w:tabs>
        <w:jc w:val="both"/>
        <w:rPr>
          <w:color w:val="000000" w:themeColor="text1"/>
        </w:rPr>
      </w:pPr>
      <w:proofErr w:type="spellStart"/>
      <w:r w:rsidRPr="00846AF8">
        <w:rPr>
          <w:color w:val="000000" w:themeColor="text1"/>
        </w:rPr>
        <w:t>veikt</w:t>
      </w:r>
      <w:proofErr w:type="spellEnd"/>
      <w:r w:rsidRPr="00846AF8">
        <w:rPr>
          <w:color w:val="000000" w:themeColor="text1"/>
        </w:rPr>
        <w:t xml:space="preserve"> </w:t>
      </w:r>
      <w:proofErr w:type="spellStart"/>
      <w:r w:rsidRPr="00846AF8">
        <w:rPr>
          <w:color w:val="000000" w:themeColor="text1"/>
        </w:rPr>
        <w:t>izmaiņas</w:t>
      </w:r>
      <w:proofErr w:type="spellEnd"/>
      <w:r w:rsidRPr="00846AF8">
        <w:rPr>
          <w:color w:val="000000" w:themeColor="text1"/>
        </w:rPr>
        <w:t xml:space="preserve"> </w:t>
      </w:r>
      <w:proofErr w:type="spellStart"/>
      <w:r w:rsidRPr="00846AF8">
        <w:rPr>
          <w:color w:val="000000" w:themeColor="text1"/>
        </w:rPr>
        <w:t>nekustamā</w:t>
      </w:r>
      <w:proofErr w:type="spellEnd"/>
      <w:r w:rsidRPr="00846AF8">
        <w:rPr>
          <w:color w:val="000000" w:themeColor="text1"/>
        </w:rPr>
        <w:t xml:space="preserve"> </w:t>
      </w:r>
      <w:proofErr w:type="spellStart"/>
      <w:r w:rsidRPr="00846AF8">
        <w:rPr>
          <w:color w:val="000000" w:themeColor="text1"/>
        </w:rPr>
        <w:t>īpašuma</w:t>
      </w:r>
      <w:proofErr w:type="spellEnd"/>
      <w:r w:rsidRPr="00846AF8">
        <w:rPr>
          <w:color w:val="000000" w:themeColor="text1"/>
        </w:rPr>
        <w:t xml:space="preserve"> </w:t>
      </w:r>
      <w:proofErr w:type="spellStart"/>
      <w:r w:rsidRPr="00846AF8">
        <w:rPr>
          <w:color w:val="000000" w:themeColor="text1"/>
        </w:rPr>
        <w:t>sastāvā</w:t>
      </w:r>
      <w:proofErr w:type="spellEnd"/>
      <w:r w:rsidRPr="00846AF8">
        <w:rPr>
          <w:color w:val="000000" w:themeColor="text1"/>
        </w:rPr>
        <w:t xml:space="preserve"> - </w:t>
      </w:r>
      <w:proofErr w:type="spellStart"/>
      <w:r w:rsidRPr="00846AF8">
        <w:rPr>
          <w:color w:val="000000" w:themeColor="text1"/>
        </w:rPr>
        <w:t>zemesgrāmatā</w:t>
      </w:r>
      <w:proofErr w:type="spellEnd"/>
      <w:r w:rsidRPr="00846AF8">
        <w:rPr>
          <w:color w:val="000000" w:themeColor="text1"/>
        </w:rPr>
        <w:t xml:space="preserve"> (</w:t>
      </w:r>
      <w:proofErr w:type="spellStart"/>
      <w:r w:rsidRPr="00846AF8">
        <w:rPr>
          <w:color w:val="000000" w:themeColor="text1"/>
        </w:rPr>
        <w:t>Ieriķu</w:t>
      </w:r>
      <w:proofErr w:type="spellEnd"/>
      <w:r w:rsidRPr="00846AF8">
        <w:rPr>
          <w:color w:val="000000" w:themeColor="text1"/>
        </w:rPr>
        <w:t xml:space="preserve"> </w:t>
      </w:r>
      <w:proofErr w:type="spellStart"/>
      <w:r w:rsidRPr="00846AF8">
        <w:rPr>
          <w:color w:val="000000" w:themeColor="text1"/>
        </w:rPr>
        <w:t>iela</w:t>
      </w:r>
      <w:proofErr w:type="spellEnd"/>
      <w:r w:rsidRPr="00846AF8">
        <w:rPr>
          <w:color w:val="000000" w:themeColor="text1"/>
        </w:rPr>
        <w:t xml:space="preserve"> 5, </w:t>
      </w:r>
      <w:proofErr w:type="spellStart"/>
      <w:r w:rsidRPr="00846AF8">
        <w:rPr>
          <w:color w:val="000000" w:themeColor="text1"/>
        </w:rPr>
        <w:t>Rīga</w:t>
      </w:r>
      <w:proofErr w:type="spellEnd"/>
      <w:r w:rsidRPr="00846AF8">
        <w:rPr>
          <w:color w:val="000000" w:themeColor="text1"/>
        </w:rPr>
        <w:t xml:space="preserve">, LV-1084, </w:t>
      </w:r>
      <w:hyperlink r:id="rId19" w:history="1">
        <w:r w:rsidRPr="00846AF8">
          <w:rPr>
            <w:rStyle w:val="Hyperlink"/>
            <w:rFonts w:eastAsia="Calibri"/>
            <w:color w:val="000000" w:themeColor="text1"/>
          </w:rPr>
          <w:t>rigasrajons@zemesgramata.lv</w:t>
        </w:r>
      </w:hyperlink>
      <w:r w:rsidRPr="00846AF8">
        <w:rPr>
          <w:color w:val="000000" w:themeColor="text1"/>
        </w:rPr>
        <w:t>);</w:t>
      </w:r>
    </w:p>
    <w:p w14:paraId="27B33540" w14:textId="77777777" w:rsidR="002E0356" w:rsidRPr="00846AF8" w:rsidRDefault="002E0356" w:rsidP="002E0356">
      <w:pPr>
        <w:pStyle w:val="ListParagraph"/>
        <w:numPr>
          <w:ilvl w:val="1"/>
          <w:numId w:val="34"/>
        </w:numPr>
        <w:tabs>
          <w:tab w:val="left" w:pos="567"/>
          <w:tab w:val="left" w:pos="993"/>
        </w:tabs>
        <w:jc w:val="both"/>
        <w:rPr>
          <w:color w:val="000000" w:themeColor="text1"/>
        </w:rPr>
      </w:pPr>
      <w:proofErr w:type="spellStart"/>
      <w:r w:rsidRPr="00846AF8">
        <w:rPr>
          <w:color w:val="000000" w:themeColor="text1"/>
        </w:rPr>
        <w:t>uzsākt</w:t>
      </w:r>
      <w:proofErr w:type="spellEnd"/>
      <w:r w:rsidRPr="00846AF8">
        <w:rPr>
          <w:color w:val="000000" w:themeColor="text1"/>
        </w:rPr>
        <w:t xml:space="preserve"> </w:t>
      </w:r>
      <w:proofErr w:type="spellStart"/>
      <w:r w:rsidRPr="00846AF8">
        <w:rPr>
          <w:color w:val="000000" w:themeColor="text1"/>
        </w:rPr>
        <w:t>ēku</w:t>
      </w:r>
      <w:proofErr w:type="spellEnd"/>
      <w:r w:rsidRPr="00846AF8">
        <w:rPr>
          <w:color w:val="000000" w:themeColor="text1"/>
        </w:rPr>
        <w:t xml:space="preserve"> </w:t>
      </w:r>
      <w:proofErr w:type="spellStart"/>
      <w:r w:rsidRPr="00846AF8">
        <w:rPr>
          <w:color w:val="000000" w:themeColor="text1"/>
        </w:rPr>
        <w:t>tiesiskuma</w:t>
      </w:r>
      <w:proofErr w:type="spellEnd"/>
      <w:r w:rsidRPr="00846AF8">
        <w:rPr>
          <w:color w:val="000000" w:themeColor="text1"/>
        </w:rPr>
        <w:t xml:space="preserve"> </w:t>
      </w:r>
      <w:proofErr w:type="spellStart"/>
      <w:r w:rsidRPr="00846AF8">
        <w:rPr>
          <w:color w:val="000000" w:themeColor="text1"/>
        </w:rPr>
        <w:t>sakārtošanu</w:t>
      </w:r>
      <w:proofErr w:type="spellEnd"/>
      <w:r w:rsidRPr="00846AF8">
        <w:rPr>
          <w:color w:val="000000" w:themeColor="text1"/>
        </w:rPr>
        <w:t xml:space="preserve">, </w:t>
      </w:r>
      <w:proofErr w:type="spellStart"/>
      <w:r w:rsidRPr="00846AF8">
        <w:rPr>
          <w:color w:val="000000" w:themeColor="text1"/>
        </w:rPr>
        <w:t>izstrādājot</w:t>
      </w:r>
      <w:proofErr w:type="spellEnd"/>
      <w:r w:rsidRPr="00846AF8">
        <w:rPr>
          <w:color w:val="000000" w:themeColor="text1"/>
        </w:rPr>
        <w:t xml:space="preserve"> </w:t>
      </w:r>
      <w:proofErr w:type="spellStart"/>
      <w:r w:rsidRPr="00846AF8">
        <w:rPr>
          <w:color w:val="000000" w:themeColor="text1"/>
        </w:rPr>
        <w:t>būvniecības</w:t>
      </w:r>
      <w:proofErr w:type="spellEnd"/>
      <w:r w:rsidRPr="00846AF8">
        <w:rPr>
          <w:color w:val="000000" w:themeColor="text1"/>
        </w:rPr>
        <w:t xml:space="preserve"> </w:t>
      </w:r>
      <w:proofErr w:type="spellStart"/>
      <w:r w:rsidRPr="00846AF8">
        <w:rPr>
          <w:color w:val="000000" w:themeColor="text1"/>
        </w:rPr>
        <w:t>ieceres</w:t>
      </w:r>
      <w:proofErr w:type="spellEnd"/>
      <w:r w:rsidRPr="00846AF8">
        <w:rPr>
          <w:color w:val="000000" w:themeColor="text1"/>
        </w:rPr>
        <w:t xml:space="preserve"> </w:t>
      </w:r>
      <w:proofErr w:type="spellStart"/>
      <w:r w:rsidRPr="00846AF8">
        <w:rPr>
          <w:color w:val="000000" w:themeColor="text1"/>
        </w:rPr>
        <w:t>dokumentāciju</w:t>
      </w:r>
      <w:proofErr w:type="spellEnd"/>
      <w:r w:rsidRPr="00846AF8">
        <w:rPr>
          <w:color w:val="000000" w:themeColor="text1"/>
        </w:rPr>
        <w:t>.</w:t>
      </w:r>
    </w:p>
    <w:p w14:paraId="210E9FCF"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 xml:space="preserve">Lēmumu var pārsūdzēt Administratīvajā rajona tiesā, Rīgas tiesu namā (Baldones ielā 1A, Rīgā, LV-1007, </w:t>
      </w:r>
      <w:hyperlink r:id="rId20" w:history="1">
        <w:r w:rsidRPr="00846AF8">
          <w:rPr>
            <w:color w:val="000000" w:themeColor="text1"/>
            <w:szCs w:val="24"/>
          </w:rPr>
          <w:t>riga.administrativa@tiesas.lv</w:t>
        </w:r>
      </w:hyperlink>
      <w:r w:rsidRPr="00846AF8">
        <w:rPr>
          <w:color w:val="000000" w:themeColor="text1"/>
          <w:szCs w:val="24"/>
        </w:rPr>
        <w:t>) viena mēneša laikā no tā spēkā stāšanās dienas.</w:t>
      </w:r>
    </w:p>
    <w:p w14:paraId="49158D95" w14:textId="77777777" w:rsidR="002E0356" w:rsidRPr="00846AF8" w:rsidRDefault="002E0356" w:rsidP="002E0356">
      <w:pPr>
        <w:ind w:left="993" w:hanging="284"/>
        <w:rPr>
          <w:i/>
          <w:color w:val="000000" w:themeColor="text1"/>
          <w:szCs w:val="24"/>
          <w:lang w:eastAsia="lv-LV"/>
        </w:rPr>
      </w:pPr>
    </w:p>
    <w:p w14:paraId="5AE56E9C" w14:textId="77777777" w:rsidR="002E0356" w:rsidRPr="00846AF8" w:rsidRDefault="002E0356" w:rsidP="002E0356">
      <w:pPr>
        <w:jc w:val="both"/>
        <w:rPr>
          <w:i/>
          <w:sz w:val="20"/>
          <w:lang w:eastAsia="lv-LV"/>
        </w:rPr>
      </w:pPr>
      <w:r w:rsidRPr="00846AF8">
        <w:rPr>
          <w:i/>
          <w:color w:val="000000" w:themeColor="text1"/>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846AF8">
        <w:rPr>
          <w:i/>
          <w:sz w:val="20"/>
          <w:lang w:eastAsia="lv-LV"/>
        </w:rPr>
        <w:t>brīvu apriti un ar ko atceļ Direktīvu 95/46/EK (Vispārīgā datu aizsardzības regula).</w:t>
      </w:r>
    </w:p>
    <w:p w14:paraId="2ED13C93" w14:textId="77777777" w:rsidR="002E0356" w:rsidRPr="00846AF8" w:rsidRDefault="002E0356" w:rsidP="002E0356">
      <w:pPr>
        <w:jc w:val="both"/>
        <w:rPr>
          <w:i/>
          <w:color w:val="000000" w:themeColor="text1"/>
          <w:sz w:val="20"/>
          <w:lang w:eastAsia="lv-LV"/>
        </w:rPr>
      </w:pPr>
      <w:r w:rsidRPr="00846AF8">
        <w:rPr>
          <w:i/>
          <w:color w:val="000000" w:themeColor="text1"/>
          <w:sz w:val="20"/>
          <w:lang w:eastAsia="lv-LV"/>
        </w:rPr>
        <w:t>Saskaņā ar Informācijas atklātības likuma 5.panta otrās daļas 4.punktu, lēmumā norādītie personas dati uzskatāmi par ierobežotas pieejamības informāciju.</w:t>
      </w:r>
    </w:p>
    <w:p w14:paraId="2C0DAE71" w14:textId="77777777" w:rsidR="002E0356" w:rsidRPr="00846AF8" w:rsidRDefault="002E0356" w:rsidP="002E0356">
      <w:pPr>
        <w:spacing w:before="240"/>
        <w:jc w:val="both"/>
        <w:rPr>
          <w:szCs w:val="24"/>
          <w:lang w:eastAsia="lv-LV"/>
        </w:rPr>
      </w:pPr>
      <w:r w:rsidRPr="00846AF8">
        <w:rPr>
          <w:szCs w:val="24"/>
          <w:lang w:eastAsia="lv-LV"/>
        </w:rPr>
        <w:t>Priekšsēdētājs</w:t>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proofErr w:type="spellStart"/>
      <w:r w:rsidRPr="00846AF8">
        <w:rPr>
          <w:szCs w:val="24"/>
          <w:lang w:eastAsia="lv-LV"/>
        </w:rPr>
        <w:t>A.Bergs</w:t>
      </w:r>
      <w:proofErr w:type="spellEnd"/>
    </w:p>
    <w:p w14:paraId="23E9F321" w14:textId="77777777" w:rsidR="002E0356" w:rsidRPr="00846AF8" w:rsidRDefault="002E0356" w:rsidP="002E0356">
      <w:pPr>
        <w:tabs>
          <w:tab w:val="right" w:pos="8647"/>
        </w:tabs>
        <w:jc w:val="both"/>
        <w:rPr>
          <w:color w:val="000000" w:themeColor="text1"/>
          <w:szCs w:val="24"/>
        </w:rPr>
      </w:pPr>
    </w:p>
    <w:p w14:paraId="6120F6CD" w14:textId="77777777" w:rsidR="002E0356" w:rsidRPr="00846AF8" w:rsidRDefault="002E0356" w:rsidP="002E0356">
      <w:pPr>
        <w:tabs>
          <w:tab w:val="right" w:pos="8647"/>
        </w:tabs>
        <w:jc w:val="both"/>
        <w:rPr>
          <w:color w:val="000000" w:themeColor="text1"/>
          <w:szCs w:val="24"/>
        </w:rPr>
      </w:pPr>
      <w:r w:rsidRPr="00846AF8">
        <w:rPr>
          <w:color w:val="000000" w:themeColor="text1"/>
          <w:szCs w:val="24"/>
        </w:rPr>
        <w:t>Iesniedz: Attīstības un komunālo jautājumu komiteja</w:t>
      </w:r>
    </w:p>
    <w:p w14:paraId="48A9110E" w14:textId="77777777" w:rsidR="002E0356" w:rsidRPr="00846AF8" w:rsidRDefault="002E0356" w:rsidP="002E0356">
      <w:pPr>
        <w:pStyle w:val="BodyText"/>
        <w:jc w:val="left"/>
        <w:rPr>
          <w:color w:val="000000" w:themeColor="text1"/>
        </w:rPr>
      </w:pPr>
      <w:r w:rsidRPr="00846AF8">
        <w:rPr>
          <w:color w:val="000000" w:themeColor="text1"/>
        </w:rPr>
        <w:t>Sagatavoja:</w:t>
      </w:r>
      <w:r w:rsidRPr="00846AF8">
        <w:rPr>
          <w:color w:val="000000" w:themeColor="text1"/>
          <w:lang w:eastAsia="en-US"/>
        </w:rPr>
        <w:t xml:space="preserve"> </w:t>
      </w:r>
      <w:r w:rsidRPr="00846AF8">
        <w:rPr>
          <w:color w:val="000000" w:themeColor="text1"/>
        </w:rPr>
        <w:t xml:space="preserve">Būvvaldes speciāliste teritoriālplānojuma </w:t>
      </w:r>
    </w:p>
    <w:p w14:paraId="19002639" w14:textId="77777777" w:rsidR="002E0356" w:rsidRPr="00846AF8" w:rsidRDefault="002E0356" w:rsidP="002E0356">
      <w:pPr>
        <w:pStyle w:val="BodyText"/>
        <w:jc w:val="left"/>
        <w:rPr>
          <w:color w:val="000000" w:themeColor="text1"/>
        </w:rPr>
      </w:pPr>
      <w:r w:rsidRPr="00846AF8">
        <w:rPr>
          <w:color w:val="000000" w:themeColor="text1"/>
        </w:rPr>
        <w:t>un zemes ierīcības jautājumos</w:t>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proofErr w:type="spellStart"/>
      <w:r w:rsidRPr="00846AF8">
        <w:rPr>
          <w:color w:val="000000" w:themeColor="text1"/>
        </w:rPr>
        <w:t>K.Pozņaka</w:t>
      </w:r>
      <w:proofErr w:type="spellEnd"/>
    </w:p>
    <w:p w14:paraId="35C70DE8" w14:textId="77777777" w:rsidR="002E0356" w:rsidRPr="00846AF8" w:rsidRDefault="002E0356" w:rsidP="002E0356">
      <w:pPr>
        <w:pStyle w:val="BodyText"/>
        <w:jc w:val="left"/>
        <w:rPr>
          <w:color w:val="000000" w:themeColor="text1"/>
        </w:rPr>
      </w:pPr>
      <w:r w:rsidRPr="00846AF8">
        <w:rPr>
          <w:color w:val="000000" w:themeColor="text1"/>
        </w:rPr>
        <w:t xml:space="preserve">Saskaņoja: Būvvaldes vadītāja un galvenā arhitekte </w:t>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proofErr w:type="spellStart"/>
      <w:r w:rsidRPr="00846AF8">
        <w:rPr>
          <w:color w:val="000000" w:themeColor="text1"/>
        </w:rPr>
        <w:t>S.Rasa-Daukše</w:t>
      </w:r>
      <w:proofErr w:type="spellEnd"/>
    </w:p>
    <w:p w14:paraId="306D55C6" w14:textId="77777777" w:rsidR="002E0356" w:rsidRPr="00846AF8" w:rsidRDefault="002E0356" w:rsidP="002E0356">
      <w:pPr>
        <w:tabs>
          <w:tab w:val="left" w:pos="4320"/>
        </w:tabs>
        <w:jc w:val="both"/>
        <w:rPr>
          <w:color w:val="000000" w:themeColor="text1"/>
          <w:szCs w:val="24"/>
        </w:rPr>
      </w:pPr>
    </w:p>
    <w:p w14:paraId="6D805442" w14:textId="77777777" w:rsidR="002E0356" w:rsidRPr="00846AF8" w:rsidRDefault="002E0356" w:rsidP="002E0356">
      <w:pPr>
        <w:jc w:val="both"/>
        <w:rPr>
          <w:color w:val="000000" w:themeColor="text1"/>
          <w:szCs w:val="24"/>
        </w:rPr>
      </w:pPr>
      <w:r w:rsidRPr="00846AF8">
        <w:rPr>
          <w:color w:val="000000" w:themeColor="text1"/>
          <w:szCs w:val="24"/>
        </w:rPr>
        <w:t>Lēmumu izsniegt:</w:t>
      </w:r>
    </w:p>
    <w:p w14:paraId="6F2D652E" w14:textId="77777777" w:rsidR="002E0356" w:rsidRPr="00846AF8" w:rsidRDefault="002E0356" w:rsidP="002E0356">
      <w:pPr>
        <w:jc w:val="both"/>
        <w:rPr>
          <w:color w:val="000000" w:themeColor="text1"/>
          <w:szCs w:val="24"/>
        </w:rPr>
      </w:pPr>
      <w:r w:rsidRPr="00846AF8">
        <w:rPr>
          <w:color w:val="000000" w:themeColor="text1"/>
          <w:szCs w:val="24"/>
        </w:rPr>
        <w:t xml:space="preserve">Īpašuma un juridiskajai nodaļai - </w:t>
      </w:r>
      <w:proofErr w:type="spellStart"/>
      <w:r w:rsidRPr="00846AF8">
        <w:rPr>
          <w:color w:val="000000" w:themeColor="text1"/>
          <w:szCs w:val="24"/>
        </w:rPr>
        <w:t>A.Lagutinska</w:t>
      </w:r>
      <w:proofErr w:type="spellEnd"/>
    </w:p>
    <w:p w14:paraId="3B8F83A2" w14:textId="77777777" w:rsidR="002E0356" w:rsidRPr="00846AF8" w:rsidRDefault="002E0356" w:rsidP="002E0356">
      <w:pPr>
        <w:jc w:val="both"/>
        <w:rPr>
          <w:color w:val="000000" w:themeColor="text1"/>
          <w:szCs w:val="24"/>
        </w:rPr>
      </w:pPr>
      <w:r w:rsidRPr="00846AF8">
        <w:rPr>
          <w:color w:val="000000" w:themeColor="text1"/>
          <w:szCs w:val="24"/>
        </w:rPr>
        <w:t xml:space="preserve">Būvvaldei - </w:t>
      </w:r>
      <w:proofErr w:type="spellStart"/>
      <w:r w:rsidRPr="00846AF8">
        <w:rPr>
          <w:color w:val="000000" w:themeColor="text1"/>
          <w:szCs w:val="24"/>
        </w:rPr>
        <w:t>K.Pozņaka</w:t>
      </w:r>
      <w:proofErr w:type="spellEnd"/>
    </w:p>
    <w:p w14:paraId="0BB9A350" w14:textId="77777777" w:rsidR="002E0356" w:rsidRPr="00846AF8" w:rsidRDefault="002E0356" w:rsidP="002E0356">
      <w:pPr>
        <w:jc w:val="both"/>
        <w:rPr>
          <w:color w:val="000000" w:themeColor="text1"/>
          <w:szCs w:val="24"/>
        </w:rPr>
      </w:pPr>
      <w:r w:rsidRPr="00846AF8">
        <w:rPr>
          <w:color w:val="000000" w:themeColor="text1"/>
          <w:szCs w:val="24"/>
        </w:rPr>
        <w:t xml:space="preserve">Būvvaldei – </w:t>
      </w:r>
      <w:proofErr w:type="spellStart"/>
      <w:r w:rsidRPr="00846AF8">
        <w:rPr>
          <w:color w:val="000000" w:themeColor="text1"/>
          <w:szCs w:val="24"/>
        </w:rPr>
        <w:t>E.Gamajunovs</w:t>
      </w:r>
      <w:proofErr w:type="spellEnd"/>
      <w:r w:rsidRPr="00846AF8">
        <w:rPr>
          <w:color w:val="000000" w:themeColor="text1"/>
          <w:szCs w:val="24"/>
        </w:rPr>
        <w:t xml:space="preserve"> 7.4.apakšpunkta kontrolei</w:t>
      </w:r>
    </w:p>
    <w:p w14:paraId="6BBAF626" w14:textId="77777777" w:rsidR="002E0356" w:rsidRPr="00846AF8" w:rsidRDefault="002E0356" w:rsidP="002E0356">
      <w:pPr>
        <w:rPr>
          <w:color w:val="000000" w:themeColor="text1"/>
          <w:szCs w:val="24"/>
        </w:rPr>
      </w:pPr>
      <w:bookmarkStart w:id="42" w:name="_Hlk71273026"/>
      <w:r w:rsidRPr="00846AF8">
        <w:rPr>
          <w:color w:val="000000" w:themeColor="text1"/>
          <w:szCs w:val="24"/>
        </w:rPr>
        <w:t>S B- e-pasts: _</w:t>
      </w:r>
    </w:p>
    <w:bookmarkEnd w:id="42"/>
    <w:p w14:paraId="7E81F195" w14:textId="77777777" w:rsidR="002E0356" w:rsidRPr="00846AF8" w:rsidRDefault="002E0356" w:rsidP="002E0356">
      <w:pPr>
        <w:rPr>
          <w:color w:val="000000" w:themeColor="text1"/>
          <w:szCs w:val="24"/>
        </w:rPr>
      </w:pPr>
      <w:r w:rsidRPr="00846AF8">
        <w:rPr>
          <w:color w:val="000000" w:themeColor="text1"/>
          <w:szCs w:val="24"/>
        </w:rPr>
        <w:t xml:space="preserve">Valsts zemes dienesta Zemgales reģionālajai nodaļai - e-pasts: kac.jelgava@vzd.gov.lv </w:t>
      </w:r>
    </w:p>
    <w:p w14:paraId="5A1DE2FA" w14:textId="77777777" w:rsidR="002E0356" w:rsidRPr="00846AF8" w:rsidRDefault="002E0356" w:rsidP="002E0356">
      <w:pPr>
        <w:rPr>
          <w:color w:val="000000" w:themeColor="text1"/>
          <w:szCs w:val="24"/>
        </w:rPr>
      </w:pPr>
      <w:r w:rsidRPr="00846AF8">
        <w:rPr>
          <w:color w:val="000000" w:themeColor="text1"/>
          <w:szCs w:val="24"/>
        </w:rPr>
        <w:t>Valsts zemes dienesta Adrešu reģistra daļai - e-pasts: var@vzd.gov.lv</w:t>
      </w:r>
    </w:p>
    <w:p w14:paraId="6829C190" w14:textId="60424107" w:rsidR="002E0356" w:rsidRPr="00846AF8" w:rsidRDefault="002E0356">
      <w:pPr>
        <w:spacing w:after="160" w:line="259" w:lineRule="auto"/>
      </w:pPr>
      <w:r w:rsidRPr="00846AF8">
        <w:br w:type="page"/>
      </w:r>
    </w:p>
    <w:p w14:paraId="57BC6FF7" w14:textId="77777777" w:rsidR="002E0356" w:rsidRPr="00846AF8" w:rsidRDefault="002E0356" w:rsidP="002E0356">
      <w:pPr>
        <w:jc w:val="center"/>
        <w:rPr>
          <w:bCs/>
          <w:szCs w:val="24"/>
        </w:rPr>
      </w:pPr>
      <w:r w:rsidRPr="00846AF8">
        <w:rPr>
          <w:bCs/>
          <w:szCs w:val="24"/>
        </w:rPr>
        <w:t>Lēmuma projekts</w:t>
      </w:r>
    </w:p>
    <w:p w14:paraId="73202B9F" w14:textId="77777777" w:rsidR="002E0356" w:rsidRPr="00846AF8" w:rsidRDefault="002E0356" w:rsidP="002E0356">
      <w:pPr>
        <w:jc w:val="center"/>
        <w:rPr>
          <w:szCs w:val="24"/>
        </w:rPr>
      </w:pPr>
      <w:r w:rsidRPr="00846AF8">
        <w:rPr>
          <w:szCs w:val="24"/>
        </w:rPr>
        <w:t>Olainē</w:t>
      </w:r>
    </w:p>
    <w:p w14:paraId="34366B3F" w14:textId="77777777" w:rsidR="002E0356" w:rsidRPr="00846AF8" w:rsidRDefault="002E0356" w:rsidP="002E0356">
      <w:pPr>
        <w:spacing w:before="240"/>
        <w:jc w:val="both"/>
        <w:rPr>
          <w:szCs w:val="24"/>
        </w:rPr>
      </w:pPr>
      <w:r w:rsidRPr="00846AF8">
        <w:rPr>
          <w:bCs/>
          <w:szCs w:val="24"/>
        </w:rPr>
        <w:t>2023.gada 26.aprīlī</w:t>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szCs w:val="24"/>
        </w:rPr>
        <w:t>Nr.4</w:t>
      </w:r>
    </w:p>
    <w:p w14:paraId="26BD2CBA" w14:textId="77777777" w:rsidR="002E0356" w:rsidRPr="00846AF8" w:rsidRDefault="002E0356" w:rsidP="002E0356">
      <w:pPr>
        <w:jc w:val="center"/>
        <w:rPr>
          <w:caps/>
          <w:szCs w:val="24"/>
        </w:rPr>
      </w:pPr>
    </w:p>
    <w:p w14:paraId="42699112" w14:textId="77777777" w:rsidR="002E0356" w:rsidRPr="00846AF8" w:rsidRDefault="002E0356" w:rsidP="002E0356">
      <w:pPr>
        <w:jc w:val="center"/>
        <w:rPr>
          <w:b/>
          <w:bCs/>
          <w:szCs w:val="24"/>
        </w:rPr>
      </w:pPr>
      <w:r w:rsidRPr="00846AF8">
        <w:rPr>
          <w:b/>
          <w:bCs/>
          <w:szCs w:val="24"/>
        </w:rPr>
        <w:t xml:space="preserve">Par nekustamo īpašumu Ezītis Nr.332 un Ezītis Nr.333 (Ezītī) apvienošanu, adreses un nekustamā īpašuma lietošanas mērķa noteikšanu </w:t>
      </w:r>
    </w:p>
    <w:p w14:paraId="66EF2D8A" w14:textId="77777777" w:rsidR="002E0356" w:rsidRPr="00846AF8" w:rsidRDefault="002E0356" w:rsidP="002E0356">
      <w:pPr>
        <w:jc w:val="center"/>
        <w:rPr>
          <w:color w:val="00B050"/>
          <w:szCs w:val="24"/>
        </w:rPr>
      </w:pPr>
    </w:p>
    <w:p w14:paraId="00B2E459" w14:textId="77777777" w:rsidR="002E0356" w:rsidRPr="00846AF8" w:rsidRDefault="002E0356" w:rsidP="002E0356">
      <w:pPr>
        <w:ind w:firstLine="720"/>
        <w:jc w:val="both"/>
        <w:rPr>
          <w:color w:val="000000" w:themeColor="text1"/>
          <w:szCs w:val="24"/>
        </w:rPr>
      </w:pPr>
      <w:r w:rsidRPr="00846AF8">
        <w:rPr>
          <w:color w:val="000000" w:themeColor="text1"/>
          <w:szCs w:val="24"/>
        </w:rPr>
        <w:t>Olaines novada pašvaldībā 2023.gada 16.martā reģistrēts A M (personas kods _, adrese) iesniegums (</w:t>
      </w:r>
      <w:proofErr w:type="spellStart"/>
      <w:r w:rsidRPr="00846AF8">
        <w:rPr>
          <w:color w:val="000000" w:themeColor="text1"/>
          <w:szCs w:val="24"/>
        </w:rPr>
        <w:t>reģ.Nr.ONP</w:t>
      </w:r>
      <w:proofErr w:type="spellEnd"/>
      <w:r w:rsidRPr="00846AF8">
        <w:rPr>
          <w:color w:val="000000" w:themeColor="text1"/>
          <w:szCs w:val="24"/>
        </w:rPr>
        <w:t xml:space="preserve">/7.2.1./23/1928-SD) ar lūgumu apvienot nekustamo īpašumu Ezītis Nr.332  (kadastra Nr.8080 012 0421) (turpmāk - Īpašums Nr.1) un Ezītis Nr.333 (kadastra Nr.8080 012 0422) (turpmāk - Īpašums Nr.2) zemes vienības, kas atrodas blakus viena otrai. </w:t>
      </w:r>
    </w:p>
    <w:p w14:paraId="69EEDC4F" w14:textId="77777777" w:rsidR="002E0356" w:rsidRPr="00846AF8" w:rsidRDefault="002E0356" w:rsidP="002E0356">
      <w:pPr>
        <w:ind w:firstLine="720"/>
        <w:jc w:val="both"/>
        <w:rPr>
          <w:color w:val="000000" w:themeColor="text1"/>
          <w:szCs w:val="24"/>
        </w:rPr>
      </w:pPr>
      <w:r w:rsidRPr="00846AF8">
        <w:rPr>
          <w:color w:val="000000" w:themeColor="text1"/>
          <w:szCs w:val="24"/>
        </w:rPr>
        <w:t>Izvērtējot ar lietu saistītos apstākļus un spēkā esošos normatīvos aktus, konstatēts:</w:t>
      </w:r>
    </w:p>
    <w:p w14:paraId="0B86A276" w14:textId="77777777" w:rsidR="002E0356" w:rsidRPr="00846AF8" w:rsidRDefault="002E0356" w:rsidP="002E0356">
      <w:pPr>
        <w:ind w:firstLine="720"/>
        <w:jc w:val="both"/>
        <w:rPr>
          <w:color w:val="000000" w:themeColor="text1"/>
          <w:szCs w:val="24"/>
        </w:rPr>
      </w:pPr>
      <w:r w:rsidRPr="00846AF8">
        <w:rPr>
          <w:color w:val="000000" w:themeColor="text1"/>
          <w:szCs w:val="24"/>
        </w:rPr>
        <w:t>Īpašums Nr.1 sastāv no zemes vienības ar kadastra apzīmējumu 8080 012 0421 0,0620 ha platībā ar adresi “Ezītis 332”, Ezītis, Olaines pag., Olaines nov., LV-2127, dārza mājas ar kadastra apzīmējumu 8080 012 0421 001 un siltumnīcas ar kadastra apzīmējumu 8080 012 0421 002.</w:t>
      </w:r>
    </w:p>
    <w:p w14:paraId="47134D0D" w14:textId="77777777" w:rsidR="002E0356" w:rsidRPr="00846AF8" w:rsidRDefault="002E0356" w:rsidP="002E0356">
      <w:pPr>
        <w:ind w:firstLine="720"/>
        <w:jc w:val="both"/>
        <w:rPr>
          <w:color w:val="000000" w:themeColor="text1"/>
          <w:szCs w:val="24"/>
        </w:rPr>
      </w:pPr>
      <w:r w:rsidRPr="00846AF8">
        <w:rPr>
          <w:color w:val="000000" w:themeColor="text1"/>
          <w:szCs w:val="24"/>
        </w:rPr>
        <w:t xml:space="preserve">Īpašuma Nr.1 īpašumtiesības ierakstītas Rīgas rajona tiesas, Olaines pagasta zemesgrāmatas nodalījumā Nr.2731 (turpmāk - Zemesgrāmatas nodalījums) uz </w:t>
      </w:r>
      <w:bookmarkStart w:id="43" w:name="_Hlk125706210"/>
      <w:r w:rsidRPr="00846AF8">
        <w:rPr>
          <w:color w:val="000000" w:themeColor="text1"/>
          <w:szCs w:val="24"/>
        </w:rPr>
        <w:t xml:space="preserve">A M </w:t>
      </w:r>
      <w:bookmarkEnd w:id="43"/>
      <w:r w:rsidRPr="00846AF8">
        <w:rPr>
          <w:color w:val="000000" w:themeColor="text1"/>
          <w:szCs w:val="24"/>
        </w:rPr>
        <w:t>vārda.</w:t>
      </w:r>
    </w:p>
    <w:p w14:paraId="4A7FD0CD" w14:textId="77777777" w:rsidR="002E0356" w:rsidRPr="00846AF8" w:rsidRDefault="002E0356" w:rsidP="002E0356">
      <w:pPr>
        <w:ind w:firstLine="720"/>
        <w:jc w:val="both"/>
        <w:rPr>
          <w:color w:val="000000" w:themeColor="text1"/>
          <w:szCs w:val="24"/>
        </w:rPr>
      </w:pPr>
      <w:r w:rsidRPr="00846AF8">
        <w:rPr>
          <w:color w:val="000000" w:themeColor="text1"/>
          <w:szCs w:val="24"/>
        </w:rPr>
        <w:t xml:space="preserve">Zemesgrāmatas nodalījuma </w:t>
      </w:r>
      <w:proofErr w:type="spellStart"/>
      <w:r w:rsidRPr="00846AF8">
        <w:rPr>
          <w:color w:val="000000" w:themeColor="text1"/>
          <w:szCs w:val="24"/>
        </w:rPr>
        <w:t>III.daļas</w:t>
      </w:r>
      <w:proofErr w:type="spellEnd"/>
      <w:r w:rsidRPr="00846AF8">
        <w:rPr>
          <w:color w:val="000000" w:themeColor="text1"/>
          <w:szCs w:val="24"/>
        </w:rPr>
        <w:t xml:space="preserve"> 1.iedaļas ierakstā Nr.1.1. veikta atzīme - uz zemes gabala atrodas A K piederošas ēkas un būves – persona mirusi.</w:t>
      </w:r>
    </w:p>
    <w:p w14:paraId="247A2396" w14:textId="77777777" w:rsidR="002E0356" w:rsidRPr="00846AF8" w:rsidRDefault="002E0356" w:rsidP="002E0356">
      <w:pPr>
        <w:ind w:firstLine="720"/>
        <w:jc w:val="both"/>
        <w:rPr>
          <w:color w:val="000000" w:themeColor="text1"/>
          <w:szCs w:val="24"/>
        </w:rPr>
      </w:pPr>
      <w:r w:rsidRPr="00846AF8">
        <w:rPr>
          <w:color w:val="000000" w:themeColor="text1"/>
          <w:szCs w:val="24"/>
        </w:rPr>
        <w:t>Īpašums Nr.2 sastāv no zemes vienības ar kadastra apzīmējumu 8080 012 0422 0,0620 ha platībā ar adresi “Ezītis 332”, Ezītis, Olaines pag., Olaines nov., LV-2127, dārza mājas ar kadastra apzīmējumu 8080 012 0422 001 un siltumnīcas ar kadastra apzīmējumu 8080 012 0422 002.</w:t>
      </w:r>
    </w:p>
    <w:p w14:paraId="7CB40688" w14:textId="77777777" w:rsidR="002E0356" w:rsidRPr="00846AF8" w:rsidRDefault="002E0356" w:rsidP="002E0356">
      <w:pPr>
        <w:ind w:firstLine="720"/>
        <w:jc w:val="both"/>
        <w:rPr>
          <w:color w:val="000000" w:themeColor="text1"/>
          <w:szCs w:val="24"/>
        </w:rPr>
      </w:pPr>
      <w:r w:rsidRPr="00846AF8">
        <w:rPr>
          <w:color w:val="000000" w:themeColor="text1"/>
          <w:szCs w:val="24"/>
        </w:rPr>
        <w:t>Īpašumtiesības ierakstītas Rīgas rajona tiesas, Olaines pagasta zemesgrāmatas nodalījumā Nr.2955 uz A M vārda.</w:t>
      </w:r>
    </w:p>
    <w:p w14:paraId="216B95D4" w14:textId="77777777" w:rsidR="002E0356" w:rsidRPr="00846AF8" w:rsidRDefault="002E0356" w:rsidP="002E0356">
      <w:pPr>
        <w:ind w:firstLine="720"/>
        <w:jc w:val="both"/>
        <w:rPr>
          <w:color w:val="000000" w:themeColor="text1"/>
          <w:szCs w:val="24"/>
        </w:rPr>
      </w:pPr>
      <w:r w:rsidRPr="00846AF8">
        <w:rPr>
          <w:color w:val="000000" w:themeColor="text1"/>
          <w:szCs w:val="24"/>
        </w:rPr>
        <w:t xml:space="preserve">Atbilstoši www.topografija.lv pieejamās </w:t>
      </w:r>
      <w:proofErr w:type="spellStart"/>
      <w:r w:rsidRPr="00846AF8">
        <w:rPr>
          <w:color w:val="000000" w:themeColor="text1"/>
          <w:szCs w:val="24"/>
        </w:rPr>
        <w:t>Ortofoto</w:t>
      </w:r>
      <w:proofErr w:type="spellEnd"/>
      <w:r w:rsidRPr="00846AF8">
        <w:rPr>
          <w:color w:val="000000" w:themeColor="text1"/>
          <w:szCs w:val="24"/>
        </w:rPr>
        <w:t xml:space="preserve"> 2019.-21. kartes attēlotajam, Īpašumā Nr.1 un Īpašumā Nr.2 esošo ēku izvietojums neatbilst Nodokļu administrēšanas informācijas sistēmā un  Nekustamā īpašuma valsts kadastra informācijas sistēmā esošajiem datiem.</w:t>
      </w:r>
    </w:p>
    <w:p w14:paraId="375FBAC3"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Olaines novada domes 2022.gada 27.aprīļa saistošie noteikumi Nr.SN5/2022 “Olaines novada teritorijas plānojuma teritorijas izmantošanas un apbūves noteikumi un grafiskā daļa” (4.2 redakcija SN 10/2022) (turpmāk - Plānojums) nosaka plānoto (atļauto) izmantošanu Īpašumam Nr.1 un Īpašumam Nr.2 - savrupmāju apbūves teritorija (DzS1).</w:t>
      </w:r>
    </w:p>
    <w:p w14:paraId="6E8C8F06"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Plānojums nosaka:</w:t>
      </w:r>
    </w:p>
    <w:p w14:paraId="2157BE43"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2.3. Jaunu zemes vienību veidošana un robežu pārkārtošana.</w:t>
      </w:r>
    </w:p>
    <w:p w14:paraId="3E2AC52A"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6. Atļauts veidot jaunu zemes vienību ar ne mazāku platību kā attiecīgajā funkcionālajā zonā</w:t>
      </w:r>
    </w:p>
    <w:p w14:paraId="09DAB846"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noteiktā minimālā platība, izņemot 8.punktā noteikto izņēmumu.</w:t>
      </w:r>
    </w:p>
    <w:p w14:paraId="26DC0B01"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7. Jaunu zemes vienību konfigurāciju plāno, ņemot vērā esošo, plānoto izmantošanu un apbūvi, nodrošinot iespēju ievērot attiecīgajā funkcionālajā zonā noteiktos apbūves parametrus, minimālo </w:t>
      </w:r>
      <w:proofErr w:type="spellStart"/>
      <w:r w:rsidRPr="00846AF8">
        <w:rPr>
          <w:rFonts w:ascii="Times New Roman" w:eastAsia="Times New Roman" w:hAnsi="Times New Roman" w:cs="Times New Roman"/>
          <w:color w:val="000000" w:themeColor="text1"/>
          <w:sz w:val="24"/>
          <w:szCs w:val="24"/>
        </w:rPr>
        <w:t>būvlaidi</w:t>
      </w:r>
      <w:proofErr w:type="spellEnd"/>
      <w:r w:rsidRPr="00846AF8">
        <w:rPr>
          <w:rFonts w:ascii="Times New Roman" w:eastAsia="Times New Roman" w:hAnsi="Times New Roman" w:cs="Times New Roman"/>
          <w:color w:val="000000" w:themeColor="text1"/>
          <w:sz w:val="24"/>
          <w:szCs w:val="24"/>
        </w:rPr>
        <w:t>, minimālos ugunsdrošības attālumus un minimālos attālumus no būves līdz zemes vienības robežām.</w:t>
      </w:r>
    </w:p>
    <w:p w14:paraId="629EFA55"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8. Visām </w:t>
      </w:r>
      <w:proofErr w:type="spellStart"/>
      <w:r w:rsidRPr="00846AF8">
        <w:rPr>
          <w:rFonts w:ascii="Times New Roman" w:eastAsia="Times New Roman" w:hAnsi="Times New Roman" w:cs="Times New Roman"/>
          <w:color w:val="000000" w:themeColor="text1"/>
          <w:sz w:val="24"/>
          <w:szCs w:val="24"/>
        </w:rPr>
        <w:t>jaunveidojamām</w:t>
      </w:r>
      <w:proofErr w:type="spellEnd"/>
      <w:r w:rsidRPr="00846AF8">
        <w:rPr>
          <w:rFonts w:ascii="Times New Roman" w:eastAsia="Times New Roman" w:hAnsi="Times New Roman" w:cs="Times New Roman"/>
          <w:color w:val="000000" w:themeColor="text1"/>
          <w:sz w:val="24"/>
          <w:szCs w:val="24"/>
        </w:rPr>
        <w:t xml:space="preserve"> zemes vienībām nodrošina teritorijas plānojumā, detālplānojumā vai zemes ierīcības projektā noteiktas piekļūšanas iespējas saskaņā ar apbūves noteikumu 2.4.apakšnodaļas noteikumiem.</w:t>
      </w:r>
    </w:p>
    <w:p w14:paraId="07F667F9"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2.4. Prasības piekļūšanai zemes vienībām</w:t>
      </w:r>
    </w:p>
    <w:p w14:paraId="12FF6DD0"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12. Atļauts veidot jaunas zemes vienības, ja zemes vienībai nodrošināta piekļuve vismaz vienā no veidiem:</w:t>
      </w:r>
    </w:p>
    <w:p w14:paraId="6C247A6F"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12.1. piekļūšanu nodrošina tiesiski noteikta piekļuve (ceļa servitūts). </w:t>
      </w:r>
    </w:p>
    <w:p w14:paraId="4E79E52A" w14:textId="77777777" w:rsidR="002E0356" w:rsidRPr="00846AF8" w:rsidRDefault="002E0356" w:rsidP="002E0356">
      <w:pPr>
        <w:pStyle w:val="NoSpacing"/>
        <w:ind w:left="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12.2. no komersanta vai māju ceļa, ja zemes vienība robežojas ar komersantu vai māju ceļu, piekļūšanu līdz pašvaldības ceļam vai valsts autoceļam nodrošina tiesiski noteikta piekļuve (ceļa servitūts), komersanta vai māju ceļa platums ir atbilstošs zemes vienībā plānotajai izmantošanai, </w:t>
      </w:r>
      <w:proofErr w:type="spellStart"/>
      <w:r w:rsidRPr="00846AF8">
        <w:rPr>
          <w:rFonts w:ascii="Times New Roman" w:eastAsia="Times New Roman" w:hAnsi="Times New Roman" w:cs="Times New Roman"/>
          <w:color w:val="000000" w:themeColor="text1"/>
          <w:sz w:val="24"/>
          <w:szCs w:val="24"/>
        </w:rPr>
        <w:t>jaunveidojamo</w:t>
      </w:r>
      <w:proofErr w:type="spellEnd"/>
      <w:r w:rsidRPr="00846AF8">
        <w:rPr>
          <w:rFonts w:ascii="Times New Roman" w:eastAsia="Times New Roman" w:hAnsi="Times New Roman" w:cs="Times New Roman"/>
          <w:color w:val="000000" w:themeColor="text1"/>
          <w:sz w:val="24"/>
          <w:szCs w:val="24"/>
        </w:rPr>
        <w:t xml:space="preserve"> zemes vienību skaitam un prognozējamai satiksmes intensitātei un zemes vienībai iespējams ierīkot </w:t>
      </w:r>
      <w:proofErr w:type="spellStart"/>
      <w:r w:rsidRPr="00846AF8">
        <w:rPr>
          <w:rFonts w:ascii="Times New Roman" w:eastAsia="Times New Roman" w:hAnsi="Times New Roman" w:cs="Times New Roman"/>
          <w:color w:val="000000" w:themeColor="text1"/>
          <w:sz w:val="24"/>
          <w:szCs w:val="24"/>
        </w:rPr>
        <w:t>pieslēgumu</w:t>
      </w:r>
      <w:proofErr w:type="spellEnd"/>
      <w:r w:rsidRPr="00846AF8">
        <w:rPr>
          <w:rFonts w:ascii="Times New Roman" w:eastAsia="Times New Roman" w:hAnsi="Times New Roman" w:cs="Times New Roman"/>
          <w:color w:val="000000" w:themeColor="text1"/>
          <w:sz w:val="24"/>
          <w:szCs w:val="24"/>
        </w:rPr>
        <w:t xml:space="preserve"> komersanta vai māju ceļam saskaņā ar apbūves noteikumu un citu normatīvo aktu prasībām;</w:t>
      </w:r>
    </w:p>
    <w:p w14:paraId="35596B61"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12.3. no pašvaldības ceļa vai ielas.</w:t>
      </w:r>
    </w:p>
    <w:p w14:paraId="42792A07"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4.1.2. Savrupmāju apbūves teritorija (DzS1).</w:t>
      </w:r>
    </w:p>
    <w:p w14:paraId="3D4E1474"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103. Savrupmāju apbūves teritorijas (DzS1) ir funkcionālā zona dārzkopības sabiedrību teritorijās, kur galvenā izmantošana ir savrupmāju un vasarnīcu apbūve.</w:t>
      </w:r>
    </w:p>
    <w:p w14:paraId="77736BAC"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4.1.2.2. Teritorijas galvenie izmantošanas veidi:</w:t>
      </w:r>
    </w:p>
    <w:p w14:paraId="21F694E8"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104. Savrupmāju apbūve (11001).</w:t>
      </w:r>
    </w:p>
    <w:p w14:paraId="0BBB3FA8"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105. Vasarnīcu apbūve (11002).</w:t>
      </w:r>
    </w:p>
    <w:p w14:paraId="2985CC6D"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4.1.2.4. Apbūves parametri:</w:t>
      </w:r>
    </w:p>
    <w:p w14:paraId="0D003483"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Dārza māju apbūve - minimālā </w:t>
      </w:r>
      <w:proofErr w:type="spellStart"/>
      <w:r w:rsidRPr="00846AF8">
        <w:rPr>
          <w:rFonts w:ascii="Times New Roman" w:eastAsia="Times New Roman" w:hAnsi="Times New Roman" w:cs="Times New Roman"/>
          <w:color w:val="000000" w:themeColor="text1"/>
          <w:sz w:val="24"/>
          <w:szCs w:val="24"/>
        </w:rPr>
        <w:t>jaunizveidojāmā</w:t>
      </w:r>
      <w:proofErr w:type="spellEnd"/>
      <w:r w:rsidRPr="00846AF8">
        <w:rPr>
          <w:rFonts w:ascii="Times New Roman" w:eastAsia="Times New Roman" w:hAnsi="Times New Roman" w:cs="Times New Roman"/>
          <w:color w:val="000000" w:themeColor="text1"/>
          <w:sz w:val="24"/>
          <w:szCs w:val="24"/>
        </w:rPr>
        <w:t xml:space="preserve"> zemes gabala platība 600 m2, maksimālais apbūves blīvums 30%, apbūves augstums līdz 9 m, minimālās brīvās zaļās teritorijas rādītājs 30%;</w:t>
      </w:r>
    </w:p>
    <w:p w14:paraId="5BEB40EF"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Savrupmāju apbūve - minimālā </w:t>
      </w:r>
      <w:proofErr w:type="spellStart"/>
      <w:r w:rsidRPr="00846AF8">
        <w:rPr>
          <w:rFonts w:ascii="Times New Roman" w:eastAsia="Times New Roman" w:hAnsi="Times New Roman" w:cs="Times New Roman"/>
          <w:color w:val="000000" w:themeColor="text1"/>
          <w:sz w:val="24"/>
          <w:szCs w:val="24"/>
        </w:rPr>
        <w:t>jaunizveidojāmā</w:t>
      </w:r>
      <w:proofErr w:type="spellEnd"/>
      <w:r w:rsidRPr="00846AF8">
        <w:rPr>
          <w:rFonts w:ascii="Times New Roman" w:eastAsia="Times New Roman" w:hAnsi="Times New Roman" w:cs="Times New Roman"/>
          <w:color w:val="000000" w:themeColor="text1"/>
          <w:sz w:val="24"/>
          <w:szCs w:val="24"/>
        </w:rPr>
        <w:t xml:space="preserve"> zemes gabala platība 1200 m2, maksimālais apbūves blīvums 30%, apbūves augstums līdz 9 m, minimālās brīvās zaļās teritorijas rādītājs 30%.</w:t>
      </w:r>
    </w:p>
    <w:p w14:paraId="6B26E544"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ab/>
        <w:t>4.1.2.5. Citi noteikumi.</w:t>
      </w:r>
    </w:p>
    <w:p w14:paraId="4E3656BE"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ab/>
        <w:t>125. Maksimālais ēku skaits zemes vienībā:</w:t>
      </w:r>
    </w:p>
    <w:p w14:paraId="15AA8660"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125.1. vienā zemes vienības atļauts izvietot vairākas savrupmājas, vasarnīcas vai dārza mājas, ja, rēķinot uz katru ēku, zemes vienības platība nav mazāka par noteikto minimālo zemes vienības platību katrai no ēkām, apbūve atbilst apbūves parametriem un iespējams sadalīt zemes vienību reālās daļās.</w:t>
      </w:r>
    </w:p>
    <w:p w14:paraId="49F1D210" w14:textId="77777777" w:rsidR="002E0356" w:rsidRPr="00846AF8" w:rsidRDefault="002E0356" w:rsidP="002E0356">
      <w:pPr>
        <w:pStyle w:val="NoSpacing"/>
        <w:ind w:firstLine="709"/>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Īpašuma Nr.1 un Nr.2 zemes vienībām ir kopēja zemes vienības robeža, šīs zemes vienības atrodas viena otrai blakus. Apvienojot Īpašuma Nr.1 un Nr.2 zemes vienības, piekļūšana ir nodrošināta pa pašvaldības īpašumā esošo zemes vienību ar kadastra apzīmējumu 8080 012 0465 (Ezītis d/s koplietošanas zeme), kas saskaņā ar nomas līgumu Nr.266 nodots nomā kooperatīvai dārzkopības sabiedrībai “EZĪTIS”. Atbilstoši NĪNO datiem, zemes vienībā reģistrēts nekustamā īpašuma lietošanas mērķis - zeme dzelzceļa infrastruktūras zemes nodalījuma joslā un ceļu zemes nodalījuma joslā (NĪLM kods 1101) 2,27 ha platībā un Plānojumā noteikta kā Transporta infrastruktūras teritorija (TR) un Savrupmāju apbūves teritorija (DzS1). </w:t>
      </w:r>
    </w:p>
    <w:p w14:paraId="5D148AB3" w14:textId="77777777" w:rsidR="002E0356" w:rsidRPr="00846AF8" w:rsidRDefault="002E0356" w:rsidP="002E0356">
      <w:pPr>
        <w:ind w:right="46" w:firstLine="720"/>
        <w:jc w:val="both"/>
        <w:rPr>
          <w:color w:val="000000" w:themeColor="text1"/>
          <w:szCs w:val="24"/>
        </w:rPr>
      </w:pPr>
      <w:r w:rsidRPr="00846AF8">
        <w:rPr>
          <w:color w:val="000000" w:themeColor="text1"/>
          <w:szCs w:val="24"/>
        </w:rPr>
        <w:t>Zemes pārvaldības likums nosaka:</w:t>
      </w:r>
    </w:p>
    <w:p w14:paraId="7819DB87" w14:textId="77777777" w:rsidR="002E0356" w:rsidRPr="00846AF8" w:rsidRDefault="002E0356" w:rsidP="002E0356">
      <w:pPr>
        <w:ind w:right="46" w:firstLine="720"/>
        <w:jc w:val="both"/>
        <w:rPr>
          <w:color w:val="000000" w:themeColor="text1"/>
          <w:szCs w:val="24"/>
        </w:rPr>
      </w:pPr>
      <w:r w:rsidRPr="00846AF8">
        <w:rPr>
          <w:color w:val="000000" w:themeColor="text1"/>
          <w:szCs w:val="24"/>
        </w:rPr>
        <w:t xml:space="preserve">7.panta “Piekļuves nodrošināšana </w:t>
      </w:r>
      <w:proofErr w:type="spellStart"/>
      <w:r w:rsidRPr="00846AF8">
        <w:rPr>
          <w:color w:val="000000" w:themeColor="text1"/>
          <w:szCs w:val="24"/>
        </w:rPr>
        <w:t>jaunveidojamiem</w:t>
      </w:r>
      <w:proofErr w:type="spellEnd"/>
      <w:r w:rsidRPr="00846AF8">
        <w:rPr>
          <w:color w:val="000000" w:themeColor="text1"/>
          <w:szCs w:val="24"/>
        </w:rPr>
        <w:t xml:space="preserve"> zemes gabaliem” pirmā daļa - Visiem </w:t>
      </w:r>
      <w:proofErr w:type="spellStart"/>
      <w:r w:rsidRPr="00846AF8">
        <w:rPr>
          <w:color w:val="000000" w:themeColor="text1"/>
          <w:szCs w:val="24"/>
        </w:rPr>
        <w:t>jaunveidojamiem</w:t>
      </w:r>
      <w:proofErr w:type="spellEnd"/>
      <w:r w:rsidRPr="00846AF8">
        <w:rPr>
          <w:color w:val="000000" w:themeColor="text1"/>
          <w:szCs w:val="24"/>
        </w:rPr>
        <w:t xml:space="preserve"> zemes gabaliem, izņemot </w:t>
      </w:r>
      <w:proofErr w:type="spellStart"/>
      <w:r w:rsidRPr="00846AF8">
        <w:rPr>
          <w:color w:val="000000" w:themeColor="text1"/>
          <w:szCs w:val="24"/>
        </w:rPr>
        <w:t>starpgabalus</w:t>
      </w:r>
      <w:proofErr w:type="spellEnd"/>
      <w:r w:rsidRPr="00846AF8">
        <w:rPr>
          <w:color w:val="000000" w:themeColor="text1"/>
          <w:szCs w:val="24"/>
        </w:rPr>
        <w:t>,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1307B678" w14:textId="77777777" w:rsidR="002E0356" w:rsidRPr="00846AF8" w:rsidRDefault="002E0356" w:rsidP="002E0356">
      <w:pPr>
        <w:pStyle w:val="ListParagraph"/>
        <w:suppressAutoHyphens/>
        <w:overflowPunct w:val="0"/>
        <w:autoSpaceDE w:val="0"/>
        <w:ind w:left="0" w:firstLine="720"/>
        <w:jc w:val="both"/>
        <w:textAlignment w:val="baseline"/>
        <w:rPr>
          <w:color w:val="000000" w:themeColor="text1"/>
        </w:rPr>
      </w:pP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ierīcības</w:t>
      </w:r>
      <w:proofErr w:type="spellEnd"/>
      <w:r w:rsidRPr="00846AF8">
        <w:rPr>
          <w:color w:val="000000" w:themeColor="text1"/>
        </w:rPr>
        <w:t xml:space="preserve"> </w:t>
      </w:r>
      <w:proofErr w:type="spellStart"/>
      <w:r w:rsidRPr="00846AF8">
        <w:rPr>
          <w:color w:val="000000" w:themeColor="text1"/>
        </w:rPr>
        <w:t>likums</w:t>
      </w:r>
      <w:proofErr w:type="spellEnd"/>
      <w:r w:rsidRPr="00846AF8">
        <w:rPr>
          <w:color w:val="000000" w:themeColor="text1"/>
        </w:rPr>
        <w:t xml:space="preserve"> </w:t>
      </w:r>
      <w:proofErr w:type="spellStart"/>
      <w:r w:rsidRPr="00846AF8">
        <w:rPr>
          <w:color w:val="000000" w:themeColor="text1"/>
        </w:rPr>
        <w:t>nosaka</w:t>
      </w:r>
      <w:proofErr w:type="spellEnd"/>
      <w:r w:rsidRPr="00846AF8">
        <w:rPr>
          <w:color w:val="000000" w:themeColor="text1"/>
        </w:rPr>
        <w:t>:</w:t>
      </w:r>
    </w:p>
    <w:p w14:paraId="29EFC6C7" w14:textId="77777777" w:rsidR="002E0356" w:rsidRPr="00846AF8" w:rsidRDefault="002E0356" w:rsidP="002E0356">
      <w:pPr>
        <w:autoSpaceDE w:val="0"/>
        <w:autoSpaceDN w:val="0"/>
        <w:adjustRightInd w:val="0"/>
        <w:ind w:left="60" w:right="49" w:firstLine="660"/>
        <w:jc w:val="both"/>
        <w:rPr>
          <w:rFonts w:eastAsia="Calibri"/>
          <w:bCs/>
          <w:color w:val="000000" w:themeColor="text1"/>
          <w:szCs w:val="24"/>
          <w:lang w:eastAsia="lv-LV"/>
        </w:rPr>
      </w:pPr>
      <w:r w:rsidRPr="00846AF8">
        <w:rPr>
          <w:rFonts w:eastAsia="Calibri"/>
          <w:bCs/>
          <w:color w:val="000000" w:themeColor="text1"/>
          <w:szCs w:val="24"/>
          <w:lang w:eastAsia="lv-LV"/>
        </w:rPr>
        <w:t>8.panta trešā daļa - Zemes ierīcības projekts nav izstrādājams, ja:</w:t>
      </w:r>
    </w:p>
    <w:p w14:paraId="6EA98812" w14:textId="77777777" w:rsidR="002E0356" w:rsidRPr="00846AF8" w:rsidRDefault="002E0356" w:rsidP="002E0356">
      <w:pPr>
        <w:autoSpaceDE w:val="0"/>
        <w:autoSpaceDN w:val="0"/>
        <w:adjustRightInd w:val="0"/>
        <w:ind w:right="49" w:firstLine="720"/>
        <w:jc w:val="both"/>
        <w:rPr>
          <w:rFonts w:eastAsia="Calibri"/>
          <w:bCs/>
          <w:color w:val="000000" w:themeColor="text1"/>
          <w:szCs w:val="24"/>
          <w:lang w:eastAsia="lv-LV"/>
        </w:rPr>
      </w:pPr>
      <w:r w:rsidRPr="00846AF8">
        <w:rPr>
          <w:rFonts w:eastAsia="Calibri"/>
          <w:bCs/>
          <w:color w:val="000000" w:themeColor="text1"/>
          <w:szCs w:val="24"/>
          <w:lang w:eastAsia="lv-LV"/>
        </w:rPr>
        <w:t>2) apvieno divas vai vairākas blakus esošas zemes vienības un par to ir pieņemts vietējās pašvaldības lēmums.</w:t>
      </w:r>
    </w:p>
    <w:p w14:paraId="78D61B30" w14:textId="77777777" w:rsidR="002E0356" w:rsidRPr="00846AF8" w:rsidRDefault="002E0356" w:rsidP="002E0356">
      <w:pPr>
        <w:autoSpaceDE w:val="0"/>
        <w:autoSpaceDN w:val="0"/>
        <w:adjustRightInd w:val="0"/>
        <w:ind w:right="49" w:firstLine="720"/>
        <w:jc w:val="both"/>
        <w:rPr>
          <w:color w:val="000000" w:themeColor="text1"/>
          <w:szCs w:val="24"/>
        </w:rPr>
      </w:pPr>
      <w:r w:rsidRPr="00846AF8">
        <w:rPr>
          <w:color w:val="000000" w:themeColor="text1"/>
          <w:szCs w:val="24"/>
        </w:rPr>
        <w:t>Nekustamā īpašuma valsts kadastra likums nosaka:</w:t>
      </w:r>
    </w:p>
    <w:p w14:paraId="48DDFBFE" w14:textId="77777777" w:rsidR="002E0356" w:rsidRPr="00846AF8" w:rsidRDefault="002E0356" w:rsidP="002E0356">
      <w:pPr>
        <w:pStyle w:val="tv213"/>
        <w:shd w:val="clear" w:color="auto" w:fill="FFFFFF"/>
        <w:spacing w:before="0" w:beforeAutospacing="0" w:after="0" w:afterAutospacing="0"/>
        <w:ind w:firstLine="720"/>
        <w:jc w:val="both"/>
        <w:rPr>
          <w:color w:val="000000" w:themeColor="text1"/>
          <w:lang w:eastAsia="en-US"/>
        </w:rPr>
      </w:pPr>
      <w:r w:rsidRPr="00846AF8">
        <w:rPr>
          <w:color w:val="000000" w:themeColor="text1"/>
          <w:lang w:eastAsia="en-US"/>
        </w:rPr>
        <w:t>21.pants - Ierakstu par nekustamā īpašuma objektu Kadastra informācijas sistēmā dzēš šādos gadījumos:</w:t>
      </w:r>
    </w:p>
    <w:p w14:paraId="07192D59" w14:textId="77777777" w:rsidR="002E0356" w:rsidRPr="00846AF8" w:rsidRDefault="002E0356" w:rsidP="002E0356">
      <w:pPr>
        <w:pStyle w:val="tv213"/>
        <w:shd w:val="clear" w:color="auto" w:fill="FFFFFF"/>
        <w:spacing w:before="0" w:beforeAutospacing="0" w:after="0" w:afterAutospacing="0"/>
        <w:ind w:firstLine="720"/>
        <w:jc w:val="both"/>
        <w:rPr>
          <w:color w:val="000000" w:themeColor="text1"/>
          <w:lang w:eastAsia="en-US"/>
        </w:rPr>
      </w:pPr>
      <w:r w:rsidRPr="00846AF8">
        <w:rPr>
          <w:color w:val="000000" w:themeColor="text1"/>
          <w:lang w:eastAsia="en-US"/>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6BED5C49" w14:textId="77777777" w:rsidR="002E0356" w:rsidRPr="00846AF8" w:rsidRDefault="002E0356" w:rsidP="002E0356">
      <w:pPr>
        <w:ind w:right="49" w:firstLine="720"/>
        <w:jc w:val="both"/>
        <w:rPr>
          <w:color w:val="000000" w:themeColor="text1"/>
          <w:szCs w:val="24"/>
        </w:rPr>
      </w:pPr>
      <w:r w:rsidRPr="00846AF8">
        <w:rPr>
          <w:color w:val="000000" w:themeColor="text1"/>
          <w:szCs w:val="24"/>
        </w:rPr>
        <w:t>Ministru Kabineta 2006.gada 20.jūnija noteikumi Nr.496 “Nekustamā īpašuma lietošanas mērķu klasifikācija un nekustamā īpašuma lietošanas mērķu noteikšanas un maiņas kārtība”  nosaka:</w:t>
      </w:r>
    </w:p>
    <w:p w14:paraId="0BFA5C20" w14:textId="77777777" w:rsidR="002E0356" w:rsidRPr="00846AF8" w:rsidRDefault="002E0356" w:rsidP="002E0356">
      <w:pPr>
        <w:ind w:right="49" w:firstLine="720"/>
        <w:jc w:val="both"/>
        <w:rPr>
          <w:color w:val="000000" w:themeColor="text1"/>
          <w:szCs w:val="24"/>
        </w:rPr>
      </w:pPr>
      <w:r w:rsidRPr="00846AF8">
        <w:rPr>
          <w:rFonts w:eastAsia="Calibri"/>
          <w:bCs/>
          <w:color w:val="000000" w:themeColor="text1"/>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1EACF7FE" w14:textId="77777777" w:rsidR="002E0356" w:rsidRPr="00846AF8" w:rsidRDefault="002E0356" w:rsidP="002E0356">
      <w:pPr>
        <w:ind w:right="49" w:firstLine="720"/>
        <w:jc w:val="both"/>
        <w:rPr>
          <w:color w:val="000000" w:themeColor="text1"/>
          <w:szCs w:val="24"/>
        </w:rPr>
      </w:pPr>
      <w:r w:rsidRPr="00846AF8">
        <w:rPr>
          <w:rFonts w:eastAsia="Calibri"/>
          <w:bCs/>
          <w:color w:val="000000" w:themeColor="text1"/>
          <w:szCs w:val="24"/>
          <w:lang w:eastAsia="lv-LV"/>
        </w:rPr>
        <w:t>4.punkts - Zemes vienībai un zemes vienības daļai nosaka vienu vai vairākus lietošanas mērķus. Lietošanas mērķim nosaka piekrītošo zemes platību.</w:t>
      </w:r>
    </w:p>
    <w:p w14:paraId="6CB27FDF" w14:textId="77777777" w:rsidR="002E0356" w:rsidRPr="00846AF8" w:rsidRDefault="002E0356" w:rsidP="002E0356">
      <w:pPr>
        <w:ind w:right="49" w:firstLine="720"/>
        <w:jc w:val="both"/>
        <w:rPr>
          <w:color w:val="000000" w:themeColor="text1"/>
          <w:szCs w:val="24"/>
        </w:rPr>
      </w:pPr>
      <w:r w:rsidRPr="00846AF8">
        <w:rPr>
          <w:rFonts w:eastAsia="Calibri"/>
          <w:bCs/>
          <w:color w:val="000000" w:themeColor="text1"/>
          <w:szCs w:val="24"/>
          <w:lang w:eastAsia="lv-LV"/>
        </w:rPr>
        <w:t xml:space="preserve">16.punkts - Lietošanas mērķi nosaka, ja: </w:t>
      </w:r>
    </w:p>
    <w:p w14:paraId="16E07B7C" w14:textId="77777777" w:rsidR="002E0356" w:rsidRPr="00846AF8" w:rsidRDefault="002E0356" w:rsidP="002E0356">
      <w:pPr>
        <w:autoSpaceDE w:val="0"/>
        <w:autoSpaceDN w:val="0"/>
        <w:adjustRightInd w:val="0"/>
        <w:ind w:right="49" w:firstLine="709"/>
        <w:jc w:val="both"/>
        <w:rPr>
          <w:rFonts w:eastAsia="Calibri"/>
          <w:bCs/>
          <w:color w:val="000000" w:themeColor="text1"/>
          <w:szCs w:val="24"/>
          <w:lang w:eastAsia="lv-LV"/>
        </w:rPr>
      </w:pPr>
      <w:r w:rsidRPr="00846AF8">
        <w:rPr>
          <w:rFonts w:eastAsia="Calibri"/>
          <w:bCs/>
          <w:color w:val="000000" w:themeColor="text1"/>
          <w:szCs w:val="24"/>
          <w:lang w:eastAsia="lv-LV"/>
        </w:rPr>
        <w:t xml:space="preserve">16.1. tiek izveidota jauna zemes vienība vai zemes vienības daļa. </w:t>
      </w:r>
    </w:p>
    <w:p w14:paraId="3CEE060F" w14:textId="77777777" w:rsidR="002E0356" w:rsidRPr="00846AF8" w:rsidRDefault="002E0356" w:rsidP="002E0356">
      <w:pPr>
        <w:autoSpaceDE w:val="0"/>
        <w:autoSpaceDN w:val="0"/>
        <w:adjustRightInd w:val="0"/>
        <w:ind w:right="49" w:firstLine="709"/>
        <w:jc w:val="both"/>
        <w:rPr>
          <w:rFonts w:eastAsia="Calibri"/>
          <w:bCs/>
          <w:color w:val="000000" w:themeColor="text1"/>
          <w:szCs w:val="24"/>
          <w:lang w:eastAsia="lv-LV"/>
        </w:rPr>
      </w:pPr>
      <w:r w:rsidRPr="00846AF8">
        <w:rPr>
          <w:rFonts w:eastAsia="Calibri"/>
          <w:bCs/>
          <w:color w:val="000000" w:themeColor="text1"/>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126B4844" w14:textId="77777777" w:rsidR="002E0356" w:rsidRPr="00846AF8" w:rsidRDefault="002E0356" w:rsidP="002E0356">
      <w:pPr>
        <w:ind w:right="49" w:firstLine="720"/>
        <w:jc w:val="both"/>
        <w:rPr>
          <w:color w:val="000000" w:themeColor="text1"/>
          <w:szCs w:val="24"/>
        </w:rPr>
      </w:pPr>
      <w:r w:rsidRPr="00846AF8">
        <w:rPr>
          <w:color w:val="000000" w:themeColor="text1"/>
          <w:szCs w:val="24"/>
        </w:rPr>
        <w:t>Administratīvo teritoriju un apdzīvoto vietu likums nosaka:</w:t>
      </w:r>
    </w:p>
    <w:p w14:paraId="38C011E0" w14:textId="77777777" w:rsidR="002E0356" w:rsidRPr="00846AF8" w:rsidRDefault="002E0356" w:rsidP="002E0356">
      <w:pPr>
        <w:ind w:right="49" w:firstLine="720"/>
        <w:jc w:val="both"/>
        <w:rPr>
          <w:color w:val="000000" w:themeColor="text1"/>
          <w:szCs w:val="24"/>
        </w:rPr>
      </w:pPr>
      <w:r w:rsidRPr="00846AF8">
        <w:rPr>
          <w:color w:val="000000" w:themeColor="text1"/>
          <w:szCs w:val="24"/>
        </w:rPr>
        <w:t>11.panta:</w:t>
      </w:r>
    </w:p>
    <w:p w14:paraId="3B7A888E" w14:textId="77777777" w:rsidR="002E0356" w:rsidRPr="00846AF8" w:rsidRDefault="002E0356" w:rsidP="002E0356">
      <w:pPr>
        <w:ind w:right="49" w:firstLine="720"/>
        <w:jc w:val="both"/>
        <w:rPr>
          <w:color w:val="000000" w:themeColor="text1"/>
          <w:szCs w:val="24"/>
        </w:rPr>
      </w:pPr>
      <w:r w:rsidRPr="00846AF8">
        <w:rPr>
          <w:color w:val="000000" w:themeColor="text1"/>
          <w:szCs w:val="24"/>
        </w:rPr>
        <w:t>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66D582AE" w14:textId="77777777" w:rsidR="002E0356" w:rsidRPr="00846AF8" w:rsidRDefault="002E0356" w:rsidP="002E0356">
      <w:pPr>
        <w:ind w:right="49" w:firstLine="720"/>
        <w:jc w:val="both"/>
        <w:rPr>
          <w:color w:val="000000" w:themeColor="text1"/>
          <w:szCs w:val="24"/>
        </w:rPr>
      </w:pPr>
      <w:r w:rsidRPr="00846AF8">
        <w:rPr>
          <w:color w:val="000000" w:themeColor="text1"/>
          <w:szCs w:val="24"/>
        </w:rPr>
        <w:t xml:space="preserve">ceturtā daļa - Lēmumu par nosaukuma vai numura piešķiršanu, maiņu vai likvidēšanu attiecīgā pašvaldība piecu darbdienu laikā pēc tā parakstīšanas </w:t>
      </w:r>
      <w:proofErr w:type="spellStart"/>
      <w:r w:rsidRPr="00846AF8">
        <w:rPr>
          <w:color w:val="000000" w:themeColor="text1"/>
          <w:szCs w:val="24"/>
        </w:rPr>
        <w:t>nosūta</w:t>
      </w:r>
      <w:proofErr w:type="spellEnd"/>
      <w:r w:rsidRPr="00846AF8">
        <w:rPr>
          <w:color w:val="000000" w:themeColor="text1"/>
          <w:szCs w:val="24"/>
        </w:rPr>
        <w:t xml:space="preserve"> Valsts zemes dienestam.</w:t>
      </w:r>
    </w:p>
    <w:p w14:paraId="280337E9" w14:textId="77777777" w:rsidR="002E0356" w:rsidRPr="00846AF8" w:rsidRDefault="002E0356" w:rsidP="002E0356">
      <w:pPr>
        <w:ind w:right="49" w:firstLine="720"/>
        <w:jc w:val="both"/>
        <w:rPr>
          <w:color w:val="000000" w:themeColor="text1"/>
          <w:szCs w:val="24"/>
        </w:rPr>
      </w:pPr>
      <w:r w:rsidRPr="00846AF8">
        <w:rPr>
          <w:color w:val="000000" w:themeColor="text1"/>
          <w:szCs w:val="24"/>
        </w:rPr>
        <w:t>Ministru kabineta 2021.gada 29.jūnija noteikumi Nr.455 “Adresācijas noteikumi” nosaka:</w:t>
      </w:r>
      <w:r w:rsidRPr="00846AF8">
        <w:rPr>
          <w:color w:val="000000" w:themeColor="text1"/>
          <w:szCs w:val="24"/>
          <w:lang w:eastAsia="lv-LV"/>
        </w:rPr>
        <w:t xml:space="preserve"> </w:t>
      </w:r>
    </w:p>
    <w:p w14:paraId="1E84B24C"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63B8E07A"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4688A47A" w14:textId="77777777" w:rsidR="002E0356" w:rsidRPr="00846AF8" w:rsidRDefault="002E0356" w:rsidP="002E0356">
      <w:pPr>
        <w:ind w:firstLine="720"/>
        <w:jc w:val="both"/>
        <w:rPr>
          <w:color w:val="000000" w:themeColor="text1"/>
          <w:szCs w:val="24"/>
          <w:lang w:eastAsia="lv-LV"/>
        </w:rPr>
      </w:pPr>
    </w:p>
    <w:p w14:paraId="031AB557" w14:textId="77777777" w:rsidR="002E0356" w:rsidRPr="00846AF8" w:rsidRDefault="002E0356" w:rsidP="002E0356">
      <w:pPr>
        <w:ind w:right="49" w:firstLine="720"/>
        <w:jc w:val="both"/>
        <w:rPr>
          <w:color w:val="000000" w:themeColor="text1"/>
          <w:szCs w:val="24"/>
        </w:rPr>
      </w:pPr>
      <w:r w:rsidRPr="00846AF8">
        <w:rPr>
          <w:color w:val="000000" w:themeColor="text1"/>
          <w:szCs w:val="24"/>
        </w:rPr>
        <w:t xml:space="preserve">Ievērojot iepriekš minēto, Attīstības un komunālo jautājumu komitejas 2023.gada 18.aprīļa sēdes protokolu Nr.4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 10/2022), </w:t>
      </w:r>
      <w:r w:rsidRPr="00846AF8">
        <w:rPr>
          <w:b/>
          <w:color w:val="000000" w:themeColor="text1"/>
          <w:szCs w:val="24"/>
        </w:rPr>
        <w:t>dome nolemj:</w:t>
      </w:r>
    </w:p>
    <w:p w14:paraId="32AB75FD" w14:textId="77777777" w:rsidR="002E0356" w:rsidRPr="00846AF8" w:rsidRDefault="002E0356" w:rsidP="002E0356">
      <w:pPr>
        <w:numPr>
          <w:ilvl w:val="0"/>
          <w:numId w:val="34"/>
        </w:numPr>
        <w:tabs>
          <w:tab w:val="left" w:pos="567"/>
        </w:tabs>
        <w:ind w:left="993" w:hanging="284"/>
        <w:jc w:val="both"/>
        <w:rPr>
          <w:color w:val="000000" w:themeColor="text1"/>
          <w:szCs w:val="24"/>
        </w:rPr>
      </w:pPr>
      <w:r w:rsidRPr="00846AF8">
        <w:rPr>
          <w:color w:val="000000" w:themeColor="text1"/>
          <w:szCs w:val="24"/>
        </w:rPr>
        <w:t>Atļaut apvienot nekustamos īpašumus Ezītis Nr.332  (kadastra Nr.8080 012 0421) un Ezītis Nr.333 (kadastra Nr.8080 012 0422) viena nekustamā īpašuma sastāvā, kas sastāv no vienas zemes vienības ar kopējo aptuveno platību 0,1240 ha (veicot kadastrālo uzmērīšanu, zemes vienības kopplatība un robežas var tikt precizētas).</w:t>
      </w:r>
    </w:p>
    <w:p w14:paraId="76DA4B44"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Saglabāt vienotu adresi lēmuma 1.punktā apvienotajai zemes vienībai un ēkām ar kadastra apzīmējumu 8080 012 0422 001 un 8080 012 0422 002 un piešķirt adresi ēkai ar kadastra apzīmējumu 8080 012 0421 002 - “Ezītis 333”, Ezītis, Olaines pag., Olaines nov., LV-2127 (ARIS kods 106090663).</w:t>
      </w:r>
    </w:p>
    <w:p w14:paraId="2F86772D"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Piešķirt adresi ēkai ar kadastra apzīmējumu 8080 012 0421 001 - “Ezītis 333A”, Ezītis, Olaines pag., Olaines nov., LV-2127.</w:t>
      </w:r>
    </w:p>
    <w:p w14:paraId="5496BC68"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Dzēst adresi - “Ezītis 332”, Ezītis, Olaines pag., Olaines nov., LV-2127 (ARIS kods 106146161).</w:t>
      </w:r>
    </w:p>
    <w:p w14:paraId="35C6D16D"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Dzēst nosaukumus - Ezītis Nr.332 un Ezītis Nr.333.</w:t>
      </w:r>
    </w:p>
    <w:p w14:paraId="275D0ECD"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Noteikt nekustamā īpašuma lietošanas mērķi lēmuma 1.punktā apvienotajai zemes vienībai visā platībā - individuālo dzīvojamo māju apbūve (NĪLM kods 0601).</w:t>
      </w:r>
    </w:p>
    <w:p w14:paraId="380D9DE6"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Piekļūšana lēmuma 1.punktā apvienotajai zemes vienībai nodrošināta no pašvaldības īpašumā esošās zemes vienības ar kadastra apzīmējumu 8080 012 0465 (Ezītis d/s koplietošanas zeme).</w:t>
      </w:r>
    </w:p>
    <w:p w14:paraId="7D6F48B5"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Nekustamā īpašuma īpašniekam:</w:t>
      </w:r>
    </w:p>
    <w:p w14:paraId="314544E3" w14:textId="77777777" w:rsidR="002E0356" w:rsidRPr="00846AF8" w:rsidRDefault="002E0356" w:rsidP="002E0356">
      <w:pPr>
        <w:pStyle w:val="ListParagraph"/>
        <w:numPr>
          <w:ilvl w:val="1"/>
          <w:numId w:val="34"/>
        </w:numPr>
        <w:tabs>
          <w:tab w:val="left" w:pos="567"/>
          <w:tab w:val="left" w:pos="709"/>
          <w:tab w:val="left" w:pos="3403"/>
        </w:tabs>
        <w:jc w:val="both"/>
        <w:rPr>
          <w:color w:val="000000" w:themeColor="text1"/>
        </w:rPr>
      </w:pPr>
      <w:proofErr w:type="spellStart"/>
      <w:r w:rsidRPr="00846AF8">
        <w:rPr>
          <w:color w:val="000000" w:themeColor="text1"/>
        </w:rPr>
        <w:t>veikt</w:t>
      </w:r>
      <w:proofErr w:type="spellEnd"/>
      <w:r w:rsidRPr="00846AF8">
        <w:rPr>
          <w:color w:val="000000" w:themeColor="text1"/>
        </w:rPr>
        <w:t xml:space="preserve"> </w:t>
      </w:r>
      <w:proofErr w:type="spellStart"/>
      <w:r w:rsidRPr="00846AF8">
        <w:rPr>
          <w:color w:val="000000" w:themeColor="text1"/>
        </w:rPr>
        <w:t>lēmuma</w:t>
      </w:r>
      <w:proofErr w:type="spellEnd"/>
      <w:r w:rsidRPr="00846AF8">
        <w:rPr>
          <w:color w:val="000000" w:themeColor="text1"/>
        </w:rPr>
        <w:t xml:space="preserve"> </w:t>
      </w:r>
      <w:proofErr w:type="gramStart"/>
      <w:r w:rsidRPr="00846AF8">
        <w:rPr>
          <w:color w:val="000000" w:themeColor="text1"/>
        </w:rPr>
        <w:t>1.punktā</w:t>
      </w:r>
      <w:proofErr w:type="gramEnd"/>
      <w:r w:rsidRPr="00846AF8">
        <w:rPr>
          <w:color w:val="000000" w:themeColor="text1"/>
        </w:rPr>
        <w:t xml:space="preserve"> </w:t>
      </w:r>
      <w:proofErr w:type="spellStart"/>
      <w:r w:rsidRPr="00846AF8">
        <w:rPr>
          <w:color w:val="000000" w:themeColor="text1"/>
        </w:rPr>
        <w:t>apvienotās</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vienības</w:t>
      </w:r>
      <w:proofErr w:type="spellEnd"/>
      <w:r w:rsidRPr="00846AF8">
        <w:rPr>
          <w:color w:val="000000" w:themeColor="text1"/>
        </w:rPr>
        <w:t xml:space="preserve"> </w:t>
      </w:r>
      <w:proofErr w:type="spellStart"/>
      <w:r w:rsidRPr="00846AF8">
        <w:rPr>
          <w:color w:val="000000" w:themeColor="text1"/>
        </w:rPr>
        <w:t>kadastrālo</w:t>
      </w:r>
      <w:proofErr w:type="spellEnd"/>
      <w:r w:rsidRPr="00846AF8">
        <w:rPr>
          <w:color w:val="000000" w:themeColor="text1"/>
        </w:rPr>
        <w:t xml:space="preserve"> </w:t>
      </w:r>
      <w:proofErr w:type="spellStart"/>
      <w:r w:rsidRPr="00846AF8">
        <w:rPr>
          <w:color w:val="000000" w:themeColor="text1"/>
        </w:rPr>
        <w:t>uzmērīšanu</w:t>
      </w:r>
      <w:proofErr w:type="spellEnd"/>
      <w:r w:rsidRPr="00846AF8">
        <w:rPr>
          <w:color w:val="000000" w:themeColor="text1"/>
        </w:rPr>
        <w:t>;</w:t>
      </w:r>
    </w:p>
    <w:p w14:paraId="49707921" w14:textId="77777777" w:rsidR="002E0356" w:rsidRPr="00846AF8" w:rsidRDefault="002E0356" w:rsidP="002E0356">
      <w:pPr>
        <w:pStyle w:val="ListParagraph"/>
        <w:numPr>
          <w:ilvl w:val="1"/>
          <w:numId w:val="34"/>
        </w:numPr>
        <w:jc w:val="both"/>
        <w:rPr>
          <w:color w:val="000000" w:themeColor="text1"/>
        </w:rPr>
      </w:pPr>
      <w:proofErr w:type="spellStart"/>
      <w:r w:rsidRPr="00846AF8">
        <w:rPr>
          <w:color w:val="000000" w:themeColor="text1"/>
        </w:rPr>
        <w:t>iesniegt</w:t>
      </w:r>
      <w:proofErr w:type="spellEnd"/>
      <w:r w:rsidRPr="00846AF8">
        <w:rPr>
          <w:color w:val="000000" w:themeColor="text1"/>
        </w:rPr>
        <w:t xml:space="preserve"> </w:t>
      </w:r>
      <w:proofErr w:type="spellStart"/>
      <w:r w:rsidRPr="00846AF8">
        <w:rPr>
          <w:color w:val="000000" w:themeColor="text1"/>
        </w:rPr>
        <w:t>saskaņošanai</w:t>
      </w:r>
      <w:proofErr w:type="spellEnd"/>
      <w:r w:rsidRPr="00846AF8">
        <w:rPr>
          <w:color w:val="000000" w:themeColor="text1"/>
        </w:rPr>
        <w:t xml:space="preserve"> Olaines novada </w:t>
      </w:r>
      <w:proofErr w:type="spellStart"/>
      <w:r w:rsidRPr="00846AF8">
        <w:rPr>
          <w:color w:val="000000" w:themeColor="text1"/>
        </w:rPr>
        <w:t>pašvaldībā</w:t>
      </w:r>
      <w:proofErr w:type="spellEnd"/>
      <w:r w:rsidRPr="00846AF8">
        <w:rPr>
          <w:color w:val="000000" w:themeColor="text1"/>
        </w:rPr>
        <w:t xml:space="preserve"> </w:t>
      </w:r>
      <w:proofErr w:type="spellStart"/>
      <w:r w:rsidRPr="00846AF8">
        <w:rPr>
          <w:color w:val="000000" w:themeColor="text1"/>
        </w:rPr>
        <w:t>kadastrālās</w:t>
      </w:r>
      <w:proofErr w:type="spellEnd"/>
      <w:r w:rsidRPr="00846AF8">
        <w:rPr>
          <w:color w:val="000000" w:themeColor="text1"/>
        </w:rPr>
        <w:t xml:space="preserve"> </w:t>
      </w:r>
      <w:proofErr w:type="spellStart"/>
      <w:r w:rsidRPr="00846AF8">
        <w:rPr>
          <w:color w:val="000000" w:themeColor="text1"/>
        </w:rPr>
        <w:t>uzmērīšanas</w:t>
      </w:r>
      <w:proofErr w:type="spellEnd"/>
      <w:r w:rsidRPr="00846AF8">
        <w:rPr>
          <w:color w:val="000000" w:themeColor="text1"/>
        </w:rPr>
        <w:t xml:space="preserve"> </w:t>
      </w:r>
      <w:proofErr w:type="spellStart"/>
      <w:r w:rsidRPr="00846AF8">
        <w:rPr>
          <w:color w:val="000000" w:themeColor="text1"/>
        </w:rPr>
        <w:t>dokumentus</w:t>
      </w:r>
      <w:proofErr w:type="spellEnd"/>
      <w:r w:rsidRPr="00846AF8">
        <w:rPr>
          <w:color w:val="000000" w:themeColor="text1"/>
        </w:rPr>
        <w:t xml:space="preserve">, </w:t>
      </w:r>
      <w:proofErr w:type="spellStart"/>
      <w:r w:rsidRPr="00846AF8">
        <w:rPr>
          <w:color w:val="000000" w:themeColor="text1"/>
        </w:rPr>
        <w:t>lēmuma</w:t>
      </w:r>
      <w:proofErr w:type="spellEnd"/>
      <w:r w:rsidRPr="00846AF8">
        <w:rPr>
          <w:color w:val="000000" w:themeColor="text1"/>
        </w:rPr>
        <w:t xml:space="preserve"> </w:t>
      </w:r>
      <w:proofErr w:type="gramStart"/>
      <w:r w:rsidRPr="00846AF8">
        <w:rPr>
          <w:color w:val="000000" w:themeColor="text1"/>
        </w:rPr>
        <w:t>1.punktā</w:t>
      </w:r>
      <w:proofErr w:type="gramEnd"/>
      <w:r w:rsidRPr="00846AF8">
        <w:rPr>
          <w:color w:val="000000" w:themeColor="text1"/>
        </w:rPr>
        <w:t xml:space="preserve"> </w:t>
      </w:r>
      <w:proofErr w:type="spellStart"/>
      <w:r w:rsidRPr="00846AF8">
        <w:rPr>
          <w:color w:val="000000" w:themeColor="text1"/>
        </w:rPr>
        <w:t>apvienotajai</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vienībai</w:t>
      </w:r>
      <w:proofErr w:type="spellEnd"/>
      <w:r w:rsidRPr="00846AF8">
        <w:rPr>
          <w:color w:val="000000" w:themeColor="text1"/>
        </w:rPr>
        <w:t xml:space="preserve"> </w:t>
      </w:r>
      <w:proofErr w:type="spellStart"/>
      <w:r w:rsidRPr="00846AF8">
        <w:rPr>
          <w:color w:val="000000" w:themeColor="text1"/>
        </w:rPr>
        <w:t>pēc</w:t>
      </w:r>
      <w:proofErr w:type="spellEnd"/>
      <w:r w:rsidRPr="00846AF8">
        <w:rPr>
          <w:color w:val="000000" w:themeColor="text1"/>
        </w:rPr>
        <w:t xml:space="preserve"> </w:t>
      </w:r>
      <w:proofErr w:type="spellStart"/>
      <w:r w:rsidRPr="00846AF8">
        <w:rPr>
          <w:color w:val="000000" w:themeColor="text1"/>
        </w:rPr>
        <w:t>lēmuma</w:t>
      </w:r>
      <w:proofErr w:type="spellEnd"/>
      <w:r w:rsidRPr="00846AF8">
        <w:rPr>
          <w:color w:val="000000" w:themeColor="text1"/>
        </w:rPr>
        <w:t xml:space="preserve"> 8.1.punkta </w:t>
      </w:r>
      <w:proofErr w:type="spellStart"/>
      <w:r w:rsidRPr="00846AF8">
        <w:rPr>
          <w:color w:val="000000" w:themeColor="text1"/>
        </w:rPr>
        <w:t>apakšpunkta</w:t>
      </w:r>
      <w:proofErr w:type="spellEnd"/>
      <w:r w:rsidRPr="00846AF8">
        <w:rPr>
          <w:color w:val="000000" w:themeColor="text1"/>
        </w:rPr>
        <w:t xml:space="preserve"> </w:t>
      </w:r>
      <w:proofErr w:type="spellStart"/>
      <w:r w:rsidRPr="00846AF8">
        <w:rPr>
          <w:color w:val="000000" w:themeColor="text1"/>
        </w:rPr>
        <w:t>izpildes</w:t>
      </w:r>
      <w:proofErr w:type="spellEnd"/>
      <w:r w:rsidRPr="00846AF8">
        <w:rPr>
          <w:color w:val="000000" w:themeColor="text1"/>
        </w:rPr>
        <w:t xml:space="preserve">; </w:t>
      </w:r>
    </w:p>
    <w:p w14:paraId="7AE3B775" w14:textId="77777777" w:rsidR="002E0356" w:rsidRPr="00846AF8" w:rsidRDefault="002E0356" w:rsidP="002E0356">
      <w:pPr>
        <w:pStyle w:val="ListParagraph"/>
        <w:numPr>
          <w:ilvl w:val="1"/>
          <w:numId w:val="34"/>
        </w:numPr>
        <w:tabs>
          <w:tab w:val="left" w:pos="567"/>
          <w:tab w:val="left" w:pos="993"/>
        </w:tabs>
        <w:jc w:val="both"/>
        <w:rPr>
          <w:color w:val="000000" w:themeColor="text1"/>
        </w:rPr>
      </w:pPr>
      <w:proofErr w:type="spellStart"/>
      <w:r w:rsidRPr="00846AF8">
        <w:rPr>
          <w:color w:val="000000" w:themeColor="text1"/>
        </w:rPr>
        <w:t>veikt</w:t>
      </w:r>
      <w:proofErr w:type="spellEnd"/>
      <w:r w:rsidRPr="00846AF8">
        <w:rPr>
          <w:color w:val="000000" w:themeColor="text1"/>
        </w:rPr>
        <w:t xml:space="preserve"> </w:t>
      </w:r>
      <w:proofErr w:type="spellStart"/>
      <w:r w:rsidRPr="00846AF8">
        <w:rPr>
          <w:color w:val="000000" w:themeColor="text1"/>
        </w:rPr>
        <w:t>izmaiņas</w:t>
      </w:r>
      <w:proofErr w:type="spellEnd"/>
      <w:r w:rsidRPr="00846AF8">
        <w:rPr>
          <w:color w:val="000000" w:themeColor="text1"/>
        </w:rPr>
        <w:t xml:space="preserve"> </w:t>
      </w:r>
      <w:proofErr w:type="spellStart"/>
      <w:r w:rsidRPr="00846AF8">
        <w:rPr>
          <w:color w:val="000000" w:themeColor="text1"/>
        </w:rPr>
        <w:t>nekustamā</w:t>
      </w:r>
      <w:proofErr w:type="spellEnd"/>
      <w:r w:rsidRPr="00846AF8">
        <w:rPr>
          <w:color w:val="000000" w:themeColor="text1"/>
        </w:rPr>
        <w:t xml:space="preserve"> </w:t>
      </w:r>
      <w:proofErr w:type="spellStart"/>
      <w:r w:rsidRPr="00846AF8">
        <w:rPr>
          <w:color w:val="000000" w:themeColor="text1"/>
        </w:rPr>
        <w:t>īpašuma</w:t>
      </w:r>
      <w:proofErr w:type="spellEnd"/>
      <w:r w:rsidRPr="00846AF8">
        <w:rPr>
          <w:color w:val="000000" w:themeColor="text1"/>
        </w:rPr>
        <w:t xml:space="preserve"> </w:t>
      </w:r>
      <w:proofErr w:type="spellStart"/>
      <w:r w:rsidRPr="00846AF8">
        <w:rPr>
          <w:color w:val="000000" w:themeColor="text1"/>
        </w:rPr>
        <w:t>sastāvā</w:t>
      </w:r>
      <w:proofErr w:type="spellEnd"/>
      <w:r w:rsidRPr="00846AF8">
        <w:rPr>
          <w:color w:val="000000" w:themeColor="text1"/>
        </w:rPr>
        <w:t xml:space="preserve"> - </w:t>
      </w:r>
      <w:proofErr w:type="spellStart"/>
      <w:r w:rsidRPr="00846AF8">
        <w:rPr>
          <w:color w:val="000000" w:themeColor="text1"/>
        </w:rPr>
        <w:t>zemesgrāmatā</w:t>
      </w:r>
      <w:proofErr w:type="spellEnd"/>
      <w:r w:rsidRPr="00846AF8">
        <w:rPr>
          <w:color w:val="000000" w:themeColor="text1"/>
        </w:rPr>
        <w:t xml:space="preserve"> (</w:t>
      </w:r>
      <w:proofErr w:type="spellStart"/>
      <w:r w:rsidRPr="00846AF8">
        <w:rPr>
          <w:color w:val="000000" w:themeColor="text1"/>
        </w:rPr>
        <w:t>Ieriķu</w:t>
      </w:r>
      <w:proofErr w:type="spellEnd"/>
      <w:r w:rsidRPr="00846AF8">
        <w:rPr>
          <w:color w:val="000000" w:themeColor="text1"/>
        </w:rPr>
        <w:t xml:space="preserve"> </w:t>
      </w:r>
      <w:proofErr w:type="spellStart"/>
      <w:r w:rsidRPr="00846AF8">
        <w:rPr>
          <w:color w:val="000000" w:themeColor="text1"/>
        </w:rPr>
        <w:t>iela</w:t>
      </w:r>
      <w:proofErr w:type="spellEnd"/>
      <w:r w:rsidRPr="00846AF8">
        <w:rPr>
          <w:color w:val="000000" w:themeColor="text1"/>
        </w:rPr>
        <w:t xml:space="preserve"> 5, </w:t>
      </w:r>
      <w:proofErr w:type="spellStart"/>
      <w:r w:rsidRPr="00846AF8">
        <w:rPr>
          <w:color w:val="000000" w:themeColor="text1"/>
        </w:rPr>
        <w:t>Rīga</w:t>
      </w:r>
      <w:proofErr w:type="spellEnd"/>
      <w:r w:rsidRPr="00846AF8">
        <w:rPr>
          <w:color w:val="000000" w:themeColor="text1"/>
        </w:rPr>
        <w:t xml:space="preserve">, LV-1084, </w:t>
      </w:r>
      <w:hyperlink r:id="rId21" w:history="1">
        <w:r w:rsidRPr="00846AF8">
          <w:rPr>
            <w:rStyle w:val="Hyperlink"/>
            <w:rFonts w:eastAsia="Calibri"/>
            <w:color w:val="000000" w:themeColor="text1"/>
          </w:rPr>
          <w:t>rigasrajons@zemesgramata.lv</w:t>
        </w:r>
      </w:hyperlink>
      <w:r w:rsidRPr="00846AF8">
        <w:rPr>
          <w:color w:val="000000" w:themeColor="text1"/>
        </w:rPr>
        <w:t>);</w:t>
      </w:r>
    </w:p>
    <w:p w14:paraId="0D0206DB" w14:textId="77777777" w:rsidR="002E0356" w:rsidRPr="00846AF8" w:rsidRDefault="002E0356" w:rsidP="002E0356">
      <w:pPr>
        <w:pStyle w:val="ListParagraph"/>
        <w:numPr>
          <w:ilvl w:val="1"/>
          <w:numId w:val="34"/>
        </w:numPr>
        <w:tabs>
          <w:tab w:val="left" w:pos="567"/>
          <w:tab w:val="left" w:pos="993"/>
        </w:tabs>
        <w:jc w:val="both"/>
        <w:rPr>
          <w:color w:val="000000" w:themeColor="text1"/>
        </w:rPr>
      </w:pPr>
      <w:proofErr w:type="spellStart"/>
      <w:r w:rsidRPr="00846AF8">
        <w:rPr>
          <w:color w:val="000000" w:themeColor="text1"/>
        </w:rPr>
        <w:t>uzsākt</w:t>
      </w:r>
      <w:proofErr w:type="spellEnd"/>
      <w:r w:rsidRPr="00846AF8">
        <w:rPr>
          <w:color w:val="000000" w:themeColor="text1"/>
        </w:rPr>
        <w:t xml:space="preserve"> </w:t>
      </w:r>
      <w:proofErr w:type="spellStart"/>
      <w:r w:rsidRPr="00846AF8">
        <w:rPr>
          <w:color w:val="000000" w:themeColor="text1"/>
        </w:rPr>
        <w:t>ēku</w:t>
      </w:r>
      <w:proofErr w:type="spellEnd"/>
      <w:r w:rsidRPr="00846AF8">
        <w:rPr>
          <w:color w:val="000000" w:themeColor="text1"/>
        </w:rPr>
        <w:t xml:space="preserve"> </w:t>
      </w:r>
      <w:proofErr w:type="spellStart"/>
      <w:r w:rsidRPr="00846AF8">
        <w:rPr>
          <w:color w:val="000000" w:themeColor="text1"/>
        </w:rPr>
        <w:t>tiesiskuma</w:t>
      </w:r>
      <w:proofErr w:type="spellEnd"/>
      <w:r w:rsidRPr="00846AF8">
        <w:rPr>
          <w:color w:val="000000" w:themeColor="text1"/>
        </w:rPr>
        <w:t xml:space="preserve"> </w:t>
      </w:r>
      <w:proofErr w:type="spellStart"/>
      <w:r w:rsidRPr="00846AF8">
        <w:rPr>
          <w:color w:val="000000" w:themeColor="text1"/>
        </w:rPr>
        <w:t>sakārtošanu</w:t>
      </w:r>
      <w:proofErr w:type="spellEnd"/>
      <w:r w:rsidRPr="00846AF8">
        <w:rPr>
          <w:color w:val="000000" w:themeColor="text1"/>
        </w:rPr>
        <w:t xml:space="preserve">, </w:t>
      </w:r>
      <w:proofErr w:type="spellStart"/>
      <w:r w:rsidRPr="00846AF8">
        <w:rPr>
          <w:color w:val="000000" w:themeColor="text1"/>
        </w:rPr>
        <w:t>izstrādājot</w:t>
      </w:r>
      <w:proofErr w:type="spellEnd"/>
      <w:r w:rsidRPr="00846AF8">
        <w:rPr>
          <w:color w:val="000000" w:themeColor="text1"/>
        </w:rPr>
        <w:t xml:space="preserve"> </w:t>
      </w:r>
      <w:proofErr w:type="spellStart"/>
      <w:r w:rsidRPr="00846AF8">
        <w:rPr>
          <w:color w:val="000000" w:themeColor="text1"/>
        </w:rPr>
        <w:t>būvniecības</w:t>
      </w:r>
      <w:proofErr w:type="spellEnd"/>
      <w:r w:rsidRPr="00846AF8">
        <w:rPr>
          <w:color w:val="000000" w:themeColor="text1"/>
        </w:rPr>
        <w:t xml:space="preserve"> </w:t>
      </w:r>
      <w:proofErr w:type="spellStart"/>
      <w:r w:rsidRPr="00846AF8">
        <w:rPr>
          <w:color w:val="000000" w:themeColor="text1"/>
        </w:rPr>
        <w:t>ieceres</w:t>
      </w:r>
      <w:proofErr w:type="spellEnd"/>
      <w:r w:rsidRPr="00846AF8">
        <w:rPr>
          <w:color w:val="000000" w:themeColor="text1"/>
        </w:rPr>
        <w:t xml:space="preserve"> </w:t>
      </w:r>
      <w:proofErr w:type="spellStart"/>
      <w:r w:rsidRPr="00846AF8">
        <w:rPr>
          <w:color w:val="000000" w:themeColor="text1"/>
        </w:rPr>
        <w:t>dokumentāciju</w:t>
      </w:r>
      <w:proofErr w:type="spellEnd"/>
      <w:r w:rsidRPr="00846AF8">
        <w:rPr>
          <w:color w:val="000000" w:themeColor="text1"/>
        </w:rPr>
        <w:t>.</w:t>
      </w:r>
    </w:p>
    <w:p w14:paraId="21CDC312"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 xml:space="preserve">Lēmumu var pārsūdzēt Administratīvajā rajona tiesā, Rīgas tiesu namā (Baldones ielā 1A, Rīgā, LV-1007, </w:t>
      </w:r>
      <w:hyperlink r:id="rId22" w:history="1">
        <w:r w:rsidRPr="00846AF8">
          <w:rPr>
            <w:color w:val="000000" w:themeColor="text1"/>
            <w:szCs w:val="24"/>
          </w:rPr>
          <w:t>riga.administrativa@tiesas.lv</w:t>
        </w:r>
      </w:hyperlink>
      <w:r w:rsidRPr="00846AF8">
        <w:rPr>
          <w:color w:val="000000" w:themeColor="text1"/>
          <w:szCs w:val="24"/>
        </w:rPr>
        <w:t>) viena mēneša laikā no tā spēkā stāšanās dienas.</w:t>
      </w:r>
    </w:p>
    <w:p w14:paraId="6DC15643" w14:textId="77777777" w:rsidR="002E0356" w:rsidRPr="00846AF8" w:rsidRDefault="002E0356" w:rsidP="002E0356">
      <w:pPr>
        <w:ind w:left="993" w:hanging="284"/>
        <w:rPr>
          <w:i/>
          <w:color w:val="000000" w:themeColor="text1"/>
          <w:szCs w:val="24"/>
          <w:lang w:eastAsia="lv-LV"/>
        </w:rPr>
      </w:pPr>
    </w:p>
    <w:p w14:paraId="2D17488B" w14:textId="77777777" w:rsidR="002E0356" w:rsidRPr="00846AF8" w:rsidRDefault="002E0356" w:rsidP="002E0356">
      <w:pPr>
        <w:jc w:val="both"/>
        <w:rPr>
          <w:i/>
          <w:sz w:val="20"/>
          <w:lang w:eastAsia="lv-LV"/>
        </w:rPr>
      </w:pPr>
      <w:r w:rsidRPr="00846AF8">
        <w:rPr>
          <w:i/>
          <w:color w:val="000000" w:themeColor="text1"/>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846AF8">
        <w:rPr>
          <w:i/>
          <w:sz w:val="20"/>
          <w:lang w:eastAsia="lv-LV"/>
        </w:rPr>
        <w:t>brīvu apriti un ar ko atceļ Direktīvu 95/46/EK (Vispārīgā datu aizsardzības regula).</w:t>
      </w:r>
    </w:p>
    <w:p w14:paraId="7146CE3D" w14:textId="77777777" w:rsidR="002E0356" w:rsidRPr="00846AF8" w:rsidRDefault="002E0356" w:rsidP="002E0356">
      <w:pPr>
        <w:jc w:val="both"/>
        <w:rPr>
          <w:i/>
          <w:color w:val="000000" w:themeColor="text1"/>
          <w:sz w:val="20"/>
          <w:lang w:eastAsia="lv-LV"/>
        </w:rPr>
      </w:pPr>
      <w:r w:rsidRPr="00846AF8">
        <w:rPr>
          <w:i/>
          <w:color w:val="000000" w:themeColor="text1"/>
          <w:sz w:val="20"/>
          <w:lang w:eastAsia="lv-LV"/>
        </w:rPr>
        <w:t>Saskaņā ar Informācijas atklātības likuma 5.panta otrās daļas 4.punktu, lēmumā norādītie personas dati uzskatāmi par ierobežotas pieejamības informāciju.</w:t>
      </w:r>
    </w:p>
    <w:p w14:paraId="446300E2" w14:textId="77777777" w:rsidR="002E0356" w:rsidRPr="00846AF8" w:rsidRDefault="002E0356" w:rsidP="002E0356">
      <w:pPr>
        <w:spacing w:before="240"/>
        <w:jc w:val="both"/>
        <w:rPr>
          <w:szCs w:val="24"/>
          <w:lang w:eastAsia="lv-LV"/>
        </w:rPr>
      </w:pPr>
      <w:r w:rsidRPr="00846AF8">
        <w:rPr>
          <w:szCs w:val="24"/>
          <w:lang w:eastAsia="lv-LV"/>
        </w:rPr>
        <w:t>Priekšsēdētājs</w:t>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proofErr w:type="spellStart"/>
      <w:r w:rsidRPr="00846AF8">
        <w:rPr>
          <w:szCs w:val="24"/>
          <w:lang w:eastAsia="lv-LV"/>
        </w:rPr>
        <w:t>A.Bergs</w:t>
      </w:r>
      <w:proofErr w:type="spellEnd"/>
    </w:p>
    <w:p w14:paraId="2525A85C" w14:textId="77777777" w:rsidR="002E0356" w:rsidRPr="00846AF8" w:rsidRDefault="002E0356" w:rsidP="002E0356">
      <w:pPr>
        <w:tabs>
          <w:tab w:val="right" w:pos="8647"/>
        </w:tabs>
        <w:jc w:val="both"/>
        <w:rPr>
          <w:color w:val="000000" w:themeColor="text1"/>
          <w:szCs w:val="24"/>
        </w:rPr>
      </w:pPr>
    </w:p>
    <w:p w14:paraId="30B88520" w14:textId="77777777" w:rsidR="002E0356" w:rsidRPr="00846AF8" w:rsidRDefault="002E0356" w:rsidP="002E0356">
      <w:pPr>
        <w:tabs>
          <w:tab w:val="right" w:pos="8647"/>
        </w:tabs>
        <w:jc w:val="both"/>
        <w:rPr>
          <w:color w:val="000000" w:themeColor="text1"/>
          <w:szCs w:val="24"/>
        </w:rPr>
      </w:pPr>
      <w:r w:rsidRPr="00846AF8">
        <w:rPr>
          <w:color w:val="000000" w:themeColor="text1"/>
          <w:szCs w:val="24"/>
        </w:rPr>
        <w:t>Iesniedz: Attīstības un komunālo jautājumu komiteja</w:t>
      </w:r>
    </w:p>
    <w:p w14:paraId="31D7DCD7" w14:textId="77777777" w:rsidR="002E0356" w:rsidRPr="00846AF8" w:rsidRDefault="002E0356" w:rsidP="002E0356">
      <w:pPr>
        <w:pStyle w:val="BodyText"/>
        <w:jc w:val="left"/>
        <w:rPr>
          <w:color w:val="000000" w:themeColor="text1"/>
        </w:rPr>
      </w:pPr>
      <w:r w:rsidRPr="00846AF8">
        <w:rPr>
          <w:color w:val="000000" w:themeColor="text1"/>
        </w:rPr>
        <w:t>Sagatavoja:</w:t>
      </w:r>
      <w:r w:rsidRPr="00846AF8">
        <w:rPr>
          <w:color w:val="000000" w:themeColor="text1"/>
          <w:lang w:eastAsia="en-US"/>
        </w:rPr>
        <w:t xml:space="preserve"> </w:t>
      </w:r>
      <w:r w:rsidRPr="00846AF8">
        <w:rPr>
          <w:color w:val="000000" w:themeColor="text1"/>
        </w:rPr>
        <w:t xml:space="preserve">Būvvaldes speciāliste teritoriālplānojuma </w:t>
      </w:r>
    </w:p>
    <w:p w14:paraId="413FF122" w14:textId="77777777" w:rsidR="002E0356" w:rsidRPr="00846AF8" w:rsidRDefault="002E0356" w:rsidP="002E0356">
      <w:pPr>
        <w:pStyle w:val="BodyText"/>
        <w:jc w:val="left"/>
        <w:rPr>
          <w:color w:val="000000" w:themeColor="text1"/>
        </w:rPr>
      </w:pPr>
      <w:r w:rsidRPr="00846AF8">
        <w:rPr>
          <w:color w:val="000000" w:themeColor="text1"/>
        </w:rPr>
        <w:t>un zemes ierīcības jautājumos</w:t>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proofErr w:type="spellStart"/>
      <w:r w:rsidRPr="00846AF8">
        <w:rPr>
          <w:color w:val="000000" w:themeColor="text1"/>
        </w:rPr>
        <w:t>K.Pozņaka</w:t>
      </w:r>
      <w:proofErr w:type="spellEnd"/>
    </w:p>
    <w:p w14:paraId="4D1274B3" w14:textId="77777777" w:rsidR="002E0356" w:rsidRPr="00846AF8" w:rsidRDefault="002E0356" w:rsidP="002E0356">
      <w:pPr>
        <w:pStyle w:val="BodyText"/>
        <w:jc w:val="left"/>
        <w:rPr>
          <w:color w:val="000000" w:themeColor="text1"/>
        </w:rPr>
      </w:pPr>
      <w:r w:rsidRPr="00846AF8">
        <w:rPr>
          <w:color w:val="000000" w:themeColor="text1"/>
        </w:rPr>
        <w:t xml:space="preserve">Saskaņoja: Būvvaldes vadītāja un galvenā arhitekte </w:t>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proofErr w:type="spellStart"/>
      <w:r w:rsidRPr="00846AF8">
        <w:rPr>
          <w:color w:val="000000" w:themeColor="text1"/>
        </w:rPr>
        <w:t>S.Rasa-Daukše</w:t>
      </w:r>
      <w:proofErr w:type="spellEnd"/>
    </w:p>
    <w:p w14:paraId="5813DE94" w14:textId="77777777" w:rsidR="002E0356" w:rsidRPr="00846AF8" w:rsidRDefault="002E0356" w:rsidP="002E0356">
      <w:pPr>
        <w:tabs>
          <w:tab w:val="left" w:pos="4320"/>
        </w:tabs>
        <w:jc w:val="both"/>
        <w:rPr>
          <w:color w:val="000000" w:themeColor="text1"/>
          <w:szCs w:val="24"/>
        </w:rPr>
      </w:pPr>
    </w:p>
    <w:p w14:paraId="0D4EAEA8" w14:textId="77777777" w:rsidR="002E0356" w:rsidRPr="00846AF8" w:rsidRDefault="002E0356" w:rsidP="002E0356">
      <w:pPr>
        <w:jc w:val="both"/>
        <w:rPr>
          <w:color w:val="000000" w:themeColor="text1"/>
          <w:szCs w:val="24"/>
        </w:rPr>
      </w:pPr>
      <w:r w:rsidRPr="00846AF8">
        <w:rPr>
          <w:color w:val="000000" w:themeColor="text1"/>
          <w:szCs w:val="24"/>
        </w:rPr>
        <w:t>Lēmumu izsniegt:</w:t>
      </w:r>
    </w:p>
    <w:p w14:paraId="1E8F232C" w14:textId="77777777" w:rsidR="002E0356" w:rsidRPr="00846AF8" w:rsidRDefault="002E0356" w:rsidP="002E0356">
      <w:pPr>
        <w:jc w:val="both"/>
        <w:rPr>
          <w:color w:val="000000" w:themeColor="text1"/>
          <w:szCs w:val="24"/>
        </w:rPr>
      </w:pPr>
      <w:r w:rsidRPr="00846AF8">
        <w:rPr>
          <w:color w:val="000000" w:themeColor="text1"/>
          <w:szCs w:val="24"/>
        </w:rPr>
        <w:t xml:space="preserve">Īpašuma un juridiskajai nodaļai - </w:t>
      </w:r>
      <w:proofErr w:type="spellStart"/>
      <w:r w:rsidRPr="00846AF8">
        <w:rPr>
          <w:color w:val="000000" w:themeColor="text1"/>
          <w:szCs w:val="24"/>
        </w:rPr>
        <w:t>A.Lagutinska</w:t>
      </w:r>
      <w:proofErr w:type="spellEnd"/>
    </w:p>
    <w:p w14:paraId="7445150A" w14:textId="77777777" w:rsidR="002E0356" w:rsidRPr="00846AF8" w:rsidRDefault="002E0356" w:rsidP="002E0356">
      <w:pPr>
        <w:jc w:val="both"/>
        <w:rPr>
          <w:color w:val="000000" w:themeColor="text1"/>
          <w:szCs w:val="24"/>
        </w:rPr>
      </w:pPr>
      <w:r w:rsidRPr="00846AF8">
        <w:rPr>
          <w:color w:val="000000" w:themeColor="text1"/>
          <w:szCs w:val="24"/>
        </w:rPr>
        <w:t xml:space="preserve">Būvvaldei - </w:t>
      </w:r>
      <w:proofErr w:type="spellStart"/>
      <w:r w:rsidRPr="00846AF8">
        <w:rPr>
          <w:color w:val="000000" w:themeColor="text1"/>
          <w:szCs w:val="24"/>
        </w:rPr>
        <w:t>K.Pozņaka</w:t>
      </w:r>
      <w:proofErr w:type="spellEnd"/>
    </w:p>
    <w:p w14:paraId="19451A78" w14:textId="77777777" w:rsidR="002E0356" w:rsidRPr="00846AF8" w:rsidRDefault="002E0356" w:rsidP="002E0356">
      <w:pPr>
        <w:rPr>
          <w:color w:val="000000" w:themeColor="text1"/>
          <w:szCs w:val="24"/>
        </w:rPr>
      </w:pPr>
      <w:r w:rsidRPr="00846AF8">
        <w:rPr>
          <w:color w:val="000000" w:themeColor="text1"/>
          <w:szCs w:val="24"/>
        </w:rPr>
        <w:t>A M - e-pasts: _</w:t>
      </w:r>
    </w:p>
    <w:p w14:paraId="0B152E8F" w14:textId="77777777" w:rsidR="002E0356" w:rsidRPr="00846AF8" w:rsidRDefault="002E0356" w:rsidP="002E0356">
      <w:pPr>
        <w:rPr>
          <w:color w:val="000000" w:themeColor="text1"/>
          <w:szCs w:val="24"/>
        </w:rPr>
      </w:pPr>
      <w:r w:rsidRPr="00846AF8">
        <w:rPr>
          <w:color w:val="000000" w:themeColor="text1"/>
          <w:szCs w:val="24"/>
        </w:rPr>
        <w:t xml:space="preserve">Valsts zemes dienesta Zemgales reģionālajai nodaļai - e-pasts: kac.jelgava@vzd.gov.lv </w:t>
      </w:r>
    </w:p>
    <w:p w14:paraId="46A7E9EF" w14:textId="77777777" w:rsidR="002E0356" w:rsidRPr="00846AF8" w:rsidRDefault="002E0356" w:rsidP="002E0356">
      <w:pPr>
        <w:rPr>
          <w:color w:val="000000" w:themeColor="text1"/>
          <w:szCs w:val="24"/>
        </w:rPr>
      </w:pPr>
      <w:r w:rsidRPr="00846AF8">
        <w:rPr>
          <w:color w:val="000000" w:themeColor="text1"/>
          <w:szCs w:val="24"/>
        </w:rPr>
        <w:t>Valsts zemes dienesta Adrešu reģistra daļai - e-pasts: var@vzd.gov.lv</w:t>
      </w:r>
    </w:p>
    <w:p w14:paraId="32C64254" w14:textId="77777777" w:rsidR="002E0356" w:rsidRPr="00846AF8" w:rsidRDefault="002E0356" w:rsidP="002E0356">
      <w:pPr>
        <w:rPr>
          <w:color w:val="000000" w:themeColor="text1"/>
          <w:szCs w:val="24"/>
        </w:rPr>
      </w:pPr>
    </w:p>
    <w:p w14:paraId="68C59D01" w14:textId="61832276" w:rsidR="002E0356" w:rsidRPr="00846AF8" w:rsidRDefault="002E0356">
      <w:pPr>
        <w:spacing w:after="160" w:line="259" w:lineRule="auto"/>
      </w:pPr>
      <w:r w:rsidRPr="00846AF8">
        <w:br w:type="page"/>
      </w:r>
    </w:p>
    <w:p w14:paraId="0A7E6605" w14:textId="77777777" w:rsidR="002E0356" w:rsidRPr="00846AF8" w:rsidRDefault="002E0356" w:rsidP="002E0356">
      <w:pPr>
        <w:jc w:val="center"/>
        <w:rPr>
          <w:bCs/>
          <w:szCs w:val="24"/>
        </w:rPr>
      </w:pPr>
      <w:r w:rsidRPr="00846AF8">
        <w:rPr>
          <w:bCs/>
          <w:szCs w:val="24"/>
        </w:rPr>
        <w:t>Lēmuma projekts</w:t>
      </w:r>
    </w:p>
    <w:p w14:paraId="2E1C7874" w14:textId="77777777" w:rsidR="002E0356" w:rsidRPr="00846AF8" w:rsidRDefault="002E0356" w:rsidP="002E0356">
      <w:pPr>
        <w:jc w:val="center"/>
        <w:rPr>
          <w:szCs w:val="24"/>
        </w:rPr>
      </w:pPr>
      <w:r w:rsidRPr="00846AF8">
        <w:rPr>
          <w:szCs w:val="24"/>
        </w:rPr>
        <w:t>Olainē</w:t>
      </w:r>
    </w:p>
    <w:p w14:paraId="1545BB2E" w14:textId="77777777" w:rsidR="002E0356" w:rsidRPr="00846AF8" w:rsidRDefault="002E0356" w:rsidP="002E0356">
      <w:pPr>
        <w:spacing w:before="240"/>
        <w:jc w:val="both"/>
        <w:rPr>
          <w:szCs w:val="24"/>
        </w:rPr>
      </w:pPr>
      <w:r w:rsidRPr="00846AF8">
        <w:rPr>
          <w:bCs/>
          <w:szCs w:val="24"/>
        </w:rPr>
        <w:t>2023.gada 26.aprīlī</w:t>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szCs w:val="24"/>
        </w:rPr>
        <w:t>Nr.4</w:t>
      </w:r>
    </w:p>
    <w:p w14:paraId="2F2AA0AA" w14:textId="77777777" w:rsidR="002E0356" w:rsidRPr="00846AF8" w:rsidRDefault="002E0356" w:rsidP="002E0356">
      <w:pPr>
        <w:jc w:val="center"/>
        <w:rPr>
          <w:caps/>
          <w:szCs w:val="24"/>
        </w:rPr>
      </w:pPr>
    </w:p>
    <w:p w14:paraId="11626224" w14:textId="77777777" w:rsidR="002E0356" w:rsidRPr="00846AF8" w:rsidRDefault="002E0356" w:rsidP="002E0356">
      <w:pPr>
        <w:jc w:val="center"/>
        <w:rPr>
          <w:b/>
          <w:bCs/>
          <w:szCs w:val="24"/>
        </w:rPr>
      </w:pPr>
      <w:r w:rsidRPr="00846AF8">
        <w:rPr>
          <w:b/>
          <w:bCs/>
          <w:szCs w:val="24"/>
        </w:rPr>
        <w:t xml:space="preserve">Par nekustamo īpašumu Ezītis Nr.215 un Ezītis Nr.216 (Ezītī) apvienošanu, adreses un nekustamā īpašuma lietošanas mērķa noteikšanu </w:t>
      </w:r>
    </w:p>
    <w:p w14:paraId="065BC464" w14:textId="77777777" w:rsidR="002E0356" w:rsidRPr="00846AF8" w:rsidRDefault="002E0356" w:rsidP="002E0356">
      <w:pPr>
        <w:jc w:val="center"/>
        <w:rPr>
          <w:color w:val="00B050"/>
          <w:szCs w:val="24"/>
        </w:rPr>
      </w:pPr>
    </w:p>
    <w:p w14:paraId="0989E47B" w14:textId="77777777" w:rsidR="002E0356" w:rsidRPr="00846AF8" w:rsidRDefault="002E0356" w:rsidP="002E0356">
      <w:pPr>
        <w:ind w:firstLine="720"/>
        <w:jc w:val="both"/>
        <w:rPr>
          <w:color w:val="000000" w:themeColor="text1"/>
          <w:szCs w:val="24"/>
        </w:rPr>
      </w:pPr>
      <w:r w:rsidRPr="00846AF8">
        <w:rPr>
          <w:color w:val="000000" w:themeColor="text1"/>
          <w:szCs w:val="24"/>
        </w:rPr>
        <w:t xml:space="preserve">Olaines novada pašvaldībā 2023.gada 11.aprīlī reģistrēts </w:t>
      </w:r>
      <w:bookmarkStart w:id="44" w:name="_Hlk132278012"/>
      <w:r w:rsidRPr="00846AF8">
        <w:rPr>
          <w:color w:val="000000" w:themeColor="text1"/>
          <w:szCs w:val="24"/>
        </w:rPr>
        <w:t xml:space="preserve">N B </w:t>
      </w:r>
      <w:bookmarkEnd w:id="44"/>
      <w:r w:rsidRPr="00846AF8">
        <w:rPr>
          <w:color w:val="000000" w:themeColor="text1"/>
          <w:szCs w:val="24"/>
        </w:rPr>
        <w:t>(personas kods _, adrese_) iesniegums (</w:t>
      </w:r>
      <w:proofErr w:type="spellStart"/>
      <w:r w:rsidRPr="00846AF8">
        <w:rPr>
          <w:color w:val="000000" w:themeColor="text1"/>
          <w:szCs w:val="24"/>
        </w:rPr>
        <w:t>reģ.Nr</w:t>
      </w:r>
      <w:proofErr w:type="spellEnd"/>
      <w:r w:rsidRPr="00846AF8">
        <w:rPr>
          <w:color w:val="000000" w:themeColor="text1"/>
          <w:szCs w:val="24"/>
        </w:rPr>
        <w:t>.</w:t>
      </w:r>
      <w:r w:rsidRPr="00846AF8">
        <w:t xml:space="preserve"> </w:t>
      </w:r>
      <w:r w:rsidRPr="00846AF8">
        <w:rPr>
          <w:color w:val="000000" w:themeColor="text1"/>
          <w:szCs w:val="24"/>
        </w:rPr>
        <w:t xml:space="preserve">ONP/7.2.1./23/2455-SD) ar lūgumu apvienot nekustamo īpašumu Ezītis Nr.215 (kadastra Nr.8080 012 0337) (turpmāk - Īpašums Nr.1) un Ezītis Nr.216 (kadastra Nr.8080 012 0338) (turpmāk - Īpašums Nr.2) zemes vienības, kas atrodas blakus viena otrai. </w:t>
      </w:r>
    </w:p>
    <w:p w14:paraId="0A0F0659" w14:textId="77777777" w:rsidR="002E0356" w:rsidRPr="00846AF8" w:rsidRDefault="002E0356" w:rsidP="002E0356">
      <w:pPr>
        <w:ind w:firstLine="720"/>
        <w:jc w:val="both"/>
        <w:rPr>
          <w:color w:val="000000" w:themeColor="text1"/>
          <w:szCs w:val="24"/>
        </w:rPr>
      </w:pPr>
      <w:r w:rsidRPr="00846AF8">
        <w:rPr>
          <w:color w:val="000000" w:themeColor="text1"/>
          <w:szCs w:val="24"/>
        </w:rPr>
        <w:t>Izvērtējot ar lietu saistītos apstākļus un spēkā esošos normatīvos aktus, konstatēts:</w:t>
      </w:r>
    </w:p>
    <w:p w14:paraId="7D7338A1" w14:textId="77777777" w:rsidR="002E0356" w:rsidRPr="00846AF8" w:rsidRDefault="002E0356" w:rsidP="002E0356">
      <w:pPr>
        <w:ind w:firstLine="720"/>
        <w:jc w:val="both"/>
        <w:rPr>
          <w:color w:val="000000" w:themeColor="text1"/>
          <w:szCs w:val="24"/>
        </w:rPr>
      </w:pPr>
      <w:r w:rsidRPr="00846AF8">
        <w:rPr>
          <w:color w:val="000000" w:themeColor="text1"/>
          <w:szCs w:val="24"/>
        </w:rPr>
        <w:t>Īpašums Nr.1 sastāv no zemes vienības ar kadastra apzīmējumu 8080 012 0337 0,0241 ha platībā ar adresi “Ezītis 215”, Ezītis, Olaines pag., Olaines nov., LV-2127.</w:t>
      </w:r>
    </w:p>
    <w:p w14:paraId="48507073" w14:textId="77777777" w:rsidR="002E0356" w:rsidRPr="00846AF8" w:rsidRDefault="002E0356" w:rsidP="002E0356">
      <w:pPr>
        <w:ind w:firstLine="720"/>
        <w:jc w:val="both"/>
        <w:rPr>
          <w:color w:val="000000" w:themeColor="text1"/>
          <w:szCs w:val="24"/>
        </w:rPr>
      </w:pPr>
      <w:r w:rsidRPr="00846AF8">
        <w:rPr>
          <w:color w:val="000000" w:themeColor="text1"/>
          <w:szCs w:val="24"/>
        </w:rPr>
        <w:t xml:space="preserve">Īpašuma Nr.1 īpašumtiesības ierakstītas Rīgas rajona tiesas, Olaines pagasta zemesgrāmatas nodalījumā Nr.100000604857 uz </w:t>
      </w:r>
      <w:bookmarkStart w:id="45" w:name="_Hlk132278073"/>
      <w:r w:rsidRPr="00846AF8">
        <w:rPr>
          <w:color w:val="000000" w:themeColor="text1"/>
          <w:szCs w:val="24"/>
        </w:rPr>
        <w:t xml:space="preserve">N B </w:t>
      </w:r>
      <w:bookmarkEnd w:id="45"/>
      <w:r w:rsidRPr="00846AF8">
        <w:rPr>
          <w:color w:val="000000" w:themeColor="text1"/>
          <w:szCs w:val="24"/>
        </w:rPr>
        <w:t>vārda.</w:t>
      </w:r>
    </w:p>
    <w:p w14:paraId="50F6BE46" w14:textId="77777777" w:rsidR="002E0356" w:rsidRPr="00846AF8" w:rsidRDefault="002E0356" w:rsidP="002E0356">
      <w:pPr>
        <w:ind w:firstLine="720"/>
        <w:jc w:val="both"/>
        <w:rPr>
          <w:color w:val="000000" w:themeColor="text1"/>
          <w:szCs w:val="24"/>
        </w:rPr>
      </w:pPr>
      <w:r w:rsidRPr="00846AF8">
        <w:rPr>
          <w:color w:val="000000" w:themeColor="text1"/>
          <w:szCs w:val="24"/>
        </w:rPr>
        <w:t>Īpašums Nr.2 sastāv no zemes vienības ar kadastra apzīmējumu 8080 012 0338 0,0272 ha platībā bez adreses.</w:t>
      </w:r>
    </w:p>
    <w:p w14:paraId="24EE5CBF" w14:textId="77777777" w:rsidR="002E0356" w:rsidRPr="00846AF8" w:rsidRDefault="002E0356" w:rsidP="002E0356">
      <w:pPr>
        <w:ind w:firstLine="720"/>
        <w:jc w:val="both"/>
        <w:rPr>
          <w:color w:val="000000" w:themeColor="text1"/>
          <w:szCs w:val="24"/>
        </w:rPr>
      </w:pPr>
      <w:r w:rsidRPr="00846AF8">
        <w:rPr>
          <w:color w:val="000000" w:themeColor="text1"/>
          <w:szCs w:val="24"/>
        </w:rPr>
        <w:t>Īpašumtiesības ierakstītas Rīgas rajona tiesas, Olaines pagasta zemesgrāmatas nodalījumā Nr.100000604814 uz N B vārda.</w:t>
      </w:r>
    </w:p>
    <w:p w14:paraId="6768D2A4"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Olaines novada domes 2022.gada 27.aprīļa saistošie noteikumi Nr.SN5/2022 “Olaines novada teritorijas plānojuma teritorijas izmantošanas un apbūves noteikumi un grafiskā daļa” (4.2 redakcija SN 10/2022) (turpmāk - Plānojums) nosaka plānoto (atļauto) izmantošanu Īpašumam Nr.1 un Īpašumam Nr.2 - savrupmāju apbūves teritorija (DzS1).</w:t>
      </w:r>
    </w:p>
    <w:p w14:paraId="3B65D3D1"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Plānojums nosaka:</w:t>
      </w:r>
    </w:p>
    <w:p w14:paraId="4C7BC487"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2.3. Jaunu zemes vienību veidošana un robežu pārkārtošana.</w:t>
      </w:r>
    </w:p>
    <w:p w14:paraId="432F5372"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6. Atļauts veidot jaunu zemes vienību ar ne mazāku platību kā attiecīgajā funkcionālajā zonā</w:t>
      </w:r>
    </w:p>
    <w:p w14:paraId="09A1258B"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noteiktā minimālā platība, izņemot 8.punktā noteikto izņēmumu.</w:t>
      </w:r>
    </w:p>
    <w:p w14:paraId="0629F2E8"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7. Jaunu zemes vienību konfigurāciju plāno, ņemot vērā esošo, plānoto izmantošanu un apbūvi, nodrošinot iespēju ievērot attiecīgajā funkcionālajā zonā noteiktos apbūves parametrus, minimālo </w:t>
      </w:r>
      <w:proofErr w:type="spellStart"/>
      <w:r w:rsidRPr="00846AF8">
        <w:rPr>
          <w:rFonts w:ascii="Times New Roman" w:eastAsia="Times New Roman" w:hAnsi="Times New Roman" w:cs="Times New Roman"/>
          <w:color w:val="000000" w:themeColor="text1"/>
          <w:sz w:val="24"/>
          <w:szCs w:val="24"/>
        </w:rPr>
        <w:t>būvlaidi</w:t>
      </w:r>
      <w:proofErr w:type="spellEnd"/>
      <w:r w:rsidRPr="00846AF8">
        <w:rPr>
          <w:rFonts w:ascii="Times New Roman" w:eastAsia="Times New Roman" w:hAnsi="Times New Roman" w:cs="Times New Roman"/>
          <w:color w:val="000000" w:themeColor="text1"/>
          <w:sz w:val="24"/>
          <w:szCs w:val="24"/>
        </w:rPr>
        <w:t>, minimālos ugunsdrošības attālumus un minimālos attālumus no būves līdz zemes vienības robežām.</w:t>
      </w:r>
    </w:p>
    <w:p w14:paraId="1258649B"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8. Visām </w:t>
      </w:r>
      <w:proofErr w:type="spellStart"/>
      <w:r w:rsidRPr="00846AF8">
        <w:rPr>
          <w:rFonts w:ascii="Times New Roman" w:eastAsia="Times New Roman" w:hAnsi="Times New Roman" w:cs="Times New Roman"/>
          <w:color w:val="000000" w:themeColor="text1"/>
          <w:sz w:val="24"/>
          <w:szCs w:val="24"/>
        </w:rPr>
        <w:t>jaunveidojamām</w:t>
      </w:r>
      <w:proofErr w:type="spellEnd"/>
      <w:r w:rsidRPr="00846AF8">
        <w:rPr>
          <w:rFonts w:ascii="Times New Roman" w:eastAsia="Times New Roman" w:hAnsi="Times New Roman" w:cs="Times New Roman"/>
          <w:color w:val="000000" w:themeColor="text1"/>
          <w:sz w:val="24"/>
          <w:szCs w:val="24"/>
        </w:rPr>
        <w:t xml:space="preserve"> zemes vienībām nodrošina teritorijas plānojumā, detālplānojumā vai zemes ierīcības projektā noteiktas piekļūšanas iespējas saskaņā ar apbūves noteikumu 2.4.apakšnodaļas noteikumiem.</w:t>
      </w:r>
    </w:p>
    <w:p w14:paraId="64185C3B"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9. Ņemot vērā esošas apbūves izvietojumu un zemes vienību robežu struktūru, kā arī dabisko robežu elementus, pieļaujams noteikt mazāku </w:t>
      </w:r>
      <w:proofErr w:type="spellStart"/>
      <w:r w:rsidRPr="00846AF8">
        <w:rPr>
          <w:rFonts w:ascii="Times New Roman" w:eastAsia="Times New Roman" w:hAnsi="Times New Roman" w:cs="Times New Roman"/>
          <w:color w:val="000000" w:themeColor="text1"/>
          <w:sz w:val="24"/>
          <w:szCs w:val="24"/>
        </w:rPr>
        <w:t>jaunveidojamas</w:t>
      </w:r>
      <w:proofErr w:type="spellEnd"/>
      <w:r w:rsidRPr="00846AF8">
        <w:rPr>
          <w:rFonts w:ascii="Times New Roman" w:eastAsia="Times New Roman" w:hAnsi="Times New Roman" w:cs="Times New Roman"/>
          <w:color w:val="000000" w:themeColor="text1"/>
          <w:sz w:val="24"/>
          <w:szCs w:val="24"/>
        </w:rPr>
        <w:t xml:space="preserve"> zemes vienības platību nekā noteikts attiecīgajā funkcionālajā zonā. Pieļaujamā atkāpe no minimālās </w:t>
      </w:r>
      <w:proofErr w:type="spellStart"/>
      <w:r w:rsidRPr="00846AF8">
        <w:rPr>
          <w:rFonts w:ascii="Times New Roman" w:eastAsia="Times New Roman" w:hAnsi="Times New Roman" w:cs="Times New Roman"/>
          <w:color w:val="000000" w:themeColor="text1"/>
          <w:sz w:val="24"/>
          <w:szCs w:val="24"/>
        </w:rPr>
        <w:t>jaunveidojamas</w:t>
      </w:r>
      <w:proofErr w:type="spellEnd"/>
      <w:r w:rsidRPr="00846AF8">
        <w:rPr>
          <w:rFonts w:ascii="Times New Roman" w:eastAsia="Times New Roman" w:hAnsi="Times New Roman" w:cs="Times New Roman"/>
          <w:color w:val="000000" w:themeColor="text1"/>
          <w:sz w:val="24"/>
          <w:szCs w:val="24"/>
        </w:rPr>
        <w:t xml:space="preserve"> zemes vienības platības - ne vairāk kā 10% no minimālās zemes vienības platības, pamatojot ar lietderīgu zemes izmantošanu un robežu nosakot pa dabiskiem robežu elementiem, piemēram, grāvi, ceļu, meža zemes robežu.</w:t>
      </w:r>
    </w:p>
    <w:p w14:paraId="1597400B"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2.4. Prasības piekļūšanai zemes vienībām</w:t>
      </w:r>
    </w:p>
    <w:p w14:paraId="66809C18"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12. Atļauts veidot jaunas zemes vienības, ja zemes vienībai nodrošināta piekļuve vismaz vienā no veidiem:</w:t>
      </w:r>
    </w:p>
    <w:p w14:paraId="6EF1241A"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12.3. no pašvaldības ceļa vai ielas.</w:t>
      </w:r>
    </w:p>
    <w:p w14:paraId="3402DC0D"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4.1.2. Savrupmāju apbūves teritorija (DzS1).</w:t>
      </w:r>
    </w:p>
    <w:p w14:paraId="6CC0BA0F"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103. Savrupmāju apbūves teritorijas (DzS1) ir funkcionālā zona dārzkopības sabiedrību teritorijās, kur galvenā izmantošana ir savrupmāju un vasarnīcu apbūve.</w:t>
      </w:r>
    </w:p>
    <w:p w14:paraId="38AEBB66"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4.1.2.2. Teritorijas galvenie izmantošanas veidi:</w:t>
      </w:r>
    </w:p>
    <w:p w14:paraId="22580BE7"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104. Savrupmāju apbūve (11001).</w:t>
      </w:r>
    </w:p>
    <w:p w14:paraId="26CD5A36"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105. Vasarnīcu apbūve (11002).</w:t>
      </w:r>
    </w:p>
    <w:p w14:paraId="2F0A936C" w14:textId="77777777" w:rsidR="002E0356" w:rsidRPr="00846AF8" w:rsidRDefault="002E0356" w:rsidP="002E0356">
      <w:pPr>
        <w:pStyle w:val="NoSpacing"/>
        <w:ind w:firstLine="720"/>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4.1.2.4. Apbūves parametri:</w:t>
      </w:r>
    </w:p>
    <w:p w14:paraId="43C66CDA"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 xml:space="preserve">Dārza māju apbūve - minimālā </w:t>
      </w:r>
      <w:proofErr w:type="spellStart"/>
      <w:r w:rsidRPr="00846AF8">
        <w:rPr>
          <w:rFonts w:ascii="Times New Roman" w:eastAsia="Times New Roman" w:hAnsi="Times New Roman" w:cs="Times New Roman"/>
          <w:color w:val="000000" w:themeColor="text1"/>
          <w:sz w:val="24"/>
          <w:szCs w:val="24"/>
        </w:rPr>
        <w:t>jaunizveidojāmā</w:t>
      </w:r>
      <w:proofErr w:type="spellEnd"/>
      <w:r w:rsidRPr="00846AF8">
        <w:rPr>
          <w:rFonts w:ascii="Times New Roman" w:eastAsia="Times New Roman" w:hAnsi="Times New Roman" w:cs="Times New Roman"/>
          <w:color w:val="000000" w:themeColor="text1"/>
          <w:sz w:val="24"/>
          <w:szCs w:val="24"/>
        </w:rPr>
        <w:t xml:space="preserve"> zemes gabala platība 600 m2, maksimālais apbūves blīvums 30%, apbūves augstums līdz 9 m, minimālās brīvās zaļās teritorijas rādītājs 30%;</w:t>
      </w:r>
    </w:p>
    <w:p w14:paraId="2E4AC023" w14:textId="77777777" w:rsidR="002E0356" w:rsidRPr="00846AF8" w:rsidRDefault="002E0356" w:rsidP="002E0356">
      <w:pPr>
        <w:pStyle w:val="NoSpacing"/>
        <w:jc w:val="both"/>
        <w:rPr>
          <w:rFonts w:ascii="Times New Roman" w:eastAsia="Times New Roman" w:hAnsi="Times New Roman" w:cs="Times New Roman"/>
          <w:color w:val="000000" w:themeColor="text1"/>
          <w:sz w:val="24"/>
          <w:szCs w:val="24"/>
        </w:rPr>
      </w:pPr>
      <w:r w:rsidRPr="00846AF8">
        <w:rPr>
          <w:rFonts w:ascii="Times New Roman" w:eastAsia="Times New Roman" w:hAnsi="Times New Roman" w:cs="Times New Roman"/>
          <w:color w:val="000000" w:themeColor="text1"/>
          <w:sz w:val="24"/>
          <w:szCs w:val="24"/>
        </w:rPr>
        <w:tab/>
        <w:t xml:space="preserve">Īpašuma Nr.1 un Nr.2 zemes vienībām ir kopēja zemes vienības robeža, šīs zemes vienības atrodas viena otrai blakus. Apvienojot Īpašuma Nr.1 un Nr.2 zemes vienības, piekļūšana ir nodrošināta pa pašvaldības īpašumā esošo zemes vienību ar kadastra apzīmējumu 8080 012 0465 (Ezītis d/s koplietošanas zeme), kas saskaņā ar nomas līgumu Nr.266 nodots nomā kooperatīvai dārzkopības sabiedrībai “EZĪTIS”. Atbilstoši NĪNO datiem, zemes vienībā reģistrēts nekustamā īpašuma lietošanas mērķis - zeme dzelzceļa infrastruktūras zemes nodalījuma joslā un ceļu zemes nodalījuma joslā (NĪLM kods 1101) 2,27 ha platībā un Plānojumā noteikta kā Transporta infrastruktūras teritorija (TR) un Savrupmāju apbūves teritorija (DzS1). </w:t>
      </w:r>
    </w:p>
    <w:p w14:paraId="04B9C97F" w14:textId="77777777" w:rsidR="002E0356" w:rsidRPr="00846AF8" w:rsidRDefault="002E0356" w:rsidP="002E0356">
      <w:pPr>
        <w:ind w:right="46" w:firstLine="720"/>
        <w:jc w:val="both"/>
        <w:rPr>
          <w:color w:val="000000" w:themeColor="text1"/>
          <w:szCs w:val="24"/>
        </w:rPr>
      </w:pPr>
      <w:r w:rsidRPr="00846AF8">
        <w:rPr>
          <w:color w:val="000000" w:themeColor="text1"/>
          <w:szCs w:val="24"/>
        </w:rPr>
        <w:t>Zemes pārvaldības likums nosaka:</w:t>
      </w:r>
    </w:p>
    <w:p w14:paraId="6673CB40" w14:textId="77777777" w:rsidR="002E0356" w:rsidRPr="00846AF8" w:rsidRDefault="002E0356" w:rsidP="002E0356">
      <w:pPr>
        <w:ind w:right="46" w:firstLine="720"/>
        <w:jc w:val="both"/>
        <w:rPr>
          <w:color w:val="000000" w:themeColor="text1"/>
          <w:szCs w:val="24"/>
        </w:rPr>
      </w:pPr>
      <w:r w:rsidRPr="00846AF8">
        <w:rPr>
          <w:color w:val="000000" w:themeColor="text1"/>
          <w:szCs w:val="24"/>
        </w:rPr>
        <w:t xml:space="preserve">7.pants “Piekļuves nodrošināšana </w:t>
      </w:r>
      <w:proofErr w:type="spellStart"/>
      <w:r w:rsidRPr="00846AF8">
        <w:rPr>
          <w:color w:val="000000" w:themeColor="text1"/>
          <w:szCs w:val="24"/>
        </w:rPr>
        <w:t>jaunveidojamiem</w:t>
      </w:r>
      <w:proofErr w:type="spellEnd"/>
      <w:r w:rsidRPr="00846AF8">
        <w:rPr>
          <w:color w:val="000000" w:themeColor="text1"/>
          <w:szCs w:val="24"/>
        </w:rPr>
        <w:t xml:space="preserve"> zemes gabaliem” pirmā daļa - Visiem </w:t>
      </w:r>
      <w:proofErr w:type="spellStart"/>
      <w:r w:rsidRPr="00846AF8">
        <w:rPr>
          <w:color w:val="000000" w:themeColor="text1"/>
          <w:szCs w:val="24"/>
        </w:rPr>
        <w:t>jaunveidojamiem</w:t>
      </w:r>
      <w:proofErr w:type="spellEnd"/>
      <w:r w:rsidRPr="00846AF8">
        <w:rPr>
          <w:color w:val="000000" w:themeColor="text1"/>
          <w:szCs w:val="24"/>
        </w:rPr>
        <w:t xml:space="preserve"> zemes gabaliem, izņemot </w:t>
      </w:r>
      <w:proofErr w:type="spellStart"/>
      <w:r w:rsidRPr="00846AF8">
        <w:rPr>
          <w:color w:val="000000" w:themeColor="text1"/>
          <w:szCs w:val="24"/>
        </w:rPr>
        <w:t>starpgabalus</w:t>
      </w:r>
      <w:proofErr w:type="spellEnd"/>
      <w:r w:rsidRPr="00846AF8">
        <w:rPr>
          <w:color w:val="000000" w:themeColor="text1"/>
          <w:szCs w:val="24"/>
        </w:rPr>
        <w:t>,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03494659" w14:textId="77777777" w:rsidR="002E0356" w:rsidRPr="00846AF8" w:rsidRDefault="002E0356" w:rsidP="002E0356">
      <w:pPr>
        <w:pStyle w:val="ListParagraph"/>
        <w:suppressAutoHyphens/>
        <w:overflowPunct w:val="0"/>
        <w:autoSpaceDE w:val="0"/>
        <w:ind w:left="0" w:firstLine="720"/>
        <w:jc w:val="both"/>
        <w:textAlignment w:val="baseline"/>
        <w:rPr>
          <w:color w:val="000000" w:themeColor="text1"/>
        </w:rPr>
      </w:pP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ierīcības</w:t>
      </w:r>
      <w:proofErr w:type="spellEnd"/>
      <w:r w:rsidRPr="00846AF8">
        <w:rPr>
          <w:color w:val="000000" w:themeColor="text1"/>
        </w:rPr>
        <w:t xml:space="preserve"> </w:t>
      </w:r>
      <w:proofErr w:type="spellStart"/>
      <w:r w:rsidRPr="00846AF8">
        <w:rPr>
          <w:color w:val="000000" w:themeColor="text1"/>
        </w:rPr>
        <w:t>likums</w:t>
      </w:r>
      <w:proofErr w:type="spellEnd"/>
      <w:r w:rsidRPr="00846AF8">
        <w:rPr>
          <w:color w:val="000000" w:themeColor="text1"/>
        </w:rPr>
        <w:t xml:space="preserve"> </w:t>
      </w:r>
      <w:proofErr w:type="spellStart"/>
      <w:r w:rsidRPr="00846AF8">
        <w:rPr>
          <w:color w:val="000000" w:themeColor="text1"/>
        </w:rPr>
        <w:t>nosaka</w:t>
      </w:r>
      <w:proofErr w:type="spellEnd"/>
      <w:r w:rsidRPr="00846AF8">
        <w:rPr>
          <w:color w:val="000000" w:themeColor="text1"/>
        </w:rPr>
        <w:t>:</w:t>
      </w:r>
    </w:p>
    <w:p w14:paraId="2D1C6D9E" w14:textId="77777777" w:rsidR="002E0356" w:rsidRPr="00846AF8" w:rsidRDefault="002E0356" w:rsidP="002E0356">
      <w:pPr>
        <w:autoSpaceDE w:val="0"/>
        <w:autoSpaceDN w:val="0"/>
        <w:adjustRightInd w:val="0"/>
        <w:ind w:left="60" w:right="49" w:firstLine="660"/>
        <w:jc w:val="both"/>
        <w:rPr>
          <w:rFonts w:eastAsia="Calibri"/>
          <w:bCs/>
          <w:color w:val="000000" w:themeColor="text1"/>
          <w:szCs w:val="24"/>
          <w:lang w:eastAsia="lv-LV"/>
        </w:rPr>
      </w:pPr>
      <w:r w:rsidRPr="00846AF8">
        <w:rPr>
          <w:rFonts w:eastAsia="Calibri"/>
          <w:bCs/>
          <w:color w:val="000000" w:themeColor="text1"/>
          <w:szCs w:val="24"/>
          <w:lang w:eastAsia="lv-LV"/>
        </w:rPr>
        <w:t>8.panta trešā daļa - Zemes ierīcības projekts nav izstrādājams, ja:</w:t>
      </w:r>
    </w:p>
    <w:p w14:paraId="36A62376" w14:textId="77777777" w:rsidR="002E0356" w:rsidRPr="00846AF8" w:rsidRDefault="002E0356" w:rsidP="002E0356">
      <w:pPr>
        <w:autoSpaceDE w:val="0"/>
        <w:autoSpaceDN w:val="0"/>
        <w:adjustRightInd w:val="0"/>
        <w:ind w:right="49" w:firstLine="720"/>
        <w:jc w:val="both"/>
        <w:rPr>
          <w:rFonts w:eastAsia="Calibri"/>
          <w:bCs/>
          <w:color w:val="000000" w:themeColor="text1"/>
          <w:szCs w:val="24"/>
          <w:lang w:eastAsia="lv-LV"/>
        </w:rPr>
      </w:pPr>
      <w:r w:rsidRPr="00846AF8">
        <w:rPr>
          <w:rFonts w:eastAsia="Calibri"/>
          <w:bCs/>
          <w:color w:val="000000" w:themeColor="text1"/>
          <w:szCs w:val="24"/>
          <w:lang w:eastAsia="lv-LV"/>
        </w:rPr>
        <w:t>2) apvieno divas vai vairākas blakus esošas zemes vienības un par to ir pieņemts vietējās pašvaldības lēmums.</w:t>
      </w:r>
    </w:p>
    <w:p w14:paraId="1EAB4747" w14:textId="77777777" w:rsidR="002E0356" w:rsidRPr="00846AF8" w:rsidRDefault="002E0356" w:rsidP="002E0356">
      <w:pPr>
        <w:autoSpaceDE w:val="0"/>
        <w:autoSpaceDN w:val="0"/>
        <w:adjustRightInd w:val="0"/>
        <w:ind w:right="49" w:firstLine="720"/>
        <w:jc w:val="both"/>
        <w:rPr>
          <w:color w:val="000000" w:themeColor="text1"/>
          <w:szCs w:val="24"/>
        </w:rPr>
      </w:pPr>
      <w:r w:rsidRPr="00846AF8">
        <w:rPr>
          <w:color w:val="000000" w:themeColor="text1"/>
          <w:szCs w:val="24"/>
        </w:rPr>
        <w:t>Nekustamā īpašuma valsts kadastra likums nosaka:</w:t>
      </w:r>
    </w:p>
    <w:p w14:paraId="2BDA275E" w14:textId="77777777" w:rsidR="002E0356" w:rsidRPr="00846AF8" w:rsidRDefault="002E0356" w:rsidP="002E0356">
      <w:pPr>
        <w:pStyle w:val="tv213"/>
        <w:shd w:val="clear" w:color="auto" w:fill="FFFFFF"/>
        <w:spacing w:before="0" w:beforeAutospacing="0" w:after="0" w:afterAutospacing="0"/>
        <w:ind w:firstLine="720"/>
        <w:jc w:val="both"/>
        <w:rPr>
          <w:color w:val="000000" w:themeColor="text1"/>
          <w:lang w:eastAsia="en-US"/>
        </w:rPr>
      </w:pPr>
      <w:r w:rsidRPr="00846AF8">
        <w:rPr>
          <w:color w:val="000000" w:themeColor="text1"/>
          <w:lang w:eastAsia="en-US"/>
        </w:rPr>
        <w:t>21.pants - Ierakstu par nekustamā īpašuma objektu Kadastra informācijas sistēmā dzēš šādos gadījumos:</w:t>
      </w:r>
    </w:p>
    <w:p w14:paraId="6B24F9F1" w14:textId="77777777" w:rsidR="002E0356" w:rsidRPr="00846AF8" w:rsidRDefault="002E0356" w:rsidP="002E0356">
      <w:pPr>
        <w:pStyle w:val="tv213"/>
        <w:shd w:val="clear" w:color="auto" w:fill="FFFFFF"/>
        <w:spacing w:before="0" w:beforeAutospacing="0" w:after="0" w:afterAutospacing="0"/>
        <w:ind w:firstLine="720"/>
        <w:jc w:val="both"/>
        <w:rPr>
          <w:color w:val="000000" w:themeColor="text1"/>
          <w:lang w:eastAsia="en-US"/>
        </w:rPr>
      </w:pPr>
      <w:r w:rsidRPr="00846AF8">
        <w:rPr>
          <w:color w:val="000000" w:themeColor="text1"/>
          <w:lang w:eastAsia="en-US"/>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0495869E" w14:textId="77777777" w:rsidR="002E0356" w:rsidRPr="00846AF8" w:rsidRDefault="002E0356" w:rsidP="002E0356">
      <w:pPr>
        <w:ind w:right="49" w:firstLine="720"/>
        <w:jc w:val="both"/>
        <w:rPr>
          <w:color w:val="000000" w:themeColor="text1"/>
          <w:szCs w:val="24"/>
        </w:rPr>
      </w:pPr>
      <w:r w:rsidRPr="00846AF8">
        <w:rPr>
          <w:color w:val="000000" w:themeColor="text1"/>
          <w:szCs w:val="24"/>
        </w:rPr>
        <w:t>Ministru Kabineta 2006.gada 20.jūnija noteikumi Nr.496 “Nekustamā īpašuma lietošanas mērķu klasifikācija un nekustamā īpašuma lietošanas mērķu noteikšanas un maiņas kārtība”  nosaka:</w:t>
      </w:r>
    </w:p>
    <w:p w14:paraId="775A1CCF" w14:textId="77777777" w:rsidR="002E0356" w:rsidRPr="00846AF8" w:rsidRDefault="002E0356" w:rsidP="002E0356">
      <w:pPr>
        <w:ind w:right="49" w:firstLine="720"/>
        <w:jc w:val="both"/>
        <w:rPr>
          <w:color w:val="000000" w:themeColor="text1"/>
          <w:szCs w:val="24"/>
        </w:rPr>
      </w:pPr>
      <w:r w:rsidRPr="00846AF8">
        <w:rPr>
          <w:rFonts w:eastAsia="Calibri"/>
          <w:bCs/>
          <w:color w:val="000000" w:themeColor="text1"/>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571020FE" w14:textId="77777777" w:rsidR="002E0356" w:rsidRPr="00846AF8" w:rsidRDefault="002E0356" w:rsidP="002E0356">
      <w:pPr>
        <w:ind w:right="49" w:firstLine="720"/>
        <w:jc w:val="both"/>
        <w:rPr>
          <w:color w:val="000000" w:themeColor="text1"/>
          <w:szCs w:val="24"/>
        </w:rPr>
      </w:pPr>
      <w:r w:rsidRPr="00846AF8">
        <w:rPr>
          <w:rFonts w:eastAsia="Calibri"/>
          <w:bCs/>
          <w:color w:val="000000" w:themeColor="text1"/>
          <w:szCs w:val="24"/>
          <w:lang w:eastAsia="lv-LV"/>
        </w:rPr>
        <w:t>4.punkts - Zemes vienībai un zemes vienības daļai nosaka vienu vai vairākus lietošanas mērķus. Lietošanas mērķim nosaka piekrītošo zemes platību.</w:t>
      </w:r>
    </w:p>
    <w:p w14:paraId="20CE8A6A" w14:textId="77777777" w:rsidR="002E0356" w:rsidRPr="00846AF8" w:rsidRDefault="002E0356" w:rsidP="002E0356">
      <w:pPr>
        <w:ind w:right="49" w:firstLine="720"/>
        <w:jc w:val="both"/>
        <w:rPr>
          <w:color w:val="000000" w:themeColor="text1"/>
          <w:szCs w:val="24"/>
        </w:rPr>
      </w:pPr>
      <w:r w:rsidRPr="00846AF8">
        <w:rPr>
          <w:rFonts w:eastAsia="Calibri"/>
          <w:bCs/>
          <w:color w:val="000000" w:themeColor="text1"/>
          <w:szCs w:val="24"/>
          <w:lang w:eastAsia="lv-LV"/>
        </w:rPr>
        <w:t xml:space="preserve">16.punkts - Lietošanas mērķi nosaka, ja: </w:t>
      </w:r>
    </w:p>
    <w:p w14:paraId="2EA0CBB1" w14:textId="77777777" w:rsidR="002E0356" w:rsidRPr="00846AF8" w:rsidRDefault="002E0356" w:rsidP="002E0356">
      <w:pPr>
        <w:autoSpaceDE w:val="0"/>
        <w:autoSpaceDN w:val="0"/>
        <w:adjustRightInd w:val="0"/>
        <w:ind w:right="49" w:firstLine="709"/>
        <w:jc w:val="both"/>
        <w:rPr>
          <w:rFonts w:eastAsia="Calibri"/>
          <w:bCs/>
          <w:color w:val="000000" w:themeColor="text1"/>
          <w:szCs w:val="24"/>
          <w:lang w:eastAsia="lv-LV"/>
        </w:rPr>
      </w:pPr>
      <w:r w:rsidRPr="00846AF8">
        <w:rPr>
          <w:rFonts w:eastAsia="Calibri"/>
          <w:bCs/>
          <w:color w:val="000000" w:themeColor="text1"/>
          <w:szCs w:val="24"/>
          <w:lang w:eastAsia="lv-LV"/>
        </w:rPr>
        <w:t xml:space="preserve">16.1. tiek izveidota jauna zemes vienība vai zemes vienības daļa. </w:t>
      </w:r>
    </w:p>
    <w:p w14:paraId="69B30E34" w14:textId="77777777" w:rsidR="002E0356" w:rsidRPr="00846AF8" w:rsidRDefault="002E0356" w:rsidP="002E0356">
      <w:pPr>
        <w:autoSpaceDE w:val="0"/>
        <w:autoSpaceDN w:val="0"/>
        <w:adjustRightInd w:val="0"/>
        <w:ind w:right="49" w:firstLine="709"/>
        <w:jc w:val="both"/>
        <w:rPr>
          <w:rFonts w:eastAsia="Calibri"/>
          <w:bCs/>
          <w:color w:val="000000" w:themeColor="text1"/>
          <w:szCs w:val="24"/>
          <w:lang w:eastAsia="lv-LV"/>
        </w:rPr>
      </w:pPr>
      <w:r w:rsidRPr="00846AF8">
        <w:rPr>
          <w:rFonts w:eastAsia="Calibri"/>
          <w:bCs/>
          <w:color w:val="000000" w:themeColor="text1"/>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1534D6FB" w14:textId="77777777" w:rsidR="002E0356" w:rsidRPr="00846AF8" w:rsidRDefault="002E0356" w:rsidP="002E0356">
      <w:pPr>
        <w:ind w:right="49" w:firstLine="720"/>
        <w:jc w:val="both"/>
        <w:rPr>
          <w:color w:val="000000" w:themeColor="text1"/>
          <w:szCs w:val="24"/>
        </w:rPr>
      </w:pPr>
      <w:r w:rsidRPr="00846AF8">
        <w:rPr>
          <w:color w:val="000000" w:themeColor="text1"/>
          <w:szCs w:val="24"/>
        </w:rPr>
        <w:t>Administratīvo teritoriju un apdzīvoto vietu likums nosaka:</w:t>
      </w:r>
    </w:p>
    <w:p w14:paraId="272818DA" w14:textId="77777777" w:rsidR="002E0356" w:rsidRPr="00846AF8" w:rsidRDefault="002E0356" w:rsidP="002E0356">
      <w:pPr>
        <w:ind w:right="49" w:firstLine="720"/>
        <w:jc w:val="both"/>
        <w:rPr>
          <w:color w:val="000000" w:themeColor="text1"/>
          <w:szCs w:val="24"/>
        </w:rPr>
      </w:pPr>
      <w:r w:rsidRPr="00846AF8">
        <w:rPr>
          <w:color w:val="000000" w:themeColor="text1"/>
          <w:szCs w:val="24"/>
        </w:rPr>
        <w:t>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484E297A" w14:textId="77777777" w:rsidR="002E0356" w:rsidRPr="00846AF8" w:rsidRDefault="002E0356" w:rsidP="002E0356">
      <w:pPr>
        <w:ind w:right="49" w:firstLine="720"/>
        <w:jc w:val="both"/>
        <w:rPr>
          <w:color w:val="000000" w:themeColor="text1"/>
          <w:szCs w:val="24"/>
        </w:rPr>
      </w:pPr>
      <w:r w:rsidRPr="00846AF8">
        <w:rPr>
          <w:color w:val="000000" w:themeColor="text1"/>
          <w:szCs w:val="24"/>
        </w:rPr>
        <w:t xml:space="preserve">ceturtā daļa - Lēmumu par nosaukuma vai numura piešķiršanu, maiņu vai likvidēšanu attiecīgā pašvaldība piecu darbdienu laikā pēc tā parakstīšanas </w:t>
      </w:r>
      <w:proofErr w:type="spellStart"/>
      <w:r w:rsidRPr="00846AF8">
        <w:rPr>
          <w:color w:val="000000" w:themeColor="text1"/>
          <w:szCs w:val="24"/>
        </w:rPr>
        <w:t>nosūta</w:t>
      </w:r>
      <w:proofErr w:type="spellEnd"/>
      <w:r w:rsidRPr="00846AF8">
        <w:rPr>
          <w:color w:val="000000" w:themeColor="text1"/>
          <w:szCs w:val="24"/>
        </w:rPr>
        <w:t xml:space="preserve"> Valsts zemes dienestam.</w:t>
      </w:r>
    </w:p>
    <w:p w14:paraId="799A15B1" w14:textId="77777777" w:rsidR="002E0356" w:rsidRPr="00846AF8" w:rsidRDefault="002E0356" w:rsidP="002E0356">
      <w:pPr>
        <w:ind w:right="49" w:firstLine="720"/>
        <w:jc w:val="both"/>
        <w:rPr>
          <w:color w:val="000000" w:themeColor="text1"/>
          <w:szCs w:val="24"/>
        </w:rPr>
      </w:pPr>
      <w:r w:rsidRPr="00846AF8">
        <w:rPr>
          <w:color w:val="000000" w:themeColor="text1"/>
          <w:szCs w:val="24"/>
        </w:rPr>
        <w:t>Ministru kabineta 2021.gada 29.jūnija noteikumi Nr.455 “Adresācijas noteikumi” nosaka:</w:t>
      </w:r>
      <w:r w:rsidRPr="00846AF8">
        <w:rPr>
          <w:color w:val="000000" w:themeColor="text1"/>
          <w:szCs w:val="24"/>
          <w:lang w:eastAsia="lv-LV"/>
        </w:rPr>
        <w:t xml:space="preserve"> </w:t>
      </w:r>
    </w:p>
    <w:p w14:paraId="273F287B"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3D00AFDB"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5E672EBC" w14:textId="77777777" w:rsidR="002E0356" w:rsidRPr="00846AF8" w:rsidRDefault="002E0356" w:rsidP="002E0356">
      <w:pPr>
        <w:ind w:firstLine="720"/>
        <w:jc w:val="both"/>
        <w:rPr>
          <w:color w:val="000000" w:themeColor="text1"/>
          <w:szCs w:val="24"/>
          <w:lang w:eastAsia="lv-LV"/>
        </w:rPr>
      </w:pPr>
    </w:p>
    <w:p w14:paraId="3778DBC2" w14:textId="77777777" w:rsidR="002E0356" w:rsidRPr="00846AF8" w:rsidRDefault="002E0356" w:rsidP="002E0356">
      <w:pPr>
        <w:ind w:right="49" w:firstLine="720"/>
        <w:jc w:val="both"/>
        <w:rPr>
          <w:color w:val="000000" w:themeColor="text1"/>
          <w:szCs w:val="24"/>
        </w:rPr>
      </w:pPr>
      <w:r w:rsidRPr="00846AF8">
        <w:rPr>
          <w:color w:val="000000" w:themeColor="text1"/>
          <w:szCs w:val="24"/>
        </w:rPr>
        <w:t xml:space="preserve">Ievērojot iepriekš minēto, Attīstības un komunālo jautājumu komitejas 2023.gada 18.aprīļa sēdes protokolu Nr.4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 10/2022), </w:t>
      </w:r>
      <w:r w:rsidRPr="00846AF8">
        <w:rPr>
          <w:b/>
          <w:color w:val="000000" w:themeColor="text1"/>
          <w:szCs w:val="24"/>
        </w:rPr>
        <w:t>dome nolemj:</w:t>
      </w:r>
    </w:p>
    <w:p w14:paraId="329365D0" w14:textId="77777777" w:rsidR="002E0356" w:rsidRPr="00846AF8" w:rsidRDefault="002E0356" w:rsidP="002E0356">
      <w:pPr>
        <w:numPr>
          <w:ilvl w:val="0"/>
          <w:numId w:val="34"/>
        </w:numPr>
        <w:tabs>
          <w:tab w:val="left" w:pos="567"/>
        </w:tabs>
        <w:ind w:left="993" w:hanging="284"/>
        <w:jc w:val="both"/>
        <w:rPr>
          <w:color w:val="000000" w:themeColor="text1"/>
          <w:szCs w:val="24"/>
        </w:rPr>
      </w:pPr>
      <w:r w:rsidRPr="00846AF8">
        <w:rPr>
          <w:color w:val="000000" w:themeColor="text1"/>
          <w:szCs w:val="24"/>
        </w:rPr>
        <w:t>Atļaut apvienot nekustamos īpašumus Ezītis Nr.215  (kadastra Nr.8080 012 0337) un Ezītis Nr.216 (kadastra Nr.8080 012 0338) viena nekustamā īpašuma sastāvā, kas sastāv no vienas zemes vienības ar kopējo aptuveno platību 0,0513 ha (veicot kadastrālo uzmērīšanu, zemes vienības kopplatība un robežas var tikt precizētas).</w:t>
      </w:r>
    </w:p>
    <w:p w14:paraId="5BB5A936"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Saglabāt vienotu adresi lēmuma 1.punktā apvienotajai zemes vienībai - “Ezītis 215”, Ezītis, Olaines pag., Olaines nov., LV-2127 (ARIS kods 106146040).</w:t>
      </w:r>
    </w:p>
    <w:p w14:paraId="632975D9"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Dzēst nosaukumus - Ezītis Nr.215 un Ezītis Nr.216.</w:t>
      </w:r>
    </w:p>
    <w:p w14:paraId="489B01FD"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Noteikt nekustamā īpašuma lietošanas mērķi lēmuma 1.punktā apvienotajai zemes vienībai visā platībā - individuālo dzīvojamo māju apbūve (NĪLM kods 0601).</w:t>
      </w:r>
    </w:p>
    <w:p w14:paraId="7DA81FEC"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Piekļūšana lēmuma 1.punktā apvienotajai zemes vienībai nodrošināta no pašvaldības īpašumā esošās zemes vienības ar kadastra apzīmējumu 8080 012 0465 (Ezītis d/s koplietošanas zeme).</w:t>
      </w:r>
    </w:p>
    <w:p w14:paraId="35DD98D8"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Nekustamā īpašuma īpašniekam:</w:t>
      </w:r>
    </w:p>
    <w:p w14:paraId="113D76E8" w14:textId="77777777" w:rsidR="002E0356" w:rsidRPr="00846AF8" w:rsidRDefault="002E0356" w:rsidP="002E0356">
      <w:pPr>
        <w:pStyle w:val="ListParagraph"/>
        <w:numPr>
          <w:ilvl w:val="1"/>
          <w:numId w:val="34"/>
        </w:numPr>
        <w:tabs>
          <w:tab w:val="left" w:pos="567"/>
          <w:tab w:val="left" w:pos="709"/>
          <w:tab w:val="left" w:pos="3403"/>
        </w:tabs>
        <w:jc w:val="both"/>
        <w:rPr>
          <w:color w:val="000000" w:themeColor="text1"/>
        </w:rPr>
      </w:pPr>
      <w:proofErr w:type="spellStart"/>
      <w:r w:rsidRPr="00846AF8">
        <w:rPr>
          <w:color w:val="000000" w:themeColor="text1"/>
        </w:rPr>
        <w:t>veikt</w:t>
      </w:r>
      <w:proofErr w:type="spellEnd"/>
      <w:r w:rsidRPr="00846AF8">
        <w:rPr>
          <w:color w:val="000000" w:themeColor="text1"/>
        </w:rPr>
        <w:t xml:space="preserve"> </w:t>
      </w:r>
      <w:proofErr w:type="spellStart"/>
      <w:r w:rsidRPr="00846AF8">
        <w:rPr>
          <w:color w:val="000000" w:themeColor="text1"/>
        </w:rPr>
        <w:t>lēmuma</w:t>
      </w:r>
      <w:proofErr w:type="spellEnd"/>
      <w:r w:rsidRPr="00846AF8">
        <w:rPr>
          <w:color w:val="000000" w:themeColor="text1"/>
        </w:rPr>
        <w:t xml:space="preserve"> </w:t>
      </w:r>
      <w:proofErr w:type="gramStart"/>
      <w:r w:rsidRPr="00846AF8">
        <w:rPr>
          <w:color w:val="000000" w:themeColor="text1"/>
        </w:rPr>
        <w:t>1.punktā</w:t>
      </w:r>
      <w:proofErr w:type="gramEnd"/>
      <w:r w:rsidRPr="00846AF8">
        <w:rPr>
          <w:color w:val="000000" w:themeColor="text1"/>
        </w:rPr>
        <w:t xml:space="preserve"> </w:t>
      </w:r>
      <w:proofErr w:type="spellStart"/>
      <w:r w:rsidRPr="00846AF8">
        <w:rPr>
          <w:color w:val="000000" w:themeColor="text1"/>
        </w:rPr>
        <w:t>apvienotās</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vienības</w:t>
      </w:r>
      <w:proofErr w:type="spellEnd"/>
      <w:r w:rsidRPr="00846AF8">
        <w:rPr>
          <w:color w:val="000000" w:themeColor="text1"/>
        </w:rPr>
        <w:t xml:space="preserve"> </w:t>
      </w:r>
      <w:proofErr w:type="spellStart"/>
      <w:r w:rsidRPr="00846AF8">
        <w:rPr>
          <w:color w:val="000000" w:themeColor="text1"/>
        </w:rPr>
        <w:t>kadastrālo</w:t>
      </w:r>
      <w:proofErr w:type="spellEnd"/>
      <w:r w:rsidRPr="00846AF8">
        <w:rPr>
          <w:color w:val="000000" w:themeColor="text1"/>
        </w:rPr>
        <w:t xml:space="preserve"> </w:t>
      </w:r>
      <w:proofErr w:type="spellStart"/>
      <w:r w:rsidRPr="00846AF8">
        <w:rPr>
          <w:color w:val="000000" w:themeColor="text1"/>
        </w:rPr>
        <w:t>uzmērīšanu</w:t>
      </w:r>
      <w:proofErr w:type="spellEnd"/>
      <w:r w:rsidRPr="00846AF8">
        <w:rPr>
          <w:color w:val="000000" w:themeColor="text1"/>
        </w:rPr>
        <w:t>;</w:t>
      </w:r>
    </w:p>
    <w:p w14:paraId="7E074CFD" w14:textId="77777777" w:rsidR="002E0356" w:rsidRPr="00846AF8" w:rsidRDefault="002E0356" w:rsidP="002E0356">
      <w:pPr>
        <w:pStyle w:val="ListParagraph"/>
        <w:numPr>
          <w:ilvl w:val="1"/>
          <w:numId w:val="34"/>
        </w:numPr>
        <w:jc w:val="both"/>
        <w:rPr>
          <w:color w:val="000000" w:themeColor="text1"/>
        </w:rPr>
      </w:pPr>
      <w:proofErr w:type="spellStart"/>
      <w:r w:rsidRPr="00846AF8">
        <w:rPr>
          <w:color w:val="000000" w:themeColor="text1"/>
        </w:rPr>
        <w:t>iesniegt</w:t>
      </w:r>
      <w:proofErr w:type="spellEnd"/>
      <w:r w:rsidRPr="00846AF8">
        <w:rPr>
          <w:color w:val="000000" w:themeColor="text1"/>
        </w:rPr>
        <w:t xml:space="preserve"> </w:t>
      </w:r>
      <w:proofErr w:type="spellStart"/>
      <w:r w:rsidRPr="00846AF8">
        <w:rPr>
          <w:color w:val="000000" w:themeColor="text1"/>
        </w:rPr>
        <w:t>saskaņošanai</w:t>
      </w:r>
      <w:proofErr w:type="spellEnd"/>
      <w:r w:rsidRPr="00846AF8">
        <w:rPr>
          <w:color w:val="000000" w:themeColor="text1"/>
        </w:rPr>
        <w:t xml:space="preserve"> Olaines novada </w:t>
      </w:r>
      <w:proofErr w:type="spellStart"/>
      <w:r w:rsidRPr="00846AF8">
        <w:rPr>
          <w:color w:val="000000" w:themeColor="text1"/>
        </w:rPr>
        <w:t>pašvaldībā</w:t>
      </w:r>
      <w:proofErr w:type="spellEnd"/>
      <w:r w:rsidRPr="00846AF8">
        <w:rPr>
          <w:color w:val="000000" w:themeColor="text1"/>
        </w:rPr>
        <w:t xml:space="preserve"> </w:t>
      </w:r>
      <w:proofErr w:type="spellStart"/>
      <w:r w:rsidRPr="00846AF8">
        <w:rPr>
          <w:color w:val="000000" w:themeColor="text1"/>
        </w:rPr>
        <w:t>kadastrālās</w:t>
      </w:r>
      <w:proofErr w:type="spellEnd"/>
      <w:r w:rsidRPr="00846AF8">
        <w:rPr>
          <w:color w:val="000000" w:themeColor="text1"/>
        </w:rPr>
        <w:t xml:space="preserve"> </w:t>
      </w:r>
      <w:proofErr w:type="spellStart"/>
      <w:r w:rsidRPr="00846AF8">
        <w:rPr>
          <w:color w:val="000000" w:themeColor="text1"/>
        </w:rPr>
        <w:t>uzmērīšanas</w:t>
      </w:r>
      <w:proofErr w:type="spellEnd"/>
      <w:r w:rsidRPr="00846AF8">
        <w:rPr>
          <w:color w:val="000000" w:themeColor="text1"/>
        </w:rPr>
        <w:t xml:space="preserve"> </w:t>
      </w:r>
      <w:proofErr w:type="spellStart"/>
      <w:r w:rsidRPr="00846AF8">
        <w:rPr>
          <w:color w:val="000000" w:themeColor="text1"/>
        </w:rPr>
        <w:t>dokumentus</w:t>
      </w:r>
      <w:proofErr w:type="spellEnd"/>
      <w:r w:rsidRPr="00846AF8">
        <w:rPr>
          <w:color w:val="000000" w:themeColor="text1"/>
        </w:rPr>
        <w:t xml:space="preserve">, </w:t>
      </w:r>
      <w:proofErr w:type="spellStart"/>
      <w:r w:rsidRPr="00846AF8">
        <w:rPr>
          <w:color w:val="000000" w:themeColor="text1"/>
        </w:rPr>
        <w:t>lēmuma</w:t>
      </w:r>
      <w:proofErr w:type="spellEnd"/>
      <w:r w:rsidRPr="00846AF8">
        <w:rPr>
          <w:color w:val="000000" w:themeColor="text1"/>
        </w:rPr>
        <w:t xml:space="preserve"> </w:t>
      </w:r>
      <w:proofErr w:type="gramStart"/>
      <w:r w:rsidRPr="00846AF8">
        <w:rPr>
          <w:color w:val="000000" w:themeColor="text1"/>
        </w:rPr>
        <w:t>1.punktā</w:t>
      </w:r>
      <w:proofErr w:type="gramEnd"/>
      <w:r w:rsidRPr="00846AF8">
        <w:rPr>
          <w:color w:val="000000" w:themeColor="text1"/>
        </w:rPr>
        <w:t xml:space="preserve"> </w:t>
      </w:r>
      <w:proofErr w:type="spellStart"/>
      <w:r w:rsidRPr="00846AF8">
        <w:rPr>
          <w:color w:val="000000" w:themeColor="text1"/>
        </w:rPr>
        <w:t>apvienotajai</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vienībai</w:t>
      </w:r>
      <w:proofErr w:type="spellEnd"/>
      <w:r w:rsidRPr="00846AF8">
        <w:rPr>
          <w:color w:val="000000" w:themeColor="text1"/>
        </w:rPr>
        <w:t xml:space="preserve"> </w:t>
      </w:r>
      <w:proofErr w:type="spellStart"/>
      <w:r w:rsidRPr="00846AF8">
        <w:rPr>
          <w:color w:val="000000" w:themeColor="text1"/>
        </w:rPr>
        <w:t>pēc</w:t>
      </w:r>
      <w:proofErr w:type="spellEnd"/>
      <w:r w:rsidRPr="00846AF8">
        <w:rPr>
          <w:color w:val="000000" w:themeColor="text1"/>
        </w:rPr>
        <w:t xml:space="preserve"> </w:t>
      </w:r>
      <w:proofErr w:type="spellStart"/>
      <w:r w:rsidRPr="00846AF8">
        <w:rPr>
          <w:color w:val="000000" w:themeColor="text1"/>
        </w:rPr>
        <w:t>lēmuma</w:t>
      </w:r>
      <w:proofErr w:type="spellEnd"/>
      <w:r w:rsidRPr="00846AF8">
        <w:rPr>
          <w:color w:val="000000" w:themeColor="text1"/>
        </w:rPr>
        <w:t xml:space="preserve"> 6.1.punkta </w:t>
      </w:r>
      <w:proofErr w:type="spellStart"/>
      <w:r w:rsidRPr="00846AF8">
        <w:rPr>
          <w:color w:val="000000" w:themeColor="text1"/>
        </w:rPr>
        <w:t>apakšpunkta</w:t>
      </w:r>
      <w:proofErr w:type="spellEnd"/>
      <w:r w:rsidRPr="00846AF8">
        <w:rPr>
          <w:color w:val="000000" w:themeColor="text1"/>
        </w:rPr>
        <w:t xml:space="preserve"> </w:t>
      </w:r>
      <w:proofErr w:type="spellStart"/>
      <w:r w:rsidRPr="00846AF8">
        <w:rPr>
          <w:color w:val="000000" w:themeColor="text1"/>
        </w:rPr>
        <w:t>izpildes</w:t>
      </w:r>
      <w:proofErr w:type="spellEnd"/>
      <w:r w:rsidRPr="00846AF8">
        <w:rPr>
          <w:color w:val="000000" w:themeColor="text1"/>
        </w:rPr>
        <w:t xml:space="preserve">; </w:t>
      </w:r>
    </w:p>
    <w:p w14:paraId="79217447" w14:textId="77777777" w:rsidR="002E0356" w:rsidRPr="00846AF8" w:rsidRDefault="002E0356" w:rsidP="002E0356">
      <w:pPr>
        <w:pStyle w:val="ListParagraph"/>
        <w:numPr>
          <w:ilvl w:val="1"/>
          <w:numId w:val="34"/>
        </w:numPr>
        <w:tabs>
          <w:tab w:val="left" w:pos="567"/>
          <w:tab w:val="left" w:pos="993"/>
        </w:tabs>
        <w:jc w:val="both"/>
        <w:rPr>
          <w:color w:val="000000" w:themeColor="text1"/>
        </w:rPr>
      </w:pPr>
      <w:proofErr w:type="spellStart"/>
      <w:r w:rsidRPr="00846AF8">
        <w:rPr>
          <w:color w:val="000000" w:themeColor="text1"/>
        </w:rPr>
        <w:t>veikt</w:t>
      </w:r>
      <w:proofErr w:type="spellEnd"/>
      <w:r w:rsidRPr="00846AF8">
        <w:rPr>
          <w:color w:val="000000" w:themeColor="text1"/>
        </w:rPr>
        <w:t xml:space="preserve"> </w:t>
      </w:r>
      <w:proofErr w:type="spellStart"/>
      <w:r w:rsidRPr="00846AF8">
        <w:rPr>
          <w:color w:val="000000" w:themeColor="text1"/>
        </w:rPr>
        <w:t>izmaiņas</w:t>
      </w:r>
      <w:proofErr w:type="spellEnd"/>
      <w:r w:rsidRPr="00846AF8">
        <w:rPr>
          <w:color w:val="000000" w:themeColor="text1"/>
        </w:rPr>
        <w:t xml:space="preserve"> </w:t>
      </w:r>
      <w:proofErr w:type="spellStart"/>
      <w:r w:rsidRPr="00846AF8">
        <w:rPr>
          <w:color w:val="000000" w:themeColor="text1"/>
        </w:rPr>
        <w:t>nekustamā</w:t>
      </w:r>
      <w:proofErr w:type="spellEnd"/>
      <w:r w:rsidRPr="00846AF8">
        <w:rPr>
          <w:color w:val="000000" w:themeColor="text1"/>
        </w:rPr>
        <w:t xml:space="preserve"> </w:t>
      </w:r>
      <w:proofErr w:type="spellStart"/>
      <w:r w:rsidRPr="00846AF8">
        <w:rPr>
          <w:color w:val="000000" w:themeColor="text1"/>
        </w:rPr>
        <w:t>īpašuma</w:t>
      </w:r>
      <w:proofErr w:type="spellEnd"/>
      <w:r w:rsidRPr="00846AF8">
        <w:rPr>
          <w:color w:val="000000" w:themeColor="text1"/>
        </w:rPr>
        <w:t xml:space="preserve"> </w:t>
      </w:r>
      <w:proofErr w:type="spellStart"/>
      <w:r w:rsidRPr="00846AF8">
        <w:rPr>
          <w:color w:val="000000" w:themeColor="text1"/>
        </w:rPr>
        <w:t>sastāvā</w:t>
      </w:r>
      <w:proofErr w:type="spellEnd"/>
      <w:r w:rsidRPr="00846AF8">
        <w:rPr>
          <w:color w:val="000000" w:themeColor="text1"/>
        </w:rPr>
        <w:t xml:space="preserve"> - </w:t>
      </w:r>
      <w:proofErr w:type="spellStart"/>
      <w:r w:rsidRPr="00846AF8">
        <w:rPr>
          <w:color w:val="000000" w:themeColor="text1"/>
        </w:rPr>
        <w:t>zemesgrāmatā</w:t>
      </w:r>
      <w:proofErr w:type="spellEnd"/>
      <w:r w:rsidRPr="00846AF8">
        <w:rPr>
          <w:color w:val="000000" w:themeColor="text1"/>
        </w:rPr>
        <w:t xml:space="preserve"> (</w:t>
      </w:r>
      <w:proofErr w:type="spellStart"/>
      <w:r w:rsidRPr="00846AF8">
        <w:rPr>
          <w:color w:val="000000" w:themeColor="text1"/>
        </w:rPr>
        <w:t>Ieriķu</w:t>
      </w:r>
      <w:proofErr w:type="spellEnd"/>
      <w:r w:rsidRPr="00846AF8">
        <w:rPr>
          <w:color w:val="000000" w:themeColor="text1"/>
        </w:rPr>
        <w:t xml:space="preserve"> </w:t>
      </w:r>
      <w:proofErr w:type="spellStart"/>
      <w:r w:rsidRPr="00846AF8">
        <w:rPr>
          <w:color w:val="000000" w:themeColor="text1"/>
        </w:rPr>
        <w:t>iela</w:t>
      </w:r>
      <w:proofErr w:type="spellEnd"/>
      <w:r w:rsidRPr="00846AF8">
        <w:rPr>
          <w:color w:val="000000" w:themeColor="text1"/>
        </w:rPr>
        <w:t xml:space="preserve"> 5, </w:t>
      </w:r>
      <w:proofErr w:type="spellStart"/>
      <w:r w:rsidRPr="00846AF8">
        <w:rPr>
          <w:color w:val="000000" w:themeColor="text1"/>
        </w:rPr>
        <w:t>Rīga</w:t>
      </w:r>
      <w:proofErr w:type="spellEnd"/>
      <w:r w:rsidRPr="00846AF8">
        <w:rPr>
          <w:color w:val="000000" w:themeColor="text1"/>
        </w:rPr>
        <w:t xml:space="preserve">, LV-1084, </w:t>
      </w:r>
      <w:hyperlink r:id="rId23" w:history="1">
        <w:r w:rsidRPr="00846AF8">
          <w:rPr>
            <w:rStyle w:val="Hyperlink"/>
            <w:rFonts w:eastAsia="Calibri"/>
            <w:color w:val="000000" w:themeColor="text1"/>
          </w:rPr>
          <w:t>rigasrajons@zemesgramata.lv</w:t>
        </w:r>
      </w:hyperlink>
      <w:r w:rsidRPr="00846AF8">
        <w:rPr>
          <w:color w:val="000000" w:themeColor="text1"/>
        </w:rPr>
        <w:t>);</w:t>
      </w:r>
    </w:p>
    <w:p w14:paraId="1376B711" w14:textId="77777777" w:rsidR="002E0356" w:rsidRPr="00846AF8" w:rsidRDefault="002E0356" w:rsidP="002E0356">
      <w:pPr>
        <w:pStyle w:val="ListParagraph"/>
        <w:numPr>
          <w:ilvl w:val="1"/>
          <w:numId w:val="34"/>
        </w:numPr>
        <w:tabs>
          <w:tab w:val="left" w:pos="567"/>
          <w:tab w:val="left" w:pos="993"/>
        </w:tabs>
        <w:jc w:val="both"/>
        <w:rPr>
          <w:color w:val="000000" w:themeColor="text1"/>
        </w:rPr>
      </w:pPr>
      <w:proofErr w:type="spellStart"/>
      <w:r w:rsidRPr="00846AF8">
        <w:rPr>
          <w:color w:val="000000" w:themeColor="text1"/>
        </w:rPr>
        <w:t>uzsākt</w:t>
      </w:r>
      <w:proofErr w:type="spellEnd"/>
      <w:r w:rsidRPr="00846AF8">
        <w:rPr>
          <w:color w:val="000000" w:themeColor="text1"/>
        </w:rPr>
        <w:t xml:space="preserve"> </w:t>
      </w:r>
      <w:proofErr w:type="spellStart"/>
      <w:r w:rsidRPr="00846AF8">
        <w:rPr>
          <w:color w:val="000000" w:themeColor="text1"/>
        </w:rPr>
        <w:t>ēku</w:t>
      </w:r>
      <w:proofErr w:type="spellEnd"/>
      <w:r w:rsidRPr="00846AF8">
        <w:rPr>
          <w:color w:val="000000" w:themeColor="text1"/>
        </w:rPr>
        <w:t xml:space="preserve"> </w:t>
      </w:r>
      <w:proofErr w:type="spellStart"/>
      <w:r w:rsidRPr="00846AF8">
        <w:rPr>
          <w:color w:val="000000" w:themeColor="text1"/>
        </w:rPr>
        <w:t>tiesiskuma</w:t>
      </w:r>
      <w:proofErr w:type="spellEnd"/>
      <w:r w:rsidRPr="00846AF8">
        <w:rPr>
          <w:color w:val="000000" w:themeColor="text1"/>
        </w:rPr>
        <w:t xml:space="preserve"> </w:t>
      </w:r>
      <w:proofErr w:type="spellStart"/>
      <w:r w:rsidRPr="00846AF8">
        <w:rPr>
          <w:color w:val="000000" w:themeColor="text1"/>
        </w:rPr>
        <w:t>sakārtošanu</w:t>
      </w:r>
      <w:proofErr w:type="spellEnd"/>
      <w:r w:rsidRPr="00846AF8">
        <w:rPr>
          <w:color w:val="000000" w:themeColor="text1"/>
        </w:rPr>
        <w:t xml:space="preserve">, </w:t>
      </w:r>
      <w:proofErr w:type="spellStart"/>
      <w:r w:rsidRPr="00846AF8">
        <w:rPr>
          <w:color w:val="000000" w:themeColor="text1"/>
        </w:rPr>
        <w:t>izstrādājot</w:t>
      </w:r>
      <w:proofErr w:type="spellEnd"/>
      <w:r w:rsidRPr="00846AF8">
        <w:rPr>
          <w:color w:val="000000" w:themeColor="text1"/>
        </w:rPr>
        <w:t xml:space="preserve"> </w:t>
      </w:r>
      <w:proofErr w:type="spellStart"/>
      <w:r w:rsidRPr="00846AF8">
        <w:rPr>
          <w:color w:val="000000" w:themeColor="text1"/>
        </w:rPr>
        <w:t>būvniecības</w:t>
      </w:r>
      <w:proofErr w:type="spellEnd"/>
      <w:r w:rsidRPr="00846AF8">
        <w:rPr>
          <w:color w:val="000000" w:themeColor="text1"/>
        </w:rPr>
        <w:t xml:space="preserve"> </w:t>
      </w:r>
      <w:proofErr w:type="spellStart"/>
      <w:r w:rsidRPr="00846AF8">
        <w:rPr>
          <w:color w:val="000000" w:themeColor="text1"/>
        </w:rPr>
        <w:t>ieceres</w:t>
      </w:r>
      <w:proofErr w:type="spellEnd"/>
      <w:r w:rsidRPr="00846AF8">
        <w:rPr>
          <w:color w:val="000000" w:themeColor="text1"/>
        </w:rPr>
        <w:t xml:space="preserve"> </w:t>
      </w:r>
      <w:proofErr w:type="spellStart"/>
      <w:r w:rsidRPr="00846AF8">
        <w:rPr>
          <w:color w:val="000000" w:themeColor="text1"/>
        </w:rPr>
        <w:t>dokumentāciju</w:t>
      </w:r>
      <w:proofErr w:type="spellEnd"/>
      <w:r w:rsidRPr="00846AF8">
        <w:rPr>
          <w:color w:val="000000" w:themeColor="text1"/>
        </w:rPr>
        <w:t>.</w:t>
      </w:r>
    </w:p>
    <w:p w14:paraId="4C59B09C" w14:textId="77777777" w:rsidR="002E0356" w:rsidRPr="00846AF8" w:rsidRDefault="002E0356" w:rsidP="002E0356">
      <w:pPr>
        <w:numPr>
          <w:ilvl w:val="0"/>
          <w:numId w:val="34"/>
        </w:numPr>
        <w:tabs>
          <w:tab w:val="left" w:pos="567"/>
          <w:tab w:val="left" w:pos="709"/>
        </w:tabs>
        <w:ind w:left="993" w:hanging="284"/>
        <w:jc w:val="both"/>
        <w:rPr>
          <w:color w:val="000000" w:themeColor="text1"/>
          <w:szCs w:val="24"/>
        </w:rPr>
      </w:pPr>
      <w:r w:rsidRPr="00846AF8">
        <w:rPr>
          <w:color w:val="000000" w:themeColor="text1"/>
          <w:szCs w:val="24"/>
        </w:rPr>
        <w:t xml:space="preserve">Lēmumu var pārsūdzēt Administratīvajā rajona tiesā, Rīgas tiesu namā (Baldones ielā 1A, Rīgā, LV-1007, </w:t>
      </w:r>
      <w:hyperlink r:id="rId24" w:history="1">
        <w:r w:rsidRPr="00846AF8">
          <w:rPr>
            <w:color w:val="000000" w:themeColor="text1"/>
            <w:szCs w:val="24"/>
          </w:rPr>
          <w:t>riga.administrativa@tiesas.lv</w:t>
        </w:r>
      </w:hyperlink>
      <w:r w:rsidRPr="00846AF8">
        <w:rPr>
          <w:color w:val="000000" w:themeColor="text1"/>
          <w:szCs w:val="24"/>
        </w:rPr>
        <w:t>) viena mēneša laikā no tā spēkā stāšanās dienas.</w:t>
      </w:r>
    </w:p>
    <w:p w14:paraId="27D93BAC" w14:textId="77777777" w:rsidR="002E0356" w:rsidRPr="00846AF8" w:rsidRDefault="002E0356" w:rsidP="002E0356">
      <w:pPr>
        <w:ind w:left="993" w:hanging="284"/>
        <w:rPr>
          <w:i/>
          <w:color w:val="000000" w:themeColor="text1"/>
          <w:sz w:val="20"/>
          <w:lang w:eastAsia="lv-LV"/>
        </w:rPr>
      </w:pPr>
    </w:p>
    <w:p w14:paraId="53D2F7A5" w14:textId="77777777" w:rsidR="002E0356" w:rsidRPr="00846AF8" w:rsidRDefault="002E0356" w:rsidP="002E0356">
      <w:pPr>
        <w:jc w:val="both"/>
        <w:rPr>
          <w:iCs/>
          <w:sz w:val="20"/>
          <w:lang w:eastAsia="lv-LV"/>
        </w:rPr>
      </w:pPr>
      <w:r w:rsidRPr="00846AF8">
        <w:rPr>
          <w:iCs/>
          <w:color w:val="000000" w:themeColor="text1"/>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846AF8">
        <w:rPr>
          <w:iCs/>
          <w:sz w:val="20"/>
          <w:lang w:eastAsia="lv-LV"/>
        </w:rPr>
        <w:t>brīvu apriti un ar ko atceļ Direktīvu 95/46/EK (Vispārīgā datu aizsardzības regula).</w:t>
      </w:r>
    </w:p>
    <w:p w14:paraId="5F735DB1" w14:textId="77777777" w:rsidR="002E0356" w:rsidRPr="00846AF8" w:rsidRDefault="002E0356" w:rsidP="002E0356">
      <w:pPr>
        <w:jc w:val="both"/>
        <w:rPr>
          <w:iCs/>
          <w:color w:val="000000" w:themeColor="text1"/>
          <w:sz w:val="20"/>
          <w:lang w:eastAsia="lv-LV"/>
        </w:rPr>
      </w:pPr>
      <w:r w:rsidRPr="00846AF8">
        <w:rPr>
          <w:iCs/>
          <w:color w:val="000000" w:themeColor="text1"/>
          <w:sz w:val="20"/>
          <w:lang w:eastAsia="lv-LV"/>
        </w:rPr>
        <w:t>Saskaņā ar Informācijas atklātības likuma 5.panta otrās daļas 4.punktu, lēmumā norādītie personas dati uzskatāmi par ierobežotas pieejamības informāciju.</w:t>
      </w:r>
    </w:p>
    <w:p w14:paraId="67DE2697" w14:textId="77777777" w:rsidR="002E0356" w:rsidRPr="00846AF8" w:rsidRDefault="002E0356" w:rsidP="002E0356">
      <w:pPr>
        <w:spacing w:before="240"/>
        <w:jc w:val="both"/>
        <w:rPr>
          <w:szCs w:val="24"/>
          <w:lang w:eastAsia="lv-LV"/>
        </w:rPr>
      </w:pPr>
      <w:r w:rsidRPr="00846AF8">
        <w:rPr>
          <w:szCs w:val="24"/>
          <w:lang w:eastAsia="lv-LV"/>
        </w:rPr>
        <w:t>Priekšsēdētājs</w:t>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proofErr w:type="spellStart"/>
      <w:r w:rsidRPr="00846AF8">
        <w:rPr>
          <w:szCs w:val="24"/>
          <w:lang w:eastAsia="lv-LV"/>
        </w:rPr>
        <w:t>A.Bergs</w:t>
      </w:r>
      <w:proofErr w:type="spellEnd"/>
    </w:p>
    <w:p w14:paraId="507B6025" w14:textId="77777777" w:rsidR="002E0356" w:rsidRPr="00846AF8" w:rsidRDefault="002E0356" w:rsidP="002E0356">
      <w:pPr>
        <w:tabs>
          <w:tab w:val="right" w:pos="8647"/>
        </w:tabs>
        <w:jc w:val="both"/>
        <w:rPr>
          <w:color w:val="000000" w:themeColor="text1"/>
          <w:szCs w:val="24"/>
        </w:rPr>
      </w:pPr>
    </w:p>
    <w:p w14:paraId="28245DDC" w14:textId="77777777" w:rsidR="002E0356" w:rsidRPr="00846AF8" w:rsidRDefault="002E0356" w:rsidP="002E0356">
      <w:pPr>
        <w:tabs>
          <w:tab w:val="right" w:pos="8647"/>
        </w:tabs>
        <w:jc w:val="both"/>
        <w:rPr>
          <w:color w:val="000000" w:themeColor="text1"/>
          <w:szCs w:val="24"/>
        </w:rPr>
      </w:pPr>
      <w:r w:rsidRPr="00846AF8">
        <w:rPr>
          <w:color w:val="000000" w:themeColor="text1"/>
          <w:szCs w:val="24"/>
        </w:rPr>
        <w:t>Iesniedz: Attīstības un komunālo jautājumu komiteja</w:t>
      </w:r>
    </w:p>
    <w:p w14:paraId="16318269" w14:textId="77777777" w:rsidR="002E0356" w:rsidRPr="00846AF8" w:rsidRDefault="002E0356" w:rsidP="002E0356">
      <w:pPr>
        <w:pStyle w:val="BodyText"/>
        <w:jc w:val="left"/>
        <w:rPr>
          <w:color w:val="000000" w:themeColor="text1"/>
        </w:rPr>
      </w:pPr>
      <w:r w:rsidRPr="00846AF8">
        <w:rPr>
          <w:color w:val="000000" w:themeColor="text1"/>
        </w:rPr>
        <w:t>Sagatavoja:</w:t>
      </w:r>
      <w:r w:rsidRPr="00846AF8">
        <w:rPr>
          <w:color w:val="000000" w:themeColor="text1"/>
          <w:lang w:eastAsia="en-US"/>
        </w:rPr>
        <w:t xml:space="preserve"> </w:t>
      </w:r>
      <w:r w:rsidRPr="00846AF8">
        <w:rPr>
          <w:color w:val="000000" w:themeColor="text1"/>
        </w:rPr>
        <w:t xml:space="preserve">Būvvaldes speciāliste teritoriālplānojuma </w:t>
      </w:r>
    </w:p>
    <w:p w14:paraId="0464C68C" w14:textId="77777777" w:rsidR="002E0356" w:rsidRPr="00846AF8" w:rsidRDefault="002E0356" w:rsidP="002E0356">
      <w:pPr>
        <w:pStyle w:val="BodyText"/>
        <w:jc w:val="left"/>
        <w:rPr>
          <w:color w:val="000000" w:themeColor="text1"/>
        </w:rPr>
      </w:pPr>
      <w:r w:rsidRPr="00846AF8">
        <w:rPr>
          <w:color w:val="000000" w:themeColor="text1"/>
        </w:rPr>
        <w:t>un zemes ierīcības jautājumos</w:t>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proofErr w:type="spellStart"/>
      <w:r w:rsidRPr="00846AF8">
        <w:rPr>
          <w:color w:val="000000" w:themeColor="text1"/>
        </w:rPr>
        <w:t>K.Pozņaka</w:t>
      </w:r>
      <w:proofErr w:type="spellEnd"/>
    </w:p>
    <w:p w14:paraId="29219884" w14:textId="77777777" w:rsidR="002E0356" w:rsidRPr="00846AF8" w:rsidRDefault="002E0356" w:rsidP="002E0356">
      <w:pPr>
        <w:pStyle w:val="BodyText"/>
        <w:jc w:val="left"/>
        <w:rPr>
          <w:color w:val="000000" w:themeColor="text1"/>
        </w:rPr>
      </w:pPr>
      <w:r w:rsidRPr="00846AF8">
        <w:rPr>
          <w:color w:val="000000" w:themeColor="text1"/>
        </w:rPr>
        <w:t xml:space="preserve">Saskaņoja: Būvvaldes vadītāja un galvenā arhitekte </w:t>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proofErr w:type="spellStart"/>
      <w:r w:rsidRPr="00846AF8">
        <w:rPr>
          <w:color w:val="000000" w:themeColor="text1"/>
        </w:rPr>
        <w:t>S.Rasa-Daukše</w:t>
      </w:r>
      <w:proofErr w:type="spellEnd"/>
    </w:p>
    <w:p w14:paraId="08E4C783" w14:textId="77777777" w:rsidR="002E0356" w:rsidRPr="00846AF8" w:rsidRDefault="002E0356" w:rsidP="002E0356">
      <w:pPr>
        <w:tabs>
          <w:tab w:val="left" w:pos="4320"/>
        </w:tabs>
        <w:jc w:val="both"/>
        <w:rPr>
          <w:color w:val="000000" w:themeColor="text1"/>
          <w:szCs w:val="24"/>
        </w:rPr>
      </w:pPr>
    </w:p>
    <w:p w14:paraId="4BC6B1F9" w14:textId="77777777" w:rsidR="002E0356" w:rsidRPr="00846AF8" w:rsidRDefault="002E0356" w:rsidP="002E0356">
      <w:pPr>
        <w:jc w:val="both"/>
        <w:rPr>
          <w:color w:val="000000" w:themeColor="text1"/>
          <w:szCs w:val="24"/>
        </w:rPr>
      </w:pPr>
      <w:r w:rsidRPr="00846AF8">
        <w:rPr>
          <w:color w:val="000000" w:themeColor="text1"/>
          <w:szCs w:val="24"/>
        </w:rPr>
        <w:t>Lēmumu izsniegt:</w:t>
      </w:r>
    </w:p>
    <w:p w14:paraId="20A67EF1" w14:textId="77777777" w:rsidR="002E0356" w:rsidRPr="00846AF8" w:rsidRDefault="002E0356" w:rsidP="002E0356">
      <w:pPr>
        <w:jc w:val="both"/>
        <w:rPr>
          <w:color w:val="000000" w:themeColor="text1"/>
          <w:szCs w:val="24"/>
        </w:rPr>
      </w:pPr>
      <w:r w:rsidRPr="00846AF8">
        <w:rPr>
          <w:color w:val="000000" w:themeColor="text1"/>
          <w:szCs w:val="24"/>
        </w:rPr>
        <w:t xml:space="preserve">Īpašuma un juridiskajai nodaļai - </w:t>
      </w:r>
      <w:proofErr w:type="spellStart"/>
      <w:r w:rsidRPr="00846AF8">
        <w:rPr>
          <w:color w:val="000000" w:themeColor="text1"/>
          <w:szCs w:val="24"/>
        </w:rPr>
        <w:t>A.Lagutinska</w:t>
      </w:r>
      <w:proofErr w:type="spellEnd"/>
    </w:p>
    <w:p w14:paraId="2E60A317" w14:textId="77777777" w:rsidR="002E0356" w:rsidRPr="00846AF8" w:rsidRDefault="002E0356" w:rsidP="002E0356">
      <w:pPr>
        <w:jc w:val="both"/>
        <w:rPr>
          <w:color w:val="000000" w:themeColor="text1"/>
          <w:szCs w:val="24"/>
        </w:rPr>
      </w:pPr>
      <w:r w:rsidRPr="00846AF8">
        <w:rPr>
          <w:color w:val="000000" w:themeColor="text1"/>
          <w:szCs w:val="24"/>
        </w:rPr>
        <w:t xml:space="preserve">Būvvaldei - </w:t>
      </w:r>
      <w:proofErr w:type="spellStart"/>
      <w:r w:rsidRPr="00846AF8">
        <w:rPr>
          <w:color w:val="000000" w:themeColor="text1"/>
          <w:szCs w:val="24"/>
        </w:rPr>
        <w:t>K.Pozņaka</w:t>
      </w:r>
      <w:proofErr w:type="spellEnd"/>
    </w:p>
    <w:p w14:paraId="4C5D8465" w14:textId="77777777" w:rsidR="002E0356" w:rsidRPr="00846AF8" w:rsidRDefault="002E0356" w:rsidP="002E0356">
      <w:pPr>
        <w:rPr>
          <w:color w:val="000000" w:themeColor="text1"/>
          <w:szCs w:val="24"/>
        </w:rPr>
      </w:pPr>
      <w:r w:rsidRPr="00846AF8">
        <w:rPr>
          <w:color w:val="000000" w:themeColor="text1"/>
          <w:szCs w:val="24"/>
        </w:rPr>
        <w:t>N B - e-pasts: _</w:t>
      </w:r>
    </w:p>
    <w:p w14:paraId="3AACE4C4" w14:textId="77777777" w:rsidR="002E0356" w:rsidRPr="00846AF8" w:rsidRDefault="002E0356" w:rsidP="002E0356">
      <w:pPr>
        <w:rPr>
          <w:color w:val="000000" w:themeColor="text1"/>
          <w:szCs w:val="24"/>
        </w:rPr>
      </w:pPr>
      <w:r w:rsidRPr="00846AF8">
        <w:rPr>
          <w:color w:val="000000" w:themeColor="text1"/>
          <w:szCs w:val="24"/>
        </w:rPr>
        <w:t xml:space="preserve">Valsts zemes dienesta Zemgales reģionālajai nodaļai - e-pasts: kac.jelgava@vzd.gov.lv </w:t>
      </w:r>
    </w:p>
    <w:p w14:paraId="15D11763" w14:textId="77777777" w:rsidR="002E0356" w:rsidRPr="00846AF8" w:rsidRDefault="002E0356" w:rsidP="002E0356">
      <w:pPr>
        <w:rPr>
          <w:color w:val="000000" w:themeColor="text1"/>
          <w:szCs w:val="24"/>
        </w:rPr>
      </w:pPr>
      <w:r w:rsidRPr="00846AF8">
        <w:rPr>
          <w:color w:val="000000" w:themeColor="text1"/>
          <w:szCs w:val="24"/>
        </w:rPr>
        <w:t>Valsts zemes dienesta Adrešu reģistra daļai - e-pasts: var@vzd.gov.lv</w:t>
      </w:r>
    </w:p>
    <w:p w14:paraId="7ECE01F3" w14:textId="66E32879" w:rsidR="002E0356" w:rsidRPr="00846AF8" w:rsidRDefault="002E0356">
      <w:pPr>
        <w:spacing w:after="160" w:line="259" w:lineRule="auto"/>
      </w:pPr>
      <w:r w:rsidRPr="00846AF8">
        <w:br w:type="page"/>
      </w:r>
    </w:p>
    <w:p w14:paraId="7E0F9EBC" w14:textId="77777777" w:rsidR="002E0356" w:rsidRPr="00846AF8" w:rsidRDefault="002E0356" w:rsidP="002E0356">
      <w:pPr>
        <w:jc w:val="center"/>
        <w:rPr>
          <w:bCs/>
          <w:sz w:val="22"/>
          <w:szCs w:val="22"/>
        </w:rPr>
      </w:pPr>
      <w:r w:rsidRPr="00846AF8">
        <w:rPr>
          <w:bCs/>
          <w:sz w:val="22"/>
          <w:szCs w:val="22"/>
        </w:rPr>
        <w:t>Lēmuma projekts</w:t>
      </w:r>
    </w:p>
    <w:p w14:paraId="38498696" w14:textId="77777777" w:rsidR="002E0356" w:rsidRPr="00846AF8" w:rsidRDefault="002E0356" w:rsidP="002E0356">
      <w:pPr>
        <w:jc w:val="center"/>
        <w:rPr>
          <w:bCs/>
          <w:sz w:val="22"/>
          <w:szCs w:val="22"/>
        </w:rPr>
      </w:pPr>
      <w:r w:rsidRPr="00846AF8">
        <w:rPr>
          <w:bCs/>
          <w:sz w:val="22"/>
          <w:szCs w:val="22"/>
        </w:rPr>
        <w:t>Olainē</w:t>
      </w:r>
    </w:p>
    <w:p w14:paraId="77BCFEBB" w14:textId="77777777" w:rsidR="002E0356" w:rsidRPr="00846AF8" w:rsidRDefault="002E0356" w:rsidP="002E0356">
      <w:pPr>
        <w:spacing w:before="240"/>
        <w:jc w:val="both"/>
        <w:rPr>
          <w:bCs/>
        </w:rPr>
      </w:pPr>
      <w:r w:rsidRPr="00846AF8">
        <w:rPr>
          <w:bCs/>
        </w:rPr>
        <w:t>2023.</w:t>
      </w:r>
      <w:r w:rsidRPr="00846AF8">
        <w:rPr>
          <w:bCs/>
          <w:color w:val="000000" w:themeColor="text1"/>
        </w:rPr>
        <w:t xml:space="preserve">gada 26.aprīlī                            </w:t>
      </w:r>
      <w:r w:rsidRPr="00846AF8">
        <w:rPr>
          <w:bCs/>
        </w:rPr>
        <w:tab/>
      </w:r>
      <w:r w:rsidRPr="00846AF8">
        <w:rPr>
          <w:bCs/>
        </w:rPr>
        <w:tab/>
      </w:r>
      <w:r w:rsidRPr="00846AF8">
        <w:rPr>
          <w:bCs/>
        </w:rPr>
        <w:tab/>
      </w:r>
      <w:r w:rsidRPr="00846AF8">
        <w:rPr>
          <w:bCs/>
        </w:rPr>
        <w:tab/>
      </w:r>
      <w:r w:rsidRPr="00846AF8">
        <w:rPr>
          <w:bCs/>
        </w:rPr>
        <w:tab/>
      </w:r>
      <w:r w:rsidRPr="00846AF8">
        <w:rPr>
          <w:bCs/>
        </w:rPr>
        <w:tab/>
        <w:t>Nr.4</w:t>
      </w:r>
    </w:p>
    <w:p w14:paraId="28854EC3" w14:textId="77777777" w:rsidR="002E0356" w:rsidRPr="00846AF8" w:rsidRDefault="002E0356" w:rsidP="002E0356">
      <w:pPr>
        <w:spacing w:before="240"/>
        <w:jc w:val="both"/>
        <w:rPr>
          <w:bCs/>
        </w:rPr>
      </w:pPr>
    </w:p>
    <w:p w14:paraId="1D2B4803" w14:textId="77777777" w:rsidR="002E0356" w:rsidRPr="00846AF8" w:rsidRDefault="002E0356" w:rsidP="002E0356">
      <w:pPr>
        <w:jc w:val="center"/>
        <w:rPr>
          <w:b/>
          <w:bCs/>
        </w:rPr>
      </w:pPr>
      <w:bookmarkStart w:id="46" w:name="_Hlk96344127"/>
      <w:r w:rsidRPr="00846AF8">
        <w:rPr>
          <w:b/>
          <w:bCs/>
        </w:rPr>
        <w:t>Par nekustamā īpašuma Ķesteri (</w:t>
      </w:r>
      <w:proofErr w:type="spellStart"/>
      <w:r w:rsidRPr="00846AF8">
        <w:rPr>
          <w:b/>
          <w:bCs/>
        </w:rPr>
        <w:t>Pēterniekos</w:t>
      </w:r>
      <w:proofErr w:type="spellEnd"/>
      <w:r w:rsidRPr="00846AF8">
        <w:rPr>
          <w:b/>
          <w:bCs/>
        </w:rPr>
        <w:t>) sadalīšanu, adreses un nosaukuma piešķiršanu, nekustamā īpašuma lietošanas mērķu noteikšanu</w:t>
      </w:r>
    </w:p>
    <w:bookmarkEnd w:id="46"/>
    <w:p w14:paraId="20766545" w14:textId="77777777" w:rsidR="002E0356" w:rsidRPr="00846AF8" w:rsidRDefault="002E0356" w:rsidP="002E0356">
      <w:pPr>
        <w:rPr>
          <w:color w:val="00B050"/>
        </w:rPr>
      </w:pPr>
    </w:p>
    <w:p w14:paraId="7917DB29" w14:textId="77777777" w:rsidR="002E0356" w:rsidRPr="00846AF8" w:rsidRDefault="002E0356" w:rsidP="002E0356">
      <w:pPr>
        <w:ind w:firstLine="720"/>
        <w:jc w:val="both"/>
        <w:rPr>
          <w:color w:val="000000" w:themeColor="text1"/>
        </w:rPr>
      </w:pPr>
      <w:bookmarkStart w:id="47" w:name="_Hlk118884808"/>
      <w:r w:rsidRPr="00846AF8">
        <w:rPr>
          <w:color w:val="000000" w:themeColor="text1"/>
        </w:rPr>
        <w:t xml:space="preserve">Olaines novada pašvaldībā 2023.gada 30.martā reģistrēts </w:t>
      </w:r>
      <w:bookmarkStart w:id="48" w:name="_Hlk96344494"/>
      <w:r w:rsidRPr="00846AF8">
        <w:rPr>
          <w:color w:val="000000" w:themeColor="text1"/>
        </w:rPr>
        <w:t xml:space="preserve">I L </w:t>
      </w:r>
      <w:bookmarkEnd w:id="48"/>
      <w:r w:rsidRPr="00846AF8">
        <w:rPr>
          <w:color w:val="000000" w:themeColor="text1"/>
        </w:rPr>
        <w:t>(personas kods _, adrese _) iesniegums (</w:t>
      </w:r>
      <w:proofErr w:type="spellStart"/>
      <w:r w:rsidRPr="00846AF8">
        <w:rPr>
          <w:color w:val="000000" w:themeColor="text1"/>
        </w:rPr>
        <w:t>reģ.ONP</w:t>
      </w:r>
      <w:proofErr w:type="spellEnd"/>
      <w:r w:rsidRPr="00846AF8">
        <w:rPr>
          <w:color w:val="000000" w:themeColor="text1"/>
        </w:rPr>
        <w:t>/7.2.1./23/2229-SD) (turpmāk - Iesniegums) ar lūgumu pieņemt lēmumu par nekustamā īpašuma Ķesteri (kadastra Nr.8080 011 0043) (turpmāk - Īpašums) sastāva grozīšanu, jauna nekustamā īpašuma sastāvā izdalot zemes vienību ar kadastra apzīmējumu 8080 011 0044.</w:t>
      </w:r>
    </w:p>
    <w:bookmarkEnd w:id="47"/>
    <w:p w14:paraId="233F9E98" w14:textId="77777777" w:rsidR="002E0356" w:rsidRPr="00846AF8" w:rsidRDefault="002E0356" w:rsidP="002E0356">
      <w:pPr>
        <w:ind w:firstLine="720"/>
        <w:jc w:val="both"/>
        <w:rPr>
          <w:color w:val="000000" w:themeColor="text1"/>
        </w:rPr>
      </w:pPr>
      <w:r w:rsidRPr="00846AF8">
        <w:rPr>
          <w:color w:val="000000" w:themeColor="text1"/>
        </w:rPr>
        <w:t>Izvērtējot pašvaldības rīcībā esošo informāciju, spēkā esošos normatīvos aktus un ar lietu saistītos apstākļus, konstatēts:</w:t>
      </w:r>
    </w:p>
    <w:p w14:paraId="5AB3F9DE" w14:textId="77777777" w:rsidR="002E0356" w:rsidRPr="00846AF8" w:rsidRDefault="002E0356" w:rsidP="002E0356">
      <w:pPr>
        <w:ind w:firstLine="720"/>
        <w:jc w:val="both"/>
        <w:rPr>
          <w:color w:val="000000" w:themeColor="text1"/>
        </w:rPr>
      </w:pPr>
      <w:bookmarkStart w:id="49" w:name="_Hlk118884858"/>
      <w:r w:rsidRPr="00846AF8">
        <w:rPr>
          <w:color w:val="000000" w:themeColor="text1"/>
        </w:rPr>
        <w:t xml:space="preserve">Īpašums sastāv no zemes vienības ar kadastra apzīmējumu 8080 011 0044 (turpmāk – Zemes vienība Nr.1) 4,7000 ha platībā bez adreses un no zemes vienības ar kadastra apzīmējumu 8080 011 0043 (turpmāk - Zemes vienība Nr.2) 11,6800 ha platībā ar adresi “Ķesteri”, </w:t>
      </w:r>
      <w:proofErr w:type="spellStart"/>
      <w:r w:rsidRPr="00846AF8">
        <w:rPr>
          <w:color w:val="000000" w:themeColor="text1"/>
        </w:rPr>
        <w:t>Pēternieki</w:t>
      </w:r>
      <w:proofErr w:type="spellEnd"/>
      <w:r w:rsidRPr="00846AF8">
        <w:rPr>
          <w:color w:val="000000" w:themeColor="text1"/>
        </w:rPr>
        <w:t>, Olaines pag., Olaines nov., LV-2127, saimniecības ēkas ar kadastra apzīmējumu 8080 011 0043 001, pirts ar kadastra apzīmējumu 8080 011 0043 002, šķūņa ar kadastra apzīmējumu 8080 011 0043 003, šķūņa ar kadastra apzīmējumu 8080 011 0043 004, šķūņa ar kadastra apzīmējumu 8080 011 0043 005 un dzīvojamās ēkas ar kadastra apzīmējumu 8080 011 0043 006.</w:t>
      </w:r>
    </w:p>
    <w:p w14:paraId="4585B2E2" w14:textId="77777777" w:rsidR="002E0356" w:rsidRPr="00846AF8" w:rsidRDefault="002E0356" w:rsidP="002E0356">
      <w:pPr>
        <w:ind w:firstLine="720"/>
        <w:jc w:val="both"/>
        <w:rPr>
          <w:color w:val="000000" w:themeColor="text1"/>
        </w:rPr>
      </w:pPr>
      <w:r w:rsidRPr="00846AF8">
        <w:rPr>
          <w:color w:val="000000" w:themeColor="text1"/>
        </w:rPr>
        <w:t>Īpašumtiesības ierakstītas Rīgas rajona tiesas, Olaines pagasta zemesgrāmatas nodalījumā Nr.5081 uz I L vārda.</w:t>
      </w:r>
    </w:p>
    <w:p w14:paraId="352C5DE5" w14:textId="77777777" w:rsidR="002E0356" w:rsidRPr="00846AF8" w:rsidRDefault="002E0356" w:rsidP="002E0356">
      <w:pPr>
        <w:ind w:firstLine="720"/>
        <w:jc w:val="both"/>
        <w:rPr>
          <w:color w:val="000000" w:themeColor="text1"/>
        </w:rPr>
      </w:pPr>
      <w:r w:rsidRPr="00846AF8">
        <w:rPr>
          <w:color w:val="000000" w:themeColor="text1"/>
        </w:rPr>
        <w:t xml:space="preserve">Atbilstoši Nekustamā īpašuma valsts kadastra informācijas sistēmas (turpmāk – NĪVKIS) www.kadastrs.lv pieejamajai informācijai Zemes vienībā Nr.1 nav veikta apbūve, Zemes vienībā Nr.2 atrodas ēkas vai to daļas, kas pēc </w:t>
      </w:r>
      <w:proofErr w:type="spellStart"/>
      <w:r w:rsidRPr="00846AF8">
        <w:rPr>
          <w:color w:val="000000" w:themeColor="text1"/>
        </w:rPr>
        <w:t>Ortofoto</w:t>
      </w:r>
      <w:proofErr w:type="spellEnd"/>
      <w:r w:rsidRPr="00846AF8">
        <w:rPr>
          <w:color w:val="000000" w:themeColor="text1"/>
        </w:rPr>
        <w:t xml:space="preserve"> 2019.-21. kartes attēlotajam, neatbilst Nodokļu administrēšanas informācijas sistēmā (turpmāk – NĪNO) reģistrētajam un  NĪVKIS esošajiem datiem.</w:t>
      </w:r>
    </w:p>
    <w:bookmarkEnd w:id="49"/>
    <w:p w14:paraId="021AF336" w14:textId="77777777" w:rsidR="002E0356" w:rsidRPr="00846AF8" w:rsidRDefault="002E0356" w:rsidP="002E0356">
      <w:pPr>
        <w:ind w:firstLine="720"/>
        <w:jc w:val="both"/>
        <w:rPr>
          <w:color w:val="000000" w:themeColor="text1"/>
        </w:rPr>
      </w:pPr>
      <w:r w:rsidRPr="00846AF8">
        <w:rPr>
          <w:color w:val="000000" w:themeColor="text1"/>
        </w:rPr>
        <w:t>Atbilstoši NĪNO datiem, Zemes vienībai Nr.1 un Zemes vienībai Nr.2 visā platībā noteikts nekustamā īpašuma lietošanas mērķis (turpmāk - NĪLM) - zeme, uz kuras galvenā saimnieciskā darbība ir lauksaimniecība.</w:t>
      </w:r>
    </w:p>
    <w:p w14:paraId="5EF10A00" w14:textId="77777777" w:rsidR="002E0356" w:rsidRPr="00846AF8" w:rsidRDefault="002E0356" w:rsidP="002E0356">
      <w:pPr>
        <w:ind w:firstLine="720"/>
        <w:jc w:val="both"/>
        <w:rPr>
          <w:color w:val="000000" w:themeColor="text1"/>
        </w:rPr>
      </w:pPr>
      <w:r w:rsidRPr="00846AF8">
        <w:rPr>
          <w:color w:val="000000" w:themeColor="text1"/>
        </w:rPr>
        <w:t xml:space="preserve">Zemes vienībai Nr.1 piekļūšana plānota no valsts vietējā autoceļa V28 </w:t>
      </w:r>
      <w:proofErr w:type="spellStart"/>
      <w:r w:rsidRPr="00846AF8">
        <w:rPr>
          <w:color w:val="000000" w:themeColor="text1"/>
        </w:rPr>
        <w:t>Blukas</w:t>
      </w:r>
      <w:proofErr w:type="spellEnd"/>
      <w:r w:rsidRPr="00846AF8">
        <w:rPr>
          <w:color w:val="000000" w:themeColor="text1"/>
        </w:rPr>
        <w:t xml:space="preserve">-Emburga, pa plānoto IV kategorijas </w:t>
      </w:r>
      <w:proofErr w:type="spellStart"/>
      <w:r w:rsidRPr="00846AF8">
        <w:rPr>
          <w:color w:val="000000" w:themeColor="text1"/>
        </w:rPr>
        <w:t>pieslēgumu</w:t>
      </w:r>
      <w:proofErr w:type="spellEnd"/>
      <w:r w:rsidRPr="00846AF8">
        <w:rPr>
          <w:color w:val="000000" w:themeColor="text1"/>
        </w:rPr>
        <w:t>. Piebrauktuves nodrošināšanai nepieciešams izstrādāt būvniecības ieceres dokumentāciju.</w:t>
      </w:r>
    </w:p>
    <w:p w14:paraId="6019825C" w14:textId="77777777" w:rsidR="002E0356" w:rsidRPr="00846AF8" w:rsidRDefault="002E0356" w:rsidP="002E0356">
      <w:pPr>
        <w:ind w:firstLine="720"/>
        <w:jc w:val="both"/>
        <w:rPr>
          <w:color w:val="000000" w:themeColor="text1"/>
        </w:rPr>
      </w:pPr>
      <w:r w:rsidRPr="00846AF8">
        <w:rPr>
          <w:color w:val="000000" w:themeColor="text1"/>
        </w:rPr>
        <w:t xml:space="preserve">Zemes vienībai Nr.2 piekļūšana nodrošināta no pašvaldības </w:t>
      </w:r>
      <w:r w:rsidRPr="00846AF8">
        <w:rPr>
          <w:color w:val="FF0000"/>
        </w:rPr>
        <w:t xml:space="preserve"> </w:t>
      </w:r>
      <w:r w:rsidRPr="00846AF8">
        <w:rPr>
          <w:color w:val="000000" w:themeColor="text1"/>
        </w:rPr>
        <w:t xml:space="preserve">ceļa </w:t>
      </w:r>
      <w:proofErr w:type="spellStart"/>
      <w:r w:rsidRPr="00846AF8">
        <w:rPr>
          <w:color w:val="000000" w:themeColor="text1"/>
        </w:rPr>
        <w:t>Pēternieki</w:t>
      </w:r>
      <w:proofErr w:type="spellEnd"/>
      <w:r w:rsidRPr="00846AF8">
        <w:rPr>
          <w:color w:val="000000" w:themeColor="text1"/>
        </w:rPr>
        <w:t xml:space="preserve">-Ķesteri, zemes vienības ar kadastra apzīmējumu 8080 011 0444 un pa Zemesgrāmatas nodalījumā Nr.100000209621 nostiprinātu braucamā ceļa servitūtu 0.1000 ha platībā, kas dibināts par labu zemes vienībai ar kadastra apzīmējumu 8080 011 0043. </w:t>
      </w:r>
    </w:p>
    <w:p w14:paraId="4DAAE487" w14:textId="77777777" w:rsidR="002E0356" w:rsidRPr="00846AF8" w:rsidRDefault="002E0356" w:rsidP="002E0356">
      <w:pPr>
        <w:ind w:firstLine="720"/>
        <w:jc w:val="both"/>
        <w:rPr>
          <w:color w:val="000000" w:themeColor="text1"/>
        </w:rPr>
      </w:pPr>
      <w:r w:rsidRPr="00846AF8">
        <w:rPr>
          <w:color w:val="000000" w:themeColor="text1"/>
        </w:rPr>
        <w:t>Olaines novada domes 2022.gada 27.aprīļa saistošie noteikumi Nr. SN5/2022 “Olaines novada teritorijas plānojuma teritorijas izmantošanas un apbūves noteikumi un grafiskā daļa” (4.2 redakcija SN 10/2022) (turpmāk – Plānojums) nosaka plānoto (atļauto izmantošanu) Zemes vienībai Nr.1 – lauksaimniecības teritorija (L) un mežu teritorija (M), un Zemes vienībai Nr.2 – lauksaimniecības teritorija (L1).</w:t>
      </w:r>
    </w:p>
    <w:p w14:paraId="300DF878" w14:textId="77777777" w:rsidR="002E0356" w:rsidRPr="00846AF8" w:rsidRDefault="002E0356" w:rsidP="002E0356">
      <w:pPr>
        <w:ind w:firstLine="720"/>
        <w:jc w:val="both"/>
        <w:rPr>
          <w:color w:val="000000" w:themeColor="text1"/>
        </w:rPr>
      </w:pPr>
      <w:r w:rsidRPr="00846AF8">
        <w:rPr>
          <w:color w:val="000000" w:themeColor="text1"/>
        </w:rPr>
        <w:t>Plānojums nosaka:</w:t>
      </w:r>
    </w:p>
    <w:p w14:paraId="2301DCE0" w14:textId="77777777" w:rsidR="002E0356" w:rsidRPr="00846AF8" w:rsidRDefault="002E0356" w:rsidP="002E0356">
      <w:pPr>
        <w:ind w:firstLine="720"/>
        <w:jc w:val="both"/>
        <w:rPr>
          <w:color w:val="000000" w:themeColor="text1"/>
        </w:rPr>
      </w:pPr>
      <w:r w:rsidRPr="00846AF8">
        <w:rPr>
          <w:color w:val="000000" w:themeColor="text1"/>
        </w:rPr>
        <w:t>2.4. Prasības piekļūšanai zemes vienībām:</w:t>
      </w:r>
    </w:p>
    <w:p w14:paraId="19834994" w14:textId="77777777" w:rsidR="002E0356" w:rsidRPr="00846AF8" w:rsidRDefault="002E0356" w:rsidP="002E0356">
      <w:pPr>
        <w:ind w:firstLine="720"/>
        <w:jc w:val="both"/>
        <w:rPr>
          <w:color w:val="000000" w:themeColor="text1"/>
        </w:rPr>
      </w:pPr>
      <w:r w:rsidRPr="00846AF8">
        <w:rPr>
          <w:color w:val="000000" w:themeColor="text1"/>
        </w:rPr>
        <w:t>12. Atļauts veidot jaunas zemes vienības, ja zemes vienībai nodrošināta piekļuve vismaz vienā no veidiem:</w:t>
      </w:r>
    </w:p>
    <w:p w14:paraId="5CAA8230" w14:textId="77777777" w:rsidR="002E0356" w:rsidRPr="00846AF8" w:rsidRDefault="002E0356" w:rsidP="002E0356">
      <w:pPr>
        <w:jc w:val="both"/>
        <w:rPr>
          <w:color w:val="000000" w:themeColor="text1"/>
        </w:rPr>
      </w:pPr>
      <w:r w:rsidRPr="00846AF8">
        <w:rPr>
          <w:color w:val="000000" w:themeColor="text1"/>
        </w:rPr>
        <w:t>12.1. piekļūšanu nodrošina tiesiski noteikta piekļuve (ceļa servitūts).</w:t>
      </w:r>
    </w:p>
    <w:p w14:paraId="145159F6" w14:textId="77777777" w:rsidR="002E0356" w:rsidRPr="00846AF8" w:rsidRDefault="002E0356" w:rsidP="002E0356">
      <w:pPr>
        <w:jc w:val="both"/>
        <w:rPr>
          <w:color w:val="000000" w:themeColor="text1"/>
        </w:rPr>
      </w:pPr>
      <w:r w:rsidRPr="00846AF8">
        <w:rPr>
          <w:color w:val="000000" w:themeColor="text1"/>
        </w:rPr>
        <w:t>12.4. no valsts autoceļa:</w:t>
      </w:r>
    </w:p>
    <w:p w14:paraId="0FF4E2C6" w14:textId="77777777" w:rsidR="002E0356" w:rsidRPr="00846AF8" w:rsidRDefault="002E0356" w:rsidP="002E0356">
      <w:pPr>
        <w:jc w:val="both"/>
        <w:rPr>
          <w:color w:val="000000" w:themeColor="text1"/>
        </w:rPr>
      </w:pPr>
      <w:r w:rsidRPr="00846AF8">
        <w:rPr>
          <w:color w:val="000000" w:themeColor="text1"/>
        </w:rPr>
        <w:t>12.4.2. pievienojums valsts autoceļam noteikts teritorijas plānojumā vai detālplānojumā un tā kategorija atbilst plānotajai izmantošanai.</w:t>
      </w:r>
    </w:p>
    <w:p w14:paraId="40AC8671" w14:textId="77777777" w:rsidR="002E0356" w:rsidRPr="00846AF8" w:rsidRDefault="002E0356" w:rsidP="002E0356">
      <w:pPr>
        <w:jc w:val="both"/>
        <w:rPr>
          <w:color w:val="000000" w:themeColor="text1"/>
        </w:rPr>
      </w:pPr>
      <w:r w:rsidRPr="00846AF8">
        <w:rPr>
          <w:color w:val="000000" w:themeColor="text1"/>
        </w:rPr>
        <w:tab/>
        <w:t>4.10.1. Mežu teritorija (M).</w:t>
      </w:r>
    </w:p>
    <w:p w14:paraId="35AE85F4" w14:textId="77777777" w:rsidR="002E0356" w:rsidRPr="00846AF8" w:rsidRDefault="002E0356" w:rsidP="002E0356">
      <w:pPr>
        <w:jc w:val="both"/>
        <w:rPr>
          <w:color w:val="000000" w:themeColor="text1"/>
        </w:rPr>
      </w:pPr>
      <w:r w:rsidRPr="00846AF8">
        <w:rPr>
          <w:color w:val="000000" w:themeColor="text1"/>
        </w:rPr>
        <w:tab/>
        <w:t>4.10.1.1. Pamatinformācija:</w:t>
      </w:r>
    </w:p>
    <w:p w14:paraId="0355A082" w14:textId="77777777" w:rsidR="002E0356" w:rsidRPr="00846AF8" w:rsidRDefault="002E0356" w:rsidP="002E0356">
      <w:pPr>
        <w:jc w:val="both"/>
        <w:rPr>
          <w:color w:val="000000" w:themeColor="text1"/>
        </w:rPr>
      </w:pPr>
      <w:r w:rsidRPr="00846AF8">
        <w:rPr>
          <w:color w:val="000000" w:themeColor="text1"/>
        </w:rPr>
        <w:tab/>
        <w:t>450. Mežu teritorija (M) ir funkcionālā zona, ko nosaka, lai nodrošinātu apstākļus mežu ilgtspējīgai attīstībai un ar mežu saistīto galveno – saimniecisko, ekoloģisko un sociālo – funkciju īstenošanai.</w:t>
      </w:r>
    </w:p>
    <w:p w14:paraId="06FB5DEB" w14:textId="77777777" w:rsidR="002E0356" w:rsidRPr="00846AF8" w:rsidRDefault="002E0356" w:rsidP="002E0356">
      <w:pPr>
        <w:jc w:val="both"/>
        <w:rPr>
          <w:color w:val="000000" w:themeColor="text1"/>
        </w:rPr>
      </w:pPr>
      <w:r w:rsidRPr="00846AF8">
        <w:rPr>
          <w:color w:val="000000" w:themeColor="text1"/>
        </w:rPr>
        <w:tab/>
        <w:t>4.10.1.2. Teritorijas galvenie izmantošanas veidi:</w:t>
      </w:r>
    </w:p>
    <w:p w14:paraId="744EA6CE" w14:textId="77777777" w:rsidR="002E0356" w:rsidRPr="00846AF8" w:rsidRDefault="002E0356" w:rsidP="002E0356">
      <w:pPr>
        <w:ind w:firstLine="720"/>
        <w:jc w:val="both"/>
        <w:rPr>
          <w:color w:val="000000" w:themeColor="text1"/>
        </w:rPr>
      </w:pPr>
      <w:r w:rsidRPr="00846AF8">
        <w:rPr>
          <w:color w:val="000000" w:themeColor="text1"/>
        </w:rPr>
        <w:t>451. Mežsaimnieciska izmantošana (21001).</w:t>
      </w:r>
    </w:p>
    <w:p w14:paraId="08623403" w14:textId="77777777" w:rsidR="002E0356" w:rsidRPr="00846AF8" w:rsidRDefault="002E0356" w:rsidP="002E0356">
      <w:pPr>
        <w:ind w:firstLine="720"/>
        <w:jc w:val="both"/>
        <w:rPr>
          <w:color w:val="000000" w:themeColor="text1"/>
        </w:rPr>
      </w:pPr>
      <w:r w:rsidRPr="00846AF8">
        <w:rPr>
          <w:color w:val="000000" w:themeColor="text1"/>
        </w:rPr>
        <w:t>452. Mežs īpaši aizsargājamās dabas teritorijās (21002).</w:t>
      </w:r>
    </w:p>
    <w:p w14:paraId="3A71FE47" w14:textId="77777777" w:rsidR="002E0356" w:rsidRPr="00846AF8" w:rsidRDefault="002E0356" w:rsidP="002E0356">
      <w:pPr>
        <w:ind w:firstLine="720"/>
        <w:jc w:val="both"/>
        <w:rPr>
          <w:color w:val="000000" w:themeColor="text1"/>
        </w:rPr>
      </w:pPr>
      <w:r w:rsidRPr="00846AF8">
        <w:rPr>
          <w:color w:val="000000" w:themeColor="text1"/>
        </w:rPr>
        <w:t xml:space="preserve">453. Labiekārtota </w:t>
      </w:r>
      <w:proofErr w:type="spellStart"/>
      <w:r w:rsidRPr="00846AF8">
        <w:rPr>
          <w:color w:val="000000" w:themeColor="text1"/>
        </w:rPr>
        <w:t>ārtelpa</w:t>
      </w:r>
      <w:proofErr w:type="spellEnd"/>
      <w:r w:rsidRPr="00846AF8">
        <w:rPr>
          <w:color w:val="000000" w:themeColor="text1"/>
        </w:rPr>
        <w:t xml:space="preserve"> (24001): labiekārtots parks, skvērs, dārzs, </w:t>
      </w:r>
      <w:proofErr w:type="spellStart"/>
      <w:r w:rsidRPr="00846AF8">
        <w:rPr>
          <w:color w:val="000000" w:themeColor="text1"/>
        </w:rPr>
        <w:t>mežaparks</w:t>
      </w:r>
      <w:proofErr w:type="spellEnd"/>
      <w:r w:rsidRPr="00846AF8">
        <w:rPr>
          <w:color w:val="000000" w:themeColor="text1"/>
        </w:rPr>
        <w:t xml:space="preserve">, ietverot apstādījumus un labiekārtojumu, tai skaitā nedzīvojamās ēkas un inženierbūves atpūtas un fizisko aktivitāšu nolūkam un citu publiskās </w:t>
      </w:r>
      <w:proofErr w:type="spellStart"/>
      <w:r w:rsidRPr="00846AF8">
        <w:rPr>
          <w:color w:val="000000" w:themeColor="text1"/>
        </w:rPr>
        <w:t>ārtelpas</w:t>
      </w:r>
      <w:proofErr w:type="spellEnd"/>
      <w:r w:rsidRPr="00846AF8">
        <w:rPr>
          <w:color w:val="000000" w:themeColor="text1"/>
        </w:rPr>
        <w:t xml:space="preserve"> funkciju nodrošināšanai.</w:t>
      </w:r>
    </w:p>
    <w:p w14:paraId="4234C38F" w14:textId="77777777" w:rsidR="002E0356" w:rsidRPr="00846AF8" w:rsidRDefault="002E0356" w:rsidP="002E0356">
      <w:pPr>
        <w:ind w:firstLine="720"/>
        <w:jc w:val="both"/>
        <w:rPr>
          <w:color w:val="000000" w:themeColor="text1"/>
        </w:rPr>
      </w:pPr>
      <w:r w:rsidRPr="00846AF8">
        <w:rPr>
          <w:color w:val="000000" w:themeColor="text1"/>
        </w:rPr>
        <w:t xml:space="preserve">454. </w:t>
      </w:r>
      <w:proofErr w:type="spellStart"/>
      <w:r w:rsidRPr="00846AF8">
        <w:rPr>
          <w:color w:val="000000" w:themeColor="text1"/>
        </w:rPr>
        <w:t>Ārtelpa</w:t>
      </w:r>
      <w:proofErr w:type="spellEnd"/>
      <w:r w:rsidRPr="00846AF8">
        <w:rPr>
          <w:color w:val="000000" w:themeColor="text1"/>
        </w:rPr>
        <w:t xml:space="preserve"> bez labiekārtojuma (24002).</w:t>
      </w:r>
    </w:p>
    <w:p w14:paraId="7D3F0FA6" w14:textId="77777777" w:rsidR="002E0356" w:rsidRPr="00846AF8" w:rsidRDefault="002E0356" w:rsidP="002E0356">
      <w:pPr>
        <w:ind w:firstLine="720"/>
        <w:jc w:val="both"/>
        <w:rPr>
          <w:color w:val="000000" w:themeColor="text1"/>
        </w:rPr>
      </w:pPr>
      <w:r w:rsidRPr="00846AF8">
        <w:rPr>
          <w:color w:val="000000" w:themeColor="text1"/>
        </w:rPr>
        <w:t>4.11.1. Lauksaimniecības teritorija (L).</w:t>
      </w:r>
    </w:p>
    <w:p w14:paraId="7748572D" w14:textId="77777777" w:rsidR="002E0356" w:rsidRPr="00846AF8" w:rsidRDefault="002E0356" w:rsidP="002E0356">
      <w:pPr>
        <w:ind w:firstLine="720"/>
        <w:jc w:val="both"/>
        <w:rPr>
          <w:color w:val="000000" w:themeColor="text1"/>
        </w:rPr>
      </w:pPr>
      <w:r w:rsidRPr="00846AF8">
        <w:rPr>
          <w:color w:val="000000" w:themeColor="text1"/>
        </w:rPr>
        <w:t>4.11.1.1. Pamatinformācija:</w:t>
      </w:r>
    </w:p>
    <w:p w14:paraId="2D454D90" w14:textId="77777777" w:rsidR="002E0356" w:rsidRPr="00846AF8" w:rsidRDefault="002E0356" w:rsidP="002E0356">
      <w:pPr>
        <w:ind w:firstLine="720"/>
        <w:jc w:val="both"/>
        <w:rPr>
          <w:color w:val="000000" w:themeColor="text1"/>
        </w:rPr>
      </w:pPr>
      <w:r w:rsidRPr="00846AF8">
        <w:rPr>
          <w:color w:val="000000" w:themeColor="text1"/>
        </w:rPr>
        <w:t>485. Lauksaimniecības teritorija (L) ir funkcionālā zona, ko nosaka, lai nodrošinātu lauksaimniecības zemes kā resursa racionālu un daudzveidīgu izmantošanu visu veidu lauksaimnieciskajai darbībai un ar to saistītajiem pakalpojumiem.</w:t>
      </w:r>
    </w:p>
    <w:p w14:paraId="56BD5CA9" w14:textId="77777777" w:rsidR="002E0356" w:rsidRPr="00846AF8" w:rsidRDefault="002E0356" w:rsidP="002E0356">
      <w:pPr>
        <w:ind w:firstLine="720"/>
        <w:jc w:val="both"/>
        <w:rPr>
          <w:color w:val="000000" w:themeColor="text1"/>
        </w:rPr>
      </w:pPr>
      <w:r w:rsidRPr="00846AF8">
        <w:rPr>
          <w:color w:val="000000" w:themeColor="text1"/>
        </w:rPr>
        <w:t>4.11.1.2. Teritorijas galvenie izmantošanas veidi:</w:t>
      </w:r>
    </w:p>
    <w:p w14:paraId="3998A6F2" w14:textId="77777777" w:rsidR="002E0356" w:rsidRPr="00846AF8" w:rsidRDefault="002E0356" w:rsidP="002E0356">
      <w:pPr>
        <w:ind w:firstLine="720"/>
        <w:jc w:val="both"/>
        <w:rPr>
          <w:color w:val="000000" w:themeColor="text1"/>
        </w:rPr>
      </w:pPr>
      <w:r w:rsidRPr="00846AF8">
        <w:rPr>
          <w:color w:val="000000" w:themeColor="text1"/>
        </w:rPr>
        <w:t>486. Viensētu apbūve (11004): savrupa apbūve lauku teritorijā, ko veido viena vai divas individuālās dzīvojamās ēkas vienā zemes vienībā ar saimniecības ēkām un palīgbūvēm, kas nepieciešamas mājsaimniecības uzturēšanai vai saimnieciskai darbībai.</w:t>
      </w:r>
    </w:p>
    <w:p w14:paraId="30496CCE" w14:textId="77777777" w:rsidR="002E0356" w:rsidRPr="00846AF8" w:rsidRDefault="002E0356" w:rsidP="002E0356">
      <w:pPr>
        <w:ind w:firstLine="720"/>
        <w:jc w:val="both"/>
        <w:rPr>
          <w:color w:val="000000" w:themeColor="text1"/>
        </w:rPr>
      </w:pPr>
      <w:r w:rsidRPr="00846AF8">
        <w:rPr>
          <w:color w:val="000000" w:themeColor="text1"/>
        </w:rPr>
        <w:t>487. Lauksaimnieciskās ražošanas uzņēmumu apbūve (13003).</w:t>
      </w:r>
    </w:p>
    <w:p w14:paraId="0BDFDAFA" w14:textId="77777777" w:rsidR="002E0356" w:rsidRPr="00846AF8" w:rsidRDefault="002E0356" w:rsidP="002E0356">
      <w:pPr>
        <w:ind w:firstLine="720"/>
        <w:jc w:val="both"/>
        <w:rPr>
          <w:color w:val="000000" w:themeColor="text1"/>
        </w:rPr>
      </w:pPr>
      <w:r w:rsidRPr="00846AF8">
        <w:rPr>
          <w:color w:val="000000" w:themeColor="text1"/>
        </w:rPr>
        <w:t>488. Lauksaimnieciska izmantošana (22001).</w:t>
      </w:r>
    </w:p>
    <w:p w14:paraId="25E06EE1" w14:textId="77777777" w:rsidR="002E0356" w:rsidRPr="00846AF8" w:rsidRDefault="002E0356" w:rsidP="002E0356">
      <w:pPr>
        <w:ind w:firstLine="720"/>
        <w:jc w:val="both"/>
        <w:rPr>
          <w:color w:val="000000" w:themeColor="text1"/>
        </w:rPr>
      </w:pPr>
      <w:r w:rsidRPr="00846AF8">
        <w:rPr>
          <w:color w:val="000000" w:themeColor="text1"/>
        </w:rPr>
        <w:t xml:space="preserve">489. Labiekārtota </w:t>
      </w:r>
      <w:proofErr w:type="spellStart"/>
      <w:r w:rsidRPr="00846AF8">
        <w:rPr>
          <w:color w:val="000000" w:themeColor="text1"/>
        </w:rPr>
        <w:t>ārtelpa</w:t>
      </w:r>
      <w:proofErr w:type="spellEnd"/>
      <w:r w:rsidRPr="00846AF8">
        <w:rPr>
          <w:color w:val="000000" w:themeColor="text1"/>
        </w:rPr>
        <w:t xml:space="preserve"> (24001): labiekārtots skvērs, parks, ieskaitot atrakciju un atpūtas parkus, ietverot apstādījumus un labiekārtojumu, tai skaitā nedzīvojamās ēkas un inženierbūves atpūtas un fizisko aktivitāšu nolūkam un citu publiskās </w:t>
      </w:r>
      <w:proofErr w:type="spellStart"/>
      <w:r w:rsidRPr="00846AF8">
        <w:rPr>
          <w:color w:val="000000" w:themeColor="text1"/>
        </w:rPr>
        <w:t>ārtelpas</w:t>
      </w:r>
      <w:proofErr w:type="spellEnd"/>
      <w:r w:rsidRPr="00846AF8">
        <w:rPr>
          <w:color w:val="000000" w:themeColor="text1"/>
        </w:rPr>
        <w:t xml:space="preserve"> funkciju nodrošināšanai.</w:t>
      </w:r>
    </w:p>
    <w:p w14:paraId="2E0A8136" w14:textId="77777777" w:rsidR="002E0356" w:rsidRPr="00846AF8" w:rsidRDefault="002E0356" w:rsidP="002E0356">
      <w:pPr>
        <w:ind w:firstLine="720"/>
        <w:jc w:val="both"/>
        <w:rPr>
          <w:color w:val="000000" w:themeColor="text1"/>
        </w:rPr>
      </w:pPr>
      <w:r w:rsidRPr="00846AF8">
        <w:rPr>
          <w:color w:val="000000" w:themeColor="text1"/>
        </w:rPr>
        <w:t xml:space="preserve">490. </w:t>
      </w:r>
      <w:proofErr w:type="spellStart"/>
      <w:r w:rsidRPr="00846AF8">
        <w:rPr>
          <w:color w:val="000000" w:themeColor="text1"/>
        </w:rPr>
        <w:t>Ārtelpa</w:t>
      </w:r>
      <w:proofErr w:type="spellEnd"/>
      <w:r w:rsidRPr="00846AF8">
        <w:rPr>
          <w:color w:val="000000" w:themeColor="text1"/>
        </w:rPr>
        <w:t xml:space="preserve"> bez labiekārtojuma (24002).</w:t>
      </w:r>
    </w:p>
    <w:p w14:paraId="640BB56E" w14:textId="77777777" w:rsidR="002E0356" w:rsidRPr="00846AF8" w:rsidRDefault="002E0356" w:rsidP="002E0356">
      <w:pPr>
        <w:ind w:firstLine="720"/>
        <w:jc w:val="both"/>
        <w:rPr>
          <w:color w:val="000000" w:themeColor="text1"/>
        </w:rPr>
      </w:pPr>
      <w:r w:rsidRPr="00846AF8">
        <w:rPr>
          <w:color w:val="000000" w:themeColor="text1"/>
        </w:rPr>
        <w:t xml:space="preserve">491. Ūdens telpas publiskā izmantošana (24003): esošo ūdensobjektu teritorijā – ūdens akvatorijas izmantošana publiskiem pasākumiem, pakalpojumiem, atpūtai, sportam un to nodrošināšanai nepieciešamā infrastruktūra, tai skaitā </w:t>
      </w:r>
      <w:proofErr w:type="spellStart"/>
      <w:r w:rsidRPr="00846AF8">
        <w:rPr>
          <w:color w:val="000000" w:themeColor="text1"/>
        </w:rPr>
        <w:t>peldbūves</w:t>
      </w:r>
      <w:proofErr w:type="spellEnd"/>
      <w:r w:rsidRPr="00846AF8">
        <w:rPr>
          <w:color w:val="000000" w:themeColor="text1"/>
        </w:rPr>
        <w:t xml:space="preserve"> vai uz pāļiem stiprinātas būves.</w:t>
      </w:r>
    </w:p>
    <w:p w14:paraId="303C1B5F" w14:textId="77777777" w:rsidR="002E0356" w:rsidRPr="00846AF8" w:rsidRDefault="002E0356" w:rsidP="002E0356">
      <w:pPr>
        <w:jc w:val="both"/>
        <w:rPr>
          <w:color w:val="000000" w:themeColor="text1"/>
        </w:rPr>
      </w:pPr>
      <w:r w:rsidRPr="00846AF8">
        <w:rPr>
          <w:color w:val="000000" w:themeColor="text1"/>
        </w:rPr>
        <w:tab/>
        <w:t>4.11.2. Lauksaimniecības teritorija (L1).</w:t>
      </w:r>
    </w:p>
    <w:p w14:paraId="0CF2E042" w14:textId="77777777" w:rsidR="002E0356" w:rsidRPr="00846AF8" w:rsidRDefault="002E0356" w:rsidP="002E0356">
      <w:pPr>
        <w:jc w:val="both"/>
        <w:rPr>
          <w:color w:val="000000" w:themeColor="text1"/>
        </w:rPr>
      </w:pPr>
      <w:r w:rsidRPr="00846AF8">
        <w:rPr>
          <w:color w:val="000000" w:themeColor="text1"/>
        </w:rPr>
        <w:tab/>
        <w:t>4.11.2.1. Pamatinformācija:</w:t>
      </w:r>
    </w:p>
    <w:p w14:paraId="5C920829" w14:textId="77777777" w:rsidR="002E0356" w:rsidRPr="00846AF8" w:rsidRDefault="002E0356" w:rsidP="002E0356">
      <w:pPr>
        <w:jc w:val="both"/>
        <w:rPr>
          <w:color w:val="000000" w:themeColor="text1"/>
        </w:rPr>
      </w:pPr>
      <w:r w:rsidRPr="00846AF8">
        <w:rPr>
          <w:color w:val="000000" w:themeColor="text1"/>
        </w:rPr>
        <w:tab/>
        <w:t>541. Lauksaimniecības teritorija (L1) ir funkcionālā zona, ko nosaka, lai nodrošinātu lauksaimniecības zemes kā resursa racionālu un daudzveidīgu izmantošanu lauksaimnieciskajai darbībai un ar to saistītajiem pakalpojumiem, bet perspektīvā iespējama teritorijas kā apbūves zemes izmantošana, kuru galvenā izmantošana ir viensētu apbūve.</w:t>
      </w:r>
    </w:p>
    <w:p w14:paraId="694FF1F8" w14:textId="77777777" w:rsidR="002E0356" w:rsidRPr="00846AF8" w:rsidRDefault="002E0356" w:rsidP="002E0356">
      <w:pPr>
        <w:jc w:val="both"/>
        <w:rPr>
          <w:color w:val="000000" w:themeColor="text1"/>
        </w:rPr>
      </w:pPr>
      <w:r w:rsidRPr="00846AF8">
        <w:rPr>
          <w:color w:val="000000" w:themeColor="text1"/>
        </w:rPr>
        <w:tab/>
        <w:t>4.11.2.2. Teritorijas galvenie izmantošanas veidi:</w:t>
      </w:r>
    </w:p>
    <w:p w14:paraId="3B02B892" w14:textId="77777777" w:rsidR="002E0356" w:rsidRPr="00846AF8" w:rsidRDefault="002E0356" w:rsidP="002E0356">
      <w:pPr>
        <w:jc w:val="both"/>
        <w:rPr>
          <w:color w:val="000000" w:themeColor="text1"/>
        </w:rPr>
      </w:pPr>
      <w:r w:rsidRPr="00846AF8">
        <w:rPr>
          <w:color w:val="000000" w:themeColor="text1"/>
        </w:rPr>
        <w:tab/>
        <w:t>542. Viensētu apbūve (11004).</w:t>
      </w:r>
    </w:p>
    <w:p w14:paraId="726F8E14" w14:textId="77777777" w:rsidR="002E0356" w:rsidRPr="00846AF8" w:rsidRDefault="002E0356" w:rsidP="002E0356">
      <w:pPr>
        <w:ind w:firstLine="720"/>
        <w:jc w:val="both"/>
        <w:rPr>
          <w:color w:val="000000" w:themeColor="text1"/>
        </w:rPr>
      </w:pPr>
      <w:r w:rsidRPr="00846AF8">
        <w:rPr>
          <w:color w:val="000000" w:themeColor="text1"/>
        </w:rPr>
        <w:t>543. Lauksaimnieciska izmantošana (22001): izņemot specializētos lopkopības kompleksus, intensīvas lauksaimniecības dzīvnieku audzēšanas kompleksus un kažokzvēru audzēšanu.</w:t>
      </w:r>
    </w:p>
    <w:p w14:paraId="3CAA9BB0" w14:textId="77777777" w:rsidR="002E0356" w:rsidRPr="00846AF8" w:rsidRDefault="002E0356" w:rsidP="002E0356">
      <w:pPr>
        <w:ind w:firstLine="720"/>
        <w:jc w:val="both"/>
        <w:rPr>
          <w:color w:val="000000" w:themeColor="text1"/>
        </w:rPr>
      </w:pPr>
      <w:r w:rsidRPr="00846AF8">
        <w:rPr>
          <w:color w:val="000000" w:themeColor="text1"/>
        </w:rPr>
        <w:t xml:space="preserve">544. Labiekārtota </w:t>
      </w:r>
      <w:proofErr w:type="spellStart"/>
      <w:r w:rsidRPr="00846AF8">
        <w:rPr>
          <w:color w:val="000000" w:themeColor="text1"/>
        </w:rPr>
        <w:t>ārtelpa</w:t>
      </w:r>
      <w:proofErr w:type="spellEnd"/>
      <w:r w:rsidRPr="00846AF8">
        <w:rPr>
          <w:color w:val="000000" w:themeColor="text1"/>
        </w:rPr>
        <w:t xml:space="preserve"> (24001).</w:t>
      </w:r>
    </w:p>
    <w:p w14:paraId="782383AE" w14:textId="77777777" w:rsidR="002E0356" w:rsidRPr="00846AF8" w:rsidRDefault="002E0356" w:rsidP="002E0356">
      <w:pPr>
        <w:ind w:firstLine="720"/>
        <w:jc w:val="both"/>
        <w:rPr>
          <w:color w:val="000000" w:themeColor="text1"/>
        </w:rPr>
      </w:pPr>
      <w:r w:rsidRPr="00846AF8">
        <w:rPr>
          <w:color w:val="000000" w:themeColor="text1"/>
        </w:rPr>
        <w:t xml:space="preserve">545. </w:t>
      </w:r>
      <w:proofErr w:type="spellStart"/>
      <w:r w:rsidRPr="00846AF8">
        <w:rPr>
          <w:color w:val="000000" w:themeColor="text1"/>
        </w:rPr>
        <w:t>Ārtelpa</w:t>
      </w:r>
      <w:proofErr w:type="spellEnd"/>
      <w:r w:rsidRPr="00846AF8">
        <w:rPr>
          <w:color w:val="000000" w:themeColor="text1"/>
        </w:rPr>
        <w:t xml:space="preserve"> bez labiekārtojuma (24002).</w:t>
      </w:r>
    </w:p>
    <w:p w14:paraId="057F94C3" w14:textId="77777777" w:rsidR="002E0356" w:rsidRPr="00846AF8" w:rsidRDefault="002E0356" w:rsidP="002E0356">
      <w:pPr>
        <w:ind w:firstLine="720"/>
        <w:jc w:val="both"/>
        <w:rPr>
          <w:color w:val="000000" w:themeColor="text1"/>
        </w:rPr>
      </w:pPr>
      <w:r w:rsidRPr="00846AF8">
        <w:rPr>
          <w:color w:val="000000" w:themeColor="text1"/>
        </w:rPr>
        <w:t>Zemes pārvaldības likums nosaka:</w:t>
      </w:r>
    </w:p>
    <w:p w14:paraId="0A7ABBB5" w14:textId="77777777" w:rsidR="002E0356" w:rsidRPr="00846AF8" w:rsidRDefault="002E0356" w:rsidP="002E0356">
      <w:pPr>
        <w:ind w:firstLine="720"/>
        <w:jc w:val="both"/>
        <w:rPr>
          <w:color w:val="000000" w:themeColor="text1"/>
        </w:rPr>
      </w:pPr>
      <w:r w:rsidRPr="00846AF8">
        <w:rPr>
          <w:color w:val="000000" w:themeColor="text1"/>
        </w:rPr>
        <w:t xml:space="preserve">7.panta “Piekļuves nodrošināšana </w:t>
      </w:r>
      <w:proofErr w:type="spellStart"/>
      <w:r w:rsidRPr="00846AF8">
        <w:rPr>
          <w:color w:val="000000" w:themeColor="text1"/>
        </w:rPr>
        <w:t>jaunveidojamiem</w:t>
      </w:r>
      <w:proofErr w:type="spellEnd"/>
      <w:r w:rsidRPr="00846AF8">
        <w:rPr>
          <w:color w:val="000000" w:themeColor="text1"/>
        </w:rPr>
        <w:t xml:space="preserve"> zemes gabaliem” pirmā daļa - Visiem </w:t>
      </w:r>
      <w:proofErr w:type="spellStart"/>
      <w:r w:rsidRPr="00846AF8">
        <w:rPr>
          <w:color w:val="000000" w:themeColor="text1"/>
        </w:rPr>
        <w:t>jaunveidojamiem</w:t>
      </w:r>
      <w:proofErr w:type="spellEnd"/>
      <w:r w:rsidRPr="00846AF8">
        <w:rPr>
          <w:color w:val="000000" w:themeColor="text1"/>
        </w:rPr>
        <w:t xml:space="preserve"> zemes gabaliem, izņemot </w:t>
      </w:r>
      <w:proofErr w:type="spellStart"/>
      <w:r w:rsidRPr="00846AF8">
        <w:rPr>
          <w:color w:val="000000" w:themeColor="text1"/>
        </w:rPr>
        <w:t>starpgabalus</w:t>
      </w:r>
      <w:proofErr w:type="spellEnd"/>
      <w:r w:rsidRPr="00846AF8">
        <w:rPr>
          <w:color w:val="000000" w:themeColor="text1"/>
        </w:rPr>
        <w:t>,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217FD171" w14:textId="77777777" w:rsidR="002E0356" w:rsidRPr="00846AF8" w:rsidRDefault="002E0356" w:rsidP="002E0356">
      <w:pPr>
        <w:ind w:firstLine="720"/>
        <w:jc w:val="both"/>
        <w:rPr>
          <w:color w:val="000000" w:themeColor="text1"/>
        </w:rPr>
      </w:pPr>
      <w:r w:rsidRPr="00846AF8">
        <w:rPr>
          <w:color w:val="000000" w:themeColor="text1"/>
        </w:rPr>
        <w:t>Nekustamā īpašuma valsts kadastra likums nosaka:</w:t>
      </w:r>
    </w:p>
    <w:p w14:paraId="3F92A8DA" w14:textId="77777777" w:rsidR="002E0356" w:rsidRPr="00846AF8" w:rsidRDefault="002E0356" w:rsidP="002E0356">
      <w:pPr>
        <w:ind w:firstLine="720"/>
        <w:jc w:val="both"/>
        <w:rPr>
          <w:color w:val="000000" w:themeColor="text1"/>
        </w:rPr>
      </w:pPr>
      <w:r w:rsidRPr="00846AF8">
        <w:rPr>
          <w:color w:val="000000" w:themeColor="text1"/>
        </w:rPr>
        <w:t>37.pants - Veidojot jaunu nekustamo īpašumu vai dzēšot ierakstu par nekustamo īpašumu, vienlaikus groza tā reģistrētā nekustamā īpašuma sastāvu, kuram pievieno vai no kura atdala nekustamo īpašumu vai nekustamā īpašuma objektu, kā arī to raksturojošos datus un aktualizē datus Kadastra informācijas sistēmā.</w:t>
      </w:r>
    </w:p>
    <w:p w14:paraId="78649400" w14:textId="77777777" w:rsidR="002E0356" w:rsidRPr="00846AF8" w:rsidRDefault="002E0356" w:rsidP="002E0356">
      <w:pPr>
        <w:ind w:firstLine="720"/>
        <w:jc w:val="both"/>
        <w:rPr>
          <w:color w:val="000000" w:themeColor="text1"/>
        </w:rPr>
      </w:pPr>
      <w:r w:rsidRPr="00846AF8">
        <w:rPr>
          <w:color w:val="000000" w:themeColor="text1"/>
        </w:rPr>
        <w:t xml:space="preserve">Ministru kabineta 2006.gada 20.jūnija noteikumi Nr.496 „Nekustamā īpašuma lietošanas mērķu klasifikācija un nekustamā īpašuma lietošanas mērķu noteikšanas un maiņas kārtība” nosaka: </w:t>
      </w:r>
    </w:p>
    <w:p w14:paraId="458EB7EA" w14:textId="77777777" w:rsidR="002E0356" w:rsidRPr="00846AF8" w:rsidRDefault="002E0356" w:rsidP="002E0356">
      <w:pPr>
        <w:jc w:val="both"/>
        <w:rPr>
          <w:color w:val="000000" w:themeColor="text1"/>
        </w:rPr>
      </w:pPr>
      <w:r w:rsidRPr="00846AF8">
        <w:rPr>
          <w:color w:val="000000" w:themeColor="text1"/>
        </w:rPr>
        <w:tab/>
        <w:t>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w:t>
      </w:r>
    </w:p>
    <w:p w14:paraId="0F3265DA" w14:textId="77777777" w:rsidR="002E0356" w:rsidRPr="00846AF8" w:rsidRDefault="002E0356" w:rsidP="002E0356">
      <w:pPr>
        <w:jc w:val="both"/>
        <w:rPr>
          <w:color w:val="000000" w:themeColor="text1"/>
        </w:rPr>
      </w:pPr>
      <w:r w:rsidRPr="00846AF8">
        <w:rPr>
          <w:color w:val="000000" w:themeColor="text1"/>
        </w:rPr>
        <w:t>2.1. zemes vienībai un plānotai (projektētai) zemes vienībai (turpmāk – zemes vienība).</w:t>
      </w:r>
    </w:p>
    <w:p w14:paraId="1B7A0782" w14:textId="77777777" w:rsidR="002E0356" w:rsidRPr="00846AF8" w:rsidRDefault="002E0356" w:rsidP="002E0356">
      <w:pPr>
        <w:ind w:firstLine="720"/>
        <w:jc w:val="both"/>
        <w:rPr>
          <w:color w:val="000000" w:themeColor="text1"/>
        </w:rPr>
      </w:pPr>
      <w:r w:rsidRPr="00846AF8">
        <w:rPr>
          <w:color w:val="000000" w:themeColor="text1"/>
        </w:rPr>
        <w:t>4.punkts - Zemes vienībai un zemes vienības daļai nosaka vienu vai vairākus lietošanas mērķus. Lietošanas mērķim nosaka piekrītošo zemes platību.</w:t>
      </w:r>
    </w:p>
    <w:p w14:paraId="337EB941" w14:textId="77777777" w:rsidR="002E0356" w:rsidRPr="00846AF8" w:rsidRDefault="002E0356" w:rsidP="002E0356">
      <w:pPr>
        <w:ind w:firstLine="600"/>
        <w:jc w:val="both"/>
        <w:rPr>
          <w:color w:val="000000" w:themeColor="text1"/>
        </w:rPr>
      </w:pPr>
      <w:r w:rsidRPr="00846AF8">
        <w:rPr>
          <w:color w:val="000000" w:themeColor="text1"/>
        </w:rPr>
        <w:t>Administratīvo teritoriju un apdzīvoto vietu likums nosaka:</w:t>
      </w:r>
    </w:p>
    <w:p w14:paraId="1F95C0D7" w14:textId="77777777" w:rsidR="002E0356" w:rsidRPr="00846AF8" w:rsidRDefault="002E0356" w:rsidP="002E0356">
      <w:pPr>
        <w:ind w:firstLine="600"/>
        <w:jc w:val="both"/>
        <w:rPr>
          <w:color w:val="000000" w:themeColor="text1"/>
        </w:rPr>
      </w:pPr>
      <w:r w:rsidRPr="00846AF8">
        <w:rPr>
          <w:color w:val="000000" w:themeColor="text1"/>
        </w:rPr>
        <w:t>11.panta:</w:t>
      </w:r>
    </w:p>
    <w:p w14:paraId="4F13C3DB" w14:textId="77777777" w:rsidR="002E0356" w:rsidRPr="00846AF8" w:rsidRDefault="002E0356" w:rsidP="002E0356">
      <w:pPr>
        <w:ind w:firstLine="600"/>
        <w:jc w:val="both"/>
        <w:rPr>
          <w:color w:val="000000" w:themeColor="text1"/>
        </w:rPr>
      </w:pPr>
      <w:r w:rsidRPr="00846AF8">
        <w:rPr>
          <w:color w:val="000000" w:themeColor="text1"/>
        </w:rPr>
        <w:t>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444D9AE6" w14:textId="77777777" w:rsidR="002E0356" w:rsidRPr="00846AF8" w:rsidRDefault="002E0356" w:rsidP="002E0356">
      <w:pPr>
        <w:ind w:firstLine="600"/>
        <w:jc w:val="both"/>
        <w:rPr>
          <w:color w:val="000000" w:themeColor="text1"/>
        </w:rPr>
      </w:pPr>
      <w:r w:rsidRPr="00846AF8">
        <w:rPr>
          <w:color w:val="000000" w:themeColor="text1"/>
        </w:rPr>
        <w:t xml:space="preserve">ceturtā daļa - Lēmumu par nosaukuma vai numura piešķiršanu, maiņu vai likvidēšanu attiecīgā pašvaldība piecu darbdienu laikā pēc tā parakstīšanas </w:t>
      </w:r>
      <w:proofErr w:type="spellStart"/>
      <w:r w:rsidRPr="00846AF8">
        <w:rPr>
          <w:color w:val="000000" w:themeColor="text1"/>
        </w:rPr>
        <w:t>nosūta</w:t>
      </w:r>
      <w:proofErr w:type="spellEnd"/>
      <w:r w:rsidRPr="00846AF8">
        <w:rPr>
          <w:color w:val="000000" w:themeColor="text1"/>
        </w:rPr>
        <w:t xml:space="preserve"> Valsts zemes dienestam.</w:t>
      </w:r>
    </w:p>
    <w:p w14:paraId="703C4A6F" w14:textId="77777777" w:rsidR="002E0356" w:rsidRPr="00846AF8" w:rsidRDefault="002E0356" w:rsidP="002E0356">
      <w:pPr>
        <w:ind w:firstLine="600"/>
        <w:jc w:val="both"/>
        <w:rPr>
          <w:color w:val="000000" w:themeColor="text1"/>
        </w:rPr>
      </w:pPr>
      <w:r w:rsidRPr="00846AF8">
        <w:rPr>
          <w:color w:val="000000" w:themeColor="text1"/>
        </w:rPr>
        <w:t>13.panta trešā daļa - Ministru kabinets nosaka: 1) adresācijas sistēmas pamatprincipus, adrešu piešķiršanas un adrešu reģistra uzturēšanas kārtību, kā arī informācijas reģistrācijas un aprites kārtību; 2) adrešu reģistra datu pieprasīšanas un izsniegšanas kārtību, kā arī bez maksas un par maksu izsniedzamo datu apjomu un veidu; 3) personas, kuras maksā Valsts zemes dienestam par adrešu reģistra datu sagatavošanu un izsniegšanu normatīvajos aktos noteiktajā apmērā.</w:t>
      </w:r>
    </w:p>
    <w:p w14:paraId="54007F35" w14:textId="77777777" w:rsidR="002E0356" w:rsidRPr="00846AF8" w:rsidRDefault="002E0356" w:rsidP="002E0356">
      <w:pPr>
        <w:ind w:firstLine="720"/>
        <w:jc w:val="both"/>
        <w:rPr>
          <w:color w:val="000000" w:themeColor="text1"/>
        </w:rPr>
      </w:pPr>
      <w:r w:rsidRPr="00846AF8">
        <w:rPr>
          <w:color w:val="000000" w:themeColor="text1"/>
        </w:rPr>
        <w:t>Ministru kabineta 2021.gada 29.jūnija noteikumi Nr.455 „Adresācijas noteikumi”, nosaka:</w:t>
      </w:r>
    </w:p>
    <w:p w14:paraId="321CE9E6" w14:textId="77777777" w:rsidR="002E0356" w:rsidRPr="00846AF8" w:rsidRDefault="002E0356" w:rsidP="002E0356">
      <w:pPr>
        <w:ind w:firstLine="720"/>
        <w:jc w:val="both"/>
        <w:rPr>
          <w:color w:val="000000" w:themeColor="text1"/>
        </w:rPr>
      </w:pPr>
      <w:r w:rsidRPr="00846AF8">
        <w:rPr>
          <w:color w:val="000000" w:themeColor="text1"/>
        </w:rPr>
        <w:t xml:space="preserve">2.punkts - nosaka adresācijas objektus. </w:t>
      </w:r>
    </w:p>
    <w:p w14:paraId="1A45E7A3" w14:textId="77777777" w:rsidR="002E0356" w:rsidRPr="00846AF8" w:rsidRDefault="002E0356" w:rsidP="002E0356">
      <w:pPr>
        <w:ind w:firstLine="720"/>
        <w:jc w:val="both"/>
        <w:rPr>
          <w:color w:val="000000" w:themeColor="text1"/>
        </w:rPr>
      </w:pPr>
      <w:r w:rsidRPr="00846AF8">
        <w:rPr>
          <w:color w:val="000000" w:themeColor="text1"/>
        </w:rPr>
        <w:t>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Lēmumā norāda:</w:t>
      </w:r>
    </w:p>
    <w:p w14:paraId="06D40BD8" w14:textId="77777777" w:rsidR="002E0356" w:rsidRPr="00846AF8" w:rsidRDefault="002E0356" w:rsidP="002E0356">
      <w:pPr>
        <w:jc w:val="both"/>
        <w:rPr>
          <w:color w:val="000000" w:themeColor="text1"/>
        </w:rPr>
      </w:pPr>
      <w:r w:rsidRPr="00846AF8">
        <w:rPr>
          <w:color w:val="000000" w:themeColor="text1"/>
        </w:rPr>
        <w:t>32.1. veikto darbību (adreses piešķiršana, maiņa, tai skaitā adreses pieraksta formas precizēšana, likvidēšana vai esošās adreses saglabāšana);</w:t>
      </w:r>
    </w:p>
    <w:p w14:paraId="0FD716B8" w14:textId="77777777" w:rsidR="002E0356" w:rsidRPr="00846AF8" w:rsidRDefault="002E0356" w:rsidP="002E0356">
      <w:pPr>
        <w:jc w:val="both"/>
        <w:rPr>
          <w:color w:val="000000" w:themeColor="text1"/>
        </w:rPr>
      </w:pPr>
      <w:r w:rsidRPr="00846AF8">
        <w:rPr>
          <w:color w:val="000000" w:themeColor="text1"/>
        </w:rPr>
        <w:t>32.2. adresācijas objektu (apbūvei paredzētu zemes vienību, viensētu, ēku, telpu grupu);</w:t>
      </w:r>
    </w:p>
    <w:p w14:paraId="498F3BA1" w14:textId="77777777" w:rsidR="002E0356" w:rsidRPr="00846AF8" w:rsidRDefault="002E0356" w:rsidP="002E0356">
      <w:pPr>
        <w:jc w:val="both"/>
        <w:rPr>
          <w:color w:val="000000" w:themeColor="text1"/>
        </w:rPr>
      </w:pPr>
      <w:r w:rsidRPr="00846AF8">
        <w:rPr>
          <w:color w:val="000000" w:themeColor="text1"/>
        </w:rPr>
        <w:t>32.3. adresācijas objekta un, ja nepieciešams, ar to funkcionāli saistīto objektu kadastra apzīmējumu, ja tāds ir;</w:t>
      </w:r>
    </w:p>
    <w:p w14:paraId="16EF5E77" w14:textId="77777777" w:rsidR="002E0356" w:rsidRPr="00846AF8" w:rsidRDefault="002E0356" w:rsidP="002E0356">
      <w:pPr>
        <w:jc w:val="both"/>
        <w:rPr>
          <w:color w:val="000000" w:themeColor="text1"/>
        </w:rPr>
      </w:pPr>
      <w:r w:rsidRPr="00846AF8">
        <w:rPr>
          <w:color w:val="000000" w:themeColor="text1"/>
        </w:rPr>
        <w:t>32.4. adresācijas objekta esošo adresi, ja tāda ir;</w:t>
      </w:r>
    </w:p>
    <w:p w14:paraId="7807BFF0" w14:textId="77777777" w:rsidR="002E0356" w:rsidRPr="00846AF8" w:rsidRDefault="002E0356" w:rsidP="002E0356">
      <w:pPr>
        <w:jc w:val="both"/>
        <w:rPr>
          <w:color w:val="000000" w:themeColor="text1"/>
        </w:rPr>
      </w:pPr>
      <w:r w:rsidRPr="00846AF8">
        <w:rPr>
          <w:color w:val="000000" w:themeColor="text1"/>
        </w:rPr>
        <w:t>32.5. esošā adresācijas objekta kodu adrešu klasifikatorā, ja tāds ir;</w:t>
      </w:r>
    </w:p>
    <w:p w14:paraId="5C5B49AE" w14:textId="77777777" w:rsidR="002E0356" w:rsidRPr="00846AF8" w:rsidRDefault="002E0356" w:rsidP="002E0356">
      <w:pPr>
        <w:jc w:val="both"/>
        <w:rPr>
          <w:color w:val="000000" w:themeColor="text1"/>
        </w:rPr>
      </w:pPr>
      <w:r w:rsidRPr="00846AF8">
        <w:rPr>
          <w:color w:val="000000" w:themeColor="text1"/>
        </w:rPr>
        <w:t>32.6. adresācijas objekta jauno adresi;</w:t>
      </w:r>
    </w:p>
    <w:p w14:paraId="35267CD7" w14:textId="77777777" w:rsidR="002E0356" w:rsidRPr="00846AF8" w:rsidRDefault="002E0356" w:rsidP="002E0356">
      <w:pPr>
        <w:jc w:val="both"/>
        <w:rPr>
          <w:color w:val="000000" w:themeColor="text1"/>
        </w:rPr>
      </w:pPr>
      <w:r w:rsidRPr="00846AF8">
        <w:rPr>
          <w:color w:val="000000" w:themeColor="text1"/>
        </w:rPr>
        <w:t>32.7. adresācijas objekta un, ja nepieciešams, ar to funkcionāli saistīto objektu jauno kadastra apzīmējumu, ja tāds ir;</w:t>
      </w:r>
    </w:p>
    <w:p w14:paraId="20901BC6" w14:textId="77777777" w:rsidR="002E0356" w:rsidRPr="00846AF8" w:rsidRDefault="002E0356" w:rsidP="002E0356">
      <w:pPr>
        <w:jc w:val="both"/>
        <w:rPr>
          <w:color w:val="000000" w:themeColor="text1"/>
        </w:rPr>
      </w:pPr>
      <w:r w:rsidRPr="00846AF8">
        <w:rPr>
          <w:color w:val="000000" w:themeColor="text1"/>
        </w:rPr>
        <w:t>32.8. citu informāciju, ja tāda ir.</w:t>
      </w:r>
    </w:p>
    <w:p w14:paraId="53864256" w14:textId="77777777" w:rsidR="002E0356" w:rsidRPr="00846AF8" w:rsidRDefault="002E0356" w:rsidP="002E0356">
      <w:pPr>
        <w:ind w:firstLine="720"/>
        <w:jc w:val="both"/>
        <w:rPr>
          <w:color w:val="000000" w:themeColor="text1"/>
        </w:rPr>
      </w:pPr>
      <w:r w:rsidRPr="00846AF8">
        <w:rPr>
          <w:color w:val="000000" w:themeColor="text1"/>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60ABBB0D" w14:textId="77777777" w:rsidR="002E0356" w:rsidRPr="00846AF8" w:rsidRDefault="002E0356" w:rsidP="002E0356">
      <w:pPr>
        <w:ind w:firstLine="720"/>
        <w:jc w:val="both"/>
        <w:rPr>
          <w:color w:val="000000" w:themeColor="text1"/>
        </w:rPr>
      </w:pPr>
    </w:p>
    <w:p w14:paraId="3733CB73" w14:textId="77777777" w:rsidR="002E0356" w:rsidRPr="00846AF8" w:rsidRDefault="002E0356" w:rsidP="002E0356">
      <w:pPr>
        <w:ind w:firstLine="720"/>
        <w:jc w:val="both"/>
        <w:rPr>
          <w:color w:val="000000" w:themeColor="text1"/>
        </w:rPr>
      </w:pPr>
      <w:r w:rsidRPr="00846AF8">
        <w:rPr>
          <w:color w:val="000000" w:themeColor="text1"/>
        </w:rPr>
        <w:t xml:space="preserve">Ievērojot iepriekš minēto, Attīstības un komunālo jautājumu komitejas 2023.gada 18.aprīļa sēdes protokolu Nr.4 un, pamatojoties uz Pašvaldību likuma 4.panta pirmās daļas 15., 16.punktu, 5.panta pirmo daļu, 10.panta pirmās daļas 21.punktu, Zemes pārvaldības likuma 7.panta pirmo daļu, Nekustamā īpašuma valsts kadastra likuma 37.pantu, Ministru kabineta 2006.gada 20.jūnija noteikumu Nr. 496 “Nekustamā īpašuma lietošanas mērķu klasifikācija un nekustamā īpašuma lietošanas mērķu noteikšanas un maiņas kārtība” 2., 4., punktu, Administratīvo teritoriju un apdzīvoto vietu likuma 11.panta trešo un ceturto daļu, 13.panta trešās daļas 1., 2., 3. punktu, Ministru kabineta 2021.gada 29.jūnija noteikumu Nr.455 „Adresācijas noteikumi” 2., 32., 45.punktu un Olaines novada domes 2022.gada 27.aprīļa saistošajiem noteikumiem Nr.SN5/2022 “Olaines novada teritorijas plānojuma teritorijas izmantošanas un apbūves noteikumi un grafiskā daļa” (4.2 redakcija SN 10/2022), </w:t>
      </w:r>
      <w:r w:rsidRPr="00846AF8">
        <w:rPr>
          <w:b/>
          <w:bCs/>
          <w:color w:val="000000" w:themeColor="text1"/>
        </w:rPr>
        <w:t>dome nolemj:</w:t>
      </w:r>
      <w:r w:rsidRPr="00846AF8">
        <w:rPr>
          <w:color w:val="000000" w:themeColor="text1"/>
        </w:rPr>
        <w:t xml:space="preserve"> </w:t>
      </w:r>
    </w:p>
    <w:p w14:paraId="5910B991" w14:textId="77777777" w:rsidR="002E0356" w:rsidRPr="00846AF8" w:rsidRDefault="002E0356" w:rsidP="002E0356">
      <w:pPr>
        <w:ind w:firstLine="720"/>
        <w:jc w:val="both"/>
        <w:rPr>
          <w:color w:val="000000" w:themeColor="text1"/>
        </w:rPr>
      </w:pPr>
    </w:p>
    <w:p w14:paraId="71ABD1C1" w14:textId="77777777" w:rsidR="002E0356" w:rsidRPr="00846AF8" w:rsidRDefault="002E0356" w:rsidP="002E0356">
      <w:pPr>
        <w:pStyle w:val="ListParagraph"/>
        <w:numPr>
          <w:ilvl w:val="0"/>
          <w:numId w:val="30"/>
        </w:numPr>
        <w:ind w:left="709" w:hanging="425"/>
        <w:jc w:val="both"/>
        <w:rPr>
          <w:color w:val="00B050"/>
        </w:rPr>
      </w:pPr>
      <w:proofErr w:type="spellStart"/>
      <w:r w:rsidRPr="00846AF8">
        <w:rPr>
          <w:color w:val="000000" w:themeColor="text1"/>
        </w:rPr>
        <w:t>Atļaut</w:t>
      </w:r>
      <w:proofErr w:type="spellEnd"/>
      <w:r w:rsidRPr="00846AF8">
        <w:rPr>
          <w:color w:val="000000" w:themeColor="text1"/>
        </w:rPr>
        <w:t xml:space="preserve"> </w:t>
      </w:r>
      <w:proofErr w:type="spellStart"/>
      <w:r w:rsidRPr="00846AF8">
        <w:rPr>
          <w:color w:val="000000" w:themeColor="text1"/>
        </w:rPr>
        <w:t>atdalīt</w:t>
      </w:r>
      <w:proofErr w:type="spellEnd"/>
      <w:r w:rsidRPr="00846AF8">
        <w:rPr>
          <w:color w:val="000000" w:themeColor="text1"/>
        </w:rPr>
        <w:t xml:space="preserve"> no </w:t>
      </w:r>
      <w:proofErr w:type="spellStart"/>
      <w:r w:rsidRPr="00846AF8">
        <w:rPr>
          <w:color w:val="000000" w:themeColor="text1"/>
        </w:rPr>
        <w:t>nekustamā</w:t>
      </w:r>
      <w:proofErr w:type="spellEnd"/>
      <w:r w:rsidRPr="00846AF8">
        <w:rPr>
          <w:color w:val="000000" w:themeColor="text1"/>
        </w:rPr>
        <w:t xml:space="preserve"> </w:t>
      </w:r>
      <w:proofErr w:type="spellStart"/>
      <w:r w:rsidRPr="00846AF8">
        <w:rPr>
          <w:color w:val="000000" w:themeColor="text1"/>
        </w:rPr>
        <w:t>īpašuma</w:t>
      </w:r>
      <w:proofErr w:type="spellEnd"/>
      <w:r w:rsidRPr="00846AF8">
        <w:rPr>
          <w:color w:val="000000" w:themeColor="text1"/>
        </w:rPr>
        <w:t xml:space="preserve"> </w:t>
      </w:r>
      <w:proofErr w:type="spellStart"/>
      <w:r w:rsidRPr="00846AF8">
        <w:rPr>
          <w:color w:val="000000" w:themeColor="text1"/>
        </w:rPr>
        <w:t>Ķesteri</w:t>
      </w:r>
      <w:proofErr w:type="spellEnd"/>
      <w:r w:rsidRPr="00846AF8">
        <w:rPr>
          <w:color w:val="000000" w:themeColor="text1"/>
        </w:rPr>
        <w:t xml:space="preserve"> (</w:t>
      </w:r>
      <w:proofErr w:type="spellStart"/>
      <w:r w:rsidRPr="00846AF8">
        <w:rPr>
          <w:color w:val="000000" w:themeColor="text1"/>
        </w:rPr>
        <w:t>kadastra</w:t>
      </w:r>
      <w:proofErr w:type="spellEnd"/>
      <w:r w:rsidRPr="00846AF8">
        <w:rPr>
          <w:color w:val="000000" w:themeColor="text1"/>
        </w:rPr>
        <w:t xml:space="preserve"> Nr.8080 011 0043)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vienību</w:t>
      </w:r>
      <w:proofErr w:type="spellEnd"/>
      <w:r w:rsidRPr="00846AF8">
        <w:rPr>
          <w:color w:val="000000" w:themeColor="text1"/>
        </w:rPr>
        <w:t xml:space="preserve"> </w:t>
      </w:r>
      <w:proofErr w:type="spellStart"/>
      <w:r w:rsidRPr="00846AF8">
        <w:rPr>
          <w:color w:val="000000" w:themeColor="text1"/>
        </w:rPr>
        <w:t>ar</w:t>
      </w:r>
      <w:proofErr w:type="spellEnd"/>
      <w:r w:rsidRPr="00846AF8">
        <w:rPr>
          <w:color w:val="000000" w:themeColor="text1"/>
        </w:rPr>
        <w:t xml:space="preserve"> </w:t>
      </w:r>
      <w:proofErr w:type="spellStart"/>
      <w:r w:rsidRPr="00846AF8">
        <w:rPr>
          <w:color w:val="000000" w:themeColor="text1"/>
        </w:rPr>
        <w:t>kadastra</w:t>
      </w:r>
      <w:proofErr w:type="spellEnd"/>
      <w:r w:rsidRPr="00846AF8">
        <w:rPr>
          <w:color w:val="000000" w:themeColor="text1"/>
        </w:rPr>
        <w:t xml:space="preserve"> </w:t>
      </w:r>
      <w:proofErr w:type="spellStart"/>
      <w:r w:rsidRPr="00846AF8">
        <w:rPr>
          <w:color w:val="000000" w:themeColor="text1"/>
        </w:rPr>
        <w:t>apzīmējumu</w:t>
      </w:r>
      <w:proofErr w:type="spellEnd"/>
      <w:r w:rsidRPr="00846AF8">
        <w:rPr>
          <w:color w:val="000000" w:themeColor="text1"/>
        </w:rPr>
        <w:t xml:space="preserve"> 8080 011 0044, </w:t>
      </w:r>
      <w:proofErr w:type="spellStart"/>
      <w:r w:rsidRPr="00846AF8">
        <w:rPr>
          <w:color w:val="000000" w:themeColor="text1"/>
        </w:rPr>
        <w:t>izveidojot</w:t>
      </w:r>
      <w:proofErr w:type="spellEnd"/>
      <w:r w:rsidRPr="00846AF8">
        <w:rPr>
          <w:color w:val="000000" w:themeColor="text1"/>
        </w:rPr>
        <w:t xml:space="preserve"> </w:t>
      </w:r>
      <w:proofErr w:type="spellStart"/>
      <w:r w:rsidRPr="00846AF8">
        <w:rPr>
          <w:color w:val="000000" w:themeColor="text1"/>
        </w:rPr>
        <w:t>divus</w:t>
      </w:r>
      <w:proofErr w:type="spellEnd"/>
      <w:r w:rsidRPr="00846AF8">
        <w:rPr>
          <w:color w:val="000000" w:themeColor="text1"/>
        </w:rPr>
        <w:t xml:space="preserve"> </w:t>
      </w:r>
      <w:proofErr w:type="spellStart"/>
      <w:r w:rsidRPr="00846AF8">
        <w:rPr>
          <w:color w:val="000000" w:themeColor="text1"/>
        </w:rPr>
        <w:t>atsevišķus</w:t>
      </w:r>
      <w:proofErr w:type="spellEnd"/>
      <w:r w:rsidRPr="00846AF8">
        <w:rPr>
          <w:color w:val="000000" w:themeColor="text1"/>
        </w:rPr>
        <w:t xml:space="preserve"> </w:t>
      </w:r>
      <w:proofErr w:type="spellStart"/>
      <w:r w:rsidRPr="00846AF8">
        <w:rPr>
          <w:color w:val="000000" w:themeColor="text1"/>
        </w:rPr>
        <w:t>nekustamos</w:t>
      </w:r>
      <w:proofErr w:type="spellEnd"/>
      <w:r w:rsidRPr="00846AF8">
        <w:rPr>
          <w:color w:val="000000" w:themeColor="text1"/>
        </w:rPr>
        <w:t xml:space="preserve"> </w:t>
      </w:r>
      <w:proofErr w:type="spellStart"/>
      <w:r w:rsidRPr="00846AF8">
        <w:rPr>
          <w:color w:val="000000" w:themeColor="text1"/>
        </w:rPr>
        <w:t>īpašum</w:t>
      </w:r>
      <w:r w:rsidRPr="00846AF8">
        <w:t>us</w:t>
      </w:r>
      <w:proofErr w:type="spellEnd"/>
      <w:r w:rsidRPr="00846AF8">
        <w:t>.</w:t>
      </w:r>
    </w:p>
    <w:p w14:paraId="679AD066" w14:textId="77777777" w:rsidR="002E0356" w:rsidRPr="00846AF8" w:rsidRDefault="002E0356" w:rsidP="002E0356">
      <w:pPr>
        <w:pStyle w:val="ListParagraph"/>
        <w:numPr>
          <w:ilvl w:val="0"/>
          <w:numId w:val="30"/>
        </w:numPr>
        <w:ind w:left="709" w:hanging="425"/>
        <w:jc w:val="both"/>
        <w:rPr>
          <w:color w:val="000000" w:themeColor="text1"/>
        </w:rPr>
      </w:pPr>
      <w:proofErr w:type="spellStart"/>
      <w:r w:rsidRPr="00846AF8">
        <w:rPr>
          <w:color w:val="000000" w:themeColor="text1"/>
        </w:rPr>
        <w:t>Saglabāt</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vienību</w:t>
      </w:r>
      <w:proofErr w:type="spellEnd"/>
      <w:r w:rsidRPr="00846AF8">
        <w:rPr>
          <w:color w:val="000000" w:themeColor="text1"/>
        </w:rPr>
        <w:t xml:space="preserve"> </w:t>
      </w:r>
      <w:proofErr w:type="spellStart"/>
      <w:r w:rsidRPr="00846AF8">
        <w:rPr>
          <w:color w:val="000000" w:themeColor="text1"/>
        </w:rPr>
        <w:t>ar</w:t>
      </w:r>
      <w:proofErr w:type="spellEnd"/>
      <w:r w:rsidRPr="00846AF8">
        <w:rPr>
          <w:color w:val="000000" w:themeColor="text1"/>
        </w:rPr>
        <w:t xml:space="preserve"> </w:t>
      </w:r>
      <w:proofErr w:type="spellStart"/>
      <w:r w:rsidRPr="00846AF8">
        <w:rPr>
          <w:color w:val="000000" w:themeColor="text1"/>
        </w:rPr>
        <w:t>kadastra</w:t>
      </w:r>
      <w:proofErr w:type="spellEnd"/>
      <w:r w:rsidRPr="00846AF8">
        <w:rPr>
          <w:color w:val="000000" w:themeColor="text1"/>
        </w:rPr>
        <w:t xml:space="preserve"> </w:t>
      </w:r>
      <w:proofErr w:type="spellStart"/>
      <w:r w:rsidRPr="00846AF8">
        <w:rPr>
          <w:color w:val="000000" w:themeColor="text1"/>
        </w:rPr>
        <w:t>apzīmējumu</w:t>
      </w:r>
      <w:proofErr w:type="spellEnd"/>
      <w:r w:rsidRPr="00846AF8">
        <w:rPr>
          <w:color w:val="000000" w:themeColor="text1"/>
        </w:rPr>
        <w:t xml:space="preserve"> 8080 011 0043 </w:t>
      </w:r>
      <w:proofErr w:type="spellStart"/>
      <w:r w:rsidRPr="00846AF8">
        <w:rPr>
          <w:color w:val="000000" w:themeColor="text1"/>
        </w:rPr>
        <w:t>nekustamā</w:t>
      </w:r>
      <w:proofErr w:type="spellEnd"/>
      <w:r w:rsidRPr="00846AF8">
        <w:rPr>
          <w:color w:val="000000" w:themeColor="text1"/>
        </w:rPr>
        <w:t xml:space="preserve"> </w:t>
      </w:r>
      <w:proofErr w:type="spellStart"/>
      <w:r w:rsidRPr="00846AF8">
        <w:rPr>
          <w:color w:val="000000" w:themeColor="text1"/>
        </w:rPr>
        <w:t>īpašuma</w:t>
      </w:r>
      <w:proofErr w:type="spellEnd"/>
      <w:r w:rsidRPr="00846AF8">
        <w:rPr>
          <w:color w:val="000000" w:themeColor="text1"/>
        </w:rPr>
        <w:t xml:space="preserve"> </w:t>
      </w:r>
      <w:proofErr w:type="spellStart"/>
      <w:r w:rsidRPr="00846AF8">
        <w:rPr>
          <w:color w:val="000000" w:themeColor="text1"/>
        </w:rPr>
        <w:t>Ķesteri</w:t>
      </w:r>
      <w:proofErr w:type="spellEnd"/>
      <w:r w:rsidRPr="00846AF8">
        <w:rPr>
          <w:color w:val="000000" w:themeColor="text1"/>
        </w:rPr>
        <w:t xml:space="preserve"> (</w:t>
      </w:r>
      <w:proofErr w:type="spellStart"/>
      <w:r w:rsidRPr="00846AF8">
        <w:rPr>
          <w:color w:val="000000" w:themeColor="text1"/>
        </w:rPr>
        <w:t>kadastra</w:t>
      </w:r>
      <w:proofErr w:type="spellEnd"/>
      <w:r w:rsidRPr="00846AF8">
        <w:rPr>
          <w:color w:val="000000" w:themeColor="text1"/>
        </w:rPr>
        <w:t xml:space="preserve"> Nr.8080 011 0043) </w:t>
      </w:r>
      <w:proofErr w:type="spellStart"/>
      <w:r w:rsidRPr="00846AF8">
        <w:rPr>
          <w:color w:val="000000" w:themeColor="text1"/>
        </w:rPr>
        <w:t>sastāvā</w:t>
      </w:r>
      <w:proofErr w:type="spellEnd"/>
      <w:r w:rsidRPr="00846AF8">
        <w:rPr>
          <w:color w:val="000000" w:themeColor="text1"/>
        </w:rPr>
        <w:t>.</w:t>
      </w:r>
    </w:p>
    <w:p w14:paraId="3939B97D" w14:textId="77777777" w:rsidR="002E0356" w:rsidRPr="00846AF8" w:rsidRDefault="002E0356" w:rsidP="002E0356">
      <w:pPr>
        <w:pStyle w:val="ListParagraph"/>
        <w:numPr>
          <w:ilvl w:val="0"/>
          <w:numId w:val="30"/>
        </w:numPr>
        <w:ind w:left="644"/>
        <w:jc w:val="both"/>
        <w:rPr>
          <w:color w:val="000000" w:themeColor="text1"/>
        </w:rPr>
      </w:pPr>
      <w:proofErr w:type="spellStart"/>
      <w:r w:rsidRPr="00846AF8">
        <w:rPr>
          <w:color w:val="000000" w:themeColor="text1"/>
        </w:rPr>
        <w:t>Veidot</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vienību</w:t>
      </w:r>
      <w:proofErr w:type="spellEnd"/>
      <w:r w:rsidRPr="00846AF8">
        <w:rPr>
          <w:color w:val="000000" w:themeColor="text1"/>
        </w:rPr>
        <w:t xml:space="preserve"> </w:t>
      </w:r>
      <w:proofErr w:type="spellStart"/>
      <w:r w:rsidRPr="00846AF8">
        <w:rPr>
          <w:color w:val="000000" w:themeColor="text1"/>
        </w:rPr>
        <w:t>ar</w:t>
      </w:r>
      <w:proofErr w:type="spellEnd"/>
      <w:r w:rsidRPr="00846AF8">
        <w:rPr>
          <w:color w:val="000000" w:themeColor="text1"/>
        </w:rPr>
        <w:t xml:space="preserve"> </w:t>
      </w:r>
      <w:proofErr w:type="spellStart"/>
      <w:r w:rsidRPr="00846AF8">
        <w:rPr>
          <w:color w:val="000000" w:themeColor="text1"/>
        </w:rPr>
        <w:t>kadastra</w:t>
      </w:r>
      <w:proofErr w:type="spellEnd"/>
      <w:r w:rsidRPr="00846AF8">
        <w:rPr>
          <w:color w:val="000000" w:themeColor="text1"/>
        </w:rPr>
        <w:t xml:space="preserve"> </w:t>
      </w:r>
      <w:proofErr w:type="spellStart"/>
      <w:r w:rsidRPr="00846AF8">
        <w:rPr>
          <w:color w:val="000000" w:themeColor="text1"/>
        </w:rPr>
        <w:t>apzīmējumu</w:t>
      </w:r>
      <w:proofErr w:type="spellEnd"/>
      <w:r w:rsidRPr="00846AF8">
        <w:rPr>
          <w:color w:val="000000" w:themeColor="text1"/>
        </w:rPr>
        <w:t xml:space="preserve"> 8080 011 0044 </w:t>
      </w:r>
      <w:proofErr w:type="spellStart"/>
      <w:r w:rsidRPr="00846AF8">
        <w:rPr>
          <w:color w:val="000000" w:themeColor="text1"/>
        </w:rPr>
        <w:t>kā</w:t>
      </w:r>
      <w:proofErr w:type="spellEnd"/>
      <w:r w:rsidRPr="00846AF8">
        <w:rPr>
          <w:color w:val="000000" w:themeColor="text1"/>
        </w:rPr>
        <w:t xml:space="preserve"> </w:t>
      </w:r>
      <w:proofErr w:type="spellStart"/>
      <w:r w:rsidRPr="00846AF8">
        <w:rPr>
          <w:color w:val="000000" w:themeColor="text1"/>
        </w:rPr>
        <w:t>jaunu</w:t>
      </w:r>
      <w:proofErr w:type="spellEnd"/>
      <w:r w:rsidRPr="00846AF8">
        <w:rPr>
          <w:color w:val="000000" w:themeColor="text1"/>
        </w:rPr>
        <w:t xml:space="preserve">, </w:t>
      </w:r>
      <w:proofErr w:type="spellStart"/>
      <w:r w:rsidRPr="00846AF8">
        <w:rPr>
          <w:color w:val="000000" w:themeColor="text1"/>
        </w:rPr>
        <w:t>atsevišķu</w:t>
      </w:r>
      <w:proofErr w:type="spellEnd"/>
      <w:r w:rsidRPr="00846AF8">
        <w:rPr>
          <w:color w:val="000000" w:themeColor="text1"/>
        </w:rPr>
        <w:t xml:space="preserve"> </w:t>
      </w:r>
      <w:proofErr w:type="spellStart"/>
      <w:r w:rsidRPr="00846AF8">
        <w:rPr>
          <w:color w:val="000000" w:themeColor="text1"/>
        </w:rPr>
        <w:t>nekustamo</w:t>
      </w:r>
      <w:proofErr w:type="spellEnd"/>
      <w:r w:rsidRPr="00846AF8">
        <w:rPr>
          <w:color w:val="000000" w:themeColor="text1"/>
        </w:rPr>
        <w:t xml:space="preserve"> </w:t>
      </w:r>
      <w:proofErr w:type="spellStart"/>
      <w:r w:rsidRPr="00846AF8">
        <w:rPr>
          <w:color w:val="000000" w:themeColor="text1"/>
        </w:rPr>
        <w:t>īpašumu</w:t>
      </w:r>
      <w:proofErr w:type="spellEnd"/>
      <w:r w:rsidRPr="00846AF8">
        <w:rPr>
          <w:color w:val="000000" w:themeColor="text1"/>
        </w:rPr>
        <w:t>.</w:t>
      </w:r>
    </w:p>
    <w:p w14:paraId="768DC17B" w14:textId="77777777" w:rsidR="002E0356" w:rsidRPr="00846AF8" w:rsidRDefault="002E0356" w:rsidP="002E0356">
      <w:pPr>
        <w:pStyle w:val="ListParagraph"/>
        <w:numPr>
          <w:ilvl w:val="0"/>
          <w:numId w:val="30"/>
        </w:numPr>
        <w:ind w:left="644"/>
        <w:jc w:val="both"/>
        <w:rPr>
          <w:color w:val="000000" w:themeColor="text1"/>
        </w:rPr>
      </w:pPr>
      <w:proofErr w:type="spellStart"/>
      <w:r w:rsidRPr="00846AF8">
        <w:rPr>
          <w:color w:val="000000" w:themeColor="text1"/>
        </w:rPr>
        <w:t>Piešķirt</w:t>
      </w:r>
      <w:proofErr w:type="spellEnd"/>
      <w:r w:rsidRPr="00846AF8">
        <w:rPr>
          <w:color w:val="000000" w:themeColor="text1"/>
        </w:rPr>
        <w:t xml:space="preserve"> </w:t>
      </w:r>
      <w:proofErr w:type="spellStart"/>
      <w:r w:rsidRPr="00846AF8">
        <w:rPr>
          <w:color w:val="000000" w:themeColor="text1"/>
        </w:rPr>
        <w:t>jaunizveidotajam</w:t>
      </w:r>
      <w:proofErr w:type="spellEnd"/>
      <w:r w:rsidRPr="00846AF8">
        <w:rPr>
          <w:color w:val="000000" w:themeColor="text1"/>
        </w:rPr>
        <w:t xml:space="preserve"> </w:t>
      </w:r>
      <w:proofErr w:type="spellStart"/>
      <w:r w:rsidRPr="00846AF8">
        <w:rPr>
          <w:color w:val="000000" w:themeColor="text1"/>
        </w:rPr>
        <w:t>nekustamajam</w:t>
      </w:r>
      <w:proofErr w:type="spellEnd"/>
      <w:r w:rsidRPr="00846AF8">
        <w:rPr>
          <w:color w:val="000000" w:themeColor="text1"/>
        </w:rPr>
        <w:t xml:space="preserve"> </w:t>
      </w:r>
      <w:proofErr w:type="spellStart"/>
      <w:r w:rsidRPr="00846AF8">
        <w:rPr>
          <w:color w:val="000000" w:themeColor="text1"/>
        </w:rPr>
        <w:t>īpašumam</w:t>
      </w:r>
      <w:proofErr w:type="spellEnd"/>
      <w:r w:rsidRPr="00846AF8">
        <w:rPr>
          <w:color w:val="000000" w:themeColor="text1"/>
        </w:rPr>
        <w:t xml:space="preserve">, </w:t>
      </w:r>
      <w:proofErr w:type="spellStart"/>
      <w:r w:rsidRPr="00846AF8">
        <w:rPr>
          <w:color w:val="000000" w:themeColor="text1"/>
        </w:rPr>
        <w:t>kura</w:t>
      </w:r>
      <w:proofErr w:type="spellEnd"/>
      <w:r w:rsidRPr="00846AF8">
        <w:rPr>
          <w:color w:val="000000" w:themeColor="text1"/>
        </w:rPr>
        <w:t xml:space="preserve"> </w:t>
      </w:r>
      <w:proofErr w:type="spellStart"/>
      <w:r w:rsidRPr="00846AF8">
        <w:rPr>
          <w:color w:val="000000" w:themeColor="text1"/>
        </w:rPr>
        <w:t>sastāvā</w:t>
      </w:r>
      <w:proofErr w:type="spellEnd"/>
      <w:r w:rsidRPr="00846AF8">
        <w:rPr>
          <w:color w:val="000000" w:themeColor="text1"/>
        </w:rPr>
        <w:t xml:space="preserve"> </w:t>
      </w:r>
      <w:proofErr w:type="spellStart"/>
      <w:r w:rsidRPr="00846AF8">
        <w:rPr>
          <w:color w:val="000000" w:themeColor="text1"/>
        </w:rPr>
        <w:t>noteikta</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vienība</w:t>
      </w:r>
      <w:proofErr w:type="spellEnd"/>
      <w:r w:rsidRPr="00846AF8">
        <w:rPr>
          <w:color w:val="000000" w:themeColor="text1"/>
        </w:rPr>
        <w:t xml:space="preserve"> </w:t>
      </w:r>
      <w:proofErr w:type="spellStart"/>
      <w:r w:rsidRPr="00846AF8">
        <w:rPr>
          <w:color w:val="000000" w:themeColor="text1"/>
        </w:rPr>
        <w:t>ar</w:t>
      </w:r>
      <w:proofErr w:type="spellEnd"/>
      <w:r w:rsidRPr="00846AF8">
        <w:rPr>
          <w:color w:val="000000" w:themeColor="text1"/>
        </w:rPr>
        <w:t xml:space="preserve"> </w:t>
      </w:r>
      <w:proofErr w:type="spellStart"/>
      <w:r w:rsidRPr="00846AF8">
        <w:rPr>
          <w:color w:val="000000" w:themeColor="text1"/>
        </w:rPr>
        <w:t>kadastra</w:t>
      </w:r>
      <w:proofErr w:type="spellEnd"/>
      <w:r w:rsidRPr="00846AF8">
        <w:rPr>
          <w:color w:val="000000" w:themeColor="text1"/>
        </w:rPr>
        <w:t xml:space="preserve"> </w:t>
      </w:r>
      <w:proofErr w:type="spellStart"/>
      <w:r w:rsidRPr="00846AF8">
        <w:rPr>
          <w:color w:val="000000" w:themeColor="text1"/>
        </w:rPr>
        <w:t>apzīmējumu</w:t>
      </w:r>
      <w:proofErr w:type="spellEnd"/>
      <w:r w:rsidRPr="00846AF8">
        <w:rPr>
          <w:color w:val="000000" w:themeColor="text1"/>
        </w:rPr>
        <w:t xml:space="preserve"> 8080 011 0044, </w:t>
      </w:r>
      <w:proofErr w:type="spellStart"/>
      <w:r w:rsidRPr="00846AF8">
        <w:rPr>
          <w:color w:val="000000" w:themeColor="text1"/>
        </w:rPr>
        <w:t>nosaukumu</w:t>
      </w:r>
      <w:proofErr w:type="spellEnd"/>
      <w:r w:rsidRPr="00846AF8">
        <w:rPr>
          <w:color w:val="000000" w:themeColor="text1"/>
        </w:rPr>
        <w:t xml:space="preserve"> – “</w:t>
      </w:r>
      <w:proofErr w:type="spellStart"/>
      <w:r w:rsidRPr="00846AF8">
        <w:rPr>
          <w:color w:val="000000" w:themeColor="text1"/>
        </w:rPr>
        <w:t>Liberi</w:t>
      </w:r>
      <w:proofErr w:type="spellEnd"/>
      <w:r w:rsidRPr="00846AF8">
        <w:rPr>
          <w:color w:val="000000" w:themeColor="text1"/>
        </w:rPr>
        <w:t xml:space="preserve">”, Olaines </w:t>
      </w:r>
      <w:proofErr w:type="spellStart"/>
      <w:r w:rsidRPr="00846AF8">
        <w:rPr>
          <w:color w:val="000000" w:themeColor="text1"/>
        </w:rPr>
        <w:t>pag</w:t>
      </w:r>
      <w:proofErr w:type="spellEnd"/>
      <w:r w:rsidRPr="00846AF8">
        <w:rPr>
          <w:color w:val="000000" w:themeColor="text1"/>
        </w:rPr>
        <w:t xml:space="preserve">., Olaines </w:t>
      </w:r>
      <w:proofErr w:type="spellStart"/>
      <w:r w:rsidRPr="00846AF8">
        <w:rPr>
          <w:color w:val="000000" w:themeColor="text1"/>
        </w:rPr>
        <w:t>nov.</w:t>
      </w:r>
      <w:proofErr w:type="spellEnd"/>
    </w:p>
    <w:p w14:paraId="37447A0E" w14:textId="77777777" w:rsidR="002E0356" w:rsidRPr="00846AF8" w:rsidRDefault="002E0356" w:rsidP="002E0356">
      <w:pPr>
        <w:pStyle w:val="ListParagraph"/>
        <w:numPr>
          <w:ilvl w:val="0"/>
          <w:numId w:val="30"/>
        </w:numPr>
        <w:ind w:left="644"/>
        <w:jc w:val="both"/>
        <w:rPr>
          <w:color w:val="000000" w:themeColor="text1"/>
        </w:rPr>
      </w:pPr>
      <w:proofErr w:type="spellStart"/>
      <w:r w:rsidRPr="00846AF8">
        <w:rPr>
          <w:color w:val="000000" w:themeColor="text1"/>
        </w:rPr>
        <w:t>Mainīt</w:t>
      </w:r>
      <w:proofErr w:type="spellEnd"/>
      <w:r w:rsidRPr="00846AF8">
        <w:rPr>
          <w:color w:val="000000" w:themeColor="text1"/>
        </w:rPr>
        <w:t xml:space="preserve"> </w:t>
      </w:r>
      <w:proofErr w:type="spellStart"/>
      <w:r w:rsidRPr="00846AF8">
        <w:rPr>
          <w:color w:val="000000" w:themeColor="text1"/>
        </w:rPr>
        <w:t>nosaukuma</w:t>
      </w:r>
      <w:proofErr w:type="spellEnd"/>
      <w:r w:rsidRPr="00846AF8">
        <w:rPr>
          <w:color w:val="000000" w:themeColor="text1"/>
        </w:rPr>
        <w:t xml:space="preserve"> </w:t>
      </w:r>
      <w:proofErr w:type="spellStart"/>
      <w:r w:rsidRPr="00846AF8">
        <w:rPr>
          <w:color w:val="000000" w:themeColor="text1"/>
        </w:rPr>
        <w:t>pierakstu</w:t>
      </w:r>
      <w:proofErr w:type="spellEnd"/>
      <w:r w:rsidRPr="00846AF8">
        <w:rPr>
          <w:color w:val="000000" w:themeColor="text1"/>
        </w:rPr>
        <w:t xml:space="preserve"> </w:t>
      </w:r>
      <w:proofErr w:type="spellStart"/>
      <w:r w:rsidRPr="00846AF8">
        <w:rPr>
          <w:color w:val="000000" w:themeColor="text1"/>
        </w:rPr>
        <w:t>nekustamajam</w:t>
      </w:r>
      <w:proofErr w:type="spellEnd"/>
      <w:r w:rsidRPr="00846AF8">
        <w:rPr>
          <w:color w:val="000000" w:themeColor="text1"/>
        </w:rPr>
        <w:t xml:space="preserve"> </w:t>
      </w:r>
      <w:proofErr w:type="spellStart"/>
      <w:r w:rsidRPr="00846AF8">
        <w:rPr>
          <w:color w:val="000000" w:themeColor="text1"/>
        </w:rPr>
        <w:t>īpašumam</w:t>
      </w:r>
      <w:proofErr w:type="spellEnd"/>
      <w:r w:rsidRPr="00846AF8">
        <w:rPr>
          <w:color w:val="000000" w:themeColor="text1"/>
        </w:rPr>
        <w:t xml:space="preserve"> </w:t>
      </w:r>
      <w:proofErr w:type="spellStart"/>
      <w:r w:rsidRPr="00846AF8">
        <w:rPr>
          <w:color w:val="000000" w:themeColor="text1"/>
        </w:rPr>
        <w:t>ar</w:t>
      </w:r>
      <w:proofErr w:type="spellEnd"/>
      <w:r w:rsidRPr="00846AF8">
        <w:rPr>
          <w:color w:val="000000" w:themeColor="text1"/>
        </w:rPr>
        <w:t xml:space="preserve"> </w:t>
      </w:r>
      <w:proofErr w:type="spellStart"/>
      <w:r w:rsidRPr="00846AF8">
        <w:rPr>
          <w:color w:val="000000" w:themeColor="text1"/>
        </w:rPr>
        <w:t>kadastra</w:t>
      </w:r>
      <w:proofErr w:type="spellEnd"/>
      <w:r w:rsidRPr="00846AF8">
        <w:rPr>
          <w:color w:val="000000" w:themeColor="text1"/>
        </w:rPr>
        <w:t xml:space="preserve"> </w:t>
      </w:r>
      <w:proofErr w:type="spellStart"/>
      <w:r w:rsidRPr="00846AF8">
        <w:rPr>
          <w:color w:val="000000" w:themeColor="text1"/>
        </w:rPr>
        <w:t>numuru</w:t>
      </w:r>
      <w:proofErr w:type="spellEnd"/>
      <w:r w:rsidRPr="00846AF8">
        <w:rPr>
          <w:color w:val="000000" w:themeColor="text1"/>
        </w:rPr>
        <w:t xml:space="preserve"> 8080 011 0043 - “</w:t>
      </w:r>
      <w:proofErr w:type="spellStart"/>
      <w:r w:rsidRPr="00846AF8">
        <w:rPr>
          <w:color w:val="000000" w:themeColor="text1"/>
        </w:rPr>
        <w:t>Ķesteri</w:t>
      </w:r>
      <w:proofErr w:type="spellEnd"/>
      <w:r w:rsidRPr="00846AF8">
        <w:rPr>
          <w:color w:val="000000" w:themeColor="text1"/>
        </w:rPr>
        <w:t xml:space="preserve">”, </w:t>
      </w:r>
      <w:proofErr w:type="spellStart"/>
      <w:r w:rsidRPr="00846AF8">
        <w:rPr>
          <w:color w:val="000000" w:themeColor="text1"/>
        </w:rPr>
        <w:t>Pēternieki</w:t>
      </w:r>
      <w:proofErr w:type="spellEnd"/>
      <w:r w:rsidRPr="00846AF8">
        <w:rPr>
          <w:color w:val="000000" w:themeColor="text1"/>
        </w:rPr>
        <w:t xml:space="preserve">, Olaines </w:t>
      </w:r>
      <w:proofErr w:type="spellStart"/>
      <w:r w:rsidRPr="00846AF8">
        <w:rPr>
          <w:color w:val="000000" w:themeColor="text1"/>
        </w:rPr>
        <w:t>pag</w:t>
      </w:r>
      <w:proofErr w:type="spellEnd"/>
      <w:r w:rsidRPr="00846AF8">
        <w:rPr>
          <w:color w:val="000000" w:themeColor="text1"/>
        </w:rPr>
        <w:t xml:space="preserve">., Olaines </w:t>
      </w:r>
      <w:proofErr w:type="spellStart"/>
      <w:r w:rsidRPr="00846AF8">
        <w:rPr>
          <w:color w:val="000000" w:themeColor="text1"/>
        </w:rPr>
        <w:t>nov.</w:t>
      </w:r>
      <w:proofErr w:type="spellEnd"/>
      <w:r w:rsidRPr="00846AF8">
        <w:rPr>
          <w:color w:val="000000" w:themeColor="text1"/>
        </w:rPr>
        <w:t>, LV-2127.</w:t>
      </w:r>
    </w:p>
    <w:p w14:paraId="590B33FD" w14:textId="77777777" w:rsidR="002E0356" w:rsidRPr="00846AF8" w:rsidRDefault="002E0356" w:rsidP="002E0356">
      <w:pPr>
        <w:pStyle w:val="ListParagraph"/>
        <w:numPr>
          <w:ilvl w:val="0"/>
          <w:numId w:val="30"/>
        </w:numPr>
        <w:ind w:left="644"/>
        <w:jc w:val="both"/>
        <w:rPr>
          <w:color w:val="000000" w:themeColor="text1"/>
        </w:rPr>
      </w:pPr>
      <w:proofErr w:type="spellStart"/>
      <w:r w:rsidRPr="00846AF8">
        <w:rPr>
          <w:color w:val="000000" w:themeColor="text1"/>
        </w:rPr>
        <w:t>Saglabāt</w:t>
      </w:r>
      <w:proofErr w:type="spellEnd"/>
      <w:r w:rsidRPr="00846AF8">
        <w:rPr>
          <w:color w:val="000000" w:themeColor="text1"/>
        </w:rPr>
        <w:t xml:space="preserve"> </w:t>
      </w:r>
      <w:proofErr w:type="spellStart"/>
      <w:r w:rsidRPr="00846AF8">
        <w:rPr>
          <w:color w:val="000000" w:themeColor="text1"/>
        </w:rPr>
        <w:t>adresi</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vienībai</w:t>
      </w:r>
      <w:proofErr w:type="spellEnd"/>
      <w:r w:rsidRPr="00846AF8">
        <w:rPr>
          <w:color w:val="000000" w:themeColor="text1"/>
        </w:rPr>
        <w:t xml:space="preserve"> </w:t>
      </w:r>
      <w:proofErr w:type="spellStart"/>
      <w:r w:rsidRPr="00846AF8">
        <w:rPr>
          <w:color w:val="000000" w:themeColor="text1"/>
        </w:rPr>
        <w:t>ar</w:t>
      </w:r>
      <w:proofErr w:type="spellEnd"/>
      <w:r w:rsidRPr="00846AF8">
        <w:rPr>
          <w:color w:val="000000" w:themeColor="text1"/>
        </w:rPr>
        <w:t xml:space="preserve"> </w:t>
      </w:r>
      <w:proofErr w:type="spellStart"/>
      <w:r w:rsidRPr="00846AF8">
        <w:rPr>
          <w:color w:val="000000" w:themeColor="text1"/>
        </w:rPr>
        <w:t>kadastra</w:t>
      </w:r>
      <w:proofErr w:type="spellEnd"/>
      <w:r w:rsidRPr="00846AF8">
        <w:rPr>
          <w:color w:val="000000" w:themeColor="text1"/>
        </w:rPr>
        <w:t xml:space="preserve"> </w:t>
      </w:r>
      <w:proofErr w:type="spellStart"/>
      <w:r w:rsidRPr="00846AF8">
        <w:rPr>
          <w:color w:val="000000" w:themeColor="text1"/>
        </w:rPr>
        <w:t>apzīmējumu</w:t>
      </w:r>
      <w:proofErr w:type="spellEnd"/>
      <w:r w:rsidRPr="00846AF8">
        <w:rPr>
          <w:color w:val="000000" w:themeColor="text1"/>
        </w:rPr>
        <w:t xml:space="preserve"> 8080 011 0043 un </w:t>
      </w:r>
      <w:proofErr w:type="spellStart"/>
      <w:r w:rsidRPr="00846AF8">
        <w:rPr>
          <w:color w:val="000000" w:themeColor="text1"/>
        </w:rPr>
        <w:t>ar</w:t>
      </w:r>
      <w:proofErr w:type="spellEnd"/>
      <w:r w:rsidRPr="00846AF8">
        <w:rPr>
          <w:color w:val="000000" w:themeColor="text1"/>
        </w:rPr>
        <w:t xml:space="preserve"> to </w:t>
      </w:r>
      <w:proofErr w:type="spellStart"/>
      <w:r w:rsidRPr="00846AF8">
        <w:rPr>
          <w:color w:val="000000" w:themeColor="text1"/>
        </w:rPr>
        <w:t>funkcionāli</w:t>
      </w:r>
      <w:proofErr w:type="spellEnd"/>
      <w:r w:rsidRPr="00846AF8">
        <w:rPr>
          <w:color w:val="000000" w:themeColor="text1"/>
        </w:rPr>
        <w:t xml:space="preserve"> </w:t>
      </w:r>
      <w:proofErr w:type="spellStart"/>
      <w:r w:rsidRPr="00846AF8">
        <w:rPr>
          <w:color w:val="000000" w:themeColor="text1"/>
        </w:rPr>
        <w:t>saistītajām</w:t>
      </w:r>
      <w:proofErr w:type="spellEnd"/>
      <w:r w:rsidRPr="00846AF8">
        <w:rPr>
          <w:color w:val="000000" w:themeColor="text1"/>
        </w:rPr>
        <w:t xml:space="preserve"> </w:t>
      </w:r>
      <w:proofErr w:type="spellStart"/>
      <w:r w:rsidRPr="00846AF8">
        <w:rPr>
          <w:color w:val="000000" w:themeColor="text1"/>
        </w:rPr>
        <w:t>ēkām</w:t>
      </w:r>
      <w:proofErr w:type="spellEnd"/>
      <w:r w:rsidRPr="00846AF8">
        <w:rPr>
          <w:color w:val="000000" w:themeColor="text1"/>
        </w:rPr>
        <w:t xml:space="preserve"> – “</w:t>
      </w:r>
      <w:proofErr w:type="spellStart"/>
      <w:r w:rsidRPr="00846AF8">
        <w:rPr>
          <w:color w:val="000000" w:themeColor="text1"/>
        </w:rPr>
        <w:t>Ķesteri</w:t>
      </w:r>
      <w:proofErr w:type="spellEnd"/>
      <w:r w:rsidRPr="00846AF8">
        <w:rPr>
          <w:color w:val="000000" w:themeColor="text1"/>
        </w:rPr>
        <w:t xml:space="preserve">”, </w:t>
      </w:r>
      <w:proofErr w:type="spellStart"/>
      <w:r w:rsidRPr="00846AF8">
        <w:rPr>
          <w:color w:val="000000" w:themeColor="text1"/>
        </w:rPr>
        <w:t>Pēternieki</w:t>
      </w:r>
      <w:proofErr w:type="spellEnd"/>
      <w:r w:rsidRPr="00846AF8">
        <w:rPr>
          <w:color w:val="000000" w:themeColor="text1"/>
        </w:rPr>
        <w:t xml:space="preserve">, Olaines </w:t>
      </w:r>
      <w:proofErr w:type="spellStart"/>
      <w:r w:rsidRPr="00846AF8">
        <w:rPr>
          <w:color w:val="000000" w:themeColor="text1"/>
        </w:rPr>
        <w:t>pag</w:t>
      </w:r>
      <w:proofErr w:type="spellEnd"/>
      <w:r w:rsidRPr="00846AF8">
        <w:rPr>
          <w:color w:val="000000" w:themeColor="text1"/>
        </w:rPr>
        <w:t xml:space="preserve">., Olaines </w:t>
      </w:r>
      <w:proofErr w:type="spellStart"/>
      <w:r w:rsidRPr="00846AF8">
        <w:rPr>
          <w:color w:val="000000" w:themeColor="text1"/>
        </w:rPr>
        <w:t>nov.</w:t>
      </w:r>
      <w:proofErr w:type="spellEnd"/>
      <w:r w:rsidRPr="00846AF8">
        <w:rPr>
          <w:color w:val="000000" w:themeColor="text1"/>
        </w:rPr>
        <w:t xml:space="preserve">, LV-2127 (ARIS </w:t>
      </w:r>
      <w:proofErr w:type="spellStart"/>
      <w:r w:rsidRPr="00846AF8">
        <w:rPr>
          <w:color w:val="000000" w:themeColor="text1"/>
        </w:rPr>
        <w:t>kods</w:t>
      </w:r>
      <w:proofErr w:type="spellEnd"/>
      <w:r w:rsidRPr="00846AF8">
        <w:rPr>
          <w:color w:val="000000" w:themeColor="text1"/>
        </w:rPr>
        <w:t xml:space="preserve"> 106005367).</w:t>
      </w:r>
    </w:p>
    <w:p w14:paraId="1DD66700" w14:textId="77777777" w:rsidR="002E0356" w:rsidRPr="00846AF8" w:rsidRDefault="002E0356" w:rsidP="002E0356">
      <w:pPr>
        <w:pStyle w:val="ListParagraph"/>
        <w:numPr>
          <w:ilvl w:val="0"/>
          <w:numId w:val="30"/>
        </w:numPr>
        <w:ind w:left="644"/>
        <w:jc w:val="both"/>
        <w:rPr>
          <w:color w:val="000000" w:themeColor="text1"/>
        </w:rPr>
      </w:pPr>
      <w:proofErr w:type="spellStart"/>
      <w:r w:rsidRPr="00846AF8">
        <w:t>Piekļūšana</w:t>
      </w:r>
      <w:proofErr w:type="spellEnd"/>
      <w:r w:rsidRPr="00846AF8">
        <w:t xml:space="preserve"> </w:t>
      </w:r>
      <w:proofErr w:type="spellStart"/>
      <w:r w:rsidRPr="00846AF8">
        <w:t>zemes</w:t>
      </w:r>
      <w:proofErr w:type="spellEnd"/>
      <w:r w:rsidRPr="00846AF8">
        <w:t xml:space="preserve"> </w:t>
      </w:r>
      <w:proofErr w:type="spellStart"/>
      <w:r w:rsidRPr="00846AF8">
        <w:t>vienībai</w:t>
      </w:r>
      <w:proofErr w:type="spellEnd"/>
      <w:r w:rsidRPr="00846AF8">
        <w:t xml:space="preserve"> </w:t>
      </w:r>
      <w:proofErr w:type="spellStart"/>
      <w:r w:rsidRPr="00846AF8">
        <w:t>ar</w:t>
      </w:r>
      <w:proofErr w:type="spellEnd"/>
      <w:r w:rsidRPr="00846AF8">
        <w:t xml:space="preserve"> </w:t>
      </w:r>
      <w:proofErr w:type="spellStart"/>
      <w:r w:rsidRPr="00846AF8">
        <w:t>kadastra</w:t>
      </w:r>
      <w:proofErr w:type="spellEnd"/>
      <w:r w:rsidRPr="00846AF8">
        <w:t xml:space="preserve"> </w:t>
      </w:r>
      <w:proofErr w:type="spellStart"/>
      <w:r w:rsidRPr="00846AF8">
        <w:t>apzīmējumu</w:t>
      </w:r>
      <w:proofErr w:type="spellEnd"/>
      <w:r w:rsidRPr="00846AF8">
        <w:t xml:space="preserve"> 8080 011 0043 </w:t>
      </w:r>
      <w:proofErr w:type="spellStart"/>
      <w:r w:rsidRPr="00846AF8">
        <w:t>nodrošināta</w:t>
      </w:r>
      <w:proofErr w:type="spellEnd"/>
      <w:r w:rsidRPr="00846AF8">
        <w:t xml:space="preserve"> no </w:t>
      </w:r>
      <w:proofErr w:type="spellStart"/>
      <w:r w:rsidRPr="00846AF8">
        <w:t>pašvaldības</w:t>
      </w:r>
      <w:proofErr w:type="spellEnd"/>
      <w:r w:rsidRPr="00846AF8">
        <w:t xml:space="preserve"> </w:t>
      </w:r>
      <w:proofErr w:type="spellStart"/>
      <w:r w:rsidRPr="00846AF8">
        <w:rPr>
          <w:color w:val="000000" w:themeColor="text1"/>
        </w:rPr>
        <w:t>ceļa</w:t>
      </w:r>
      <w:proofErr w:type="spellEnd"/>
      <w:r w:rsidRPr="00846AF8">
        <w:rPr>
          <w:color w:val="000000" w:themeColor="text1"/>
        </w:rPr>
        <w:t xml:space="preserve"> </w:t>
      </w:r>
      <w:proofErr w:type="spellStart"/>
      <w:r w:rsidRPr="00846AF8">
        <w:rPr>
          <w:color w:val="000000" w:themeColor="text1"/>
        </w:rPr>
        <w:t>Pēternieki-Ķesteri</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vienības</w:t>
      </w:r>
      <w:proofErr w:type="spellEnd"/>
      <w:r w:rsidRPr="00846AF8">
        <w:rPr>
          <w:color w:val="000000" w:themeColor="text1"/>
        </w:rPr>
        <w:t xml:space="preserve"> </w:t>
      </w:r>
      <w:proofErr w:type="spellStart"/>
      <w:r w:rsidRPr="00846AF8">
        <w:rPr>
          <w:color w:val="000000" w:themeColor="text1"/>
        </w:rPr>
        <w:t>ar</w:t>
      </w:r>
      <w:proofErr w:type="spellEnd"/>
      <w:r w:rsidRPr="00846AF8">
        <w:rPr>
          <w:color w:val="000000" w:themeColor="text1"/>
        </w:rPr>
        <w:t xml:space="preserve"> </w:t>
      </w:r>
      <w:proofErr w:type="spellStart"/>
      <w:r w:rsidRPr="00846AF8">
        <w:rPr>
          <w:color w:val="000000" w:themeColor="text1"/>
        </w:rPr>
        <w:t>kadastra</w:t>
      </w:r>
      <w:proofErr w:type="spellEnd"/>
      <w:r w:rsidRPr="00846AF8">
        <w:rPr>
          <w:color w:val="000000" w:themeColor="text1"/>
        </w:rPr>
        <w:t xml:space="preserve"> </w:t>
      </w:r>
      <w:proofErr w:type="spellStart"/>
      <w:r w:rsidRPr="00846AF8">
        <w:rPr>
          <w:color w:val="000000" w:themeColor="text1"/>
        </w:rPr>
        <w:t>apzīmējumu</w:t>
      </w:r>
      <w:proofErr w:type="spellEnd"/>
      <w:r w:rsidRPr="00846AF8">
        <w:rPr>
          <w:color w:val="000000" w:themeColor="text1"/>
        </w:rPr>
        <w:t xml:space="preserve"> 8080 011 0444 un pa </w:t>
      </w:r>
      <w:proofErr w:type="spellStart"/>
      <w:r w:rsidRPr="00846AF8">
        <w:rPr>
          <w:color w:val="000000" w:themeColor="text1"/>
        </w:rPr>
        <w:t>Zemesgrāmatas</w:t>
      </w:r>
      <w:proofErr w:type="spellEnd"/>
      <w:r w:rsidRPr="00846AF8">
        <w:rPr>
          <w:color w:val="000000" w:themeColor="text1"/>
        </w:rPr>
        <w:t xml:space="preserve"> </w:t>
      </w:r>
      <w:proofErr w:type="spellStart"/>
      <w:r w:rsidRPr="00846AF8">
        <w:rPr>
          <w:color w:val="000000" w:themeColor="text1"/>
        </w:rPr>
        <w:t>nodalījumā</w:t>
      </w:r>
      <w:proofErr w:type="spellEnd"/>
      <w:r w:rsidRPr="00846AF8">
        <w:rPr>
          <w:color w:val="000000" w:themeColor="text1"/>
        </w:rPr>
        <w:t xml:space="preserve"> Nr.100000209621 </w:t>
      </w:r>
      <w:proofErr w:type="spellStart"/>
      <w:r w:rsidRPr="00846AF8">
        <w:rPr>
          <w:color w:val="000000" w:themeColor="text1"/>
        </w:rPr>
        <w:t>nostiprinātu</w:t>
      </w:r>
      <w:proofErr w:type="spellEnd"/>
      <w:r w:rsidRPr="00846AF8">
        <w:rPr>
          <w:color w:val="000000" w:themeColor="text1"/>
        </w:rPr>
        <w:t xml:space="preserve"> </w:t>
      </w:r>
      <w:proofErr w:type="spellStart"/>
      <w:r w:rsidRPr="00846AF8">
        <w:rPr>
          <w:color w:val="000000" w:themeColor="text1"/>
        </w:rPr>
        <w:t>braucamā</w:t>
      </w:r>
      <w:proofErr w:type="spellEnd"/>
      <w:r w:rsidRPr="00846AF8">
        <w:rPr>
          <w:color w:val="000000" w:themeColor="text1"/>
        </w:rPr>
        <w:t xml:space="preserve"> </w:t>
      </w:r>
      <w:proofErr w:type="spellStart"/>
      <w:r w:rsidRPr="00846AF8">
        <w:rPr>
          <w:color w:val="000000" w:themeColor="text1"/>
        </w:rPr>
        <w:t>ceļa</w:t>
      </w:r>
      <w:proofErr w:type="spellEnd"/>
      <w:r w:rsidRPr="00846AF8">
        <w:rPr>
          <w:color w:val="000000" w:themeColor="text1"/>
        </w:rPr>
        <w:t xml:space="preserve"> </w:t>
      </w:r>
      <w:proofErr w:type="spellStart"/>
      <w:r w:rsidRPr="00846AF8">
        <w:rPr>
          <w:color w:val="000000" w:themeColor="text1"/>
        </w:rPr>
        <w:t>servitūtu</w:t>
      </w:r>
      <w:proofErr w:type="spellEnd"/>
      <w:r w:rsidRPr="00846AF8">
        <w:rPr>
          <w:color w:val="000000" w:themeColor="text1"/>
        </w:rPr>
        <w:t xml:space="preserve"> 0.1000 ha </w:t>
      </w:r>
      <w:proofErr w:type="spellStart"/>
      <w:r w:rsidRPr="00846AF8">
        <w:rPr>
          <w:color w:val="000000" w:themeColor="text1"/>
        </w:rPr>
        <w:t>platībā</w:t>
      </w:r>
      <w:proofErr w:type="spellEnd"/>
      <w:r w:rsidRPr="00846AF8">
        <w:rPr>
          <w:color w:val="000000" w:themeColor="text1"/>
        </w:rPr>
        <w:t xml:space="preserve">, kas </w:t>
      </w:r>
      <w:proofErr w:type="spellStart"/>
      <w:r w:rsidRPr="00846AF8">
        <w:rPr>
          <w:color w:val="000000" w:themeColor="text1"/>
        </w:rPr>
        <w:t>dibināts</w:t>
      </w:r>
      <w:proofErr w:type="spellEnd"/>
      <w:r w:rsidRPr="00846AF8">
        <w:rPr>
          <w:color w:val="000000" w:themeColor="text1"/>
        </w:rPr>
        <w:t xml:space="preserve"> par </w:t>
      </w:r>
      <w:proofErr w:type="spellStart"/>
      <w:r w:rsidRPr="00846AF8">
        <w:rPr>
          <w:color w:val="000000" w:themeColor="text1"/>
        </w:rPr>
        <w:t>labu</w:t>
      </w:r>
      <w:proofErr w:type="spellEnd"/>
      <w:r w:rsidRPr="00846AF8">
        <w:rPr>
          <w:color w:val="000000" w:themeColor="text1"/>
        </w:rPr>
        <w:t xml:space="preserve">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vienībai</w:t>
      </w:r>
      <w:proofErr w:type="spellEnd"/>
      <w:r w:rsidRPr="00846AF8">
        <w:rPr>
          <w:color w:val="000000" w:themeColor="text1"/>
        </w:rPr>
        <w:t xml:space="preserve"> </w:t>
      </w:r>
      <w:proofErr w:type="spellStart"/>
      <w:r w:rsidRPr="00846AF8">
        <w:rPr>
          <w:color w:val="000000" w:themeColor="text1"/>
        </w:rPr>
        <w:t>ar</w:t>
      </w:r>
      <w:proofErr w:type="spellEnd"/>
      <w:r w:rsidRPr="00846AF8">
        <w:rPr>
          <w:color w:val="000000" w:themeColor="text1"/>
        </w:rPr>
        <w:t xml:space="preserve"> </w:t>
      </w:r>
      <w:proofErr w:type="spellStart"/>
      <w:r w:rsidRPr="00846AF8">
        <w:rPr>
          <w:color w:val="000000" w:themeColor="text1"/>
        </w:rPr>
        <w:t>kadastra</w:t>
      </w:r>
      <w:proofErr w:type="spellEnd"/>
      <w:r w:rsidRPr="00846AF8">
        <w:rPr>
          <w:color w:val="000000" w:themeColor="text1"/>
        </w:rPr>
        <w:t xml:space="preserve"> </w:t>
      </w:r>
      <w:proofErr w:type="spellStart"/>
      <w:r w:rsidRPr="00846AF8">
        <w:rPr>
          <w:color w:val="000000" w:themeColor="text1"/>
        </w:rPr>
        <w:t>apzīmējumu</w:t>
      </w:r>
      <w:proofErr w:type="spellEnd"/>
      <w:r w:rsidRPr="00846AF8">
        <w:rPr>
          <w:color w:val="000000" w:themeColor="text1"/>
        </w:rPr>
        <w:t xml:space="preserve"> 8080 011 0043.</w:t>
      </w:r>
    </w:p>
    <w:p w14:paraId="453A28AA" w14:textId="77777777" w:rsidR="002E0356" w:rsidRPr="00846AF8" w:rsidRDefault="002E0356" w:rsidP="002E0356">
      <w:pPr>
        <w:pStyle w:val="ListParagraph"/>
        <w:numPr>
          <w:ilvl w:val="1"/>
          <w:numId w:val="30"/>
        </w:numPr>
        <w:ind w:left="851"/>
        <w:jc w:val="both"/>
        <w:rPr>
          <w:color w:val="000000" w:themeColor="text1"/>
        </w:rPr>
      </w:pPr>
      <w:proofErr w:type="spellStart"/>
      <w:r w:rsidRPr="00846AF8">
        <w:rPr>
          <w:color w:val="000000" w:themeColor="text1"/>
        </w:rPr>
        <w:t>noslēgt</w:t>
      </w:r>
      <w:proofErr w:type="spellEnd"/>
      <w:r w:rsidRPr="00846AF8">
        <w:rPr>
          <w:color w:val="000000" w:themeColor="text1"/>
        </w:rPr>
        <w:t xml:space="preserve"> </w:t>
      </w:r>
      <w:proofErr w:type="spellStart"/>
      <w:r w:rsidRPr="00846AF8">
        <w:rPr>
          <w:color w:val="000000" w:themeColor="text1"/>
        </w:rPr>
        <w:t>ceļa</w:t>
      </w:r>
      <w:proofErr w:type="spellEnd"/>
      <w:r w:rsidRPr="00846AF8">
        <w:rPr>
          <w:color w:val="000000" w:themeColor="text1"/>
        </w:rPr>
        <w:t xml:space="preserve"> </w:t>
      </w:r>
      <w:proofErr w:type="spellStart"/>
      <w:r w:rsidRPr="00846AF8">
        <w:rPr>
          <w:color w:val="000000" w:themeColor="text1"/>
        </w:rPr>
        <w:t>servitūta</w:t>
      </w:r>
      <w:proofErr w:type="spellEnd"/>
      <w:r w:rsidRPr="00846AF8">
        <w:rPr>
          <w:color w:val="000000" w:themeColor="text1"/>
        </w:rPr>
        <w:t xml:space="preserve"> </w:t>
      </w:r>
      <w:proofErr w:type="spellStart"/>
      <w:r w:rsidRPr="00846AF8">
        <w:rPr>
          <w:color w:val="000000" w:themeColor="text1"/>
        </w:rPr>
        <w:t>līgumu</w:t>
      </w:r>
      <w:proofErr w:type="spellEnd"/>
      <w:r w:rsidRPr="00846AF8">
        <w:rPr>
          <w:color w:val="000000" w:themeColor="text1"/>
        </w:rPr>
        <w:t xml:space="preserve"> </w:t>
      </w:r>
      <w:proofErr w:type="spellStart"/>
      <w:r w:rsidRPr="00846AF8">
        <w:rPr>
          <w:color w:val="000000" w:themeColor="text1"/>
        </w:rPr>
        <w:t>atbilstoši</w:t>
      </w:r>
      <w:proofErr w:type="spellEnd"/>
      <w:r w:rsidRPr="00846AF8">
        <w:rPr>
          <w:color w:val="000000" w:themeColor="text1"/>
        </w:rPr>
        <w:t xml:space="preserve"> </w:t>
      </w:r>
      <w:proofErr w:type="spellStart"/>
      <w:r w:rsidRPr="00846AF8">
        <w:rPr>
          <w:color w:val="000000" w:themeColor="text1"/>
        </w:rPr>
        <w:t>Civillikuma</w:t>
      </w:r>
      <w:proofErr w:type="spellEnd"/>
      <w:r w:rsidRPr="00846AF8">
        <w:rPr>
          <w:color w:val="000000" w:themeColor="text1"/>
        </w:rPr>
        <w:t xml:space="preserve"> 1231.pantam, </w:t>
      </w:r>
      <w:proofErr w:type="spellStart"/>
      <w:r w:rsidRPr="00846AF8">
        <w:rPr>
          <w:color w:val="000000" w:themeColor="text1"/>
        </w:rPr>
        <w:t>reģistrējot</w:t>
      </w:r>
      <w:proofErr w:type="spellEnd"/>
      <w:r w:rsidRPr="00846AF8">
        <w:rPr>
          <w:color w:val="000000" w:themeColor="text1"/>
        </w:rPr>
        <w:t xml:space="preserve"> to </w:t>
      </w:r>
      <w:proofErr w:type="spellStart"/>
      <w:r w:rsidRPr="00846AF8">
        <w:rPr>
          <w:color w:val="000000" w:themeColor="text1"/>
        </w:rPr>
        <w:t>zemesgrāmatā</w:t>
      </w:r>
      <w:proofErr w:type="spellEnd"/>
      <w:r w:rsidRPr="00846AF8">
        <w:rPr>
          <w:color w:val="000000" w:themeColor="text1"/>
        </w:rPr>
        <w:t>.</w:t>
      </w:r>
    </w:p>
    <w:p w14:paraId="6336EE67" w14:textId="77777777" w:rsidR="002E0356" w:rsidRPr="00846AF8" w:rsidRDefault="002E0356" w:rsidP="002E0356">
      <w:pPr>
        <w:pStyle w:val="ListParagraph"/>
        <w:numPr>
          <w:ilvl w:val="0"/>
          <w:numId w:val="30"/>
        </w:numPr>
        <w:ind w:left="644"/>
        <w:jc w:val="both"/>
        <w:rPr>
          <w:color w:val="000000" w:themeColor="text1"/>
        </w:rPr>
      </w:pPr>
      <w:proofErr w:type="spellStart"/>
      <w:r w:rsidRPr="00846AF8">
        <w:t>Piekļūšana</w:t>
      </w:r>
      <w:proofErr w:type="spellEnd"/>
      <w:r w:rsidRPr="00846AF8">
        <w:t xml:space="preserve"> </w:t>
      </w:r>
      <w:proofErr w:type="spellStart"/>
      <w:r w:rsidRPr="00846AF8">
        <w:t>zemes</w:t>
      </w:r>
      <w:proofErr w:type="spellEnd"/>
      <w:r w:rsidRPr="00846AF8">
        <w:t xml:space="preserve"> </w:t>
      </w:r>
      <w:proofErr w:type="spellStart"/>
      <w:r w:rsidRPr="00846AF8">
        <w:t>vienībai</w:t>
      </w:r>
      <w:proofErr w:type="spellEnd"/>
      <w:r w:rsidRPr="00846AF8">
        <w:t xml:space="preserve"> </w:t>
      </w:r>
      <w:proofErr w:type="spellStart"/>
      <w:r w:rsidRPr="00846AF8">
        <w:t>ar</w:t>
      </w:r>
      <w:proofErr w:type="spellEnd"/>
      <w:r w:rsidRPr="00846AF8">
        <w:t xml:space="preserve"> </w:t>
      </w:r>
      <w:proofErr w:type="spellStart"/>
      <w:r w:rsidRPr="00846AF8">
        <w:t>kadastra</w:t>
      </w:r>
      <w:proofErr w:type="spellEnd"/>
      <w:r w:rsidRPr="00846AF8">
        <w:t xml:space="preserve"> </w:t>
      </w:r>
      <w:proofErr w:type="spellStart"/>
      <w:r w:rsidRPr="00846AF8">
        <w:t>apzīmējumu</w:t>
      </w:r>
      <w:proofErr w:type="spellEnd"/>
      <w:r w:rsidRPr="00846AF8">
        <w:t xml:space="preserve"> 8080 011 0044 </w:t>
      </w:r>
      <w:proofErr w:type="spellStart"/>
      <w:r w:rsidRPr="00846AF8">
        <w:t>plānota</w:t>
      </w:r>
      <w:proofErr w:type="spellEnd"/>
      <w:r w:rsidRPr="00846AF8">
        <w:t xml:space="preserve"> no </w:t>
      </w:r>
      <w:proofErr w:type="spellStart"/>
      <w:r w:rsidRPr="00846AF8">
        <w:t>valsts</w:t>
      </w:r>
      <w:proofErr w:type="spellEnd"/>
      <w:r w:rsidRPr="00846AF8">
        <w:t xml:space="preserve"> </w:t>
      </w:r>
      <w:proofErr w:type="spellStart"/>
      <w:r w:rsidRPr="00846AF8">
        <w:t>vietējā</w:t>
      </w:r>
      <w:proofErr w:type="spellEnd"/>
      <w:r w:rsidRPr="00846AF8">
        <w:t xml:space="preserve"> </w:t>
      </w:r>
      <w:proofErr w:type="spellStart"/>
      <w:r w:rsidRPr="00846AF8">
        <w:t>autoceļa</w:t>
      </w:r>
      <w:proofErr w:type="spellEnd"/>
      <w:r w:rsidRPr="00846AF8">
        <w:t xml:space="preserve"> V28 </w:t>
      </w:r>
      <w:proofErr w:type="spellStart"/>
      <w:r w:rsidRPr="00846AF8">
        <w:t>Blukas-Emburga</w:t>
      </w:r>
      <w:proofErr w:type="spellEnd"/>
      <w:r w:rsidRPr="00846AF8">
        <w:t xml:space="preserve">, pa </w:t>
      </w:r>
      <w:proofErr w:type="spellStart"/>
      <w:r w:rsidRPr="00846AF8">
        <w:t>plānoto</w:t>
      </w:r>
      <w:proofErr w:type="spellEnd"/>
      <w:r w:rsidRPr="00846AF8">
        <w:t xml:space="preserve"> IV </w:t>
      </w:r>
      <w:proofErr w:type="spellStart"/>
      <w:r w:rsidRPr="00846AF8">
        <w:t>kategorijas</w:t>
      </w:r>
      <w:proofErr w:type="spellEnd"/>
      <w:r w:rsidRPr="00846AF8">
        <w:t xml:space="preserve"> </w:t>
      </w:r>
      <w:proofErr w:type="spellStart"/>
      <w:r w:rsidRPr="00846AF8">
        <w:t>pieslēgumu</w:t>
      </w:r>
      <w:proofErr w:type="spellEnd"/>
      <w:r w:rsidRPr="00846AF8">
        <w:t xml:space="preserve">. </w:t>
      </w:r>
      <w:proofErr w:type="spellStart"/>
      <w:r w:rsidRPr="00846AF8">
        <w:t>Piebrauktuves</w:t>
      </w:r>
      <w:proofErr w:type="spellEnd"/>
      <w:r w:rsidRPr="00846AF8">
        <w:t xml:space="preserve"> </w:t>
      </w:r>
      <w:proofErr w:type="spellStart"/>
      <w:r w:rsidRPr="00846AF8">
        <w:t>nodrošināšanai</w:t>
      </w:r>
      <w:proofErr w:type="spellEnd"/>
      <w:r w:rsidRPr="00846AF8">
        <w:t xml:space="preserve"> </w:t>
      </w:r>
      <w:proofErr w:type="spellStart"/>
      <w:r w:rsidRPr="00846AF8">
        <w:t>izstrādājot</w:t>
      </w:r>
      <w:proofErr w:type="spellEnd"/>
      <w:r w:rsidRPr="00846AF8">
        <w:rPr>
          <w:color w:val="FF0000"/>
        </w:rPr>
        <w:t xml:space="preserve"> </w:t>
      </w:r>
      <w:r w:rsidRPr="00846AF8">
        <w:rPr>
          <w:color w:val="000000" w:themeColor="text1"/>
        </w:rPr>
        <w:t xml:space="preserve">un </w:t>
      </w:r>
      <w:proofErr w:type="spellStart"/>
      <w:r w:rsidRPr="00846AF8">
        <w:rPr>
          <w:color w:val="000000" w:themeColor="text1"/>
        </w:rPr>
        <w:t>akceptējot</w:t>
      </w:r>
      <w:proofErr w:type="spellEnd"/>
      <w:r w:rsidRPr="00846AF8">
        <w:rPr>
          <w:color w:val="000000" w:themeColor="text1"/>
        </w:rPr>
        <w:t xml:space="preserve"> </w:t>
      </w:r>
      <w:proofErr w:type="spellStart"/>
      <w:r w:rsidRPr="00846AF8">
        <w:rPr>
          <w:color w:val="000000" w:themeColor="text1"/>
        </w:rPr>
        <w:t>būvniecības</w:t>
      </w:r>
      <w:proofErr w:type="spellEnd"/>
      <w:r w:rsidRPr="00846AF8">
        <w:rPr>
          <w:color w:val="000000" w:themeColor="text1"/>
        </w:rPr>
        <w:t xml:space="preserve"> </w:t>
      </w:r>
      <w:proofErr w:type="spellStart"/>
      <w:r w:rsidRPr="00846AF8">
        <w:rPr>
          <w:color w:val="000000" w:themeColor="text1"/>
        </w:rPr>
        <w:t>ieceres</w:t>
      </w:r>
      <w:proofErr w:type="spellEnd"/>
      <w:r w:rsidRPr="00846AF8">
        <w:rPr>
          <w:color w:val="000000" w:themeColor="text1"/>
        </w:rPr>
        <w:t xml:space="preserve"> </w:t>
      </w:r>
      <w:proofErr w:type="spellStart"/>
      <w:r w:rsidRPr="00846AF8">
        <w:rPr>
          <w:color w:val="000000" w:themeColor="text1"/>
        </w:rPr>
        <w:t>dokumentāciju</w:t>
      </w:r>
      <w:proofErr w:type="spellEnd"/>
      <w:r w:rsidRPr="00846AF8">
        <w:rPr>
          <w:color w:val="000000" w:themeColor="text1"/>
        </w:rPr>
        <w:t xml:space="preserve">, </w:t>
      </w:r>
      <w:proofErr w:type="spellStart"/>
      <w:r w:rsidRPr="00846AF8">
        <w:rPr>
          <w:color w:val="000000" w:themeColor="text1"/>
        </w:rPr>
        <w:t>veicot</w:t>
      </w:r>
      <w:proofErr w:type="spellEnd"/>
      <w:r w:rsidRPr="00846AF8">
        <w:rPr>
          <w:color w:val="000000" w:themeColor="text1"/>
        </w:rPr>
        <w:t xml:space="preserve"> </w:t>
      </w:r>
      <w:proofErr w:type="spellStart"/>
      <w:r w:rsidRPr="00846AF8">
        <w:rPr>
          <w:color w:val="000000" w:themeColor="text1"/>
        </w:rPr>
        <w:t>ceļa</w:t>
      </w:r>
      <w:proofErr w:type="spellEnd"/>
      <w:r w:rsidRPr="00846AF8">
        <w:rPr>
          <w:color w:val="000000" w:themeColor="text1"/>
        </w:rPr>
        <w:t xml:space="preserve"> </w:t>
      </w:r>
      <w:proofErr w:type="spellStart"/>
      <w:r w:rsidRPr="00846AF8">
        <w:rPr>
          <w:color w:val="000000" w:themeColor="text1"/>
        </w:rPr>
        <w:t>pieslēguma</w:t>
      </w:r>
      <w:proofErr w:type="spellEnd"/>
      <w:r w:rsidRPr="00846AF8">
        <w:rPr>
          <w:color w:val="000000" w:themeColor="text1"/>
        </w:rPr>
        <w:t xml:space="preserve"> </w:t>
      </w:r>
      <w:proofErr w:type="spellStart"/>
      <w:r w:rsidRPr="00846AF8">
        <w:rPr>
          <w:color w:val="000000" w:themeColor="text1"/>
        </w:rPr>
        <w:t>izbūvi</w:t>
      </w:r>
      <w:proofErr w:type="spellEnd"/>
      <w:r w:rsidRPr="00846AF8">
        <w:rPr>
          <w:color w:val="000000" w:themeColor="text1"/>
        </w:rPr>
        <w:t>.</w:t>
      </w:r>
    </w:p>
    <w:p w14:paraId="4D64CDCB" w14:textId="77777777" w:rsidR="002E0356" w:rsidRPr="00846AF8" w:rsidRDefault="002E0356" w:rsidP="002E0356">
      <w:pPr>
        <w:pStyle w:val="ListParagraph"/>
        <w:numPr>
          <w:ilvl w:val="0"/>
          <w:numId w:val="30"/>
        </w:numPr>
        <w:ind w:left="644"/>
        <w:jc w:val="both"/>
      </w:pPr>
      <w:proofErr w:type="spellStart"/>
      <w:r w:rsidRPr="00846AF8">
        <w:t>Piešķirt</w:t>
      </w:r>
      <w:proofErr w:type="spellEnd"/>
      <w:r w:rsidRPr="00846AF8">
        <w:t xml:space="preserve"> </w:t>
      </w:r>
      <w:proofErr w:type="spellStart"/>
      <w:r w:rsidRPr="00846AF8">
        <w:t>zemes</w:t>
      </w:r>
      <w:proofErr w:type="spellEnd"/>
      <w:r w:rsidRPr="00846AF8">
        <w:t xml:space="preserve"> </w:t>
      </w:r>
      <w:proofErr w:type="spellStart"/>
      <w:r w:rsidRPr="00846AF8">
        <w:t>vienībai</w:t>
      </w:r>
      <w:proofErr w:type="spellEnd"/>
      <w:r w:rsidRPr="00846AF8">
        <w:t xml:space="preserve"> </w:t>
      </w:r>
      <w:proofErr w:type="spellStart"/>
      <w:r w:rsidRPr="00846AF8">
        <w:t>ar</w:t>
      </w:r>
      <w:proofErr w:type="spellEnd"/>
      <w:r w:rsidRPr="00846AF8">
        <w:t xml:space="preserve"> </w:t>
      </w:r>
      <w:proofErr w:type="spellStart"/>
      <w:r w:rsidRPr="00846AF8">
        <w:t>kadastra</w:t>
      </w:r>
      <w:proofErr w:type="spellEnd"/>
      <w:r w:rsidRPr="00846AF8">
        <w:t xml:space="preserve"> </w:t>
      </w:r>
      <w:proofErr w:type="spellStart"/>
      <w:r w:rsidRPr="00846AF8">
        <w:t>apzīmējumu</w:t>
      </w:r>
      <w:proofErr w:type="spellEnd"/>
      <w:r w:rsidRPr="00846AF8">
        <w:t xml:space="preserve"> 8080 011 </w:t>
      </w:r>
      <w:r w:rsidRPr="00846AF8">
        <w:rPr>
          <w:color w:val="000000" w:themeColor="text1"/>
        </w:rPr>
        <w:t xml:space="preserve">0043 </w:t>
      </w:r>
      <w:proofErr w:type="spellStart"/>
      <w:r w:rsidRPr="00846AF8">
        <w:rPr>
          <w:color w:val="000000" w:themeColor="text1"/>
        </w:rPr>
        <w:t>nekustamā</w:t>
      </w:r>
      <w:proofErr w:type="spellEnd"/>
      <w:r w:rsidRPr="00846AF8">
        <w:rPr>
          <w:color w:val="000000" w:themeColor="text1"/>
        </w:rPr>
        <w:t xml:space="preserve"> </w:t>
      </w:r>
      <w:proofErr w:type="spellStart"/>
      <w:r w:rsidRPr="00846AF8">
        <w:rPr>
          <w:color w:val="000000" w:themeColor="text1"/>
        </w:rPr>
        <w:t>īpašuma</w:t>
      </w:r>
      <w:proofErr w:type="spellEnd"/>
      <w:r w:rsidRPr="00846AF8">
        <w:rPr>
          <w:color w:val="000000" w:themeColor="text1"/>
        </w:rPr>
        <w:t xml:space="preserve"> </w:t>
      </w:r>
      <w:proofErr w:type="spellStart"/>
      <w:r w:rsidRPr="00846AF8">
        <w:rPr>
          <w:color w:val="000000" w:themeColor="text1"/>
        </w:rPr>
        <w:t>lietošanas</w:t>
      </w:r>
      <w:proofErr w:type="spellEnd"/>
      <w:r w:rsidRPr="00846AF8">
        <w:rPr>
          <w:color w:val="000000" w:themeColor="text1"/>
        </w:rPr>
        <w:t xml:space="preserve"> </w:t>
      </w:r>
      <w:proofErr w:type="spellStart"/>
      <w:r w:rsidRPr="00846AF8">
        <w:rPr>
          <w:color w:val="000000" w:themeColor="text1"/>
        </w:rPr>
        <w:t>mērķi</w:t>
      </w:r>
      <w:proofErr w:type="spellEnd"/>
      <w:r w:rsidRPr="00846AF8">
        <w:rPr>
          <w:color w:val="000000" w:themeColor="text1"/>
        </w:rPr>
        <w:t xml:space="preserve"> - </w:t>
      </w:r>
      <w:proofErr w:type="spellStart"/>
      <w:r w:rsidRPr="00846AF8">
        <w:rPr>
          <w:color w:val="000000" w:themeColor="text1"/>
        </w:rPr>
        <w:t>individuālo</w:t>
      </w:r>
      <w:proofErr w:type="spellEnd"/>
      <w:r w:rsidRPr="00846AF8">
        <w:rPr>
          <w:color w:val="000000" w:themeColor="text1"/>
        </w:rPr>
        <w:t xml:space="preserve"> </w:t>
      </w:r>
      <w:proofErr w:type="spellStart"/>
      <w:r w:rsidRPr="00846AF8">
        <w:rPr>
          <w:color w:val="000000" w:themeColor="text1"/>
        </w:rPr>
        <w:t>dzīvojamo</w:t>
      </w:r>
      <w:proofErr w:type="spellEnd"/>
      <w:r w:rsidRPr="00846AF8">
        <w:rPr>
          <w:color w:val="000000" w:themeColor="text1"/>
        </w:rPr>
        <w:t xml:space="preserve"> </w:t>
      </w:r>
      <w:proofErr w:type="spellStart"/>
      <w:r w:rsidRPr="00846AF8">
        <w:rPr>
          <w:color w:val="000000" w:themeColor="text1"/>
        </w:rPr>
        <w:t>māju</w:t>
      </w:r>
      <w:proofErr w:type="spellEnd"/>
      <w:r w:rsidRPr="00846AF8">
        <w:rPr>
          <w:color w:val="000000" w:themeColor="text1"/>
        </w:rPr>
        <w:t xml:space="preserve"> </w:t>
      </w:r>
      <w:proofErr w:type="spellStart"/>
      <w:r w:rsidRPr="00846AF8">
        <w:rPr>
          <w:color w:val="000000" w:themeColor="text1"/>
        </w:rPr>
        <w:t>apbūve</w:t>
      </w:r>
      <w:proofErr w:type="spellEnd"/>
      <w:r w:rsidRPr="00846AF8">
        <w:rPr>
          <w:color w:val="000000" w:themeColor="text1"/>
        </w:rPr>
        <w:t xml:space="preserve"> (NĪLM </w:t>
      </w:r>
      <w:proofErr w:type="spellStart"/>
      <w:r w:rsidRPr="00846AF8">
        <w:rPr>
          <w:color w:val="000000" w:themeColor="text1"/>
        </w:rPr>
        <w:t>kods</w:t>
      </w:r>
      <w:proofErr w:type="spellEnd"/>
      <w:r w:rsidRPr="00846AF8">
        <w:rPr>
          <w:color w:val="000000" w:themeColor="text1"/>
        </w:rPr>
        <w:t xml:space="preserve"> 06</w:t>
      </w:r>
      <w:r w:rsidRPr="00846AF8">
        <w:t xml:space="preserve">01) 0,1200 ha </w:t>
      </w:r>
      <w:proofErr w:type="spellStart"/>
      <w:r w:rsidRPr="00846AF8">
        <w:t>platībā</w:t>
      </w:r>
      <w:proofErr w:type="spellEnd"/>
      <w:r w:rsidRPr="00846AF8">
        <w:t xml:space="preserve"> un </w:t>
      </w:r>
      <w:proofErr w:type="spellStart"/>
      <w:r w:rsidRPr="00846AF8">
        <w:t>zeme</w:t>
      </w:r>
      <w:proofErr w:type="spellEnd"/>
      <w:r w:rsidRPr="00846AF8">
        <w:t xml:space="preserve">, </w:t>
      </w:r>
      <w:proofErr w:type="spellStart"/>
      <w:r w:rsidRPr="00846AF8">
        <w:t>uz</w:t>
      </w:r>
      <w:proofErr w:type="spellEnd"/>
      <w:r w:rsidRPr="00846AF8">
        <w:t xml:space="preserve"> </w:t>
      </w:r>
      <w:proofErr w:type="spellStart"/>
      <w:r w:rsidRPr="00846AF8">
        <w:t>kuras</w:t>
      </w:r>
      <w:proofErr w:type="spellEnd"/>
      <w:r w:rsidRPr="00846AF8">
        <w:t xml:space="preserve"> </w:t>
      </w:r>
      <w:proofErr w:type="spellStart"/>
      <w:r w:rsidRPr="00846AF8">
        <w:t>galvenā</w:t>
      </w:r>
      <w:proofErr w:type="spellEnd"/>
      <w:r w:rsidRPr="00846AF8">
        <w:t xml:space="preserve"> </w:t>
      </w:r>
      <w:proofErr w:type="spellStart"/>
      <w:r w:rsidRPr="00846AF8">
        <w:t>saimnieciskā</w:t>
      </w:r>
      <w:proofErr w:type="spellEnd"/>
      <w:r w:rsidRPr="00846AF8">
        <w:t xml:space="preserve"> </w:t>
      </w:r>
      <w:proofErr w:type="spellStart"/>
      <w:r w:rsidRPr="00846AF8">
        <w:t>darbība</w:t>
      </w:r>
      <w:proofErr w:type="spellEnd"/>
      <w:r w:rsidRPr="00846AF8">
        <w:t xml:space="preserve"> </w:t>
      </w:r>
      <w:proofErr w:type="spellStart"/>
      <w:r w:rsidRPr="00846AF8">
        <w:t>ir</w:t>
      </w:r>
      <w:proofErr w:type="spellEnd"/>
      <w:r w:rsidRPr="00846AF8">
        <w:t xml:space="preserve"> </w:t>
      </w:r>
      <w:proofErr w:type="spellStart"/>
      <w:r w:rsidRPr="00846AF8">
        <w:t>lauksaimniecība</w:t>
      </w:r>
      <w:proofErr w:type="spellEnd"/>
      <w:r w:rsidRPr="00846AF8">
        <w:t xml:space="preserve"> (NĪLM </w:t>
      </w:r>
      <w:proofErr w:type="spellStart"/>
      <w:r w:rsidRPr="00846AF8">
        <w:t>kods</w:t>
      </w:r>
      <w:proofErr w:type="spellEnd"/>
      <w:r w:rsidRPr="00846AF8">
        <w:t xml:space="preserve"> 0101) </w:t>
      </w:r>
      <w:proofErr w:type="spellStart"/>
      <w:r w:rsidRPr="00846AF8">
        <w:t>atlikušajā</w:t>
      </w:r>
      <w:proofErr w:type="spellEnd"/>
      <w:r w:rsidRPr="00846AF8">
        <w:t xml:space="preserve"> </w:t>
      </w:r>
      <w:proofErr w:type="spellStart"/>
      <w:r w:rsidRPr="00846AF8">
        <w:t>platībā</w:t>
      </w:r>
      <w:proofErr w:type="spellEnd"/>
      <w:r w:rsidRPr="00846AF8">
        <w:t>.</w:t>
      </w:r>
    </w:p>
    <w:p w14:paraId="2F37BF8F" w14:textId="77777777" w:rsidR="002E0356" w:rsidRPr="00846AF8" w:rsidRDefault="002E0356" w:rsidP="002E0356">
      <w:pPr>
        <w:pStyle w:val="ListParagraph"/>
        <w:numPr>
          <w:ilvl w:val="0"/>
          <w:numId w:val="30"/>
        </w:numPr>
        <w:ind w:left="644"/>
        <w:jc w:val="both"/>
      </w:pPr>
      <w:proofErr w:type="spellStart"/>
      <w:r w:rsidRPr="00846AF8">
        <w:t>Piešķirt</w:t>
      </w:r>
      <w:proofErr w:type="spellEnd"/>
      <w:r w:rsidRPr="00846AF8">
        <w:t xml:space="preserve"> </w:t>
      </w:r>
      <w:proofErr w:type="spellStart"/>
      <w:r w:rsidRPr="00846AF8">
        <w:t>zemes</w:t>
      </w:r>
      <w:proofErr w:type="spellEnd"/>
      <w:r w:rsidRPr="00846AF8">
        <w:t xml:space="preserve"> </w:t>
      </w:r>
      <w:proofErr w:type="spellStart"/>
      <w:r w:rsidRPr="00846AF8">
        <w:t>vienībai</w:t>
      </w:r>
      <w:proofErr w:type="spellEnd"/>
      <w:r w:rsidRPr="00846AF8">
        <w:t xml:space="preserve"> </w:t>
      </w:r>
      <w:proofErr w:type="spellStart"/>
      <w:r w:rsidRPr="00846AF8">
        <w:t>ar</w:t>
      </w:r>
      <w:proofErr w:type="spellEnd"/>
      <w:r w:rsidRPr="00846AF8">
        <w:t xml:space="preserve"> </w:t>
      </w:r>
      <w:proofErr w:type="spellStart"/>
      <w:r w:rsidRPr="00846AF8">
        <w:t>kadastra</w:t>
      </w:r>
      <w:proofErr w:type="spellEnd"/>
      <w:r w:rsidRPr="00846AF8">
        <w:t xml:space="preserve"> </w:t>
      </w:r>
      <w:proofErr w:type="spellStart"/>
      <w:r w:rsidRPr="00846AF8">
        <w:t>apzīmējumu</w:t>
      </w:r>
      <w:proofErr w:type="spellEnd"/>
      <w:r w:rsidRPr="00846AF8">
        <w:t xml:space="preserve"> 8080 011 0044 </w:t>
      </w:r>
      <w:proofErr w:type="spellStart"/>
      <w:r w:rsidRPr="00846AF8">
        <w:rPr>
          <w:color w:val="000000" w:themeColor="text1"/>
        </w:rPr>
        <w:t>nekustamā</w:t>
      </w:r>
      <w:proofErr w:type="spellEnd"/>
      <w:r w:rsidRPr="00846AF8">
        <w:rPr>
          <w:color w:val="000000" w:themeColor="text1"/>
        </w:rPr>
        <w:t xml:space="preserve"> </w:t>
      </w:r>
      <w:proofErr w:type="spellStart"/>
      <w:r w:rsidRPr="00846AF8">
        <w:rPr>
          <w:color w:val="000000" w:themeColor="text1"/>
        </w:rPr>
        <w:t>īpašuma</w:t>
      </w:r>
      <w:proofErr w:type="spellEnd"/>
      <w:r w:rsidRPr="00846AF8">
        <w:rPr>
          <w:color w:val="000000" w:themeColor="text1"/>
        </w:rPr>
        <w:t xml:space="preserve"> </w:t>
      </w:r>
      <w:proofErr w:type="spellStart"/>
      <w:r w:rsidRPr="00846AF8">
        <w:rPr>
          <w:color w:val="000000" w:themeColor="text1"/>
        </w:rPr>
        <w:t>lietošanas</w:t>
      </w:r>
      <w:proofErr w:type="spellEnd"/>
      <w:r w:rsidRPr="00846AF8">
        <w:rPr>
          <w:color w:val="000000" w:themeColor="text1"/>
        </w:rPr>
        <w:t xml:space="preserve"> </w:t>
      </w:r>
      <w:proofErr w:type="spellStart"/>
      <w:r w:rsidRPr="00846AF8">
        <w:rPr>
          <w:color w:val="000000" w:themeColor="text1"/>
        </w:rPr>
        <w:t>mērķi</w:t>
      </w:r>
      <w:proofErr w:type="spellEnd"/>
      <w:r w:rsidRPr="00846AF8">
        <w:rPr>
          <w:color w:val="000000" w:themeColor="text1"/>
        </w:rPr>
        <w:t xml:space="preserve"> - </w:t>
      </w:r>
      <w:proofErr w:type="spellStart"/>
      <w:r w:rsidRPr="00846AF8">
        <w:rPr>
          <w:color w:val="000000" w:themeColor="text1"/>
        </w:rPr>
        <w:t>zeme</w:t>
      </w:r>
      <w:proofErr w:type="spellEnd"/>
      <w:r w:rsidRPr="00846AF8">
        <w:rPr>
          <w:color w:val="000000" w:themeColor="text1"/>
        </w:rPr>
        <w:t xml:space="preserve">, </w:t>
      </w:r>
      <w:proofErr w:type="spellStart"/>
      <w:r w:rsidRPr="00846AF8">
        <w:rPr>
          <w:color w:val="000000" w:themeColor="text1"/>
        </w:rPr>
        <w:t>uz</w:t>
      </w:r>
      <w:proofErr w:type="spellEnd"/>
      <w:r w:rsidRPr="00846AF8">
        <w:rPr>
          <w:color w:val="000000" w:themeColor="text1"/>
        </w:rPr>
        <w:t xml:space="preserve"> </w:t>
      </w:r>
      <w:proofErr w:type="spellStart"/>
      <w:r w:rsidRPr="00846AF8">
        <w:rPr>
          <w:color w:val="000000" w:themeColor="text1"/>
        </w:rPr>
        <w:t>kuras</w:t>
      </w:r>
      <w:proofErr w:type="spellEnd"/>
      <w:r w:rsidRPr="00846AF8">
        <w:rPr>
          <w:color w:val="000000" w:themeColor="text1"/>
        </w:rPr>
        <w:t xml:space="preserve"> </w:t>
      </w:r>
      <w:proofErr w:type="spellStart"/>
      <w:r w:rsidRPr="00846AF8">
        <w:rPr>
          <w:color w:val="000000" w:themeColor="text1"/>
        </w:rPr>
        <w:t>galvenā</w:t>
      </w:r>
      <w:proofErr w:type="spellEnd"/>
      <w:r w:rsidRPr="00846AF8">
        <w:rPr>
          <w:color w:val="000000" w:themeColor="text1"/>
        </w:rPr>
        <w:t xml:space="preserve"> </w:t>
      </w:r>
      <w:proofErr w:type="spellStart"/>
      <w:r w:rsidRPr="00846AF8">
        <w:rPr>
          <w:color w:val="000000" w:themeColor="text1"/>
        </w:rPr>
        <w:t>saimnieciskā</w:t>
      </w:r>
      <w:proofErr w:type="spellEnd"/>
      <w:r w:rsidRPr="00846AF8">
        <w:rPr>
          <w:color w:val="000000" w:themeColor="text1"/>
        </w:rPr>
        <w:t xml:space="preserve"> </w:t>
      </w:r>
      <w:proofErr w:type="spellStart"/>
      <w:r w:rsidRPr="00846AF8">
        <w:rPr>
          <w:color w:val="000000" w:themeColor="text1"/>
        </w:rPr>
        <w:t>darbība</w:t>
      </w:r>
      <w:proofErr w:type="spellEnd"/>
      <w:r w:rsidRPr="00846AF8">
        <w:rPr>
          <w:color w:val="000000" w:themeColor="text1"/>
        </w:rPr>
        <w:t xml:space="preserve"> </w:t>
      </w:r>
      <w:proofErr w:type="spellStart"/>
      <w:r w:rsidRPr="00846AF8">
        <w:rPr>
          <w:color w:val="000000" w:themeColor="text1"/>
        </w:rPr>
        <w:t>ir</w:t>
      </w:r>
      <w:proofErr w:type="spellEnd"/>
      <w:r w:rsidRPr="00846AF8">
        <w:rPr>
          <w:color w:val="000000" w:themeColor="text1"/>
        </w:rPr>
        <w:t xml:space="preserve"> </w:t>
      </w:r>
      <w:proofErr w:type="spellStart"/>
      <w:r w:rsidRPr="00846AF8">
        <w:rPr>
          <w:color w:val="000000" w:themeColor="text1"/>
        </w:rPr>
        <w:t>lauks</w:t>
      </w:r>
      <w:r w:rsidRPr="00846AF8">
        <w:t>aimniecība</w:t>
      </w:r>
      <w:proofErr w:type="spellEnd"/>
      <w:r w:rsidRPr="00846AF8">
        <w:t xml:space="preserve"> (NĪLM </w:t>
      </w:r>
      <w:proofErr w:type="spellStart"/>
      <w:r w:rsidRPr="00846AF8">
        <w:t>kods</w:t>
      </w:r>
      <w:proofErr w:type="spellEnd"/>
      <w:r w:rsidRPr="00846AF8">
        <w:t xml:space="preserve"> 0101) </w:t>
      </w:r>
      <w:proofErr w:type="spellStart"/>
      <w:r w:rsidRPr="00846AF8">
        <w:t>visā</w:t>
      </w:r>
      <w:proofErr w:type="spellEnd"/>
      <w:r w:rsidRPr="00846AF8">
        <w:t xml:space="preserve"> </w:t>
      </w:r>
      <w:proofErr w:type="spellStart"/>
      <w:r w:rsidRPr="00846AF8">
        <w:t>platībā</w:t>
      </w:r>
      <w:proofErr w:type="spellEnd"/>
      <w:r w:rsidRPr="00846AF8">
        <w:t>.</w:t>
      </w:r>
    </w:p>
    <w:p w14:paraId="08BCB07D" w14:textId="77777777" w:rsidR="002E0356" w:rsidRPr="00846AF8" w:rsidRDefault="002E0356" w:rsidP="002E0356">
      <w:pPr>
        <w:pStyle w:val="ListParagraph"/>
        <w:numPr>
          <w:ilvl w:val="0"/>
          <w:numId w:val="30"/>
        </w:numPr>
        <w:ind w:left="644"/>
        <w:jc w:val="both"/>
      </w:pPr>
      <w:proofErr w:type="spellStart"/>
      <w:r w:rsidRPr="00846AF8">
        <w:rPr>
          <w:rFonts w:eastAsia="Calibri"/>
        </w:rPr>
        <w:t>Nekustamā</w:t>
      </w:r>
      <w:proofErr w:type="spellEnd"/>
      <w:r w:rsidRPr="00846AF8">
        <w:rPr>
          <w:rFonts w:eastAsia="Calibri"/>
        </w:rPr>
        <w:t xml:space="preserve"> </w:t>
      </w:r>
      <w:proofErr w:type="spellStart"/>
      <w:r w:rsidRPr="00846AF8">
        <w:rPr>
          <w:rFonts w:eastAsia="Calibri"/>
        </w:rPr>
        <w:t>īpašuma</w:t>
      </w:r>
      <w:proofErr w:type="spellEnd"/>
      <w:r w:rsidRPr="00846AF8">
        <w:rPr>
          <w:rFonts w:eastAsia="Calibri"/>
        </w:rPr>
        <w:t xml:space="preserve"> </w:t>
      </w:r>
      <w:proofErr w:type="spellStart"/>
      <w:r w:rsidRPr="00846AF8">
        <w:rPr>
          <w:rFonts w:eastAsia="Calibri"/>
        </w:rPr>
        <w:t>īpašniekiem</w:t>
      </w:r>
      <w:proofErr w:type="spellEnd"/>
      <w:r w:rsidRPr="00846AF8">
        <w:rPr>
          <w:rFonts w:eastAsia="Calibri"/>
        </w:rPr>
        <w:t xml:space="preserve"> </w:t>
      </w:r>
      <w:proofErr w:type="spellStart"/>
      <w:r w:rsidRPr="00846AF8">
        <w:rPr>
          <w:rFonts w:eastAsia="Calibri"/>
          <w:color w:val="000000"/>
        </w:rPr>
        <w:t>veikt</w:t>
      </w:r>
      <w:proofErr w:type="spellEnd"/>
      <w:r w:rsidRPr="00846AF8">
        <w:rPr>
          <w:rFonts w:eastAsia="Calibri"/>
          <w:color w:val="000000"/>
        </w:rPr>
        <w:t xml:space="preserve"> </w:t>
      </w:r>
      <w:proofErr w:type="spellStart"/>
      <w:r w:rsidRPr="00846AF8">
        <w:rPr>
          <w:rFonts w:eastAsia="Calibri"/>
          <w:color w:val="000000"/>
        </w:rPr>
        <w:t>izmaiņas</w:t>
      </w:r>
      <w:proofErr w:type="spellEnd"/>
      <w:r w:rsidRPr="00846AF8">
        <w:rPr>
          <w:rFonts w:eastAsia="Calibri"/>
          <w:color w:val="000000"/>
        </w:rPr>
        <w:t xml:space="preserve"> </w:t>
      </w:r>
      <w:proofErr w:type="spellStart"/>
      <w:r w:rsidRPr="00846AF8">
        <w:rPr>
          <w:rFonts w:eastAsia="Calibri"/>
          <w:color w:val="000000"/>
        </w:rPr>
        <w:t>nekustamā</w:t>
      </w:r>
      <w:proofErr w:type="spellEnd"/>
      <w:r w:rsidRPr="00846AF8">
        <w:rPr>
          <w:rFonts w:eastAsia="Calibri"/>
          <w:color w:val="000000"/>
        </w:rPr>
        <w:t xml:space="preserve"> </w:t>
      </w:r>
      <w:proofErr w:type="spellStart"/>
      <w:r w:rsidRPr="00846AF8">
        <w:rPr>
          <w:rFonts w:eastAsia="Calibri"/>
          <w:color w:val="000000"/>
        </w:rPr>
        <w:t>īpašuma</w:t>
      </w:r>
      <w:proofErr w:type="spellEnd"/>
      <w:r w:rsidRPr="00846AF8">
        <w:rPr>
          <w:rFonts w:eastAsia="Calibri"/>
          <w:color w:val="000000"/>
        </w:rPr>
        <w:t xml:space="preserve"> </w:t>
      </w:r>
      <w:proofErr w:type="spellStart"/>
      <w:r w:rsidRPr="00846AF8">
        <w:rPr>
          <w:rFonts w:eastAsia="Calibri"/>
          <w:color w:val="000000"/>
        </w:rPr>
        <w:t>sastāvā</w:t>
      </w:r>
      <w:proofErr w:type="spellEnd"/>
      <w:r w:rsidRPr="00846AF8">
        <w:rPr>
          <w:rFonts w:eastAsia="Calibri"/>
          <w:color w:val="000000"/>
        </w:rPr>
        <w:t xml:space="preserve"> - </w:t>
      </w:r>
      <w:proofErr w:type="spellStart"/>
      <w:r w:rsidRPr="00846AF8">
        <w:rPr>
          <w:rFonts w:eastAsia="Calibri"/>
          <w:color w:val="000000"/>
        </w:rPr>
        <w:t>zemesgrāmatā</w:t>
      </w:r>
      <w:proofErr w:type="spellEnd"/>
      <w:r w:rsidRPr="00846AF8">
        <w:rPr>
          <w:rFonts w:eastAsia="Calibri"/>
          <w:color w:val="000000"/>
        </w:rPr>
        <w:t xml:space="preserve"> (</w:t>
      </w:r>
      <w:proofErr w:type="spellStart"/>
      <w:r w:rsidRPr="00846AF8">
        <w:rPr>
          <w:rFonts w:eastAsia="Calibri"/>
          <w:color w:val="000000"/>
        </w:rPr>
        <w:t>Ieriķu</w:t>
      </w:r>
      <w:proofErr w:type="spellEnd"/>
      <w:r w:rsidRPr="00846AF8">
        <w:rPr>
          <w:rFonts w:eastAsia="Calibri"/>
          <w:color w:val="000000"/>
        </w:rPr>
        <w:t xml:space="preserve"> </w:t>
      </w:r>
      <w:proofErr w:type="spellStart"/>
      <w:r w:rsidRPr="00846AF8">
        <w:rPr>
          <w:rFonts w:eastAsia="Calibri"/>
          <w:color w:val="000000"/>
        </w:rPr>
        <w:t>iela</w:t>
      </w:r>
      <w:proofErr w:type="spellEnd"/>
      <w:r w:rsidRPr="00846AF8">
        <w:rPr>
          <w:rFonts w:eastAsia="Calibri"/>
          <w:color w:val="000000"/>
        </w:rPr>
        <w:t xml:space="preserve"> 5, </w:t>
      </w:r>
      <w:proofErr w:type="spellStart"/>
      <w:r w:rsidRPr="00846AF8">
        <w:rPr>
          <w:rFonts w:eastAsia="Calibri"/>
          <w:color w:val="000000"/>
        </w:rPr>
        <w:t>Rīga</w:t>
      </w:r>
      <w:proofErr w:type="spellEnd"/>
      <w:r w:rsidRPr="00846AF8">
        <w:rPr>
          <w:rFonts w:eastAsia="Calibri"/>
          <w:color w:val="000000"/>
        </w:rPr>
        <w:t xml:space="preserve">, LV-1084, e-pasts </w:t>
      </w:r>
      <w:hyperlink r:id="rId25" w:history="1">
        <w:r w:rsidRPr="00846AF8">
          <w:rPr>
            <w:rStyle w:val="Hyperlink"/>
            <w:rFonts w:eastAsia="Calibri"/>
          </w:rPr>
          <w:t>rigasrajons@zemesgramata.lv</w:t>
        </w:r>
      </w:hyperlink>
      <w:r w:rsidRPr="00846AF8">
        <w:rPr>
          <w:rFonts w:eastAsia="Calibri"/>
          <w:color w:val="000000"/>
        </w:rPr>
        <w:t>).</w:t>
      </w:r>
    </w:p>
    <w:p w14:paraId="49CB4F3A" w14:textId="77777777" w:rsidR="002E0356" w:rsidRPr="00846AF8" w:rsidRDefault="002E0356" w:rsidP="002E0356">
      <w:pPr>
        <w:pStyle w:val="ListParagraph"/>
        <w:numPr>
          <w:ilvl w:val="0"/>
          <w:numId w:val="30"/>
        </w:numPr>
        <w:ind w:left="644"/>
        <w:jc w:val="both"/>
      </w:pPr>
      <w:proofErr w:type="spellStart"/>
      <w:r w:rsidRPr="00846AF8">
        <w:rPr>
          <w:color w:val="000000" w:themeColor="text1"/>
        </w:rPr>
        <w:t>Lēmumu</w:t>
      </w:r>
      <w:proofErr w:type="spellEnd"/>
      <w:r w:rsidRPr="00846AF8">
        <w:rPr>
          <w:color w:val="000000" w:themeColor="text1"/>
        </w:rPr>
        <w:t xml:space="preserve"> var </w:t>
      </w:r>
      <w:proofErr w:type="spellStart"/>
      <w:r w:rsidRPr="00846AF8">
        <w:rPr>
          <w:color w:val="000000" w:themeColor="text1"/>
        </w:rPr>
        <w:t>pārsūdzēt</w:t>
      </w:r>
      <w:proofErr w:type="spellEnd"/>
      <w:r w:rsidRPr="00846AF8">
        <w:rPr>
          <w:color w:val="000000" w:themeColor="text1"/>
        </w:rPr>
        <w:t xml:space="preserve"> </w:t>
      </w:r>
      <w:proofErr w:type="spellStart"/>
      <w:r w:rsidRPr="00846AF8">
        <w:rPr>
          <w:color w:val="000000" w:themeColor="text1"/>
        </w:rPr>
        <w:t>Administratīvajā</w:t>
      </w:r>
      <w:proofErr w:type="spellEnd"/>
      <w:r w:rsidRPr="00846AF8">
        <w:rPr>
          <w:color w:val="000000" w:themeColor="text1"/>
        </w:rPr>
        <w:t xml:space="preserve"> </w:t>
      </w:r>
      <w:proofErr w:type="spellStart"/>
      <w:r w:rsidRPr="00846AF8">
        <w:rPr>
          <w:color w:val="000000" w:themeColor="text1"/>
        </w:rPr>
        <w:t>rajona</w:t>
      </w:r>
      <w:proofErr w:type="spellEnd"/>
      <w:r w:rsidRPr="00846AF8">
        <w:rPr>
          <w:color w:val="000000" w:themeColor="text1"/>
        </w:rPr>
        <w:t xml:space="preserve"> </w:t>
      </w:r>
      <w:proofErr w:type="spellStart"/>
      <w:r w:rsidRPr="00846AF8">
        <w:rPr>
          <w:color w:val="000000" w:themeColor="text1"/>
        </w:rPr>
        <w:t>tiesā</w:t>
      </w:r>
      <w:proofErr w:type="spellEnd"/>
      <w:r w:rsidRPr="00846AF8">
        <w:rPr>
          <w:color w:val="000000" w:themeColor="text1"/>
        </w:rPr>
        <w:t xml:space="preserve">, </w:t>
      </w:r>
      <w:proofErr w:type="spellStart"/>
      <w:r w:rsidRPr="00846AF8">
        <w:rPr>
          <w:color w:val="000000" w:themeColor="text1"/>
        </w:rPr>
        <w:t>Rīgas</w:t>
      </w:r>
      <w:proofErr w:type="spellEnd"/>
      <w:r w:rsidRPr="00846AF8">
        <w:rPr>
          <w:color w:val="000000" w:themeColor="text1"/>
        </w:rPr>
        <w:t xml:space="preserve"> </w:t>
      </w:r>
      <w:proofErr w:type="spellStart"/>
      <w:r w:rsidRPr="00846AF8">
        <w:rPr>
          <w:color w:val="000000" w:themeColor="text1"/>
        </w:rPr>
        <w:t>tiesu</w:t>
      </w:r>
      <w:proofErr w:type="spellEnd"/>
      <w:r w:rsidRPr="00846AF8">
        <w:rPr>
          <w:color w:val="000000" w:themeColor="text1"/>
        </w:rPr>
        <w:t xml:space="preserve"> </w:t>
      </w:r>
      <w:proofErr w:type="spellStart"/>
      <w:r w:rsidRPr="00846AF8">
        <w:rPr>
          <w:color w:val="000000" w:themeColor="text1"/>
        </w:rPr>
        <w:t>namā</w:t>
      </w:r>
      <w:proofErr w:type="spellEnd"/>
      <w:r w:rsidRPr="00846AF8">
        <w:rPr>
          <w:color w:val="000000" w:themeColor="text1"/>
        </w:rPr>
        <w:t xml:space="preserve"> (</w:t>
      </w:r>
      <w:proofErr w:type="spellStart"/>
      <w:r w:rsidRPr="00846AF8">
        <w:rPr>
          <w:color w:val="000000" w:themeColor="text1"/>
        </w:rPr>
        <w:t>Baldones</w:t>
      </w:r>
      <w:proofErr w:type="spellEnd"/>
      <w:r w:rsidRPr="00846AF8">
        <w:rPr>
          <w:color w:val="000000" w:themeColor="text1"/>
        </w:rPr>
        <w:t xml:space="preserve"> </w:t>
      </w:r>
      <w:proofErr w:type="spellStart"/>
      <w:r w:rsidRPr="00846AF8">
        <w:rPr>
          <w:color w:val="000000" w:themeColor="text1"/>
        </w:rPr>
        <w:t>ielā</w:t>
      </w:r>
      <w:proofErr w:type="spellEnd"/>
      <w:r w:rsidRPr="00846AF8">
        <w:rPr>
          <w:color w:val="000000" w:themeColor="text1"/>
        </w:rPr>
        <w:t xml:space="preserve"> 1A, </w:t>
      </w:r>
      <w:proofErr w:type="spellStart"/>
      <w:r w:rsidRPr="00846AF8">
        <w:rPr>
          <w:color w:val="000000" w:themeColor="text1"/>
        </w:rPr>
        <w:t>Rīgā</w:t>
      </w:r>
      <w:proofErr w:type="spellEnd"/>
      <w:r w:rsidRPr="00846AF8">
        <w:rPr>
          <w:color w:val="000000" w:themeColor="text1"/>
        </w:rPr>
        <w:t xml:space="preserve">, LV-1007, riga.administrativa@tiesas.lv) </w:t>
      </w:r>
      <w:proofErr w:type="spellStart"/>
      <w:r w:rsidRPr="00846AF8">
        <w:rPr>
          <w:color w:val="000000" w:themeColor="text1"/>
        </w:rPr>
        <w:t>viena</w:t>
      </w:r>
      <w:proofErr w:type="spellEnd"/>
      <w:r w:rsidRPr="00846AF8">
        <w:rPr>
          <w:color w:val="000000" w:themeColor="text1"/>
        </w:rPr>
        <w:t xml:space="preserve"> </w:t>
      </w:r>
      <w:proofErr w:type="spellStart"/>
      <w:r w:rsidRPr="00846AF8">
        <w:rPr>
          <w:color w:val="000000" w:themeColor="text1"/>
        </w:rPr>
        <w:t>mēneša</w:t>
      </w:r>
      <w:proofErr w:type="spellEnd"/>
      <w:r w:rsidRPr="00846AF8">
        <w:rPr>
          <w:color w:val="000000" w:themeColor="text1"/>
        </w:rPr>
        <w:t xml:space="preserve"> </w:t>
      </w:r>
      <w:proofErr w:type="spellStart"/>
      <w:r w:rsidRPr="00846AF8">
        <w:rPr>
          <w:color w:val="000000" w:themeColor="text1"/>
        </w:rPr>
        <w:t>laikā</w:t>
      </w:r>
      <w:proofErr w:type="spellEnd"/>
      <w:r w:rsidRPr="00846AF8">
        <w:rPr>
          <w:color w:val="000000" w:themeColor="text1"/>
        </w:rPr>
        <w:t xml:space="preserve"> no </w:t>
      </w:r>
      <w:proofErr w:type="spellStart"/>
      <w:r w:rsidRPr="00846AF8">
        <w:rPr>
          <w:color w:val="000000" w:themeColor="text1"/>
        </w:rPr>
        <w:t>tā</w:t>
      </w:r>
      <w:proofErr w:type="spellEnd"/>
      <w:r w:rsidRPr="00846AF8">
        <w:rPr>
          <w:color w:val="000000" w:themeColor="text1"/>
        </w:rPr>
        <w:t xml:space="preserve"> </w:t>
      </w:r>
      <w:proofErr w:type="spellStart"/>
      <w:r w:rsidRPr="00846AF8">
        <w:rPr>
          <w:color w:val="000000" w:themeColor="text1"/>
        </w:rPr>
        <w:t>spēkā</w:t>
      </w:r>
      <w:proofErr w:type="spellEnd"/>
      <w:r w:rsidRPr="00846AF8">
        <w:rPr>
          <w:color w:val="000000" w:themeColor="text1"/>
        </w:rPr>
        <w:t xml:space="preserve"> </w:t>
      </w:r>
      <w:proofErr w:type="spellStart"/>
      <w:r w:rsidRPr="00846AF8">
        <w:rPr>
          <w:color w:val="000000" w:themeColor="text1"/>
        </w:rPr>
        <w:t>stāšanās</w:t>
      </w:r>
      <w:proofErr w:type="spellEnd"/>
      <w:r w:rsidRPr="00846AF8">
        <w:rPr>
          <w:color w:val="000000" w:themeColor="text1"/>
        </w:rPr>
        <w:t xml:space="preserve"> </w:t>
      </w:r>
      <w:proofErr w:type="spellStart"/>
      <w:r w:rsidRPr="00846AF8">
        <w:rPr>
          <w:color w:val="000000" w:themeColor="text1"/>
        </w:rPr>
        <w:t>dienas</w:t>
      </w:r>
      <w:proofErr w:type="spellEnd"/>
      <w:r w:rsidRPr="00846AF8">
        <w:rPr>
          <w:color w:val="000000" w:themeColor="text1"/>
        </w:rPr>
        <w:t>.</w:t>
      </w:r>
    </w:p>
    <w:p w14:paraId="17AB372B" w14:textId="77777777" w:rsidR="002E0356" w:rsidRPr="00846AF8" w:rsidRDefault="002E0356" w:rsidP="002E0356">
      <w:pPr>
        <w:rPr>
          <w:color w:val="000000" w:themeColor="text1"/>
        </w:rPr>
      </w:pPr>
    </w:p>
    <w:p w14:paraId="1E7030F5" w14:textId="77777777" w:rsidR="002E0356" w:rsidRPr="00846AF8" w:rsidRDefault="002E0356" w:rsidP="002E0356">
      <w:pPr>
        <w:jc w:val="both"/>
        <w:rPr>
          <w:iCs/>
          <w:sz w:val="20"/>
        </w:rPr>
      </w:pPr>
      <w:r w:rsidRPr="00846AF8">
        <w:rPr>
          <w:iCs/>
          <w:sz w:val="20"/>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112F3A8" w14:textId="77777777" w:rsidR="002E0356" w:rsidRPr="00846AF8" w:rsidRDefault="002E0356" w:rsidP="002E0356">
      <w:pPr>
        <w:jc w:val="both"/>
        <w:rPr>
          <w:iCs/>
          <w:color w:val="000000" w:themeColor="text1"/>
          <w:sz w:val="20"/>
        </w:rPr>
      </w:pPr>
      <w:r w:rsidRPr="00846AF8">
        <w:rPr>
          <w:iCs/>
          <w:sz w:val="20"/>
        </w:rPr>
        <w:t>Saskaņā ar Informācijas atklātības likuma 5.panta otrās daļas 4.punktu, lēmumā norādītie personas dati uzskatāmi par ierobežotas pieejamības informāciju.</w:t>
      </w:r>
    </w:p>
    <w:p w14:paraId="5F1A46E6" w14:textId="77777777" w:rsidR="002E0356" w:rsidRPr="00846AF8" w:rsidRDefault="002E0356" w:rsidP="002E0356">
      <w:pPr>
        <w:rPr>
          <w:color w:val="000000" w:themeColor="text1"/>
        </w:rPr>
      </w:pPr>
    </w:p>
    <w:p w14:paraId="0E1EE1B7" w14:textId="77777777" w:rsidR="002E0356" w:rsidRPr="00846AF8" w:rsidRDefault="002E0356" w:rsidP="002E0356">
      <w:pPr>
        <w:spacing w:before="240"/>
        <w:jc w:val="both"/>
      </w:pPr>
      <w:r w:rsidRPr="00846AF8">
        <w:t>Priekšsēdētājs</w:t>
      </w:r>
      <w:r w:rsidRPr="00846AF8">
        <w:tab/>
      </w:r>
      <w:r w:rsidRPr="00846AF8">
        <w:tab/>
      </w:r>
      <w:r w:rsidRPr="00846AF8">
        <w:tab/>
      </w:r>
      <w:r w:rsidRPr="00846AF8">
        <w:tab/>
      </w:r>
      <w:r w:rsidRPr="00846AF8">
        <w:tab/>
      </w:r>
      <w:r w:rsidRPr="00846AF8">
        <w:tab/>
      </w:r>
      <w:r w:rsidRPr="00846AF8">
        <w:tab/>
      </w:r>
      <w:r w:rsidRPr="00846AF8">
        <w:tab/>
      </w:r>
      <w:r w:rsidRPr="00846AF8">
        <w:tab/>
      </w:r>
      <w:r w:rsidRPr="00846AF8">
        <w:tab/>
      </w:r>
      <w:proofErr w:type="spellStart"/>
      <w:r w:rsidRPr="00846AF8">
        <w:t>A.Bergs</w:t>
      </w:r>
      <w:proofErr w:type="spellEnd"/>
    </w:p>
    <w:p w14:paraId="51C5DC22" w14:textId="77777777" w:rsidR="002E0356" w:rsidRPr="00846AF8" w:rsidRDefault="002E0356" w:rsidP="002E0356">
      <w:pPr>
        <w:tabs>
          <w:tab w:val="right" w:pos="8647"/>
        </w:tabs>
        <w:jc w:val="both"/>
        <w:rPr>
          <w:rFonts w:eastAsia="Calibri"/>
          <w:color w:val="000000"/>
        </w:rPr>
      </w:pPr>
    </w:p>
    <w:p w14:paraId="2E9AD61A" w14:textId="77777777" w:rsidR="002E0356" w:rsidRPr="00846AF8" w:rsidRDefault="002E0356" w:rsidP="002E0356">
      <w:pPr>
        <w:tabs>
          <w:tab w:val="right" w:pos="8647"/>
        </w:tabs>
        <w:jc w:val="both"/>
        <w:rPr>
          <w:rFonts w:eastAsia="Calibri"/>
          <w:color w:val="000000"/>
        </w:rPr>
      </w:pPr>
      <w:r w:rsidRPr="00846AF8">
        <w:rPr>
          <w:rFonts w:eastAsia="Calibri"/>
          <w:color w:val="000000"/>
        </w:rPr>
        <w:t>Iesniedz: Attīstības un komunālo jautājumu komiteja</w:t>
      </w:r>
    </w:p>
    <w:p w14:paraId="05145D72" w14:textId="77777777" w:rsidR="002E0356" w:rsidRPr="00846AF8" w:rsidRDefault="002E0356" w:rsidP="002E0356">
      <w:pPr>
        <w:tabs>
          <w:tab w:val="right" w:pos="8647"/>
        </w:tabs>
        <w:suppressAutoHyphens/>
        <w:rPr>
          <w:color w:val="000000"/>
          <w:lang w:eastAsia="ar-SA"/>
        </w:rPr>
      </w:pPr>
      <w:r w:rsidRPr="00846AF8">
        <w:rPr>
          <w:color w:val="000000"/>
          <w:lang w:eastAsia="ar-SA"/>
        </w:rPr>
        <w:t>Sagatavoja:</w:t>
      </w:r>
      <w:r w:rsidRPr="00846AF8">
        <w:rPr>
          <w:color w:val="000000"/>
        </w:rPr>
        <w:t xml:space="preserve"> </w:t>
      </w:r>
      <w:r w:rsidRPr="00846AF8">
        <w:rPr>
          <w:color w:val="000000"/>
          <w:lang w:eastAsia="ar-SA"/>
        </w:rPr>
        <w:t xml:space="preserve">Būvvaldes speciāliste teritoriālplānojuma </w:t>
      </w:r>
    </w:p>
    <w:p w14:paraId="79518227" w14:textId="77777777" w:rsidR="002E0356" w:rsidRPr="00846AF8" w:rsidRDefault="002E0356" w:rsidP="002E0356">
      <w:pPr>
        <w:tabs>
          <w:tab w:val="right" w:pos="8647"/>
        </w:tabs>
        <w:suppressAutoHyphens/>
        <w:rPr>
          <w:color w:val="000000"/>
          <w:lang w:eastAsia="ar-SA"/>
        </w:rPr>
      </w:pPr>
      <w:r w:rsidRPr="00846AF8">
        <w:rPr>
          <w:color w:val="000000"/>
          <w:lang w:eastAsia="ar-SA"/>
        </w:rPr>
        <w:t>un zemes ierīcības jautājumos</w:t>
      </w:r>
      <w:r w:rsidRPr="00846AF8">
        <w:rPr>
          <w:color w:val="000000"/>
          <w:lang w:eastAsia="ar-SA"/>
        </w:rPr>
        <w:tab/>
        <w:t xml:space="preserve"> </w:t>
      </w:r>
      <w:proofErr w:type="spellStart"/>
      <w:r w:rsidRPr="00846AF8">
        <w:rPr>
          <w:color w:val="000000"/>
          <w:lang w:eastAsia="ar-SA"/>
        </w:rPr>
        <w:t>K.Pozņaka</w:t>
      </w:r>
      <w:proofErr w:type="spellEnd"/>
    </w:p>
    <w:p w14:paraId="46FB04A9" w14:textId="77777777" w:rsidR="002E0356" w:rsidRPr="00846AF8" w:rsidRDefault="002E0356" w:rsidP="002E0356">
      <w:pPr>
        <w:tabs>
          <w:tab w:val="right" w:pos="8647"/>
        </w:tabs>
        <w:suppressAutoHyphens/>
        <w:rPr>
          <w:color w:val="000000"/>
          <w:lang w:eastAsia="ar-SA"/>
        </w:rPr>
      </w:pPr>
      <w:r w:rsidRPr="00846AF8">
        <w:rPr>
          <w:color w:val="000000"/>
          <w:lang w:eastAsia="ar-SA"/>
        </w:rPr>
        <w:t xml:space="preserve">Saskaņoja: Būvvaldes vadītāja un galvenā arhitekte </w:t>
      </w:r>
      <w:r w:rsidRPr="00846AF8">
        <w:rPr>
          <w:color w:val="000000"/>
          <w:lang w:eastAsia="ar-SA"/>
        </w:rPr>
        <w:tab/>
      </w:r>
      <w:proofErr w:type="spellStart"/>
      <w:r w:rsidRPr="00846AF8">
        <w:rPr>
          <w:color w:val="000000"/>
          <w:lang w:eastAsia="ar-SA"/>
        </w:rPr>
        <w:t>S.Rasa</w:t>
      </w:r>
      <w:proofErr w:type="spellEnd"/>
      <w:r w:rsidRPr="00846AF8">
        <w:rPr>
          <w:color w:val="000000"/>
          <w:lang w:eastAsia="ar-SA"/>
        </w:rPr>
        <w:t xml:space="preserve"> - </w:t>
      </w:r>
      <w:proofErr w:type="spellStart"/>
      <w:r w:rsidRPr="00846AF8">
        <w:rPr>
          <w:color w:val="000000"/>
          <w:lang w:eastAsia="ar-SA"/>
        </w:rPr>
        <w:t>Daukše</w:t>
      </w:r>
      <w:proofErr w:type="spellEnd"/>
    </w:p>
    <w:p w14:paraId="26EE8FDA" w14:textId="77777777" w:rsidR="002E0356" w:rsidRPr="00846AF8" w:rsidRDefault="002E0356" w:rsidP="002E0356">
      <w:pPr>
        <w:tabs>
          <w:tab w:val="left" w:pos="4320"/>
        </w:tabs>
        <w:jc w:val="both"/>
        <w:rPr>
          <w:rFonts w:eastAsia="Calibri"/>
          <w:color w:val="000000"/>
        </w:rPr>
      </w:pPr>
    </w:p>
    <w:p w14:paraId="29116A79" w14:textId="77777777" w:rsidR="002E0356" w:rsidRPr="00846AF8" w:rsidRDefault="002E0356" w:rsidP="002E0356">
      <w:pPr>
        <w:rPr>
          <w:rFonts w:eastAsia="Calibri"/>
          <w:color w:val="000000"/>
        </w:rPr>
      </w:pPr>
      <w:r w:rsidRPr="00846AF8">
        <w:rPr>
          <w:rFonts w:eastAsia="Calibri"/>
          <w:color w:val="000000"/>
        </w:rPr>
        <w:t>Lēmumu izsniegt:</w:t>
      </w:r>
    </w:p>
    <w:p w14:paraId="1C2E7A5A" w14:textId="77777777" w:rsidR="002E0356" w:rsidRPr="00846AF8" w:rsidRDefault="002E0356" w:rsidP="002E0356">
      <w:pPr>
        <w:rPr>
          <w:rFonts w:eastAsia="Calibri"/>
          <w:color w:val="000000"/>
        </w:rPr>
      </w:pPr>
      <w:r w:rsidRPr="00846AF8">
        <w:rPr>
          <w:rFonts w:eastAsia="Calibri"/>
          <w:color w:val="000000"/>
        </w:rPr>
        <w:t xml:space="preserve">Valsts zemes dienesta Zemgales reģionālajai nodaļai - </w:t>
      </w:r>
    </w:p>
    <w:p w14:paraId="3E1892BB" w14:textId="77777777" w:rsidR="002E0356" w:rsidRPr="00846AF8" w:rsidRDefault="002E0356" w:rsidP="002E0356">
      <w:pPr>
        <w:rPr>
          <w:rFonts w:eastAsia="Calibri"/>
          <w:color w:val="000000"/>
        </w:rPr>
      </w:pPr>
      <w:r w:rsidRPr="00846AF8">
        <w:rPr>
          <w:rFonts w:eastAsia="Calibri"/>
          <w:color w:val="000000"/>
        </w:rPr>
        <w:t xml:space="preserve">e-pasts: kac.jelgava@vzd.gov.lv  – </w:t>
      </w:r>
      <w:proofErr w:type="spellStart"/>
      <w:r w:rsidRPr="00846AF8">
        <w:rPr>
          <w:rFonts w:eastAsia="Calibri"/>
          <w:color w:val="000000"/>
        </w:rPr>
        <w:t>K.Pozņaka</w:t>
      </w:r>
      <w:proofErr w:type="spellEnd"/>
    </w:p>
    <w:p w14:paraId="4FC1E713" w14:textId="77777777" w:rsidR="002E0356" w:rsidRPr="00846AF8" w:rsidRDefault="002E0356" w:rsidP="002E0356">
      <w:pPr>
        <w:rPr>
          <w:rFonts w:eastAsia="Calibri"/>
          <w:color w:val="000000"/>
        </w:rPr>
      </w:pPr>
      <w:r w:rsidRPr="00846AF8">
        <w:rPr>
          <w:rFonts w:eastAsia="Calibri"/>
          <w:color w:val="000000"/>
        </w:rPr>
        <w:t>Valsts zemes dienesta Adrešu reģistra daļai -</w:t>
      </w:r>
    </w:p>
    <w:p w14:paraId="5CCAA741" w14:textId="77777777" w:rsidR="002E0356" w:rsidRPr="00846AF8" w:rsidRDefault="002E0356" w:rsidP="002E0356">
      <w:pPr>
        <w:rPr>
          <w:rFonts w:eastAsia="Calibri"/>
          <w:color w:val="000000"/>
        </w:rPr>
      </w:pPr>
      <w:r w:rsidRPr="00846AF8">
        <w:rPr>
          <w:rFonts w:eastAsia="Calibri"/>
          <w:color w:val="000000"/>
        </w:rPr>
        <w:t xml:space="preserve">e-pasts: var@vzd.gov.lv  – </w:t>
      </w:r>
      <w:proofErr w:type="spellStart"/>
      <w:r w:rsidRPr="00846AF8">
        <w:rPr>
          <w:rFonts w:eastAsia="Calibri"/>
          <w:color w:val="000000"/>
        </w:rPr>
        <w:t>K.Pozņaka</w:t>
      </w:r>
      <w:proofErr w:type="spellEnd"/>
    </w:p>
    <w:p w14:paraId="657F6345" w14:textId="77777777" w:rsidR="002E0356" w:rsidRPr="00846AF8" w:rsidRDefault="002E0356" w:rsidP="002E0356">
      <w:pPr>
        <w:rPr>
          <w:rFonts w:eastAsia="Calibri"/>
          <w:color w:val="000000"/>
        </w:rPr>
      </w:pPr>
      <w:r w:rsidRPr="00846AF8">
        <w:rPr>
          <w:rFonts w:eastAsia="Calibri"/>
          <w:color w:val="000000"/>
        </w:rPr>
        <w:t xml:space="preserve">Būvvaldei - </w:t>
      </w:r>
      <w:proofErr w:type="spellStart"/>
      <w:r w:rsidRPr="00846AF8">
        <w:rPr>
          <w:rFonts w:eastAsia="Calibri"/>
          <w:color w:val="000000"/>
        </w:rPr>
        <w:t>K.Pozņaka</w:t>
      </w:r>
      <w:proofErr w:type="spellEnd"/>
    </w:p>
    <w:p w14:paraId="6310352A" w14:textId="77777777" w:rsidR="002E0356" w:rsidRPr="00846AF8" w:rsidRDefault="002E0356" w:rsidP="002E0356">
      <w:pPr>
        <w:rPr>
          <w:rFonts w:eastAsia="Calibri"/>
          <w:color w:val="000000"/>
        </w:rPr>
      </w:pPr>
      <w:r w:rsidRPr="00846AF8">
        <w:rPr>
          <w:rFonts w:eastAsia="Calibri"/>
          <w:color w:val="000000"/>
        </w:rPr>
        <w:t xml:space="preserve">Īpašuma un juridiskajai nodaļai – </w:t>
      </w:r>
      <w:proofErr w:type="spellStart"/>
      <w:r w:rsidRPr="00846AF8">
        <w:rPr>
          <w:rFonts w:eastAsia="Calibri"/>
          <w:color w:val="000000"/>
        </w:rPr>
        <w:t>A.Lagutinska</w:t>
      </w:r>
      <w:proofErr w:type="spellEnd"/>
    </w:p>
    <w:p w14:paraId="7FD48A0F" w14:textId="77777777" w:rsidR="002E0356" w:rsidRPr="00846AF8" w:rsidRDefault="002E0356" w:rsidP="002E0356">
      <w:pPr>
        <w:rPr>
          <w:color w:val="000000" w:themeColor="text1"/>
        </w:rPr>
      </w:pPr>
      <w:r w:rsidRPr="00846AF8">
        <w:rPr>
          <w:rFonts w:eastAsia="Calibri"/>
          <w:color w:val="000000"/>
        </w:rPr>
        <w:t>I L e-pasts: _</w:t>
      </w:r>
    </w:p>
    <w:p w14:paraId="33949076" w14:textId="49A7D3A1" w:rsidR="002E0356" w:rsidRPr="00846AF8" w:rsidRDefault="002E0356">
      <w:pPr>
        <w:spacing w:after="160" w:line="259" w:lineRule="auto"/>
      </w:pPr>
      <w:r w:rsidRPr="00846AF8">
        <w:br w:type="page"/>
      </w:r>
    </w:p>
    <w:p w14:paraId="460A5C83" w14:textId="77777777" w:rsidR="002E0356" w:rsidRPr="00846AF8" w:rsidRDefault="002E0356" w:rsidP="002E0356">
      <w:pPr>
        <w:pStyle w:val="NoSpacing"/>
        <w:jc w:val="center"/>
      </w:pPr>
      <w:r w:rsidRPr="00846AF8">
        <w:t>Lēmuma projekts</w:t>
      </w:r>
    </w:p>
    <w:p w14:paraId="168BEDF3" w14:textId="77777777" w:rsidR="002E0356" w:rsidRPr="00846AF8" w:rsidRDefault="002E0356" w:rsidP="002E0356">
      <w:pPr>
        <w:ind w:right="44"/>
        <w:jc w:val="center"/>
        <w:rPr>
          <w:szCs w:val="24"/>
        </w:rPr>
      </w:pPr>
      <w:r w:rsidRPr="00846AF8">
        <w:rPr>
          <w:szCs w:val="24"/>
        </w:rPr>
        <w:t>Olainē</w:t>
      </w:r>
    </w:p>
    <w:p w14:paraId="11344D62" w14:textId="77777777" w:rsidR="002E0356" w:rsidRPr="00846AF8" w:rsidRDefault="002E0356" w:rsidP="002E0356">
      <w:pPr>
        <w:tabs>
          <w:tab w:val="right" w:pos="0"/>
        </w:tabs>
        <w:ind w:right="-2"/>
        <w:jc w:val="both"/>
        <w:rPr>
          <w:szCs w:val="24"/>
        </w:rPr>
      </w:pPr>
      <w:r w:rsidRPr="00846AF8">
        <w:rPr>
          <w:szCs w:val="24"/>
        </w:rPr>
        <w:t xml:space="preserve">2023.gada 26.aprīlī   </w:t>
      </w:r>
      <w:r w:rsidRPr="00846AF8">
        <w:rPr>
          <w:szCs w:val="24"/>
        </w:rPr>
        <w:tab/>
        <w:t xml:space="preserve">      </w:t>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t>Nr.4</w:t>
      </w:r>
    </w:p>
    <w:p w14:paraId="1E8974BB" w14:textId="77777777" w:rsidR="002E0356" w:rsidRPr="00846AF8" w:rsidRDefault="002E0356" w:rsidP="002E0356">
      <w:pPr>
        <w:jc w:val="both"/>
        <w:rPr>
          <w:bCs/>
          <w:szCs w:val="24"/>
          <w:lang w:eastAsia="lv-LV"/>
        </w:rPr>
      </w:pPr>
    </w:p>
    <w:p w14:paraId="1A4FF264" w14:textId="77777777" w:rsidR="002E0356" w:rsidRPr="00846AF8" w:rsidRDefault="002E0356" w:rsidP="002E0356">
      <w:pPr>
        <w:jc w:val="center"/>
        <w:rPr>
          <w:b/>
          <w:bCs/>
          <w:szCs w:val="24"/>
        </w:rPr>
      </w:pPr>
      <w:bookmarkStart w:id="50" w:name="_Hlk74041622"/>
      <w:r w:rsidRPr="00846AF8">
        <w:rPr>
          <w:b/>
          <w:bCs/>
          <w:szCs w:val="24"/>
        </w:rPr>
        <w:t xml:space="preserve">Par </w:t>
      </w:r>
      <w:bookmarkStart w:id="51" w:name="_Hlk72941987"/>
      <w:r w:rsidRPr="00846AF8">
        <w:rPr>
          <w:b/>
          <w:bCs/>
          <w:szCs w:val="24"/>
        </w:rPr>
        <w:t xml:space="preserve">zemes ierīcības projekta </w:t>
      </w:r>
      <w:bookmarkStart w:id="52" w:name="_Hlk113275519"/>
      <w:r w:rsidRPr="00846AF8">
        <w:rPr>
          <w:b/>
          <w:bCs/>
          <w:szCs w:val="24"/>
        </w:rPr>
        <w:t xml:space="preserve">nekustamajiem īpašumiem </w:t>
      </w:r>
      <w:bookmarkStart w:id="53" w:name="_Hlk128742169"/>
      <w:bookmarkStart w:id="54" w:name="_Hlk92973629"/>
      <w:r w:rsidRPr="00846AF8">
        <w:rPr>
          <w:b/>
          <w:bCs/>
          <w:szCs w:val="24"/>
        </w:rPr>
        <w:t xml:space="preserve">Martas iela 4 un Martas iela 6 </w:t>
      </w:r>
      <w:bookmarkEnd w:id="53"/>
      <w:r w:rsidRPr="00846AF8">
        <w:rPr>
          <w:b/>
          <w:bCs/>
          <w:szCs w:val="24"/>
        </w:rPr>
        <w:t xml:space="preserve">(Jaunolainē) </w:t>
      </w:r>
      <w:bookmarkEnd w:id="52"/>
      <w:bookmarkEnd w:id="54"/>
      <w:r w:rsidRPr="00846AF8">
        <w:rPr>
          <w:b/>
          <w:bCs/>
          <w:szCs w:val="24"/>
        </w:rPr>
        <w:t xml:space="preserve">apstiprināšanu, nekustamā īpašuma lietošanas mērķu, apgrūtinājumu, </w:t>
      </w:r>
      <w:bookmarkEnd w:id="51"/>
      <w:r w:rsidRPr="00846AF8">
        <w:rPr>
          <w:b/>
          <w:bCs/>
          <w:szCs w:val="24"/>
        </w:rPr>
        <w:t>adresācijas noteikšanu</w:t>
      </w:r>
    </w:p>
    <w:bookmarkEnd w:id="50"/>
    <w:p w14:paraId="0812B29C" w14:textId="77777777" w:rsidR="002E0356" w:rsidRPr="00846AF8" w:rsidRDefault="002E0356" w:rsidP="002E0356">
      <w:pPr>
        <w:jc w:val="center"/>
        <w:rPr>
          <w:bCs/>
          <w:color w:val="000000" w:themeColor="text1"/>
          <w:szCs w:val="24"/>
          <w:lang w:eastAsia="lv-LV"/>
        </w:rPr>
      </w:pPr>
    </w:p>
    <w:p w14:paraId="505ABAB3" w14:textId="77777777" w:rsidR="002E0356" w:rsidRPr="00846AF8" w:rsidRDefault="002E0356" w:rsidP="002E0356">
      <w:pPr>
        <w:jc w:val="both"/>
        <w:rPr>
          <w:color w:val="000000" w:themeColor="text1"/>
          <w:szCs w:val="24"/>
          <w:lang w:eastAsia="lv-LV"/>
        </w:rPr>
      </w:pPr>
      <w:r w:rsidRPr="00846AF8">
        <w:rPr>
          <w:color w:val="000000" w:themeColor="text1"/>
          <w:szCs w:val="24"/>
          <w:lang w:eastAsia="lv-LV"/>
        </w:rPr>
        <w:tab/>
      </w:r>
      <w:bookmarkStart w:id="55" w:name="_Hlk113275555"/>
      <w:r w:rsidRPr="00846AF8">
        <w:rPr>
          <w:color w:val="000000" w:themeColor="text1"/>
          <w:szCs w:val="24"/>
          <w:lang w:eastAsia="lv-LV"/>
        </w:rPr>
        <w:t xml:space="preserve">Olaines novada pašvaldībā </w:t>
      </w:r>
      <w:bookmarkStart w:id="56" w:name="_Hlk92973650"/>
      <w:r w:rsidRPr="00846AF8">
        <w:rPr>
          <w:color w:val="000000" w:themeColor="text1"/>
          <w:szCs w:val="24"/>
          <w:lang w:eastAsia="lv-LV"/>
        </w:rPr>
        <w:t xml:space="preserve">2023.gada 21.martā reģistrēts </w:t>
      </w:r>
      <w:bookmarkStart w:id="57" w:name="_Hlk89339481"/>
      <w:r w:rsidRPr="00846AF8">
        <w:rPr>
          <w:color w:val="000000" w:themeColor="text1"/>
          <w:szCs w:val="24"/>
          <w:lang w:eastAsia="lv-LV"/>
        </w:rPr>
        <w:t>SIA “</w:t>
      </w:r>
      <w:r w:rsidRPr="00846AF8">
        <w:rPr>
          <w:rFonts w:hint="eastAsia"/>
          <w:color w:val="000000" w:themeColor="text1"/>
          <w:szCs w:val="24"/>
          <w:lang w:eastAsia="lv-LV"/>
        </w:rPr>
        <w:t>Ģ</w:t>
      </w:r>
      <w:r w:rsidRPr="00846AF8">
        <w:rPr>
          <w:color w:val="000000" w:themeColor="text1"/>
          <w:szCs w:val="24"/>
          <w:lang w:eastAsia="lv-LV"/>
        </w:rPr>
        <w:t>EO &amp; D</w:t>
      </w:r>
      <w:r w:rsidRPr="00846AF8">
        <w:rPr>
          <w:rFonts w:hint="eastAsia"/>
          <w:color w:val="000000" w:themeColor="text1"/>
          <w:szCs w:val="24"/>
          <w:lang w:eastAsia="lv-LV"/>
        </w:rPr>
        <w:t>Ē</w:t>
      </w:r>
      <w:r w:rsidRPr="00846AF8">
        <w:rPr>
          <w:color w:val="000000" w:themeColor="text1"/>
          <w:szCs w:val="24"/>
          <w:lang w:eastAsia="lv-LV"/>
        </w:rPr>
        <w:t>ZIJA” (reģ.Nr.40002031448, juridiskā adrese V</w:t>
      </w:r>
      <w:r w:rsidRPr="00846AF8">
        <w:rPr>
          <w:rFonts w:hint="eastAsia"/>
          <w:color w:val="000000" w:themeColor="text1"/>
          <w:szCs w:val="24"/>
          <w:lang w:eastAsia="lv-LV"/>
        </w:rPr>
        <w:t>ī</w:t>
      </w:r>
      <w:r w:rsidRPr="00846AF8">
        <w:rPr>
          <w:color w:val="000000" w:themeColor="text1"/>
          <w:szCs w:val="24"/>
          <w:lang w:eastAsia="lv-LV"/>
        </w:rPr>
        <w:t>lipa iela 8-101, R</w:t>
      </w:r>
      <w:r w:rsidRPr="00846AF8">
        <w:rPr>
          <w:rFonts w:hint="eastAsia"/>
          <w:color w:val="000000" w:themeColor="text1"/>
          <w:szCs w:val="24"/>
          <w:lang w:eastAsia="lv-LV"/>
        </w:rPr>
        <w:t>ī</w:t>
      </w:r>
      <w:r w:rsidRPr="00846AF8">
        <w:rPr>
          <w:color w:val="000000" w:themeColor="text1"/>
          <w:szCs w:val="24"/>
          <w:lang w:eastAsia="lv-LV"/>
        </w:rPr>
        <w:t>ga, LV-1083)</w:t>
      </w:r>
      <w:bookmarkStart w:id="58" w:name="_Hlk93928038"/>
      <w:r w:rsidRPr="00846AF8">
        <w:rPr>
          <w:color w:val="000000" w:themeColor="text1"/>
          <w:szCs w:val="24"/>
          <w:lang w:eastAsia="lv-LV"/>
        </w:rPr>
        <w:t xml:space="preserve"> </w:t>
      </w:r>
      <w:bookmarkEnd w:id="58"/>
      <w:r w:rsidRPr="00846AF8">
        <w:rPr>
          <w:color w:val="000000" w:themeColor="text1"/>
          <w:szCs w:val="24"/>
          <w:lang w:eastAsia="lv-LV"/>
        </w:rPr>
        <w:t>iesniegums (</w:t>
      </w:r>
      <w:proofErr w:type="spellStart"/>
      <w:r w:rsidRPr="00846AF8">
        <w:rPr>
          <w:color w:val="000000" w:themeColor="text1"/>
          <w:szCs w:val="24"/>
          <w:lang w:eastAsia="lv-LV"/>
        </w:rPr>
        <w:t>reģ.Nr</w:t>
      </w:r>
      <w:proofErr w:type="spellEnd"/>
      <w:r w:rsidRPr="00846AF8">
        <w:rPr>
          <w:color w:val="000000" w:themeColor="text1"/>
          <w:szCs w:val="24"/>
          <w:lang w:eastAsia="lv-LV"/>
        </w:rPr>
        <w:t>.</w:t>
      </w:r>
      <w:bookmarkStart w:id="59" w:name="_Hlk72941689"/>
      <w:r w:rsidRPr="00846AF8">
        <w:rPr>
          <w:color w:val="000000" w:themeColor="text1"/>
        </w:rPr>
        <w:t xml:space="preserve"> </w:t>
      </w:r>
      <w:r w:rsidRPr="00846AF8">
        <w:rPr>
          <w:color w:val="000000" w:themeColor="text1"/>
          <w:szCs w:val="24"/>
          <w:lang w:eastAsia="lv-LV"/>
        </w:rPr>
        <w:t xml:space="preserve">ONP/1.1./23/2037-SD) ar </w:t>
      </w:r>
      <w:bookmarkEnd w:id="59"/>
      <w:r w:rsidRPr="00846AF8">
        <w:rPr>
          <w:color w:val="000000" w:themeColor="text1"/>
          <w:szCs w:val="24"/>
          <w:lang w:eastAsia="lv-LV"/>
        </w:rPr>
        <w:t>l</w:t>
      </w:r>
      <w:r w:rsidRPr="00846AF8">
        <w:rPr>
          <w:rFonts w:hint="eastAsia"/>
          <w:color w:val="000000" w:themeColor="text1"/>
          <w:szCs w:val="24"/>
          <w:lang w:eastAsia="lv-LV"/>
        </w:rPr>
        <w:t>ū</w:t>
      </w:r>
      <w:r w:rsidRPr="00846AF8">
        <w:rPr>
          <w:color w:val="000000" w:themeColor="text1"/>
          <w:szCs w:val="24"/>
          <w:lang w:eastAsia="lv-LV"/>
        </w:rPr>
        <w:t>gumu apstiprināt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 xml:space="preserve">bas projektu nekustamo </w:t>
      </w:r>
      <w:bookmarkStart w:id="60" w:name="_Hlk113442687"/>
      <w:r w:rsidRPr="00846AF8">
        <w:rPr>
          <w:color w:val="000000" w:themeColor="text1"/>
          <w:szCs w:val="24"/>
          <w:lang w:eastAsia="lv-LV"/>
        </w:rPr>
        <w:t xml:space="preserve">īpašumu Martas iela 4 (kadastra Nr.8080 009 0060) un Martas iela 6 (kadastra Nr.8080 009 0061) </w:t>
      </w:r>
      <w:bookmarkEnd w:id="60"/>
      <w:r w:rsidRPr="00846AF8">
        <w:rPr>
          <w:color w:val="000000" w:themeColor="text1"/>
          <w:szCs w:val="24"/>
          <w:lang w:eastAsia="lv-LV"/>
        </w:rPr>
        <w:t>savstarp</w:t>
      </w:r>
      <w:r w:rsidRPr="00846AF8">
        <w:rPr>
          <w:rFonts w:hint="eastAsia"/>
          <w:color w:val="000000" w:themeColor="text1"/>
          <w:szCs w:val="24"/>
          <w:lang w:eastAsia="lv-LV"/>
        </w:rPr>
        <w:t>ē</w:t>
      </w:r>
      <w:r w:rsidRPr="00846AF8">
        <w:rPr>
          <w:color w:val="000000" w:themeColor="text1"/>
          <w:szCs w:val="24"/>
          <w:lang w:eastAsia="lv-LV"/>
        </w:rPr>
        <w:t>jo zemes vien</w:t>
      </w:r>
      <w:r w:rsidRPr="00846AF8">
        <w:rPr>
          <w:rFonts w:hint="eastAsia"/>
          <w:color w:val="000000" w:themeColor="text1"/>
          <w:szCs w:val="24"/>
          <w:lang w:eastAsia="lv-LV"/>
        </w:rPr>
        <w:t>ī</w:t>
      </w:r>
      <w:r w:rsidRPr="00846AF8">
        <w:rPr>
          <w:color w:val="000000" w:themeColor="text1"/>
          <w:szCs w:val="24"/>
          <w:lang w:eastAsia="lv-LV"/>
        </w:rPr>
        <w:t>bu robežu p</w:t>
      </w:r>
      <w:r w:rsidRPr="00846AF8">
        <w:rPr>
          <w:rFonts w:hint="eastAsia"/>
          <w:color w:val="000000" w:themeColor="text1"/>
          <w:szCs w:val="24"/>
          <w:lang w:eastAsia="lv-LV"/>
        </w:rPr>
        <w:t>ā</w:t>
      </w:r>
      <w:r w:rsidRPr="00846AF8">
        <w:rPr>
          <w:color w:val="000000" w:themeColor="text1"/>
          <w:szCs w:val="24"/>
          <w:lang w:eastAsia="lv-LV"/>
        </w:rPr>
        <w:t>rk</w:t>
      </w:r>
      <w:r w:rsidRPr="00846AF8">
        <w:rPr>
          <w:rFonts w:hint="eastAsia"/>
          <w:color w:val="000000" w:themeColor="text1"/>
          <w:szCs w:val="24"/>
          <w:lang w:eastAsia="lv-LV"/>
        </w:rPr>
        <w:t>ā</w:t>
      </w:r>
      <w:r w:rsidRPr="00846AF8">
        <w:rPr>
          <w:color w:val="000000" w:themeColor="text1"/>
          <w:szCs w:val="24"/>
          <w:lang w:eastAsia="lv-LV"/>
        </w:rPr>
        <w:t>rtošanai.</w:t>
      </w:r>
      <w:bookmarkEnd w:id="56"/>
      <w:bookmarkEnd w:id="57"/>
    </w:p>
    <w:bookmarkEnd w:id="55"/>
    <w:p w14:paraId="43B94F6D"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 xml:space="preserve">Izvērtējot sertificētas zemes ierīkotājas Gijas Guļānes </w:t>
      </w:r>
      <w:bookmarkStart w:id="61" w:name="_Hlk105414726"/>
      <w:r w:rsidRPr="00846AF8">
        <w:rPr>
          <w:color w:val="000000" w:themeColor="text1"/>
          <w:szCs w:val="24"/>
          <w:lang w:eastAsia="lv-LV"/>
        </w:rPr>
        <w:t>(sertifik</w:t>
      </w:r>
      <w:r w:rsidRPr="00846AF8">
        <w:rPr>
          <w:rFonts w:hint="eastAsia"/>
          <w:color w:val="000000" w:themeColor="text1"/>
          <w:szCs w:val="24"/>
          <w:lang w:eastAsia="lv-LV"/>
        </w:rPr>
        <w:t>ā</w:t>
      </w:r>
      <w:r w:rsidRPr="00846AF8">
        <w:rPr>
          <w:color w:val="000000" w:themeColor="text1"/>
          <w:szCs w:val="24"/>
          <w:lang w:eastAsia="lv-LV"/>
        </w:rPr>
        <w:t xml:space="preserve">ta Nr.AA0116) </w:t>
      </w:r>
      <w:bookmarkEnd w:id="61"/>
      <w:r w:rsidRPr="00846AF8">
        <w:rPr>
          <w:color w:val="000000" w:themeColor="text1"/>
          <w:szCs w:val="24"/>
          <w:lang w:eastAsia="lv-LV"/>
        </w:rPr>
        <w:t>izstrādāto zemes ierīcības projekta dokumentāciju</w:t>
      </w:r>
      <w:bookmarkStart w:id="62" w:name="_Hlk73714078"/>
      <w:r w:rsidRPr="00846AF8">
        <w:rPr>
          <w:color w:val="000000" w:themeColor="text1"/>
          <w:szCs w:val="24"/>
          <w:lang w:eastAsia="lv-LV"/>
        </w:rPr>
        <w:t xml:space="preserve"> -</w:t>
      </w:r>
      <w:bookmarkStart w:id="63" w:name="_Hlk93928651"/>
      <w:r w:rsidRPr="00846AF8">
        <w:rPr>
          <w:color w:val="000000" w:themeColor="text1"/>
          <w:szCs w:val="24"/>
          <w:lang w:eastAsia="lv-LV"/>
        </w:rPr>
        <w:t xml:space="preserve"> ZIP_80800090060_0061_20230321.edoc</w:t>
      </w:r>
      <w:bookmarkEnd w:id="62"/>
      <w:bookmarkEnd w:id="63"/>
      <w:r w:rsidRPr="00846AF8">
        <w:rPr>
          <w:color w:val="000000" w:themeColor="text1"/>
          <w:szCs w:val="24"/>
          <w:lang w:eastAsia="lv-LV"/>
        </w:rPr>
        <w:t>, pašvaldības rīcībā esošo informāciju un spēkā esošos normatīvos aktus, konstatēts:</w:t>
      </w:r>
    </w:p>
    <w:p w14:paraId="3728DFBD" w14:textId="77777777" w:rsidR="002E0356" w:rsidRPr="00846AF8" w:rsidRDefault="002E0356" w:rsidP="002E0356">
      <w:pPr>
        <w:ind w:right="-2" w:firstLine="720"/>
        <w:contextualSpacing/>
        <w:jc w:val="both"/>
        <w:rPr>
          <w:color w:val="000000" w:themeColor="text1"/>
          <w:szCs w:val="24"/>
          <w:lang w:eastAsia="lv-LV"/>
        </w:rPr>
      </w:pPr>
      <w:r w:rsidRPr="00846AF8">
        <w:rPr>
          <w:color w:val="000000" w:themeColor="text1"/>
          <w:szCs w:val="24"/>
          <w:lang w:eastAsia="lv-LV"/>
        </w:rPr>
        <w:t>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projekts izstr</w:t>
      </w:r>
      <w:r w:rsidRPr="00846AF8">
        <w:rPr>
          <w:rFonts w:hint="eastAsia"/>
          <w:color w:val="000000" w:themeColor="text1"/>
          <w:szCs w:val="24"/>
          <w:lang w:eastAsia="lv-LV"/>
        </w:rPr>
        <w:t>ā</w:t>
      </w:r>
      <w:r w:rsidRPr="00846AF8">
        <w:rPr>
          <w:color w:val="000000" w:themeColor="text1"/>
          <w:szCs w:val="24"/>
          <w:lang w:eastAsia="lv-LV"/>
        </w:rPr>
        <w:t>d</w:t>
      </w:r>
      <w:r w:rsidRPr="00846AF8">
        <w:rPr>
          <w:rFonts w:hint="eastAsia"/>
          <w:color w:val="000000" w:themeColor="text1"/>
          <w:szCs w:val="24"/>
          <w:lang w:eastAsia="lv-LV"/>
        </w:rPr>
        <w:t>ā</w:t>
      </w:r>
      <w:r w:rsidRPr="00846AF8">
        <w:rPr>
          <w:color w:val="000000" w:themeColor="text1"/>
          <w:szCs w:val="24"/>
          <w:lang w:eastAsia="lv-LV"/>
        </w:rPr>
        <w:t>ts pamatojoties uz Olaines novada pašvaldības būvvaldes (turpmāk - Būvvalde) 2022.gada 16.decembra lēmumu “Par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projekta izstr</w:t>
      </w:r>
      <w:r w:rsidRPr="00846AF8">
        <w:rPr>
          <w:rFonts w:hint="eastAsia"/>
          <w:color w:val="000000" w:themeColor="text1"/>
          <w:szCs w:val="24"/>
          <w:lang w:eastAsia="lv-LV"/>
        </w:rPr>
        <w:t>ā</w:t>
      </w:r>
      <w:r w:rsidRPr="00846AF8">
        <w:rPr>
          <w:color w:val="000000" w:themeColor="text1"/>
          <w:szCs w:val="24"/>
          <w:lang w:eastAsia="lv-LV"/>
        </w:rPr>
        <w:t>des nosac</w:t>
      </w:r>
      <w:r w:rsidRPr="00846AF8">
        <w:rPr>
          <w:rFonts w:hint="eastAsia"/>
          <w:color w:val="000000" w:themeColor="text1"/>
          <w:szCs w:val="24"/>
          <w:lang w:eastAsia="lv-LV"/>
        </w:rPr>
        <w:t>ī</w:t>
      </w:r>
      <w:r w:rsidRPr="00846AF8">
        <w:rPr>
          <w:color w:val="000000" w:themeColor="text1"/>
          <w:szCs w:val="24"/>
          <w:lang w:eastAsia="lv-LV"/>
        </w:rPr>
        <w:t xml:space="preserve">jumu izsniegšanu nekustamo </w:t>
      </w:r>
      <w:r w:rsidRPr="00846AF8">
        <w:rPr>
          <w:rFonts w:hint="eastAsia"/>
          <w:color w:val="000000" w:themeColor="text1"/>
          <w:szCs w:val="24"/>
          <w:lang w:eastAsia="lv-LV"/>
        </w:rPr>
        <w:t>ī</w:t>
      </w:r>
      <w:r w:rsidRPr="00846AF8">
        <w:rPr>
          <w:color w:val="000000" w:themeColor="text1"/>
          <w:szCs w:val="24"/>
          <w:lang w:eastAsia="lv-LV"/>
        </w:rPr>
        <w:t>pašumu Martas iela 4 un Martas iela 6 (Jaunolain</w:t>
      </w:r>
      <w:r w:rsidRPr="00846AF8">
        <w:rPr>
          <w:rFonts w:hint="eastAsia"/>
          <w:color w:val="000000" w:themeColor="text1"/>
          <w:szCs w:val="24"/>
          <w:lang w:eastAsia="lv-LV"/>
        </w:rPr>
        <w:t>ē</w:t>
      </w:r>
      <w:r w:rsidRPr="00846AF8">
        <w:rPr>
          <w:color w:val="000000" w:themeColor="text1"/>
          <w:szCs w:val="24"/>
          <w:lang w:eastAsia="lv-LV"/>
        </w:rPr>
        <w:t>) zemes vien</w:t>
      </w:r>
      <w:r w:rsidRPr="00846AF8">
        <w:rPr>
          <w:rFonts w:hint="eastAsia"/>
          <w:color w:val="000000" w:themeColor="text1"/>
          <w:szCs w:val="24"/>
          <w:lang w:eastAsia="lv-LV"/>
        </w:rPr>
        <w:t>ī</w:t>
      </w:r>
      <w:r w:rsidRPr="00846AF8">
        <w:rPr>
          <w:color w:val="000000" w:themeColor="text1"/>
          <w:szCs w:val="24"/>
          <w:lang w:eastAsia="lv-LV"/>
        </w:rPr>
        <w:t>bu robežu p</w:t>
      </w:r>
      <w:r w:rsidRPr="00846AF8">
        <w:rPr>
          <w:rFonts w:hint="eastAsia"/>
          <w:color w:val="000000" w:themeColor="text1"/>
          <w:szCs w:val="24"/>
          <w:lang w:eastAsia="lv-LV"/>
        </w:rPr>
        <w:t>ā</w:t>
      </w:r>
      <w:r w:rsidRPr="00846AF8">
        <w:rPr>
          <w:color w:val="000000" w:themeColor="text1"/>
          <w:szCs w:val="24"/>
          <w:lang w:eastAsia="lv-LV"/>
        </w:rPr>
        <w:t>rk</w:t>
      </w:r>
      <w:r w:rsidRPr="00846AF8">
        <w:rPr>
          <w:rFonts w:hint="eastAsia"/>
          <w:color w:val="000000" w:themeColor="text1"/>
          <w:szCs w:val="24"/>
          <w:lang w:eastAsia="lv-LV"/>
        </w:rPr>
        <w:t>ā</w:t>
      </w:r>
      <w:r w:rsidRPr="00846AF8">
        <w:rPr>
          <w:color w:val="000000" w:themeColor="text1"/>
          <w:szCs w:val="24"/>
          <w:lang w:eastAsia="lv-LV"/>
        </w:rPr>
        <w:t xml:space="preserve">rtošanai” BIS-BV-25-2022-90. </w:t>
      </w:r>
    </w:p>
    <w:p w14:paraId="361C3904" w14:textId="77777777" w:rsidR="002E0356" w:rsidRPr="00846AF8" w:rsidRDefault="002E0356" w:rsidP="002E0356">
      <w:pPr>
        <w:ind w:right="-2" w:firstLine="720"/>
        <w:contextualSpacing/>
        <w:jc w:val="both"/>
        <w:rPr>
          <w:color w:val="000000" w:themeColor="text1"/>
          <w:szCs w:val="24"/>
          <w:lang w:eastAsia="lv-LV"/>
        </w:rPr>
      </w:pPr>
      <w:r w:rsidRPr="00846AF8">
        <w:rPr>
          <w:color w:val="000000" w:themeColor="text1"/>
          <w:szCs w:val="24"/>
          <w:lang w:eastAsia="lv-LV"/>
        </w:rPr>
        <w:t>Zemes ierīcības projekts ir saskaņots ar nekustamā īpašuma īpašnieku, AS “Sadales tīkls”, AS “Olaines ūdens un siltums”, Olaines novada pašvaldības ceļu inženieri, VSIA “Zemkopības ministrijas Nekustamie īpašumi”, Būvvaldi un reģistrēts SIA “Mērniecības Datu Centrs” datu bāzē.</w:t>
      </w:r>
    </w:p>
    <w:p w14:paraId="73C422BF" w14:textId="77777777" w:rsidR="002E0356" w:rsidRPr="00846AF8" w:rsidRDefault="002E0356" w:rsidP="002E0356">
      <w:pPr>
        <w:jc w:val="both"/>
        <w:rPr>
          <w:color w:val="000000" w:themeColor="text1"/>
          <w:szCs w:val="24"/>
          <w:lang w:eastAsia="lv-LV"/>
        </w:rPr>
      </w:pPr>
      <w:r w:rsidRPr="00846AF8">
        <w:rPr>
          <w:color w:val="000000" w:themeColor="text1"/>
          <w:szCs w:val="24"/>
          <w:lang w:eastAsia="lv-LV"/>
        </w:rPr>
        <w:tab/>
        <w:t>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likums nosaka:</w:t>
      </w:r>
    </w:p>
    <w:p w14:paraId="4675E07D" w14:textId="77777777" w:rsidR="002E0356" w:rsidRPr="00846AF8" w:rsidRDefault="002E0356" w:rsidP="002E0356">
      <w:pPr>
        <w:ind w:firstLine="709"/>
        <w:jc w:val="both"/>
        <w:rPr>
          <w:color w:val="000000" w:themeColor="text1"/>
          <w:szCs w:val="24"/>
          <w:lang w:eastAsia="lv-LV"/>
        </w:rPr>
      </w:pPr>
      <w:r w:rsidRPr="00846AF8">
        <w:rPr>
          <w:color w:val="000000" w:themeColor="text1"/>
          <w:szCs w:val="24"/>
          <w:lang w:eastAsia="lv-LV"/>
        </w:rPr>
        <w:t>3.pants -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 ietver: 1)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projekta izstr</w:t>
      </w:r>
      <w:r w:rsidRPr="00846AF8">
        <w:rPr>
          <w:rFonts w:hint="eastAsia"/>
          <w:color w:val="000000" w:themeColor="text1"/>
          <w:szCs w:val="24"/>
          <w:lang w:eastAsia="lv-LV"/>
        </w:rPr>
        <w:t>ā</w:t>
      </w:r>
      <w:r w:rsidRPr="00846AF8">
        <w:rPr>
          <w:color w:val="000000" w:themeColor="text1"/>
          <w:szCs w:val="24"/>
          <w:lang w:eastAsia="lv-LV"/>
        </w:rPr>
        <w:t>di; 2) zemes lietošanas veida noteikšanu.</w:t>
      </w:r>
    </w:p>
    <w:p w14:paraId="3331F2DA" w14:textId="77777777" w:rsidR="002E0356" w:rsidRPr="00846AF8" w:rsidRDefault="002E0356" w:rsidP="002E0356">
      <w:pPr>
        <w:ind w:firstLine="709"/>
        <w:jc w:val="both"/>
        <w:rPr>
          <w:color w:val="000000" w:themeColor="text1"/>
          <w:szCs w:val="24"/>
          <w:lang w:eastAsia="lv-LV"/>
        </w:rPr>
      </w:pPr>
      <w:r w:rsidRPr="00846AF8">
        <w:rPr>
          <w:color w:val="000000" w:themeColor="text1"/>
          <w:szCs w:val="24"/>
          <w:lang w:eastAsia="lv-LV"/>
        </w:rPr>
        <w:t>4.panta pirm</w:t>
      </w:r>
      <w:r w:rsidRPr="00846AF8">
        <w:rPr>
          <w:rFonts w:hint="eastAsia"/>
          <w:color w:val="000000" w:themeColor="text1"/>
          <w:szCs w:val="24"/>
          <w:lang w:eastAsia="lv-LV"/>
        </w:rPr>
        <w:t>ā</w:t>
      </w:r>
      <w:r w:rsidRPr="00846AF8">
        <w:rPr>
          <w:color w:val="000000" w:themeColor="text1"/>
          <w:szCs w:val="24"/>
          <w:lang w:eastAsia="lv-LV"/>
        </w:rPr>
        <w:t xml:space="preserve"> da</w:t>
      </w:r>
      <w:r w:rsidRPr="00846AF8">
        <w:rPr>
          <w:rFonts w:hint="eastAsia"/>
          <w:color w:val="000000" w:themeColor="text1"/>
          <w:szCs w:val="24"/>
          <w:lang w:eastAsia="lv-LV"/>
        </w:rPr>
        <w:t>ļ</w:t>
      </w:r>
      <w:r w:rsidRPr="00846AF8">
        <w:rPr>
          <w:color w:val="000000" w:themeColor="text1"/>
          <w:szCs w:val="24"/>
          <w:lang w:eastAsia="lv-LV"/>
        </w:rPr>
        <w:t>a -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darbus veic sertific</w:t>
      </w:r>
      <w:r w:rsidRPr="00846AF8">
        <w:rPr>
          <w:rFonts w:hint="eastAsia"/>
          <w:color w:val="000000" w:themeColor="text1"/>
          <w:szCs w:val="24"/>
          <w:lang w:eastAsia="lv-LV"/>
        </w:rPr>
        <w:t>ē</w:t>
      </w:r>
      <w:r w:rsidRPr="00846AF8">
        <w:rPr>
          <w:color w:val="000000" w:themeColor="text1"/>
          <w:szCs w:val="24"/>
          <w:lang w:eastAsia="lv-LV"/>
        </w:rPr>
        <w:t>tas personas, kuru civiltiesisk</w:t>
      </w:r>
      <w:r w:rsidRPr="00846AF8">
        <w:rPr>
          <w:rFonts w:hint="eastAsia"/>
          <w:color w:val="000000" w:themeColor="text1"/>
          <w:szCs w:val="24"/>
          <w:lang w:eastAsia="lv-LV"/>
        </w:rPr>
        <w:t>ā</w:t>
      </w:r>
      <w:r w:rsidRPr="00846AF8">
        <w:rPr>
          <w:color w:val="000000" w:themeColor="text1"/>
          <w:szCs w:val="24"/>
          <w:lang w:eastAsia="lv-LV"/>
        </w:rPr>
        <w:t xml:space="preserve"> atbild</w:t>
      </w:r>
      <w:r w:rsidRPr="00846AF8">
        <w:rPr>
          <w:rFonts w:hint="eastAsia"/>
          <w:color w:val="000000" w:themeColor="text1"/>
          <w:szCs w:val="24"/>
          <w:lang w:eastAsia="lv-LV"/>
        </w:rPr>
        <w:t>ī</w:t>
      </w:r>
      <w:r w:rsidRPr="00846AF8">
        <w:rPr>
          <w:color w:val="000000" w:themeColor="text1"/>
          <w:szCs w:val="24"/>
          <w:lang w:eastAsia="lv-LV"/>
        </w:rPr>
        <w:t>ba par profesion</w:t>
      </w:r>
      <w:r w:rsidRPr="00846AF8">
        <w:rPr>
          <w:rFonts w:hint="eastAsia"/>
          <w:color w:val="000000" w:themeColor="text1"/>
          <w:szCs w:val="24"/>
          <w:lang w:eastAsia="lv-LV"/>
        </w:rPr>
        <w:t>ā</w:t>
      </w:r>
      <w:r w:rsidRPr="00846AF8">
        <w:rPr>
          <w:color w:val="000000" w:themeColor="text1"/>
          <w:szCs w:val="24"/>
          <w:lang w:eastAsia="lv-LV"/>
        </w:rPr>
        <w:t>lo darb</w:t>
      </w:r>
      <w:r w:rsidRPr="00846AF8">
        <w:rPr>
          <w:rFonts w:hint="eastAsia"/>
          <w:color w:val="000000" w:themeColor="text1"/>
          <w:szCs w:val="24"/>
          <w:lang w:eastAsia="lv-LV"/>
        </w:rPr>
        <w:t>ī</w:t>
      </w:r>
      <w:r w:rsidRPr="00846AF8">
        <w:rPr>
          <w:color w:val="000000" w:themeColor="text1"/>
          <w:szCs w:val="24"/>
          <w:lang w:eastAsia="lv-LV"/>
        </w:rPr>
        <w:t>bu ir apdrošin</w:t>
      </w:r>
      <w:r w:rsidRPr="00846AF8">
        <w:rPr>
          <w:rFonts w:hint="eastAsia"/>
          <w:color w:val="000000" w:themeColor="text1"/>
          <w:szCs w:val="24"/>
          <w:lang w:eastAsia="lv-LV"/>
        </w:rPr>
        <w:t>ā</w:t>
      </w:r>
      <w:r w:rsidRPr="00846AF8">
        <w:rPr>
          <w:color w:val="000000" w:themeColor="text1"/>
          <w:szCs w:val="24"/>
          <w:lang w:eastAsia="lv-LV"/>
        </w:rPr>
        <w:t xml:space="preserve">ta. </w:t>
      </w:r>
    </w:p>
    <w:p w14:paraId="1E3E6E10" w14:textId="77777777" w:rsidR="002E0356" w:rsidRPr="00846AF8" w:rsidRDefault="002E0356" w:rsidP="002E0356">
      <w:pPr>
        <w:ind w:firstLine="709"/>
        <w:jc w:val="both"/>
        <w:rPr>
          <w:color w:val="000000" w:themeColor="text1"/>
          <w:szCs w:val="24"/>
          <w:lang w:eastAsia="lv-LV"/>
        </w:rPr>
      </w:pPr>
      <w:r w:rsidRPr="00846AF8">
        <w:rPr>
          <w:color w:val="000000" w:themeColor="text1"/>
          <w:szCs w:val="24"/>
          <w:lang w:eastAsia="lv-LV"/>
        </w:rPr>
        <w:t>19.pants -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projektu un t</w:t>
      </w:r>
      <w:r w:rsidRPr="00846AF8">
        <w:rPr>
          <w:rFonts w:hint="eastAsia"/>
          <w:color w:val="000000" w:themeColor="text1"/>
          <w:szCs w:val="24"/>
          <w:lang w:eastAsia="lv-LV"/>
        </w:rPr>
        <w:t>ā</w:t>
      </w:r>
      <w:r w:rsidRPr="00846AF8">
        <w:rPr>
          <w:color w:val="000000" w:themeColor="text1"/>
          <w:szCs w:val="24"/>
          <w:lang w:eastAsia="lv-LV"/>
        </w:rPr>
        <w:t xml:space="preserve"> groz</w:t>
      </w:r>
      <w:r w:rsidRPr="00846AF8">
        <w:rPr>
          <w:rFonts w:hint="eastAsia"/>
          <w:color w:val="000000" w:themeColor="text1"/>
          <w:szCs w:val="24"/>
          <w:lang w:eastAsia="lv-LV"/>
        </w:rPr>
        <w:t>ī</w:t>
      </w:r>
      <w:r w:rsidRPr="00846AF8">
        <w:rPr>
          <w:color w:val="000000" w:themeColor="text1"/>
          <w:szCs w:val="24"/>
          <w:lang w:eastAsia="lv-LV"/>
        </w:rPr>
        <w:t>jumus apstiprina viet</w:t>
      </w:r>
      <w:r w:rsidRPr="00846AF8">
        <w:rPr>
          <w:rFonts w:hint="eastAsia"/>
          <w:color w:val="000000" w:themeColor="text1"/>
          <w:szCs w:val="24"/>
          <w:lang w:eastAsia="lv-LV"/>
        </w:rPr>
        <w:t>ē</w:t>
      </w:r>
      <w:r w:rsidRPr="00846AF8">
        <w:rPr>
          <w:color w:val="000000" w:themeColor="text1"/>
          <w:szCs w:val="24"/>
          <w:lang w:eastAsia="lv-LV"/>
        </w:rPr>
        <w:t>j</w:t>
      </w:r>
      <w:r w:rsidRPr="00846AF8">
        <w:rPr>
          <w:rFonts w:hint="eastAsia"/>
          <w:color w:val="000000" w:themeColor="text1"/>
          <w:szCs w:val="24"/>
          <w:lang w:eastAsia="lv-LV"/>
        </w:rPr>
        <w:t>ā</w:t>
      </w:r>
      <w:r w:rsidRPr="00846AF8">
        <w:rPr>
          <w:color w:val="000000" w:themeColor="text1"/>
          <w:szCs w:val="24"/>
          <w:lang w:eastAsia="lv-LV"/>
        </w:rPr>
        <w:t xml:space="preserve"> pašvald</w:t>
      </w:r>
      <w:r w:rsidRPr="00846AF8">
        <w:rPr>
          <w:rFonts w:hint="eastAsia"/>
          <w:color w:val="000000" w:themeColor="text1"/>
          <w:szCs w:val="24"/>
          <w:lang w:eastAsia="lv-LV"/>
        </w:rPr>
        <w:t>ī</w:t>
      </w:r>
      <w:r w:rsidRPr="00846AF8">
        <w:rPr>
          <w:color w:val="000000" w:themeColor="text1"/>
          <w:szCs w:val="24"/>
          <w:lang w:eastAsia="lv-LV"/>
        </w:rPr>
        <w:t>ba, izdodot administrat</w:t>
      </w:r>
      <w:r w:rsidRPr="00846AF8">
        <w:rPr>
          <w:rFonts w:hint="eastAsia"/>
          <w:color w:val="000000" w:themeColor="text1"/>
          <w:szCs w:val="24"/>
          <w:lang w:eastAsia="lv-LV"/>
        </w:rPr>
        <w:t>ī</w:t>
      </w:r>
      <w:r w:rsidRPr="00846AF8">
        <w:rPr>
          <w:color w:val="000000" w:themeColor="text1"/>
          <w:szCs w:val="24"/>
          <w:lang w:eastAsia="lv-LV"/>
        </w:rPr>
        <w:t>vo aktu.</w:t>
      </w:r>
    </w:p>
    <w:p w14:paraId="5C111F9F" w14:textId="77777777" w:rsidR="002E0356" w:rsidRPr="00846AF8" w:rsidRDefault="002E0356" w:rsidP="002E0356">
      <w:pPr>
        <w:ind w:firstLine="709"/>
        <w:jc w:val="both"/>
        <w:rPr>
          <w:color w:val="000000" w:themeColor="text1"/>
          <w:szCs w:val="24"/>
          <w:lang w:eastAsia="lv-LV"/>
        </w:rPr>
      </w:pPr>
      <w:r w:rsidRPr="00846AF8">
        <w:rPr>
          <w:color w:val="000000" w:themeColor="text1"/>
          <w:szCs w:val="24"/>
          <w:lang w:eastAsia="lv-LV"/>
        </w:rPr>
        <w:t>22.panta pirm</w:t>
      </w:r>
      <w:r w:rsidRPr="00846AF8">
        <w:rPr>
          <w:rFonts w:hint="eastAsia"/>
          <w:color w:val="000000" w:themeColor="text1"/>
          <w:szCs w:val="24"/>
          <w:lang w:eastAsia="lv-LV"/>
        </w:rPr>
        <w:t>ā</w:t>
      </w:r>
      <w:r w:rsidRPr="00846AF8">
        <w:rPr>
          <w:color w:val="000000" w:themeColor="text1"/>
          <w:szCs w:val="24"/>
          <w:lang w:eastAsia="lv-LV"/>
        </w:rPr>
        <w:t xml:space="preserve"> da</w:t>
      </w:r>
      <w:r w:rsidRPr="00846AF8">
        <w:rPr>
          <w:rFonts w:hint="eastAsia"/>
          <w:color w:val="000000" w:themeColor="text1"/>
          <w:szCs w:val="24"/>
          <w:lang w:eastAsia="lv-LV"/>
        </w:rPr>
        <w:t>ļ</w:t>
      </w:r>
      <w:r w:rsidRPr="00846AF8">
        <w:rPr>
          <w:color w:val="000000" w:themeColor="text1"/>
          <w:szCs w:val="24"/>
          <w:lang w:eastAsia="lv-LV"/>
        </w:rPr>
        <w:t>a -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projekts un t</w:t>
      </w:r>
      <w:r w:rsidRPr="00846AF8">
        <w:rPr>
          <w:rFonts w:hint="eastAsia"/>
          <w:color w:val="000000" w:themeColor="text1"/>
          <w:szCs w:val="24"/>
          <w:lang w:eastAsia="lv-LV"/>
        </w:rPr>
        <w:t>ā</w:t>
      </w:r>
      <w:r w:rsidRPr="00846AF8">
        <w:rPr>
          <w:color w:val="000000" w:themeColor="text1"/>
          <w:szCs w:val="24"/>
          <w:lang w:eastAsia="lv-LV"/>
        </w:rPr>
        <w:t xml:space="preserve"> groz</w:t>
      </w:r>
      <w:r w:rsidRPr="00846AF8">
        <w:rPr>
          <w:rFonts w:hint="eastAsia"/>
          <w:color w:val="000000" w:themeColor="text1"/>
          <w:szCs w:val="24"/>
          <w:lang w:eastAsia="lv-LV"/>
        </w:rPr>
        <w:t>ī</w:t>
      </w:r>
      <w:r w:rsidRPr="00846AF8">
        <w:rPr>
          <w:color w:val="000000" w:themeColor="text1"/>
          <w:szCs w:val="24"/>
          <w:lang w:eastAsia="lv-LV"/>
        </w:rPr>
        <w:t xml:space="preserve">jumi </w:t>
      </w:r>
      <w:r w:rsidRPr="00846AF8">
        <w:rPr>
          <w:rFonts w:hint="eastAsia"/>
          <w:color w:val="000000" w:themeColor="text1"/>
          <w:szCs w:val="24"/>
          <w:lang w:eastAsia="lv-LV"/>
        </w:rPr>
        <w:t>ī</w:t>
      </w:r>
      <w:r w:rsidRPr="00846AF8">
        <w:rPr>
          <w:color w:val="000000" w:themeColor="text1"/>
          <w:szCs w:val="24"/>
          <w:lang w:eastAsia="lv-LV"/>
        </w:rPr>
        <w:t xml:space="preserve">stenojami </w:t>
      </w:r>
      <w:r w:rsidRPr="00846AF8">
        <w:rPr>
          <w:rFonts w:hint="eastAsia"/>
          <w:color w:val="000000" w:themeColor="text1"/>
          <w:szCs w:val="24"/>
          <w:lang w:eastAsia="lv-LV"/>
        </w:rPr>
        <w:t>č</w:t>
      </w:r>
      <w:r w:rsidRPr="00846AF8">
        <w:rPr>
          <w:color w:val="000000" w:themeColor="text1"/>
          <w:szCs w:val="24"/>
          <w:lang w:eastAsia="lv-LV"/>
        </w:rPr>
        <w:t>etru gadu laik</w:t>
      </w:r>
      <w:r w:rsidRPr="00846AF8">
        <w:rPr>
          <w:rFonts w:hint="eastAsia"/>
          <w:color w:val="000000" w:themeColor="text1"/>
          <w:szCs w:val="24"/>
          <w:lang w:eastAsia="lv-LV"/>
        </w:rPr>
        <w:t>ā</w:t>
      </w:r>
      <w:r w:rsidRPr="00846AF8">
        <w:rPr>
          <w:color w:val="000000" w:themeColor="text1"/>
          <w:szCs w:val="24"/>
          <w:lang w:eastAsia="lv-LV"/>
        </w:rPr>
        <w:t xml:space="preserve"> p</w:t>
      </w:r>
      <w:r w:rsidRPr="00846AF8">
        <w:rPr>
          <w:rFonts w:hint="eastAsia"/>
          <w:color w:val="000000" w:themeColor="text1"/>
          <w:szCs w:val="24"/>
          <w:lang w:eastAsia="lv-LV"/>
        </w:rPr>
        <w:t>ē</w:t>
      </w:r>
      <w:r w:rsidRPr="00846AF8">
        <w:rPr>
          <w:color w:val="000000" w:themeColor="text1"/>
          <w:szCs w:val="24"/>
          <w:lang w:eastAsia="lv-LV"/>
        </w:rPr>
        <w:t>c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projekta apstiprin</w:t>
      </w:r>
      <w:r w:rsidRPr="00846AF8">
        <w:rPr>
          <w:rFonts w:hint="eastAsia"/>
          <w:color w:val="000000" w:themeColor="text1"/>
          <w:szCs w:val="24"/>
          <w:lang w:eastAsia="lv-LV"/>
        </w:rPr>
        <w:t>āš</w:t>
      </w:r>
      <w:r w:rsidRPr="00846AF8">
        <w:rPr>
          <w:color w:val="000000" w:themeColor="text1"/>
          <w:szCs w:val="24"/>
          <w:lang w:eastAsia="lv-LV"/>
        </w:rPr>
        <w:t>anas.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 xml:space="preserve">bas projekts ir </w:t>
      </w:r>
      <w:r w:rsidRPr="00846AF8">
        <w:rPr>
          <w:rFonts w:hint="eastAsia"/>
          <w:color w:val="000000" w:themeColor="text1"/>
          <w:szCs w:val="24"/>
          <w:lang w:eastAsia="lv-LV"/>
        </w:rPr>
        <w:t>ī</w:t>
      </w:r>
      <w:r w:rsidRPr="00846AF8">
        <w:rPr>
          <w:color w:val="000000" w:themeColor="text1"/>
          <w:szCs w:val="24"/>
          <w:lang w:eastAsia="lv-LV"/>
        </w:rPr>
        <w:t>stenots, ja projekt</w:t>
      </w:r>
      <w:r w:rsidRPr="00846AF8">
        <w:rPr>
          <w:rFonts w:hint="eastAsia"/>
          <w:color w:val="000000" w:themeColor="text1"/>
          <w:szCs w:val="24"/>
          <w:lang w:eastAsia="lv-LV"/>
        </w:rPr>
        <w:t>ē</w:t>
      </w:r>
      <w:r w:rsidRPr="00846AF8">
        <w:rPr>
          <w:color w:val="000000" w:themeColor="text1"/>
          <w:szCs w:val="24"/>
          <w:lang w:eastAsia="lv-LV"/>
        </w:rPr>
        <w:t>t</w:t>
      </w:r>
      <w:r w:rsidRPr="00846AF8">
        <w:rPr>
          <w:rFonts w:hint="eastAsia"/>
          <w:color w:val="000000" w:themeColor="text1"/>
          <w:szCs w:val="24"/>
          <w:lang w:eastAsia="lv-LV"/>
        </w:rPr>
        <w:t>ā</w:t>
      </w:r>
      <w:r w:rsidRPr="00846AF8">
        <w:rPr>
          <w:color w:val="000000" w:themeColor="text1"/>
          <w:szCs w:val="24"/>
          <w:lang w:eastAsia="lv-LV"/>
        </w:rPr>
        <w:t xml:space="preserve"> teritorija ir kadastr</w:t>
      </w:r>
      <w:r w:rsidRPr="00846AF8">
        <w:rPr>
          <w:rFonts w:hint="eastAsia"/>
          <w:color w:val="000000" w:themeColor="text1"/>
          <w:szCs w:val="24"/>
          <w:lang w:eastAsia="lv-LV"/>
        </w:rPr>
        <w:t>ā</w:t>
      </w:r>
      <w:r w:rsidRPr="00846AF8">
        <w:rPr>
          <w:color w:val="000000" w:themeColor="text1"/>
          <w:szCs w:val="24"/>
          <w:lang w:eastAsia="lv-LV"/>
        </w:rPr>
        <w:t>li uzm</w:t>
      </w:r>
      <w:r w:rsidRPr="00846AF8">
        <w:rPr>
          <w:rFonts w:hint="eastAsia"/>
          <w:color w:val="000000" w:themeColor="text1"/>
          <w:szCs w:val="24"/>
          <w:lang w:eastAsia="lv-LV"/>
        </w:rPr>
        <w:t>ē</w:t>
      </w:r>
      <w:r w:rsidRPr="00846AF8">
        <w:rPr>
          <w:color w:val="000000" w:themeColor="text1"/>
          <w:szCs w:val="24"/>
          <w:lang w:eastAsia="lv-LV"/>
        </w:rPr>
        <w:t>r</w:t>
      </w:r>
      <w:r w:rsidRPr="00846AF8">
        <w:rPr>
          <w:rFonts w:hint="eastAsia"/>
          <w:color w:val="000000" w:themeColor="text1"/>
          <w:szCs w:val="24"/>
          <w:lang w:eastAsia="lv-LV"/>
        </w:rPr>
        <w:t>ī</w:t>
      </w:r>
      <w:r w:rsidRPr="00846AF8">
        <w:rPr>
          <w:color w:val="000000" w:themeColor="text1"/>
          <w:szCs w:val="24"/>
          <w:lang w:eastAsia="lv-LV"/>
        </w:rPr>
        <w:t>ta, re</w:t>
      </w:r>
      <w:r w:rsidRPr="00846AF8">
        <w:rPr>
          <w:rFonts w:hint="eastAsia"/>
          <w:color w:val="000000" w:themeColor="text1"/>
          <w:szCs w:val="24"/>
          <w:lang w:eastAsia="lv-LV"/>
        </w:rPr>
        <w:t>ģ</w:t>
      </w:r>
      <w:r w:rsidRPr="00846AF8">
        <w:rPr>
          <w:color w:val="000000" w:themeColor="text1"/>
          <w:szCs w:val="24"/>
          <w:lang w:eastAsia="lv-LV"/>
        </w:rPr>
        <w:t>istr</w:t>
      </w:r>
      <w:r w:rsidRPr="00846AF8">
        <w:rPr>
          <w:rFonts w:hint="eastAsia"/>
          <w:color w:val="000000" w:themeColor="text1"/>
          <w:szCs w:val="24"/>
          <w:lang w:eastAsia="lv-LV"/>
        </w:rPr>
        <w:t>ē</w:t>
      </w:r>
      <w:r w:rsidRPr="00846AF8">
        <w:rPr>
          <w:color w:val="000000" w:themeColor="text1"/>
          <w:szCs w:val="24"/>
          <w:lang w:eastAsia="lv-LV"/>
        </w:rPr>
        <w:t>ta Nekustam</w:t>
      </w:r>
      <w:r w:rsidRPr="00846AF8">
        <w:rPr>
          <w:rFonts w:hint="eastAsia"/>
          <w:color w:val="000000" w:themeColor="text1"/>
          <w:szCs w:val="24"/>
          <w:lang w:eastAsia="lv-LV"/>
        </w:rPr>
        <w:t>ā</w:t>
      </w:r>
      <w:r w:rsidRPr="00846AF8">
        <w:rPr>
          <w:color w:val="000000" w:themeColor="text1"/>
          <w:szCs w:val="24"/>
          <w:lang w:eastAsia="lv-LV"/>
        </w:rPr>
        <w:t xml:space="preserve"> </w:t>
      </w:r>
      <w:r w:rsidRPr="00846AF8">
        <w:rPr>
          <w:rFonts w:hint="eastAsia"/>
          <w:color w:val="000000" w:themeColor="text1"/>
          <w:szCs w:val="24"/>
          <w:lang w:eastAsia="lv-LV"/>
        </w:rPr>
        <w:t>ī</w:t>
      </w:r>
      <w:r w:rsidRPr="00846AF8">
        <w:rPr>
          <w:color w:val="000000" w:themeColor="text1"/>
          <w:szCs w:val="24"/>
          <w:lang w:eastAsia="lv-LV"/>
        </w:rPr>
        <w:t>pašuma valsts kadastra inform</w:t>
      </w:r>
      <w:r w:rsidRPr="00846AF8">
        <w:rPr>
          <w:rFonts w:hint="eastAsia"/>
          <w:color w:val="000000" w:themeColor="text1"/>
          <w:szCs w:val="24"/>
          <w:lang w:eastAsia="lv-LV"/>
        </w:rPr>
        <w:t>ā</w:t>
      </w:r>
      <w:r w:rsidRPr="00846AF8">
        <w:rPr>
          <w:color w:val="000000" w:themeColor="text1"/>
          <w:szCs w:val="24"/>
          <w:lang w:eastAsia="lv-LV"/>
        </w:rPr>
        <w:t>cijas sist</w:t>
      </w:r>
      <w:r w:rsidRPr="00846AF8">
        <w:rPr>
          <w:rFonts w:hint="eastAsia"/>
          <w:color w:val="000000" w:themeColor="text1"/>
          <w:szCs w:val="24"/>
          <w:lang w:eastAsia="lv-LV"/>
        </w:rPr>
        <w:t>ē</w:t>
      </w:r>
      <w:r w:rsidRPr="00846AF8">
        <w:rPr>
          <w:color w:val="000000" w:themeColor="text1"/>
          <w:szCs w:val="24"/>
          <w:lang w:eastAsia="lv-LV"/>
        </w:rPr>
        <w:t>m</w:t>
      </w:r>
      <w:r w:rsidRPr="00846AF8">
        <w:rPr>
          <w:rFonts w:hint="eastAsia"/>
          <w:color w:val="000000" w:themeColor="text1"/>
          <w:szCs w:val="24"/>
          <w:lang w:eastAsia="lv-LV"/>
        </w:rPr>
        <w:t>ā</w:t>
      </w:r>
      <w:r w:rsidRPr="00846AF8">
        <w:rPr>
          <w:color w:val="000000" w:themeColor="text1"/>
          <w:szCs w:val="24"/>
          <w:lang w:eastAsia="lv-LV"/>
        </w:rPr>
        <w:t xml:space="preserve"> un ierakst</w:t>
      </w:r>
      <w:r w:rsidRPr="00846AF8">
        <w:rPr>
          <w:rFonts w:hint="eastAsia"/>
          <w:color w:val="000000" w:themeColor="text1"/>
          <w:szCs w:val="24"/>
          <w:lang w:eastAsia="lv-LV"/>
        </w:rPr>
        <w:t>ī</w:t>
      </w:r>
      <w:r w:rsidRPr="00846AF8">
        <w:rPr>
          <w:color w:val="000000" w:themeColor="text1"/>
          <w:szCs w:val="24"/>
          <w:lang w:eastAsia="lv-LV"/>
        </w:rPr>
        <w:t>ta zemesgr</w:t>
      </w:r>
      <w:r w:rsidRPr="00846AF8">
        <w:rPr>
          <w:rFonts w:hint="eastAsia"/>
          <w:color w:val="000000" w:themeColor="text1"/>
          <w:szCs w:val="24"/>
          <w:lang w:eastAsia="lv-LV"/>
        </w:rPr>
        <w:t>ā</w:t>
      </w:r>
      <w:r w:rsidRPr="00846AF8">
        <w:rPr>
          <w:color w:val="000000" w:themeColor="text1"/>
          <w:szCs w:val="24"/>
          <w:lang w:eastAsia="lv-LV"/>
        </w:rPr>
        <w:t>mat</w:t>
      </w:r>
      <w:r w:rsidRPr="00846AF8">
        <w:rPr>
          <w:rFonts w:hint="eastAsia"/>
          <w:color w:val="000000" w:themeColor="text1"/>
          <w:szCs w:val="24"/>
          <w:lang w:eastAsia="lv-LV"/>
        </w:rPr>
        <w:t>ā</w:t>
      </w:r>
      <w:r w:rsidRPr="00846AF8">
        <w:rPr>
          <w:color w:val="000000" w:themeColor="text1"/>
          <w:szCs w:val="24"/>
          <w:lang w:eastAsia="lv-LV"/>
        </w:rPr>
        <w:t>.</w:t>
      </w:r>
    </w:p>
    <w:p w14:paraId="17F6FF5D" w14:textId="77777777" w:rsidR="002E0356" w:rsidRPr="00846AF8" w:rsidRDefault="002E0356" w:rsidP="002E0356">
      <w:pPr>
        <w:ind w:firstLine="720"/>
        <w:jc w:val="both"/>
        <w:rPr>
          <w:szCs w:val="24"/>
          <w:lang w:eastAsia="lv-LV"/>
        </w:rPr>
      </w:pPr>
      <w:r w:rsidRPr="00846AF8">
        <w:rPr>
          <w:szCs w:val="24"/>
          <w:lang w:eastAsia="lv-LV"/>
        </w:rPr>
        <w:t>Ministru kabineta 2016.gada 02.augusta noteikumi Nr.505 “Zemes ier</w:t>
      </w:r>
      <w:r w:rsidRPr="00846AF8">
        <w:rPr>
          <w:rFonts w:hint="eastAsia"/>
          <w:szCs w:val="24"/>
          <w:lang w:eastAsia="lv-LV"/>
        </w:rPr>
        <w:t>ī</w:t>
      </w:r>
      <w:r w:rsidRPr="00846AF8">
        <w:rPr>
          <w:szCs w:val="24"/>
          <w:lang w:eastAsia="lv-LV"/>
        </w:rPr>
        <w:t>c</w:t>
      </w:r>
      <w:r w:rsidRPr="00846AF8">
        <w:rPr>
          <w:rFonts w:hint="eastAsia"/>
          <w:szCs w:val="24"/>
          <w:lang w:eastAsia="lv-LV"/>
        </w:rPr>
        <w:t>ī</w:t>
      </w:r>
      <w:r w:rsidRPr="00846AF8">
        <w:rPr>
          <w:szCs w:val="24"/>
          <w:lang w:eastAsia="lv-LV"/>
        </w:rPr>
        <w:t>bas projekta izstr</w:t>
      </w:r>
      <w:r w:rsidRPr="00846AF8">
        <w:rPr>
          <w:rFonts w:hint="eastAsia"/>
          <w:szCs w:val="24"/>
          <w:lang w:eastAsia="lv-LV"/>
        </w:rPr>
        <w:t>ā</w:t>
      </w:r>
      <w:r w:rsidRPr="00846AF8">
        <w:rPr>
          <w:szCs w:val="24"/>
          <w:lang w:eastAsia="lv-LV"/>
        </w:rPr>
        <w:t>des noteikumi” nosaka:</w:t>
      </w:r>
    </w:p>
    <w:p w14:paraId="79AF5C23" w14:textId="77777777" w:rsidR="002E0356" w:rsidRPr="00846AF8" w:rsidRDefault="002E0356" w:rsidP="002E0356">
      <w:pPr>
        <w:ind w:firstLine="709"/>
        <w:jc w:val="both"/>
        <w:rPr>
          <w:szCs w:val="24"/>
          <w:lang w:eastAsia="lv-LV"/>
        </w:rPr>
      </w:pPr>
      <w:r w:rsidRPr="00846AF8">
        <w:rPr>
          <w:szCs w:val="24"/>
          <w:lang w:eastAsia="lv-LV"/>
        </w:rPr>
        <w:t>25.punkts - P</w:t>
      </w:r>
      <w:r w:rsidRPr="00846AF8">
        <w:rPr>
          <w:rFonts w:hint="eastAsia"/>
          <w:szCs w:val="24"/>
          <w:lang w:eastAsia="lv-LV"/>
        </w:rPr>
        <w:t>ē</w:t>
      </w:r>
      <w:r w:rsidRPr="00846AF8">
        <w:rPr>
          <w:szCs w:val="24"/>
          <w:lang w:eastAsia="lv-LV"/>
        </w:rPr>
        <w:t>c projekta saska</w:t>
      </w:r>
      <w:r w:rsidRPr="00846AF8">
        <w:rPr>
          <w:rFonts w:hint="eastAsia"/>
          <w:szCs w:val="24"/>
          <w:lang w:eastAsia="lv-LV"/>
        </w:rPr>
        <w:t>ņ</w:t>
      </w:r>
      <w:r w:rsidRPr="00846AF8">
        <w:rPr>
          <w:szCs w:val="24"/>
          <w:lang w:eastAsia="lv-LV"/>
        </w:rPr>
        <w:t>ošanas ar ierosin</w:t>
      </w:r>
      <w:r w:rsidRPr="00846AF8">
        <w:rPr>
          <w:rFonts w:hint="eastAsia"/>
          <w:szCs w:val="24"/>
          <w:lang w:eastAsia="lv-LV"/>
        </w:rPr>
        <w:t>ā</w:t>
      </w:r>
      <w:r w:rsidRPr="00846AF8">
        <w:rPr>
          <w:szCs w:val="24"/>
          <w:lang w:eastAsia="lv-LV"/>
        </w:rPr>
        <w:t>t</w:t>
      </w:r>
      <w:r w:rsidRPr="00846AF8">
        <w:rPr>
          <w:rFonts w:hint="eastAsia"/>
          <w:szCs w:val="24"/>
          <w:lang w:eastAsia="lv-LV"/>
        </w:rPr>
        <w:t>ā</w:t>
      </w:r>
      <w:r w:rsidRPr="00846AF8">
        <w:rPr>
          <w:szCs w:val="24"/>
          <w:lang w:eastAsia="lv-LV"/>
        </w:rPr>
        <w:t>ju, k</w:t>
      </w:r>
      <w:r w:rsidRPr="00846AF8">
        <w:rPr>
          <w:rFonts w:hint="eastAsia"/>
          <w:szCs w:val="24"/>
          <w:lang w:eastAsia="lv-LV"/>
        </w:rPr>
        <w:t>ā</w:t>
      </w:r>
      <w:r w:rsidRPr="00846AF8">
        <w:rPr>
          <w:szCs w:val="24"/>
          <w:lang w:eastAsia="lv-LV"/>
        </w:rPr>
        <w:t xml:space="preserve"> ar</w:t>
      </w:r>
      <w:r w:rsidRPr="00846AF8">
        <w:rPr>
          <w:rFonts w:hint="eastAsia"/>
          <w:szCs w:val="24"/>
          <w:lang w:eastAsia="lv-LV"/>
        </w:rPr>
        <w:t>ī</w:t>
      </w:r>
      <w:r w:rsidRPr="00846AF8">
        <w:rPr>
          <w:szCs w:val="24"/>
          <w:lang w:eastAsia="lv-LV"/>
        </w:rPr>
        <w:t xml:space="preserve"> ar citiem zemes </w:t>
      </w:r>
      <w:r w:rsidRPr="00846AF8">
        <w:rPr>
          <w:rFonts w:hint="eastAsia"/>
          <w:szCs w:val="24"/>
          <w:lang w:eastAsia="lv-LV"/>
        </w:rPr>
        <w:t>ī</w:t>
      </w:r>
      <w:r w:rsidRPr="00846AF8">
        <w:rPr>
          <w:szCs w:val="24"/>
          <w:lang w:eastAsia="lv-LV"/>
        </w:rPr>
        <w:t>pašniekiem, ja š</w:t>
      </w:r>
      <w:r w:rsidRPr="00846AF8">
        <w:rPr>
          <w:rFonts w:hint="eastAsia"/>
          <w:szCs w:val="24"/>
          <w:lang w:eastAsia="lv-LV"/>
        </w:rPr>
        <w:t>ā</w:t>
      </w:r>
      <w:r w:rsidRPr="00846AF8">
        <w:rPr>
          <w:szCs w:val="24"/>
          <w:lang w:eastAsia="lv-LV"/>
        </w:rPr>
        <w:t>da pras</w:t>
      </w:r>
      <w:r w:rsidRPr="00846AF8">
        <w:rPr>
          <w:rFonts w:hint="eastAsia"/>
          <w:szCs w:val="24"/>
          <w:lang w:eastAsia="lv-LV"/>
        </w:rPr>
        <w:t>ī</w:t>
      </w:r>
      <w:r w:rsidRPr="00846AF8">
        <w:rPr>
          <w:szCs w:val="24"/>
          <w:lang w:eastAsia="lv-LV"/>
        </w:rPr>
        <w:t>ba nor</w:t>
      </w:r>
      <w:r w:rsidRPr="00846AF8">
        <w:rPr>
          <w:rFonts w:hint="eastAsia"/>
          <w:szCs w:val="24"/>
          <w:lang w:eastAsia="lv-LV"/>
        </w:rPr>
        <w:t>ā</w:t>
      </w:r>
      <w:r w:rsidRPr="00846AF8">
        <w:rPr>
          <w:szCs w:val="24"/>
          <w:lang w:eastAsia="lv-LV"/>
        </w:rPr>
        <w:t>d</w:t>
      </w:r>
      <w:r w:rsidRPr="00846AF8">
        <w:rPr>
          <w:rFonts w:hint="eastAsia"/>
          <w:szCs w:val="24"/>
          <w:lang w:eastAsia="lv-LV"/>
        </w:rPr>
        <w:t>ī</w:t>
      </w:r>
      <w:r w:rsidRPr="00846AF8">
        <w:rPr>
          <w:szCs w:val="24"/>
          <w:lang w:eastAsia="lv-LV"/>
        </w:rPr>
        <w:t>ta projekta izstr</w:t>
      </w:r>
      <w:r w:rsidRPr="00846AF8">
        <w:rPr>
          <w:rFonts w:hint="eastAsia"/>
          <w:szCs w:val="24"/>
          <w:lang w:eastAsia="lv-LV"/>
        </w:rPr>
        <w:t>ā</w:t>
      </w:r>
      <w:r w:rsidRPr="00846AF8">
        <w:rPr>
          <w:szCs w:val="24"/>
          <w:lang w:eastAsia="lv-LV"/>
        </w:rPr>
        <w:t>des nosac</w:t>
      </w:r>
      <w:r w:rsidRPr="00846AF8">
        <w:rPr>
          <w:rFonts w:hint="eastAsia"/>
          <w:szCs w:val="24"/>
          <w:lang w:eastAsia="lv-LV"/>
        </w:rPr>
        <w:t>ī</w:t>
      </w:r>
      <w:r w:rsidRPr="00846AF8">
        <w:rPr>
          <w:szCs w:val="24"/>
          <w:lang w:eastAsia="lv-LV"/>
        </w:rPr>
        <w:t>jumos saska</w:t>
      </w:r>
      <w:r w:rsidRPr="00846AF8">
        <w:rPr>
          <w:rFonts w:hint="eastAsia"/>
          <w:szCs w:val="24"/>
          <w:lang w:eastAsia="lv-LV"/>
        </w:rPr>
        <w:t>ņā</w:t>
      </w:r>
      <w:r w:rsidRPr="00846AF8">
        <w:rPr>
          <w:szCs w:val="24"/>
          <w:lang w:eastAsia="lv-LV"/>
        </w:rPr>
        <w:t xml:space="preserve"> ar šo noteikumu 13.6. apakšpunktu, zemes ier</w:t>
      </w:r>
      <w:r w:rsidRPr="00846AF8">
        <w:rPr>
          <w:rFonts w:hint="eastAsia"/>
          <w:szCs w:val="24"/>
          <w:lang w:eastAsia="lv-LV"/>
        </w:rPr>
        <w:t>ī</w:t>
      </w:r>
      <w:r w:rsidRPr="00846AF8">
        <w:rPr>
          <w:szCs w:val="24"/>
          <w:lang w:eastAsia="lv-LV"/>
        </w:rPr>
        <w:t>kot</w:t>
      </w:r>
      <w:r w:rsidRPr="00846AF8">
        <w:rPr>
          <w:rFonts w:hint="eastAsia"/>
          <w:szCs w:val="24"/>
          <w:lang w:eastAsia="lv-LV"/>
        </w:rPr>
        <w:t>ā</w:t>
      </w:r>
      <w:r w:rsidRPr="00846AF8">
        <w:rPr>
          <w:szCs w:val="24"/>
          <w:lang w:eastAsia="lv-LV"/>
        </w:rPr>
        <w:t>js paraksta projektu ar drošu elektronisko parakstu un iez</w:t>
      </w:r>
      <w:r w:rsidRPr="00846AF8">
        <w:rPr>
          <w:rFonts w:hint="eastAsia"/>
          <w:szCs w:val="24"/>
          <w:lang w:eastAsia="lv-LV"/>
        </w:rPr>
        <w:t>ī</w:t>
      </w:r>
      <w:r w:rsidRPr="00846AF8">
        <w:rPr>
          <w:szCs w:val="24"/>
          <w:lang w:eastAsia="lv-LV"/>
        </w:rPr>
        <w:t>m</w:t>
      </w:r>
      <w:r w:rsidRPr="00846AF8">
        <w:rPr>
          <w:rFonts w:hint="eastAsia"/>
          <w:szCs w:val="24"/>
          <w:lang w:eastAsia="lv-LV"/>
        </w:rPr>
        <w:t>ē</w:t>
      </w:r>
      <w:r w:rsidRPr="00846AF8">
        <w:rPr>
          <w:szCs w:val="24"/>
          <w:lang w:eastAsia="lv-LV"/>
        </w:rPr>
        <w:t xml:space="preserve"> ar laika z</w:t>
      </w:r>
      <w:r w:rsidRPr="00846AF8">
        <w:rPr>
          <w:rFonts w:hint="eastAsia"/>
          <w:szCs w:val="24"/>
          <w:lang w:eastAsia="lv-LV"/>
        </w:rPr>
        <w:t>ī</w:t>
      </w:r>
      <w:r w:rsidRPr="00846AF8">
        <w:rPr>
          <w:szCs w:val="24"/>
          <w:lang w:eastAsia="lv-LV"/>
        </w:rPr>
        <w:t>mogu, t</w:t>
      </w:r>
      <w:r w:rsidRPr="00846AF8">
        <w:rPr>
          <w:rFonts w:hint="eastAsia"/>
          <w:szCs w:val="24"/>
          <w:lang w:eastAsia="lv-LV"/>
        </w:rPr>
        <w:t>ā</w:t>
      </w:r>
      <w:r w:rsidRPr="00846AF8">
        <w:rPr>
          <w:szCs w:val="24"/>
          <w:lang w:eastAsia="lv-LV"/>
        </w:rPr>
        <w:t>d</w:t>
      </w:r>
      <w:r w:rsidRPr="00846AF8">
        <w:rPr>
          <w:rFonts w:hint="eastAsia"/>
          <w:szCs w:val="24"/>
          <w:lang w:eastAsia="lv-LV"/>
        </w:rPr>
        <w:t>ē</w:t>
      </w:r>
      <w:r w:rsidRPr="00846AF8">
        <w:rPr>
          <w:szCs w:val="24"/>
          <w:lang w:eastAsia="lv-LV"/>
        </w:rPr>
        <w:t>j</w:t>
      </w:r>
      <w:r w:rsidRPr="00846AF8">
        <w:rPr>
          <w:rFonts w:hint="eastAsia"/>
          <w:szCs w:val="24"/>
          <w:lang w:eastAsia="lv-LV"/>
        </w:rPr>
        <w:t>ā</w:t>
      </w:r>
      <w:r w:rsidRPr="00846AF8">
        <w:rPr>
          <w:szCs w:val="24"/>
          <w:lang w:eastAsia="lv-LV"/>
        </w:rPr>
        <w:t>di apliecinot, ka projekts izstr</w:t>
      </w:r>
      <w:r w:rsidRPr="00846AF8">
        <w:rPr>
          <w:rFonts w:hint="eastAsia"/>
          <w:szCs w:val="24"/>
          <w:lang w:eastAsia="lv-LV"/>
        </w:rPr>
        <w:t>ā</w:t>
      </w:r>
      <w:r w:rsidRPr="00846AF8">
        <w:rPr>
          <w:szCs w:val="24"/>
          <w:lang w:eastAsia="lv-LV"/>
        </w:rPr>
        <w:t>d</w:t>
      </w:r>
      <w:r w:rsidRPr="00846AF8">
        <w:rPr>
          <w:rFonts w:hint="eastAsia"/>
          <w:szCs w:val="24"/>
          <w:lang w:eastAsia="lv-LV"/>
        </w:rPr>
        <w:t>ā</w:t>
      </w:r>
      <w:r w:rsidRPr="00846AF8">
        <w:rPr>
          <w:szCs w:val="24"/>
          <w:lang w:eastAsia="lv-LV"/>
        </w:rPr>
        <w:t>ts atbilstoši normat</w:t>
      </w:r>
      <w:r w:rsidRPr="00846AF8">
        <w:rPr>
          <w:rFonts w:hint="eastAsia"/>
          <w:szCs w:val="24"/>
          <w:lang w:eastAsia="lv-LV"/>
        </w:rPr>
        <w:t>ī</w:t>
      </w:r>
      <w:r w:rsidRPr="00846AF8">
        <w:rPr>
          <w:szCs w:val="24"/>
          <w:lang w:eastAsia="lv-LV"/>
        </w:rPr>
        <w:t>vajiem aktiem zemes ier</w:t>
      </w:r>
      <w:r w:rsidRPr="00846AF8">
        <w:rPr>
          <w:rFonts w:hint="eastAsia"/>
          <w:szCs w:val="24"/>
          <w:lang w:eastAsia="lv-LV"/>
        </w:rPr>
        <w:t>ī</w:t>
      </w:r>
      <w:r w:rsidRPr="00846AF8">
        <w:rPr>
          <w:szCs w:val="24"/>
          <w:lang w:eastAsia="lv-LV"/>
        </w:rPr>
        <w:t>c</w:t>
      </w:r>
      <w:r w:rsidRPr="00846AF8">
        <w:rPr>
          <w:rFonts w:hint="eastAsia"/>
          <w:szCs w:val="24"/>
          <w:lang w:eastAsia="lv-LV"/>
        </w:rPr>
        <w:t>ī</w:t>
      </w:r>
      <w:r w:rsidRPr="00846AF8">
        <w:rPr>
          <w:szCs w:val="24"/>
          <w:lang w:eastAsia="lv-LV"/>
        </w:rPr>
        <w:t>bas jom</w:t>
      </w:r>
      <w:r w:rsidRPr="00846AF8">
        <w:rPr>
          <w:rFonts w:hint="eastAsia"/>
          <w:szCs w:val="24"/>
          <w:lang w:eastAsia="lv-LV"/>
        </w:rPr>
        <w:t>ā</w:t>
      </w:r>
      <w:r w:rsidRPr="00846AF8">
        <w:rPr>
          <w:szCs w:val="24"/>
          <w:lang w:eastAsia="lv-LV"/>
        </w:rPr>
        <w:t>, un iesniedz to apstiprin</w:t>
      </w:r>
      <w:r w:rsidRPr="00846AF8">
        <w:rPr>
          <w:rFonts w:hint="eastAsia"/>
          <w:szCs w:val="24"/>
          <w:lang w:eastAsia="lv-LV"/>
        </w:rPr>
        <w:t>āš</w:t>
      </w:r>
      <w:r w:rsidRPr="00846AF8">
        <w:rPr>
          <w:szCs w:val="24"/>
          <w:lang w:eastAsia="lv-LV"/>
        </w:rPr>
        <w:t>anai viet</w:t>
      </w:r>
      <w:r w:rsidRPr="00846AF8">
        <w:rPr>
          <w:rFonts w:hint="eastAsia"/>
          <w:szCs w:val="24"/>
          <w:lang w:eastAsia="lv-LV"/>
        </w:rPr>
        <w:t>ē</w:t>
      </w:r>
      <w:r w:rsidRPr="00846AF8">
        <w:rPr>
          <w:szCs w:val="24"/>
          <w:lang w:eastAsia="lv-LV"/>
        </w:rPr>
        <w:t>j</w:t>
      </w:r>
      <w:r w:rsidRPr="00846AF8">
        <w:rPr>
          <w:rFonts w:hint="eastAsia"/>
          <w:szCs w:val="24"/>
          <w:lang w:eastAsia="lv-LV"/>
        </w:rPr>
        <w:t>ā</w:t>
      </w:r>
      <w:r w:rsidRPr="00846AF8">
        <w:rPr>
          <w:szCs w:val="24"/>
          <w:lang w:eastAsia="lv-LV"/>
        </w:rPr>
        <w:t xml:space="preserve"> pašvald</w:t>
      </w:r>
      <w:r w:rsidRPr="00846AF8">
        <w:rPr>
          <w:rFonts w:hint="eastAsia"/>
          <w:szCs w:val="24"/>
          <w:lang w:eastAsia="lv-LV"/>
        </w:rPr>
        <w:t>ī</w:t>
      </w:r>
      <w:r w:rsidRPr="00846AF8">
        <w:rPr>
          <w:szCs w:val="24"/>
          <w:lang w:eastAsia="lv-LV"/>
        </w:rPr>
        <w:t>b</w:t>
      </w:r>
      <w:r w:rsidRPr="00846AF8">
        <w:rPr>
          <w:rFonts w:hint="eastAsia"/>
          <w:szCs w:val="24"/>
          <w:lang w:eastAsia="lv-LV"/>
        </w:rPr>
        <w:t>ā</w:t>
      </w:r>
      <w:r w:rsidRPr="00846AF8">
        <w:rPr>
          <w:szCs w:val="24"/>
          <w:lang w:eastAsia="lv-LV"/>
        </w:rPr>
        <w:t>.</w:t>
      </w:r>
    </w:p>
    <w:p w14:paraId="576EA43F" w14:textId="77777777" w:rsidR="002E0356" w:rsidRPr="00846AF8" w:rsidRDefault="002E0356" w:rsidP="002E0356">
      <w:pPr>
        <w:ind w:firstLine="709"/>
        <w:jc w:val="both"/>
        <w:rPr>
          <w:szCs w:val="24"/>
          <w:lang w:eastAsia="lv-LV"/>
        </w:rPr>
      </w:pPr>
      <w:r w:rsidRPr="00846AF8">
        <w:rPr>
          <w:szCs w:val="24"/>
          <w:lang w:eastAsia="lv-LV"/>
        </w:rPr>
        <w:t>26.punkts - P</w:t>
      </w:r>
      <w:r w:rsidRPr="00846AF8">
        <w:rPr>
          <w:rFonts w:hint="eastAsia"/>
          <w:szCs w:val="24"/>
          <w:lang w:eastAsia="lv-LV"/>
        </w:rPr>
        <w:t>ē</w:t>
      </w:r>
      <w:r w:rsidRPr="00846AF8">
        <w:rPr>
          <w:szCs w:val="24"/>
          <w:lang w:eastAsia="lv-LV"/>
        </w:rPr>
        <w:t>c projekta sa</w:t>
      </w:r>
      <w:r w:rsidRPr="00846AF8">
        <w:rPr>
          <w:rFonts w:hint="eastAsia"/>
          <w:szCs w:val="24"/>
          <w:lang w:eastAsia="lv-LV"/>
        </w:rPr>
        <w:t>ņ</w:t>
      </w:r>
      <w:r w:rsidRPr="00846AF8">
        <w:rPr>
          <w:szCs w:val="24"/>
          <w:lang w:eastAsia="lv-LV"/>
        </w:rPr>
        <w:t>emšanas apstiprin</w:t>
      </w:r>
      <w:r w:rsidRPr="00846AF8">
        <w:rPr>
          <w:rFonts w:hint="eastAsia"/>
          <w:szCs w:val="24"/>
          <w:lang w:eastAsia="lv-LV"/>
        </w:rPr>
        <w:t>āš</w:t>
      </w:r>
      <w:r w:rsidRPr="00846AF8">
        <w:rPr>
          <w:szCs w:val="24"/>
          <w:lang w:eastAsia="lv-LV"/>
        </w:rPr>
        <w:t>anai viet</w:t>
      </w:r>
      <w:r w:rsidRPr="00846AF8">
        <w:rPr>
          <w:rFonts w:hint="eastAsia"/>
          <w:szCs w:val="24"/>
          <w:lang w:eastAsia="lv-LV"/>
        </w:rPr>
        <w:t>ē</w:t>
      </w:r>
      <w:r w:rsidRPr="00846AF8">
        <w:rPr>
          <w:szCs w:val="24"/>
          <w:lang w:eastAsia="lv-LV"/>
        </w:rPr>
        <w:t>j</w:t>
      </w:r>
      <w:r w:rsidRPr="00846AF8">
        <w:rPr>
          <w:rFonts w:hint="eastAsia"/>
          <w:szCs w:val="24"/>
          <w:lang w:eastAsia="lv-LV"/>
        </w:rPr>
        <w:t>ā</w:t>
      </w:r>
      <w:r w:rsidRPr="00846AF8">
        <w:rPr>
          <w:szCs w:val="24"/>
          <w:lang w:eastAsia="lv-LV"/>
        </w:rPr>
        <w:t xml:space="preserve"> pašvald</w:t>
      </w:r>
      <w:r w:rsidRPr="00846AF8">
        <w:rPr>
          <w:rFonts w:hint="eastAsia"/>
          <w:szCs w:val="24"/>
          <w:lang w:eastAsia="lv-LV"/>
        </w:rPr>
        <w:t>ī</w:t>
      </w:r>
      <w:r w:rsidRPr="00846AF8">
        <w:rPr>
          <w:szCs w:val="24"/>
          <w:lang w:eastAsia="lv-LV"/>
        </w:rPr>
        <w:t>ba izdod administrat</w:t>
      </w:r>
      <w:r w:rsidRPr="00846AF8">
        <w:rPr>
          <w:rFonts w:hint="eastAsia"/>
          <w:szCs w:val="24"/>
          <w:lang w:eastAsia="lv-LV"/>
        </w:rPr>
        <w:t>ī</w:t>
      </w:r>
      <w:r w:rsidRPr="00846AF8">
        <w:rPr>
          <w:szCs w:val="24"/>
          <w:lang w:eastAsia="lv-LV"/>
        </w:rPr>
        <w:t>vo aktu par projekta apstiprin</w:t>
      </w:r>
      <w:r w:rsidRPr="00846AF8">
        <w:rPr>
          <w:rFonts w:hint="eastAsia"/>
          <w:szCs w:val="24"/>
          <w:lang w:eastAsia="lv-LV"/>
        </w:rPr>
        <w:t>āš</w:t>
      </w:r>
      <w:r w:rsidRPr="00846AF8">
        <w:rPr>
          <w:szCs w:val="24"/>
          <w:lang w:eastAsia="lv-LV"/>
        </w:rPr>
        <w:t>anu vai noraid</w:t>
      </w:r>
      <w:r w:rsidRPr="00846AF8">
        <w:rPr>
          <w:rFonts w:hint="eastAsia"/>
          <w:szCs w:val="24"/>
          <w:lang w:eastAsia="lv-LV"/>
        </w:rPr>
        <w:t>īš</w:t>
      </w:r>
      <w:r w:rsidRPr="00846AF8">
        <w:rPr>
          <w:szCs w:val="24"/>
          <w:lang w:eastAsia="lv-LV"/>
        </w:rPr>
        <w:t>anu, nor</w:t>
      </w:r>
      <w:r w:rsidRPr="00846AF8">
        <w:rPr>
          <w:rFonts w:hint="eastAsia"/>
          <w:szCs w:val="24"/>
          <w:lang w:eastAsia="lv-LV"/>
        </w:rPr>
        <w:t>ā</w:t>
      </w:r>
      <w:r w:rsidRPr="00846AF8">
        <w:rPr>
          <w:szCs w:val="24"/>
          <w:lang w:eastAsia="lv-LV"/>
        </w:rPr>
        <w:t>dot vai pielikum</w:t>
      </w:r>
      <w:r w:rsidRPr="00846AF8">
        <w:rPr>
          <w:rFonts w:hint="eastAsia"/>
          <w:szCs w:val="24"/>
          <w:lang w:eastAsia="lv-LV"/>
        </w:rPr>
        <w:t>ā</w:t>
      </w:r>
      <w:r w:rsidRPr="00846AF8">
        <w:rPr>
          <w:szCs w:val="24"/>
          <w:lang w:eastAsia="lv-LV"/>
        </w:rPr>
        <w:t xml:space="preserve"> pievienojot inform</w:t>
      </w:r>
      <w:r w:rsidRPr="00846AF8">
        <w:rPr>
          <w:rFonts w:hint="eastAsia"/>
          <w:szCs w:val="24"/>
          <w:lang w:eastAsia="lv-LV"/>
        </w:rPr>
        <w:t>ā</w:t>
      </w:r>
      <w:r w:rsidRPr="00846AF8">
        <w:rPr>
          <w:szCs w:val="24"/>
          <w:lang w:eastAsia="lv-LV"/>
        </w:rPr>
        <w:t>ciju par t</w:t>
      </w:r>
      <w:r w:rsidRPr="00846AF8">
        <w:rPr>
          <w:rFonts w:hint="eastAsia"/>
          <w:szCs w:val="24"/>
          <w:lang w:eastAsia="lv-LV"/>
        </w:rPr>
        <w:t>ā</w:t>
      </w:r>
      <w:r w:rsidRPr="00846AF8">
        <w:rPr>
          <w:szCs w:val="24"/>
          <w:lang w:eastAsia="lv-LV"/>
        </w:rPr>
        <w:t>s zemes vien</w:t>
      </w:r>
      <w:r w:rsidRPr="00846AF8">
        <w:rPr>
          <w:rFonts w:hint="eastAsia"/>
          <w:szCs w:val="24"/>
          <w:lang w:eastAsia="lv-LV"/>
        </w:rPr>
        <w:t>ī</w:t>
      </w:r>
      <w:r w:rsidRPr="00846AF8">
        <w:rPr>
          <w:szCs w:val="24"/>
          <w:lang w:eastAsia="lv-LV"/>
        </w:rPr>
        <w:t>bas kadastra apz</w:t>
      </w:r>
      <w:r w:rsidRPr="00846AF8">
        <w:rPr>
          <w:rFonts w:hint="eastAsia"/>
          <w:szCs w:val="24"/>
          <w:lang w:eastAsia="lv-LV"/>
        </w:rPr>
        <w:t>ī</w:t>
      </w:r>
      <w:r w:rsidRPr="00846AF8">
        <w:rPr>
          <w:szCs w:val="24"/>
          <w:lang w:eastAsia="lv-LV"/>
        </w:rPr>
        <w:t>m</w:t>
      </w:r>
      <w:r w:rsidRPr="00846AF8">
        <w:rPr>
          <w:rFonts w:hint="eastAsia"/>
          <w:szCs w:val="24"/>
          <w:lang w:eastAsia="lv-LV"/>
        </w:rPr>
        <w:t>ē</w:t>
      </w:r>
      <w:r w:rsidRPr="00846AF8">
        <w:rPr>
          <w:szCs w:val="24"/>
          <w:lang w:eastAsia="lv-LV"/>
        </w:rPr>
        <w:t>jumu, kurai izstr</w:t>
      </w:r>
      <w:r w:rsidRPr="00846AF8">
        <w:rPr>
          <w:rFonts w:hint="eastAsia"/>
          <w:szCs w:val="24"/>
          <w:lang w:eastAsia="lv-LV"/>
        </w:rPr>
        <w:t>ā</w:t>
      </w:r>
      <w:r w:rsidRPr="00846AF8">
        <w:rPr>
          <w:szCs w:val="24"/>
          <w:lang w:eastAsia="lv-LV"/>
        </w:rPr>
        <w:t>d</w:t>
      </w:r>
      <w:r w:rsidRPr="00846AF8">
        <w:rPr>
          <w:rFonts w:hint="eastAsia"/>
          <w:szCs w:val="24"/>
          <w:lang w:eastAsia="lv-LV"/>
        </w:rPr>
        <w:t>ā</w:t>
      </w:r>
      <w:r w:rsidRPr="00846AF8">
        <w:rPr>
          <w:szCs w:val="24"/>
          <w:lang w:eastAsia="lv-LV"/>
        </w:rPr>
        <w:t>ts projekts, un projekta grafisk</w:t>
      </w:r>
      <w:r w:rsidRPr="00846AF8">
        <w:rPr>
          <w:rFonts w:hint="eastAsia"/>
          <w:szCs w:val="24"/>
          <w:lang w:eastAsia="lv-LV"/>
        </w:rPr>
        <w:t>ā</w:t>
      </w:r>
      <w:r w:rsidRPr="00846AF8">
        <w:rPr>
          <w:szCs w:val="24"/>
          <w:lang w:eastAsia="lv-LV"/>
        </w:rPr>
        <w:t>s da</w:t>
      </w:r>
      <w:r w:rsidRPr="00846AF8">
        <w:rPr>
          <w:rFonts w:hint="eastAsia"/>
          <w:szCs w:val="24"/>
          <w:lang w:eastAsia="lv-LV"/>
        </w:rPr>
        <w:t>ļ</w:t>
      </w:r>
      <w:r w:rsidRPr="00846AF8">
        <w:rPr>
          <w:szCs w:val="24"/>
          <w:lang w:eastAsia="lv-LV"/>
        </w:rPr>
        <w:t>as rekviz</w:t>
      </w:r>
      <w:r w:rsidRPr="00846AF8">
        <w:rPr>
          <w:rFonts w:hint="eastAsia"/>
          <w:szCs w:val="24"/>
          <w:lang w:eastAsia="lv-LV"/>
        </w:rPr>
        <w:t>ī</w:t>
      </w:r>
      <w:r w:rsidRPr="00846AF8">
        <w:rPr>
          <w:szCs w:val="24"/>
          <w:lang w:eastAsia="lv-LV"/>
        </w:rPr>
        <w:t>tus (attiec</w:t>
      </w:r>
      <w:r w:rsidRPr="00846AF8">
        <w:rPr>
          <w:rFonts w:hint="eastAsia"/>
          <w:szCs w:val="24"/>
          <w:lang w:eastAsia="lv-LV"/>
        </w:rPr>
        <w:t>ī</w:t>
      </w:r>
      <w:r w:rsidRPr="00846AF8">
        <w:rPr>
          <w:szCs w:val="24"/>
          <w:lang w:eastAsia="lv-LV"/>
        </w:rPr>
        <w:t>g</w:t>
      </w:r>
      <w:r w:rsidRPr="00846AF8">
        <w:rPr>
          <w:rFonts w:hint="eastAsia"/>
          <w:szCs w:val="24"/>
          <w:lang w:eastAsia="lv-LV"/>
        </w:rPr>
        <w:t>ā</w:t>
      </w:r>
      <w:r w:rsidRPr="00846AF8">
        <w:rPr>
          <w:szCs w:val="24"/>
          <w:lang w:eastAsia="lv-LV"/>
        </w:rPr>
        <w:t xml:space="preserve"> zemes ier</w:t>
      </w:r>
      <w:r w:rsidRPr="00846AF8">
        <w:rPr>
          <w:rFonts w:hint="eastAsia"/>
          <w:szCs w:val="24"/>
          <w:lang w:eastAsia="lv-LV"/>
        </w:rPr>
        <w:t>ī</w:t>
      </w:r>
      <w:r w:rsidRPr="00846AF8">
        <w:rPr>
          <w:szCs w:val="24"/>
          <w:lang w:eastAsia="lv-LV"/>
        </w:rPr>
        <w:t>kot</w:t>
      </w:r>
      <w:r w:rsidRPr="00846AF8">
        <w:rPr>
          <w:rFonts w:hint="eastAsia"/>
          <w:szCs w:val="24"/>
          <w:lang w:eastAsia="lv-LV"/>
        </w:rPr>
        <w:t>ā</w:t>
      </w:r>
      <w:r w:rsidRPr="00846AF8">
        <w:rPr>
          <w:szCs w:val="24"/>
          <w:lang w:eastAsia="lv-LV"/>
        </w:rPr>
        <w:t>ja v</w:t>
      </w:r>
      <w:r w:rsidRPr="00846AF8">
        <w:rPr>
          <w:rFonts w:hint="eastAsia"/>
          <w:szCs w:val="24"/>
          <w:lang w:eastAsia="lv-LV"/>
        </w:rPr>
        <w:t>ā</w:t>
      </w:r>
      <w:r w:rsidRPr="00846AF8">
        <w:rPr>
          <w:szCs w:val="24"/>
          <w:lang w:eastAsia="lv-LV"/>
        </w:rPr>
        <w:t>rdu, uzv</w:t>
      </w:r>
      <w:r w:rsidRPr="00846AF8">
        <w:rPr>
          <w:rFonts w:hint="eastAsia"/>
          <w:szCs w:val="24"/>
          <w:lang w:eastAsia="lv-LV"/>
        </w:rPr>
        <w:t>ā</w:t>
      </w:r>
      <w:r w:rsidRPr="00846AF8">
        <w:rPr>
          <w:szCs w:val="24"/>
          <w:lang w:eastAsia="lv-LV"/>
        </w:rPr>
        <w:t>rdu, datumu un laiku, kad tas min</w:t>
      </w:r>
      <w:r w:rsidRPr="00846AF8">
        <w:rPr>
          <w:rFonts w:hint="eastAsia"/>
          <w:szCs w:val="24"/>
          <w:lang w:eastAsia="lv-LV"/>
        </w:rPr>
        <w:t>ē</w:t>
      </w:r>
      <w:r w:rsidRPr="00846AF8">
        <w:rPr>
          <w:szCs w:val="24"/>
          <w:lang w:eastAsia="lv-LV"/>
        </w:rPr>
        <w:t>to dokumentu ir parakst</w:t>
      </w:r>
      <w:r w:rsidRPr="00846AF8">
        <w:rPr>
          <w:rFonts w:hint="eastAsia"/>
          <w:szCs w:val="24"/>
          <w:lang w:eastAsia="lv-LV"/>
        </w:rPr>
        <w:t>ī</w:t>
      </w:r>
      <w:r w:rsidRPr="00846AF8">
        <w:rPr>
          <w:szCs w:val="24"/>
          <w:lang w:eastAsia="lv-LV"/>
        </w:rPr>
        <w:t>jis) vai projekta grafisk</w:t>
      </w:r>
      <w:r w:rsidRPr="00846AF8">
        <w:rPr>
          <w:rFonts w:hint="eastAsia"/>
          <w:szCs w:val="24"/>
          <w:lang w:eastAsia="lv-LV"/>
        </w:rPr>
        <w:t>ā</w:t>
      </w:r>
      <w:r w:rsidRPr="00846AF8">
        <w:rPr>
          <w:szCs w:val="24"/>
          <w:lang w:eastAsia="lv-LV"/>
        </w:rPr>
        <w:t>s da</w:t>
      </w:r>
      <w:r w:rsidRPr="00846AF8">
        <w:rPr>
          <w:rFonts w:hint="eastAsia"/>
          <w:szCs w:val="24"/>
          <w:lang w:eastAsia="lv-LV"/>
        </w:rPr>
        <w:t>ļ</w:t>
      </w:r>
      <w:r w:rsidRPr="00846AF8">
        <w:rPr>
          <w:szCs w:val="24"/>
          <w:lang w:eastAsia="lv-LV"/>
        </w:rPr>
        <w:t>as kopiju.</w:t>
      </w:r>
    </w:p>
    <w:p w14:paraId="4A9FF6B4" w14:textId="77777777" w:rsidR="002E0356" w:rsidRPr="00846AF8" w:rsidRDefault="002E0356" w:rsidP="002E0356">
      <w:pPr>
        <w:ind w:firstLine="709"/>
        <w:jc w:val="both"/>
        <w:rPr>
          <w:szCs w:val="24"/>
          <w:lang w:eastAsia="lv-LV"/>
        </w:rPr>
      </w:pPr>
      <w:r w:rsidRPr="00846AF8">
        <w:rPr>
          <w:szCs w:val="24"/>
          <w:lang w:eastAsia="lv-LV"/>
        </w:rPr>
        <w:t>28.punkts - Ja projektu apstiprina, viet</w:t>
      </w:r>
      <w:r w:rsidRPr="00846AF8">
        <w:rPr>
          <w:rFonts w:hint="eastAsia"/>
          <w:szCs w:val="24"/>
          <w:lang w:eastAsia="lv-LV"/>
        </w:rPr>
        <w:t>ē</w:t>
      </w:r>
      <w:r w:rsidRPr="00846AF8">
        <w:rPr>
          <w:szCs w:val="24"/>
          <w:lang w:eastAsia="lv-LV"/>
        </w:rPr>
        <w:t>j</w:t>
      </w:r>
      <w:r w:rsidRPr="00846AF8">
        <w:rPr>
          <w:rFonts w:hint="eastAsia"/>
          <w:szCs w:val="24"/>
          <w:lang w:eastAsia="lv-LV"/>
        </w:rPr>
        <w:t>ā</w:t>
      </w:r>
      <w:r w:rsidRPr="00846AF8">
        <w:rPr>
          <w:szCs w:val="24"/>
          <w:lang w:eastAsia="lv-LV"/>
        </w:rPr>
        <w:t xml:space="preserve"> pašvald</w:t>
      </w:r>
      <w:r w:rsidRPr="00846AF8">
        <w:rPr>
          <w:rFonts w:hint="eastAsia"/>
          <w:szCs w:val="24"/>
          <w:lang w:eastAsia="lv-LV"/>
        </w:rPr>
        <w:t>ī</w:t>
      </w:r>
      <w:r w:rsidRPr="00846AF8">
        <w:rPr>
          <w:szCs w:val="24"/>
          <w:lang w:eastAsia="lv-LV"/>
        </w:rPr>
        <w:t>ba pie</w:t>
      </w:r>
      <w:r w:rsidRPr="00846AF8">
        <w:rPr>
          <w:rFonts w:hint="eastAsia"/>
          <w:szCs w:val="24"/>
          <w:lang w:eastAsia="lv-LV"/>
        </w:rPr>
        <w:t>ņ</w:t>
      </w:r>
      <w:r w:rsidRPr="00846AF8">
        <w:rPr>
          <w:szCs w:val="24"/>
          <w:lang w:eastAsia="lv-LV"/>
        </w:rPr>
        <w:t>em uz projekt</w:t>
      </w:r>
      <w:r w:rsidRPr="00846AF8">
        <w:rPr>
          <w:rFonts w:hint="eastAsia"/>
          <w:szCs w:val="24"/>
          <w:lang w:eastAsia="lv-LV"/>
        </w:rPr>
        <w:t>ē</w:t>
      </w:r>
      <w:r w:rsidRPr="00846AF8">
        <w:rPr>
          <w:szCs w:val="24"/>
          <w:lang w:eastAsia="lv-LV"/>
        </w:rPr>
        <w:t>taj</w:t>
      </w:r>
      <w:r w:rsidRPr="00846AF8">
        <w:rPr>
          <w:rFonts w:hint="eastAsia"/>
          <w:szCs w:val="24"/>
          <w:lang w:eastAsia="lv-LV"/>
        </w:rPr>
        <w:t>ā</w:t>
      </w:r>
      <w:r w:rsidRPr="00846AF8">
        <w:rPr>
          <w:szCs w:val="24"/>
          <w:lang w:eastAsia="lv-LV"/>
        </w:rPr>
        <w:t>m zemes vien</w:t>
      </w:r>
      <w:r w:rsidRPr="00846AF8">
        <w:rPr>
          <w:rFonts w:hint="eastAsia"/>
          <w:szCs w:val="24"/>
          <w:lang w:eastAsia="lv-LV"/>
        </w:rPr>
        <w:t>ī</w:t>
      </w:r>
      <w:r w:rsidRPr="00846AF8">
        <w:rPr>
          <w:szCs w:val="24"/>
          <w:lang w:eastAsia="lv-LV"/>
        </w:rPr>
        <w:t>b</w:t>
      </w:r>
      <w:r w:rsidRPr="00846AF8">
        <w:rPr>
          <w:rFonts w:hint="eastAsia"/>
          <w:szCs w:val="24"/>
          <w:lang w:eastAsia="lv-LV"/>
        </w:rPr>
        <w:t>ā</w:t>
      </w:r>
      <w:r w:rsidRPr="00846AF8">
        <w:rPr>
          <w:szCs w:val="24"/>
          <w:lang w:eastAsia="lv-LV"/>
        </w:rPr>
        <w:t>m attiecin</w:t>
      </w:r>
      <w:r w:rsidRPr="00846AF8">
        <w:rPr>
          <w:rFonts w:hint="eastAsia"/>
          <w:szCs w:val="24"/>
          <w:lang w:eastAsia="lv-LV"/>
        </w:rPr>
        <w:t>ā</w:t>
      </w:r>
      <w:r w:rsidRPr="00846AF8">
        <w:rPr>
          <w:szCs w:val="24"/>
          <w:lang w:eastAsia="lv-LV"/>
        </w:rPr>
        <w:t>mus l</w:t>
      </w:r>
      <w:r w:rsidRPr="00846AF8">
        <w:rPr>
          <w:rFonts w:hint="eastAsia"/>
          <w:szCs w:val="24"/>
          <w:lang w:eastAsia="lv-LV"/>
        </w:rPr>
        <w:t>ē</w:t>
      </w:r>
      <w:r w:rsidRPr="00846AF8">
        <w:rPr>
          <w:szCs w:val="24"/>
          <w:lang w:eastAsia="lv-LV"/>
        </w:rPr>
        <w:t>mumus, tostarp l</w:t>
      </w:r>
      <w:r w:rsidRPr="00846AF8">
        <w:rPr>
          <w:rFonts w:hint="eastAsia"/>
          <w:szCs w:val="24"/>
          <w:lang w:eastAsia="lv-LV"/>
        </w:rPr>
        <w:t>ē</w:t>
      </w:r>
      <w:r w:rsidRPr="00846AF8">
        <w:rPr>
          <w:szCs w:val="24"/>
          <w:lang w:eastAsia="lv-LV"/>
        </w:rPr>
        <w:t>mumu par:</w:t>
      </w:r>
    </w:p>
    <w:p w14:paraId="75C82DDB" w14:textId="77777777" w:rsidR="002E0356" w:rsidRPr="00846AF8" w:rsidRDefault="002E0356" w:rsidP="002E0356">
      <w:pPr>
        <w:jc w:val="both"/>
        <w:rPr>
          <w:szCs w:val="24"/>
          <w:lang w:eastAsia="lv-LV"/>
        </w:rPr>
      </w:pPr>
      <w:r w:rsidRPr="00846AF8">
        <w:rPr>
          <w:szCs w:val="24"/>
          <w:lang w:eastAsia="lv-LV"/>
        </w:rPr>
        <w:t>28.1. adreses pieš</w:t>
      </w:r>
      <w:r w:rsidRPr="00846AF8">
        <w:rPr>
          <w:rFonts w:hint="eastAsia"/>
          <w:szCs w:val="24"/>
          <w:lang w:eastAsia="lv-LV"/>
        </w:rPr>
        <w:t>ķ</w:t>
      </w:r>
      <w:r w:rsidRPr="00846AF8">
        <w:rPr>
          <w:szCs w:val="24"/>
          <w:lang w:eastAsia="lv-LV"/>
        </w:rPr>
        <w:t>iršanu, ja p</w:t>
      </w:r>
      <w:r w:rsidRPr="00846AF8">
        <w:rPr>
          <w:rFonts w:hint="eastAsia"/>
          <w:szCs w:val="24"/>
          <w:lang w:eastAsia="lv-LV"/>
        </w:rPr>
        <w:t>ē</w:t>
      </w:r>
      <w:r w:rsidRPr="00846AF8">
        <w:rPr>
          <w:szCs w:val="24"/>
          <w:lang w:eastAsia="lv-LV"/>
        </w:rPr>
        <w:t>c zemes ier</w:t>
      </w:r>
      <w:r w:rsidRPr="00846AF8">
        <w:rPr>
          <w:rFonts w:hint="eastAsia"/>
          <w:szCs w:val="24"/>
          <w:lang w:eastAsia="lv-LV"/>
        </w:rPr>
        <w:t>ī</w:t>
      </w:r>
      <w:r w:rsidRPr="00846AF8">
        <w:rPr>
          <w:szCs w:val="24"/>
          <w:lang w:eastAsia="lv-LV"/>
        </w:rPr>
        <w:t>c</w:t>
      </w:r>
      <w:r w:rsidRPr="00846AF8">
        <w:rPr>
          <w:rFonts w:hint="eastAsia"/>
          <w:szCs w:val="24"/>
          <w:lang w:eastAsia="lv-LV"/>
        </w:rPr>
        <w:t>ī</w:t>
      </w:r>
      <w:r w:rsidRPr="00846AF8">
        <w:rPr>
          <w:szCs w:val="24"/>
          <w:lang w:eastAsia="lv-LV"/>
        </w:rPr>
        <w:t>bas darbiem paredz</w:t>
      </w:r>
      <w:r w:rsidRPr="00846AF8">
        <w:rPr>
          <w:rFonts w:hint="eastAsia"/>
          <w:szCs w:val="24"/>
          <w:lang w:eastAsia="lv-LV"/>
        </w:rPr>
        <w:t>ē</w:t>
      </w:r>
      <w:r w:rsidRPr="00846AF8">
        <w:rPr>
          <w:szCs w:val="24"/>
          <w:lang w:eastAsia="lv-LV"/>
        </w:rPr>
        <w:t>ts ieveidot jaunu adres</w:t>
      </w:r>
      <w:r w:rsidRPr="00846AF8">
        <w:rPr>
          <w:rFonts w:hint="eastAsia"/>
          <w:szCs w:val="24"/>
          <w:lang w:eastAsia="lv-LV"/>
        </w:rPr>
        <w:t>ā</w:t>
      </w:r>
      <w:r w:rsidRPr="00846AF8">
        <w:rPr>
          <w:szCs w:val="24"/>
          <w:lang w:eastAsia="lv-LV"/>
        </w:rPr>
        <w:t>cijas objektu;</w:t>
      </w:r>
    </w:p>
    <w:p w14:paraId="1B941BED" w14:textId="77777777" w:rsidR="002E0356" w:rsidRPr="00846AF8" w:rsidRDefault="002E0356" w:rsidP="002E0356">
      <w:pPr>
        <w:jc w:val="both"/>
        <w:rPr>
          <w:szCs w:val="24"/>
          <w:lang w:eastAsia="lv-LV"/>
        </w:rPr>
      </w:pPr>
      <w:r w:rsidRPr="00846AF8">
        <w:rPr>
          <w:szCs w:val="24"/>
          <w:lang w:eastAsia="lv-LV"/>
        </w:rPr>
        <w:t>28.2. nekustam</w:t>
      </w:r>
      <w:r w:rsidRPr="00846AF8">
        <w:rPr>
          <w:rFonts w:hint="eastAsia"/>
          <w:szCs w:val="24"/>
          <w:lang w:eastAsia="lv-LV"/>
        </w:rPr>
        <w:t>ā</w:t>
      </w:r>
      <w:r w:rsidRPr="00846AF8">
        <w:rPr>
          <w:szCs w:val="24"/>
          <w:lang w:eastAsia="lv-LV"/>
        </w:rPr>
        <w:t xml:space="preserve"> </w:t>
      </w:r>
      <w:r w:rsidRPr="00846AF8">
        <w:rPr>
          <w:rFonts w:hint="eastAsia"/>
          <w:szCs w:val="24"/>
          <w:lang w:eastAsia="lv-LV"/>
        </w:rPr>
        <w:t>ī</w:t>
      </w:r>
      <w:r w:rsidRPr="00846AF8">
        <w:rPr>
          <w:szCs w:val="24"/>
          <w:lang w:eastAsia="lv-LV"/>
        </w:rPr>
        <w:t>pašuma lietošanas m</w:t>
      </w:r>
      <w:r w:rsidRPr="00846AF8">
        <w:rPr>
          <w:rFonts w:hint="eastAsia"/>
          <w:szCs w:val="24"/>
          <w:lang w:eastAsia="lv-LV"/>
        </w:rPr>
        <w:t>ē</w:t>
      </w:r>
      <w:r w:rsidRPr="00846AF8">
        <w:rPr>
          <w:szCs w:val="24"/>
          <w:lang w:eastAsia="lv-LV"/>
        </w:rPr>
        <w:t>r</w:t>
      </w:r>
      <w:r w:rsidRPr="00846AF8">
        <w:rPr>
          <w:rFonts w:hint="eastAsia"/>
          <w:szCs w:val="24"/>
          <w:lang w:eastAsia="lv-LV"/>
        </w:rPr>
        <w:t>ķ</w:t>
      </w:r>
      <w:r w:rsidRPr="00846AF8">
        <w:rPr>
          <w:szCs w:val="24"/>
          <w:lang w:eastAsia="lv-LV"/>
        </w:rPr>
        <w:t>u noteikšanu vai mai</w:t>
      </w:r>
      <w:r w:rsidRPr="00846AF8">
        <w:rPr>
          <w:rFonts w:hint="eastAsia"/>
          <w:szCs w:val="24"/>
          <w:lang w:eastAsia="lv-LV"/>
        </w:rPr>
        <w:t>ņ</w:t>
      </w:r>
      <w:r w:rsidRPr="00846AF8">
        <w:rPr>
          <w:szCs w:val="24"/>
          <w:lang w:eastAsia="lv-LV"/>
        </w:rPr>
        <w:t>u.</w:t>
      </w:r>
    </w:p>
    <w:p w14:paraId="1C002632" w14:textId="77777777" w:rsidR="002E0356" w:rsidRPr="00846AF8" w:rsidRDefault="002E0356" w:rsidP="002E0356">
      <w:pPr>
        <w:ind w:firstLine="709"/>
        <w:jc w:val="both"/>
        <w:rPr>
          <w:szCs w:val="24"/>
          <w:lang w:eastAsia="lv-LV"/>
        </w:rPr>
      </w:pPr>
      <w:r w:rsidRPr="00846AF8">
        <w:rPr>
          <w:szCs w:val="24"/>
          <w:lang w:eastAsia="lv-LV"/>
        </w:rPr>
        <w:t>47.punkts - Viet</w:t>
      </w:r>
      <w:r w:rsidRPr="00846AF8">
        <w:rPr>
          <w:rFonts w:hint="eastAsia"/>
          <w:szCs w:val="24"/>
          <w:lang w:eastAsia="lv-LV"/>
        </w:rPr>
        <w:t>ē</w:t>
      </w:r>
      <w:r w:rsidRPr="00846AF8">
        <w:rPr>
          <w:szCs w:val="24"/>
          <w:lang w:eastAsia="lv-LV"/>
        </w:rPr>
        <w:t>j</w:t>
      </w:r>
      <w:r w:rsidRPr="00846AF8">
        <w:rPr>
          <w:rFonts w:hint="eastAsia"/>
          <w:szCs w:val="24"/>
          <w:lang w:eastAsia="lv-LV"/>
        </w:rPr>
        <w:t>ā</w:t>
      </w:r>
      <w:r w:rsidRPr="00846AF8">
        <w:rPr>
          <w:szCs w:val="24"/>
          <w:lang w:eastAsia="lv-LV"/>
        </w:rPr>
        <w:t xml:space="preserve"> pašvald</w:t>
      </w:r>
      <w:r w:rsidRPr="00846AF8">
        <w:rPr>
          <w:rFonts w:hint="eastAsia"/>
          <w:szCs w:val="24"/>
          <w:lang w:eastAsia="lv-LV"/>
        </w:rPr>
        <w:t>ī</w:t>
      </w:r>
      <w:r w:rsidRPr="00846AF8">
        <w:rPr>
          <w:szCs w:val="24"/>
          <w:lang w:eastAsia="lv-LV"/>
        </w:rPr>
        <w:t>ba 10 darbdienu laik</w:t>
      </w:r>
      <w:r w:rsidRPr="00846AF8">
        <w:rPr>
          <w:rFonts w:hint="eastAsia"/>
          <w:szCs w:val="24"/>
          <w:lang w:eastAsia="lv-LV"/>
        </w:rPr>
        <w:t>ā</w:t>
      </w:r>
      <w:r w:rsidRPr="00846AF8">
        <w:rPr>
          <w:szCs w:val="24"/>
          <w:lang w:eastAsia="lv-LV"/>
        </w:rPr>
        <w:t xml:space="preserve"> p</w:t>
      </w:r>
      <w:r w:rsidRPr="00846AF8">
        <w:rPr>
          <w:rFonts w:hint="eastAsia"/>
          <w:szCs w:val="24"/>
          <w:lang w:eastAsia="lv-LV"/>
        </w:rPr>
        <w:t>ē</w:t>
      </w:r>
      <w:r w:rsidRPr="00846AF8">
        <w:rPr>
          <w:szCs w:val="24"/>
          <w:lang w:eastAsia="lv-LV"/>
        </w:rPr>
        <w:t>c projekta apstiprin</w:t>
      </w:r>
      <w:r w:rsidRPr="00846AF8">
        <w:rPr>
          <w:rFonts w:hint="eastAsia"/>
          <w:szCs w:val="24"/>
          <w:lang w:eastAsia="lv-LV"/>
        </w:rPr>
        <w:t>āš</w:t>
      </w:r>
      <w:r w:rsidRPr="00846AF8">
        <w:rPr>
          <w:szCs w:val="24"/>
          <w:lang w:eastAsia="lv-LV"/>
        </w:rPr>
        <w:t>anas elektroniski iesniedz Valsts zemes dienesta re</w:t>
      </w:r>
      <w:r w:rsidRPr="00846AF8">
        <w:rPr>
          <w:rFonts w:hint="eastAsia"/>
          <w:szCs w:val="24"/>
          <w:lang w:eastAsia="lv-LV"/>
        </w:rPr>
        <w:t>ģ</w:t>
      </w:r>
      <w:r w:rsidRPr="00846AF8">
        <w:rPr>
          <w:szCs w:val="24"/>
          <w:lang w:eastAsia="lv-LV"/>
        </w:rPr>
        <w:t>ion</w:t>
      </w:r>
      <w:r w:rsidRPr="00846AF8">
        <w:rPr>
          <w:rFonts w:hint="eastAsia"/>
          <w:szCs w:val="24"/>
          <w:lang w:eastAsia="lv-LV"/>
        </w:rPr>
        <w:t>ā</w:t>
      </w:r>
      <w:r w:rsidRPr="00846AF8">
        <w:rPr>
          <w:szCs w:val="24"/>
          <w:lang w:eastAsia="lv-LV"/>
        </w:rPr>
        <w:t>lajai noda</w:t>
      </w:r>
      <w:r w:rsidRPr="00846AF8">
        <w:rPr>
          <w:rFonts w:hint="eastAsia"/>
          <w:szCs w:val="24"/>
          <w:lang w:eastAsia="lv-LV"/>
        </w:rPr>
        <w:t>ļ</w:t>
      </w:r>
      <w:r w:rsidRPr="00846AF8">
        <w:rPr>
          <w:szCs w:val="24"/>
          <w:lang w:eastAsia="lv-LV"/>
        </w:rPr>
        <w:t>ai l</w:t>
      </w:r>
      <w:r w:rsidRPr="00846AF8">
        <w:rPr>
          <w:rFonts w:hint="eastAsia"/>
          <w:szCs w:val="24"/>
          <w:lang w:eastAsia="lv-LV"/>
        </w:rPr>
        <w:t>ē</w:t>
      </w:r>
      <w:r w:rsidRPr="00846AF8">
        <w:rPr>
          <w:szCs w:val="24"/>
          <w:lang w:eastAsia="lv-LV"/>
        </w:rPr>
        <w:t>mumu par projekta apstiprin</w:t>
      </w:r>
      <w:r w:rsidRPr="00846AF8">
        <w:rPr>
          <w:rFonts w:hint="eastAsia"/>
          <w:szCs w:val="24"/>
          <w:lang w:eastAsia="lv-LV"/>
        </w:rPr>
        <w:t>āš</w:t>
      </w:r>
      <w:r w:rsidRPr="00846AF8">
        <w:rPr>
          <w:szCs w:val="24"/>
          <w:lang w:eastAsia="lv-LV"/>
        </w:rPr>
        <w:t xml:space="preserve">anu. </w:t>
      </w:r>
    </w:p>
    <w:p w14:paraId="4CC61080" w14:textId="77777777" w:rsidR="002E0356" w:rsidRPr="00846AF8" w:rsidRDefault="002E0356" w:rsidP="002E0356">
      <w:pPr>
        <w:ind w:firstLine="720"/>
        <w:jc w:val="both"/>
        <w:rPr>
          <w:szCs w:val="24"/>
          <w:lang w:eastAsia="lv-LV"/>
        </w:rPr>
      </w:pPr>
      <w:r w:rsidRPr="00846AF8">
        <w:rPr>
          <w:szCs w:val="24"/>
          <w:lang w:eastAsia="lv-LV"/>
        </w:rPr>
        <w:t>Ministru kabineta 2021.gada 29.j</w:t>
      </w:r>
      <w:r w:rsidRPr="00846AF8">
        <w:rPr>
          <w:rFonts w:hint="eastAsia"/>
          <w:szCs w:val="24"/>
          <w:lang w:eastAsia="lv-LV"/>
        </w:rPr>
        <w:t>ū</w:t>
      </w:r>
      <w:r w:rsidRPr="00846AF8">
        <w:rPr>
          <w:szCs w:val="24"/>
          <w:lang w:eastAsia="lv-LV"/>
        </w:rPr>
        <w:t>nija noteikumi Nr.455 “Adres</w:t>
      </w:r>
      <w:r w:rsidRPr="00846AF8">
        <w:rPr>
          <w:rFonts w:hint="eastAsia"/>
          <w:szCs w:val="24"/>
          <w:lang w:eastAsia="lv-LV"/>
        </w:rPr>
        <w:t>ā</w:t>
      </w:r>
      <w:r w:rsidRPr="00846AF8">
        <w:rPr>
          <w:szCs w:val="24"/>
          <w:lang w:eastAsia="lv-LV"/>
        </w:rPr>
        <w:t>cijas noteikumi” nosaka:</w:t>
      </w:r>
    </w:p>
    <w:p w14:paraId="6573CB26" w14:textId="77777777" w:rsidR="002E0356" w:rsidRPr="00846AF8" w:rsidRDefault="002E0356" w:rsidP="002E0356">
      <w:pPr>
        <w:ind w:firstLine="720"/>
        <w:jc w:val="both"/>
        <w:rPr>
          <w:szCs w:val="24"/>
          <w:lang w:eastAsia="lv-LV"/>
        </w:rPr>
      </w:pPr>
      <w:r w:rsidRPr="00846AF8">
        <w:rPr>
          <w:szCs w:val="24"/>
          <w:lang w:eastAsia="lv-LV"/>
        </w:rPr>
        <w:t>2.punkts - nosaka adres</w:t>
      </w:r>
      <w:r w:rsidRPr="00846AF8">
        <w:rPr>
          <w:rFonts w:hint="eastAsia"/>
          <w:szCs w:val="24"/>
          <w:lang w:eastAsia="lv-LV"/>
        </w:rPr>
        <w:t>ā</w:t>
      </w:r>
      <w:r w:rsidRPr="00846AF8">
        <w:rPr>
          <w:szCs w:val="24"/>
          <w:lang w:eastAsia="lv-LV"/>
        </w:rPr>
        <w:t>cijas objektus.</w:t>
      </w:r>
    </w:p>
    <w:p w14:paraId="26456A0A" w14:textId="77777777" w:rsidR="002E0356" w:rsidRPr="00846AF8" w:rsidRDefault="002E0356" w:rsidP="002E0356">
      <w:pPr>
        <w:ind w:firstLine="720"/>
        <w:jc w:val="both"/>
        <w:rPr>
          <w:szCs w:val="24"/>
          <w:lang w:eastAsia="lv-LV"/>
        </w:rPr>
      </w:pPr>
      <w:r w:rsidRPr="00846AF8">
        <w:rPr>
          <w:szCs w:val="24"/>
          <w:lang w:eastAsia="lv-LV"/>
        </w:rPr>
        <w:t>Nekustam</w:t>
      </w:r>
      <w:r w:rsidRPr="00846AF8">
        <w:rPr>
          <w:rFonts w:hint="eastAsia"/>
          <w:szCs w:val="24"/>
          <w:lang w:eastAsia="lv-LV"/>
        </w:rPr>
        <w:t>ā</w:t>
      </w:r>
      <w:r w:rsidRPr="00846AF8">
        <w:rPr>
          <w:szCs w:val="24"/>
          <w:lang w:eastAsia="lv-LV"/>
        </w:rPr>
        <w:t xml:space="preserve"> </w:t>
      </w:r>
      <w:r w:rsidRPr="00846AF8">
        <w:rPr>
          <w:rFonts w:hint="eastAsia"/>
          <w:szCs w:val="24"/>
          <w:lang w:eastAsia="lv-LV"/>
        </w:rPr>
        <w:t>ī</w:t>
      </w:r>
      <w:r w:rsidRPr="00846AF8">
        <w:rPr>
          <w:szCs w:val="24"/>
          <w:lang w:eastAsia="lv-LV"/>
        </w:rPr>
        <w:t>pašuma valsts kadastra likums nosaka:</w:t>
      </w:r>
    </w:p>
    <w:p w14:paraId="5001D76D" w14:textId="77777777" w:rsidR="002E0356" w:rsidRPr="00846AF8" w:rsidRDefault="002E0356" w:rsidP="002E0356">
      <w:pPr>
        <w:jc w:val="both"/>
        <w:rPr>
          <w:szCs w:val="24"/>
          <w:lang w:eastAsia="lv-LV"/>
        </w:rPr>
      </w:pPr>
      <w:r w:rsidRPr="00846AF8">
        <w:rPr>
          <w:szCs w:val="24"/>
          <w:lang w:eastAsia="lv-LV"/>
        </w:rPr>
        <w:tab/>
        <w:t>26.panta pirm</w:t>
      </w:r>
      <w:r w:rsidRPr="00846AF8">
        <w:rPr>
          <w:rFonts w:hint="eastAsia"/>
          <w:szCs w:val="24"/>
          <w:lang w:eastAsia="lv-LV"/>
        </w:rPr>
        <w:t>ā</w:t>
      </w:r>
      <w:r w:rsidRPr="00846AF8">
        <w:rPr>
          <w:szCs w:val="24"/>
          <w:lang w:eastAsia="lv-LV"/>
        </w:rPr>
        <w:t xml:space="preserve"> da</w:t>
      </w:r>
      <w:r w:rsidRPr="00846AF8">
        <w:rPr>
          <w:rFonts w:hint="eastAsia"/>
          <w:szCs w:val="24"/>
          <w:lang w:eastAsia="lv-LV"/>
        </w:rPr>
        <w:t>ļ</w:t>
      </w:r>
      <w:r w:rsidRPr="00846AF8">
        <w:rPr>
          <w:szCs w:val="24"/>
          <w:lang w:eastAsia="lv-LV"/>
        </w:rPr>
        <w:t>a - Veicot zemes vien</w:t>
      </w:r>
      <w:r w:rsidRPr="00846AF8">
        <w:rPr>
          <w:rFonts w:hint="eastAsia"/>
          <w:szCs w:val="24"/>
          <w:lang w:eastAsia="lv-LV"/>
        </w:rPr>
        <w:t>ī</w:t>
      </w:r>
      <w:r w:rsidRPr="00846AF8">
        <w:rPr>
          <w:szCs w:val="24"/>
          <w:lang w:eastAsia="lv-LV"/>
        </w:rPr>
        <w:t>bas vai zemes vien</w:t>
      </w:r>
      <w:r w:rsidRPr="00846AF8">
        <w:rPr>
          <w:rFonts w:hint="eastAsia"/>
          <w:szCs w:val="24"/>
          <w:lang w:eastAsia="lv-LV"/>
        </w:rPr>
        <w:t>ī</w:t>
      </w:r>
      <w:r w:rsidRPr="00846AF8">
        <w:rPr>
          <w:szCs w:val="24"/>
          <w:lang w:eastAsia="lv-LV"/>
        </w:rPr>
        <w:t>bas da</w:t>
      </w:r>
      <w:r w:rsidRPr="00846AF8">
        <w:rPr>
          <w:rFonts w:hint="eastAsia"/>
          <w:szCs w:val="24"/>
          <w:lang w:eastAsia="lv-LV"/>
        </w:rPr>
        <w:t>ļ</w:t>
      </w:r>
      <w:r w:rsidRPr="00846AF8">
        <w:rPr>
          <w:szCs w:val="24"/>
          <w:lang w:eastAsia="lv-LV"/>
        </w:rPr>
        <w:t>as kadastr</w:t>
      </w:r>
      <w:r w:rsidRPr="00846AF8">
        <w:rPr>
          <w:rFonts w:hint="eastAsia"/>
          <w:szCs w:val="24"/>
          <w:lang w:eastAsia="lv-LV"/>
        </w:rPr>
        <w:t>ā</w:t>
      </w:r>
      <w:r w:rsidRPr="00846AF8">
        <w:rPr>
          <w:szCs w:val="24"/>
          <w:lang w:eastAsia="lv-LV"/>
        </w:rPr>
        <w:t>lo uzm</w:t>
      </w:r>
      <w:r w:rsidRPr="00846AF8">
        <w:rPr>
          <w:rFonts w:hint="eastAsia"/>
          <w:szCs w:val="24"/>
          <w:lang w:eastAsia="lv-LV"/>
        </w:rPr>
        <w:t>ē</w:t>
      </w:r>
      <w:r w:rsidRPr="00846AF8">
        <w:rPr>
          <w:szCs w:val="24"/>
          <w:lang w:eastAsia="lv-LV"/>
        </w:rPr>
        <w:t>r</w:t>
      </w:r>
      <w:r w:rsidRPr="00846AF8">
        <w:rPr>
          <w:rFonts w:hint="eastAsia"/>
          <w:szCs w:val="24"/>
          <w:lang w:eastAsia="lv-LV"/>
        </w:rPr>
        <w:t>īš</w:t>
      </w:r>
      <w:r w:rsidRPr="00846AF8">
        <w:rPr>
          <w:szCs w:val="24"/>
          <w:lang w:eastAsia="lv-LV"/>
        </w:rPr>
        <w:t>anu:</w:t>
      </w:r>
    </w:p>
    <w:p w14:paraId="71B2499C" w14:textId="77777777" w:rsidR="002E0356" w:rsidRPr="00846AF8" w:rsidRDefault="002E0356" w:rsidP="002E0356">
      <w:pPr>
        <w:jc w:val="both"/>
        <w:rPr>
          <w:szCs w:val="24"/>
          <w:lang w:eastAsia="lv-LV"/>
        </w:rPr>
      </w:pPr>
      <w:r w:rsidRPr="00846AF8">
        <w:rPr>
          <w:szCs w:val="24"/>
          <w:lang w:eastAsia="lv-LV"/>
        </w:rPr>
        <w:t>1) apvid</w:t>
      </w:r>
      <w:r w:rsidRPr="00846AF8">
        <w:rPr>
          <w:rFonts w:hint="eastAsia"/>
          <w:szCs w:val="24"/>
          <w:lang w:eastAsia="lv-LV"/>
        </w:rPr>
        <w:t>ū</w:t>
      </w:r>
      <w:r w:rsidRPr="00846AF8">
        <w:rPr>
          <w:szCs w:val="24"/>
          <w:lang w:eastAsia="lv-LV"/>
        </w:rPr>
        <w:t xml:space="preserve"> ier</w:t>
      </w:r>
      <w:r w:rsidRPr="00846AF8">
        <w:rPr>
          <w:rFonts w:hint="eastAsia"/>
          <w:szCs w:val="24"/>
          <w:lang w:eastAsia="lv-LV"/>
        </w:rPr>
        <w:t>ī</w:t>
      </w:r>
      <w:r w:rsidRPr="00846AF8">
        <w:rPr>
          <w:szCs w:val="24"/>
          <w:lang w:eastAsia="lv-LV"/>
        </w:rPr>
        <w:t>ko det</w:t>
      </w:r>
      <w:r w:rsidRPr="00846AF8">
        <w:rPr>
          <w:rFonts w:hint="eastAsia"/>
          <w:szCs w:val="24"/>
          <w:lang w:eastAsia="lv-LV"/>
        </w:rPr>
        <w:t>ā</w:t>
      </w:r>
      <w:r w:rsidRPr="00846AF8">
        <w:rPr>
          <w:szCs w:val="24"/>
          <w:lang w:eastAsia="lv-LV"/>
        </w:rPr>
        <w:t>lpl</w:t>
      </w:r>
      <w:r w:rsidRPr="00846AF8">
        <w:rPr>
          <w:rFonts w:hint="eastAsia"/>
          <w:szCs w:val="24"/>
          <w:lang w:eastAsia="lv-LV"/>
        </w:rPr>
        <w:t>ā</w:t>
      </w:r>
      <w:r w:rsidRPr="00846AF8">
        <w:rPr>
          <w:szCs w:val="24"/>
          <w:lang w:eastAsia="lv-LV"/>
        </w:rPr>
        <w:t>nojum</w:t>
      </w:r>
      <w:r w:rsidRPr="00846AF8">
        <w:rPr>
          <w:rFonts w:hint="eastAsia"/>
          <w:szCs w:val="24"/>
          <w:lang w:eastAsia="lv-LV"/>
        </w:rPr>
        <w:t>ā</w:t>
      </w:r>
      <w:r w:rsidRPr="00846AF8">
        <w:rPr>
          <w:szCs w:val="24"/>
          <w:lang w:eastAsia="lv-LV"/>
        </w:rPr>
        <w:t xml:space="preserve"> vai zemes ier</w:t>
      </w:r>
      <w:r w:rsidRPr="00846AF8">
        <w:rPr>
          <w:rFonts w:hint="eastAsia"/>
          <w:szCs w:val="24"/>
          <w:lang w:eastAsia="lv-LV"/>
        </w:rPr>
        <w:t>ī</w:t>
      </w:r>
      <w:r w:rsidRPr="00846AF8">
        <w:rPr>
          <w:szCs w:val="24"/>
          <w:lang w:eastAsia="lv-LV"/>
        </w:rPr>
        <w:t>c</w:t>
      </w:r>
      <w:r w:rsidRPr="00846AF8">
        <w:rPr>
          <w:rFonts w:hint="eastAsia"/>
          <w:szCs w:val="24"/>
          <w:lang w:eastAsia="lv-LV"/>
        </w:rPr>
        <w:t>ī</w:t>
      </w:r>
      <w:r w:rsidRPr="00846AF8">
        <w:rPr>
          <w:szCs w:val="24"/>
          <w:lang w:eastAsia="lv-LV"/>
        </w:rPr>
        <w:t>bas projekt</w:t>
      </w:r>
      <w:r w:rsidRPr="00846AF8">
        <w:rPr>
          <w:rFonts w:hint="eastAsia"/>
          <w:szCs w:val="24"/>
          <w:lang w:eastAsia="lv-LV"/>
        </w:rPr>
        <w:t>ā</w:t>
      </w:r>
      <w:r w:rsidRPr="00846AF8">
        <w:rPr>
          <w:szCs w:val="24"/>
          <w:lang w:eastAsia="lv-LV"/>
        </w:rPr>
        <w:t xml:space="preserve"> iez</w:t>
      </w:r>
      <w:r w:rsidRPr="00846AF8">
        <w:rPr>
          <w:rFonts w:hint="eastAsia"/>
          <w:szCs w:val="24"/>
          <w:lang w:eastAsia="lv-LV"/>
        </w:rPr>
        <w:t>ī</w:t>
      </w:r>
      <w:r w:rsidRPr="00846AF8">
        <w:rPr>
          <w:szCs w:val="24"/>
          <w:lang w:eastAsia="lv-LV"/>
        </w:rPr>
        <w:t>m</w:t>
      </w:r>
      <w:r w:rsidRPr="00846AF8">
        <w:rPr>
          <w:rFonts w:hint="eastAsia"/>
          <w:szCs w:val="24"/>
          <w:lang w:eastAsia="lv-LV"/>
        </w:rPr>
        <w:t>ē</w:t>
      </w:r>
      <w:r w:rsidRPr="00846AF8">
        <w:rPr>
          <w:szCs w:val="24"/>
          <w:lang w:eastAsia="lv-LV"/>
        </w:rPr>
        <w:t>t</w:t>
      </w:r>
      <w:r w:rsidRPr="00846AF8">
        <w:rPr>
          <w:rFonts w:hint="eastAsia"/>
          <w:szCs w:val="24"/>
          <w:lang w:eastAsia="lv-LV"/>
        </w:rPr>
        <w:t>ā</w:t>
      </w:r>
      <w:r w:rsidRPr="00846AF8">
        <w:rPr>
          <w:szCs w:val="24"/>
          <w:lang w:eastAsia="lv-LV"/>
        </w:rPr>
        <w:t>s nekustam</w:t>
      </w:r>
      <w:r w:rsidRPr="00846AF8">
        <w:rPr>
          <w:rFonts w:hint="eastAsia"/>
          <w:szCs w:val="24"/>
          <w:lang w:eastAsia="lv-LV"/>
        </w:rPr>
        <w:t>ā</w:t>
      </w:r>
      <w:r w:rsidRPr="00846AF8">
        <w:rPr>
          <w:szCs w:val="24"/>
          <w:lang w:eastAsia="lv-LV"/>
        </w:rPr>
        <w:t xml:space="preserve"> </w:t>
      </w:r>
      <w:r w:rsidRPr="00846AF8">
        <w:rPr>
          <w:rFonts w:hint="eastAsia"/>
          <w:szCs w:val="24"/>
          <w:lang w:eastAsia="lv-LV"/>
        </w:rPr>
        <w:t>ī</w:t>
      </w:r>
      <w:r w:rsidRPr="00846AF8">
        <w:rPr>
          <w:szCs w:val="24"/>
          <w:lang w:eastAsia="lv-LV"/>
        </w:rPr>
        <w:t>pašuma objekta vai zemes robežu pl</w:t>
      </w:r>
      <w:r w:rsidRPr="00846AF8">
        <w:rPr>
          <w:rFonts w:hint="eastAsia"/>
          <w:szCs w:val="24"/>
          <w:lang w:eastAsia="lv-LV"/>
        </w:rPr>
        <w:t>ā</w:t>
      </w:r>
      <w:r w:rsidRPr="00846AF8">
        <w:rPr>
          <w:szCs w:val="24"/>
          <w:lang w:eastAsia="lv-LV"/>
        </w:rPr>
        <w:t>n</w:t>
      </w:r>
      <w:r w:rsidRPr="00846AF8">
        <w:rPr>
          <w:rFonts w:hint="eastAsia"/>
          <w:szCs w:val="24"/>
          <w:lang w:eastAsia="lv-LV"/>
        </w:rPr>
        <w:t>ā</w:t>
      </w:r>
      <w:r w:rsidRPr="00846AF8">
        <w:rPr>
          <w:szCs w:val="24"/>
          <w:lang w:eastAsia="lv-LV"/>
        </w:rPr>
        <w:t xml:space="preserve"> pl</w:t>
      </w:r>
      <w:r w:rsidRPr="00846AF8">
        <w:rPr>
          <w:rFonts w:hint="eastAsia"/>
          <w:szCs w:val="24"/>
          <w:lang w:eastAsia="lv-LV"/>
        </w:rPr>
        <w:t>ā</w:t>
      </w:r>
      <w:r w:rsidRPr="00846AF8">
        <w:rPr>
          <w:szCs w:val="24"/>
          <w:lang w:eastAsia="lv-LV"/>
        </w:rPr>
        <w:t>not</w:t>
      </w:r>
      <w:r w:rsidRPr="00846AF8">
        <w:rPr>
          <w:rFonts w:hint="eastAsia"/>
          <w:szCs w:val="24"/>
          <w:lang w:eastAsia="lv-LV"/>
        </w:rPr>
        <w:t>ā</w:t>
      </w:r>
      <w:r w:rsidRPr="00846AF8">
        <w:rPr>
          <w:szCs w:val="24"/>
          <w:lang w:eastAsia="lv-LV"/>
        </w:rPr>
        <w:t>s zemes vien</w:t>
      </w:r>
      <w:r w:rsidRPr="00846AF8">
        <w:rPr>
          <w:rFonts w:hint="eastAsia"/>
          <w:szCs w:val="24"/>
          <w:lang w:eastAsia="lv-LV"/>
        </w:rPr>
        <w:t>ī</w:t>
      </w:r>
      <w:r w:rsidRPr="00846AF8">
        <w:rPr>
          <w:szCs w:val="24"/>
          <w:lang w:eastAsia="lv-LV"/>
        </w:rPr>
        <w:t>bas da</w:t>
      </w:r>
      <w:r w:rsidRPr="00846AF8">
        <w:rPr>
          <w:rFonts w:hint="eastAsia"/>
          <w:szCs w:val="24"/>
          <w:lang w:eastAsia="lv-LV"/>
        </w:rPr>
        <w:t>ļ</w:t>
      </w:r>
      <w:r w:rsidRPr="00846AF8">
        <w:rPr>
          <w:szCs w:val="24"/>
          <w:lang w:eastAsia="lv-LV"/>
        </w:rPr>
        <w:t>as robežas;</w:t>
      </w:r>
    </w:p>
    <w:p w14:paraId="5FBEDDC8" w14:textId="77777777" w:rsidR="002E0356" w:rsidRPr="00846AF8" w:rsidRDefault="002E0356" w:rsidP="002E0356">
      <w:pPr>
        <w:jc w:val="both"/>
        <w:rPr>
          <w:szCs w:val="24"/>
          <w:lang w:eastAsia="lv-LV"/>
        </w:rPr>
      </w:pPr>
      <w:r w:rsidRPr="00846AF8">
        <w:rPr>
          <w:szCs w:val="24"/>
          <w:lang w:eastAsia="lv-LV"/>
        </w:rPr>
        <w:t xml:space="preserve">2) Latvijas 1992.gada </w:t>
      </w:r>
      <w:r w:rsidRPr="00846AF8">
        <w:rPr>
          <w:rFonts w:hint="eastAsia"/>
          <w:szCs w:val="24"/>
          <w:lang w:eastAsia="lv-LV"/>
        </w:rPr>
        <w:t>ģ</w:t>
      </w:r>
      <w:r w:rsidRPr="00846AF8">
        <w:rPr>
          <w:szCs w:val="24"/>
          <w:lang w:eastAsia="lv-LV"/>
        </w:rPr>
        <w:t>eod</w:t>
      </w:r>
      <w:r w:rsidRPr="00846AF8">
        <w:rPr>
          <w:rFonts w:hint="eastAsia"/>
          <w:szCs w:val="24"/>
          <w:lang w:eastAsia="lv-LV"/>
        </w:rPr>
        <w:t>ē</w:t>
      </w:r>
      <w:r w:rsidRPr="00846AF8">
        <w:rPr>
          <w:szCs w:val="24"/>
          <w:lang w:eastAsia="lv-LV"/>
        </w:rPr>
        <w:t>zisko koordin</w:t>
      </w:r>
      <w:r w:rsidRPr="00846AF8">
        <w:rPr>
          <w:rFonts w:hint="eastAsia"/>
          <w:szCs w:val="24"/>
          <w:lang w:eastAsia="lv-LV"/>
        </w:rPr>
        <w:t>ā</w:t>
      </w:r>
      <w:r w:rsidRPr="00846AF8">
        <w:rPr>
          <w:szCs w:val="24"/>
          <w:lang w:eastAsia="lv-LV"/>
        </w:rPr>
        <w:t>tu sist</w:t>
      </w:r>
      <w:r w:rsidRPr="00846AF8">
        <w:rPr>
          <w:rFonts w:hint="eastAsia"/>
          <w:szCs w:val="24"/>
          <w:lang w:eastAsia="lv-LV"/>
        </w:rPr>
        <w:t>ē</w:t>
      </w:r>
      <w:r w:rsidRPr="00846AF8">
        <w:rPr>
          <w:szCs w:val="24"/>
          <w:lang w:eastAsia="lv-LV"/>
        </w:rPr>
        <w:t>m</w:t>
      </w:r>
      <w:r w:rsidRPr="00846AF8">
        <w:rPr>
          <w:rFonts w:hint="eastAsia"/>
          <w:szCs w:val="24"/>
          <w:lang w:eastAsia="lv-LV"/>
        </w:rPr>
        <w:t>ā</w:t>
      </w:r>
      <w:r w:rsidRPr="00846AF8">
        <w:rPr>
          <w:szCs w:val="24"/>
          <w:lang w:eastAsia="lv-LV"/>
        </w:rPr>
        <w:t xml:space="preserve"> uzm</w:t>
      </w:r>
      <w:r w:rsidRPr="00846AF8">
        <w:rPr>
          <w:rFonts w:hint="eastAsia"/>
          <w:szCs w:val="24"/>
          <w:lang w:eastAsia="lv-LV"/>
        </w:rPr>
        <w:t>ē</w:t>
      </w:r>
      <w:r w:rsidRPr="00846AF8">
        <w:rPr>
          <w:szCs w:val="24"/>
          <w:lang w:eastAsia="lv-LV"/>
        </w:rPr>
        <w:t>ra zemes vien</w:t>
      </w:r>
      <w:r w:rsidRPr="00846AF8">
        <w:rPr>
          <w:rFonts w:hint="eastAsia"/>
          <w:szCs w:val="24"/>
          <w:lang w:eastAsia="lv-LV"/>
        </w:rPr>
        <w:t>ī</w:t>
      </w:r>
      <w:r w:rsidRPr="00846AF8">
        <w:rPr>
          <w:szCs w:val="24"/>
          <w:lang w:eastAsia="lv-LV"/>
        </w:rPr>
        <w:t>bas un zemes vien</w:t>
      </w:r>
      <w:r w:rsidRPr="00846AF8">
        <w:rPr>
          <w:rFonts w:hint="eastAsia"/>
          <w:szCs w:val="24"/>
          <w:lang w:eastAsia="lv-LV"/>
        </w:rPr>
        <w:t>ī</w:t>
      </w:r>
      <w:r w:rsidRPr="00846AF8">
        <w:rPr>
          <w:szCs w:val="24"/>
          <w:lang w:eastAsia="lv-LV"/>
        </w:rPr>
        <w:t>bas da</w:t>
      </w:r>
      <w:r w:rsidRPr="00846AF8">
        <w:rPr>
          <w:rFonts w:hint="eastAsia"/>
          <w:szCs w:val="24"/>
          <w:lang w:eastAsia="lv-LV"/>
        </w:rPr>
        <w:t>ļ</w:t>
      </w:r>
      <w:r w:rsidRPr="00846AF8">
        <w:rPr>
          <w:szCs w:val="24"/>
          <w:lang w:eastAsia="lv-LV"/>
        </w:rPr>
        <w:t>as robežas, situ</w:t>
      </w:r>
      <w:r w:rsidRPr="00846AF8">
        <w:rPr>
          <w:rFonts w:hint="eastAsia"/>
          <w:szCs w:val="24"/>
          <w:lang w:eastAsia="lv-LV"/>
        </w:rPr>
        <w:t>ā</w:t>
      </w:r>
      <w:r w:rsidRPr="00846AF8">
        <w:rPr>
          <w:szCs w:val="24"/>
          <w:lang w:eastAsia="lv-LV"/>
        </w:rPr>
        <w:t>cijas elementus, apr</w:t>
      </w:r>
      <w:r w:rsidRPr="00846AF8">
        <w:rPr>
          <w:rFonts w:hint="eastAsia"/>
          <w:szCs w:val="24"/>
          <w:lang w:eastAsia="lv-LV"/>
        </w:rPr>
        <w:t>ēķ</w:t>
      </w:r>
      <w:r w:rsidRPr="00846AF8">
        <w:rPr>
          <w:szCs w:val="24"/>
          <w:lang w:eastAsia="lv-LV"/>
        </w:rPr>
        <w:t>ina zemes vien</w:t>
      </w:r>
      <w:r w:rsidRPr="00846AF8">
        <w:rPr>
          <w:rFonts w:hint="eastAsia"/>
          <w:szCs w:val="24"/>
          <w:lang w:eastAsia="lv-LV"/>
        </w:rPr>
        <w:t>ī</w:t>
      </w:r>
      <w:r w:rsidRPr="00846AF8">
        <w:rPr>
          <w:szCs w:val="24"/>
          <w:lang w:eastAsia="lv-LV"/>
        </w:rPr>
        <w:t>bu un zemes vien</w:t>
      </w:r>
      <w:r w:rsidRPr="00846AF8">
        <w:rPr>
          <w:rFonts w:hint="eastAsia"/>
          <w:szCs w:val="24"/>
          <w:lang w:eastAsia="lv-LV"/>
        </w:rPr>
        <w:t>ī</w:t>
      </w:r>
      <w:r w:rsidRPr="00846AF8">
        <w:rPr>
          <w:szCs w:val="24"/>
          <w:lang w:eastAsia="lv-LV"/>
        </w:rPr>
        <w:t>bas da</w:t>
      </w:r>
      <w:r w:rsidRPr="00846AF8">
        <w:rPr>
          <w:rFonts w:hint="eastAsia"/>
          <w:szCs w:val="24"/>
          <w:lang w:eastAsia="lv-LV"/>
        </w:rPr>
        <w:t>ļ</w:t>
      </w:r>
      <w:r w:rsidRPr="00846AF8">
        <w:rPr>
          <w:szCs w:val="24"/>
          <w:lang w:eastAsia="lv-LV"/>
        </w:rPr>
        <w:t>u raksturojošos datus, sagatavo kadastr</w:t>
      </w:r>
      <w:r w:rsidRPr="00846AF8">
        <w:rPr>
          <w:rFonts w:hint="eastAsia"/>
          <w:szCs w:val="24"/>
          <w:lang w:eastAsia="lv-LV"/>
        </w:rPr>
        <w:t>ā</w:t>
      </w:r>
      <w:r w:rsidRPr="00846AF8">
        <w:rPr>
          <w:szCs w:val="24"/>
          <w:lang w:eastAsia="lv-LV"/>
        </w:rPr>
        <w:t>l</w:t>
      </w:r>
      <w:r w:rsidRPr="00846AF8">
        <w:rPr>
          <w:rFonts w:hint="eastAsia"/>
          <w:szCs w:val="24"/>
          <w:lang w:eastAsia="lv-LV"/>
        </w:rPr>
        <w:t>ā</w:t>
      </w:r>
      <w:r w:rsidRPr="00846AF8">
        <w:rPr>
          <w:szCs w:val="24"/>
          <w:lang w:eastAsia="lv-LV"/>
        </w:rPr>
        <w:t>s uzm</w:t>
      </w:r>
      <w:r w:rsidRPr="00846AF8">
        <w:rPr>
          <w:rFonts w:hint="eastAsia"/>
          <w:szCs w:val="24"/>
          <w:lang w:eastAsia="lv-LV"/>
        </w:rPr>
        <w:t>ē</w:t>
      </w:r>
      <w:r w:rsidRPr="00846AF8">
        <w:rPr>
          <w:szCs w:val="24"/>
          <w:lang w:eastAsia="lv-LV"/>
        </w:rPr>
        <w:t>r</w:t>
      </w:r>
      <w:r w:rsidRPr="00846AF8">
        <w:rPr>
          <w:rFonts w:hint="eastAsia"/>
          <w:szCs w:val="24"/>
          <w:lang w:eastAsia="lv-LV"/>
        </w:rPr>
        <w:t>īš</w:t>
      </w:r>
      <w:r w:rsidRPr="00846AF8">
        <w:rPr>
          <w:szCs w:val="24"/>
          <w:lang w:eastAsia="lv-LV"/>
        </w:rPr>
        <w:t>anas dokumentus un saska</w:t>
      </w:r>
      <w:r w:rsidRPr="00846AF8">
        <w:rPr>
          <w:rFonts w:hint="eastAsia"/>
          <w:szCs w:val="24"/>
          <w:lang w:eastAsia="lv-LV"/>
        </w:rPr>
        <w:t>ņ</w:t>
      </w:r>
      <w:r w:rsidRPr="00846AF8">
        <w:rPr>
          <w:szCs w:val="24"/>
          <w:lang w:eastAsia="lv-LV"/>
        </w:rPr>
        <w:t>o zemes vien</w:t>
      </w:r>
      <w:r w:rsidRPr="00846AF8">
        <w:rPr>
          <w:rFonts w:hint="eastAsia"/>
          <w:szCs w:val="24"/>
          <w:lang w:eastAsia="lv-LV"/>
        </w:rPr>
        <w:t>ī</w:t>
      </w:r>
      <w:r w:rsidRPr="00846AF8">
        <w:rPr>
          <w:szCs w:val="24"/>
          <w:lang w:eastAsia="lv-LV"/>
        </w:rPr>
        <w:t>bas un zemes vien</w:t>
      </w:r>
      <w:r w:rsidRPr="00846AF8">
        <w:rPr>
          <w:rFonts w:hint="eastAsia"/>
          <w:szCs w:val="24"/>
          <w:lang w:eastAsia="lv-LV"/>
        </w:rPr>
        <w:t>ī</w:t>
      </w:r>
      <w:r w:rsidRPr="00846AF8">
        <w:rPr>
          <w:szCs w:val="24"/>
          <w:lang w:eastAsia="lv-LV"/>
        </w:rPr>
        <w:t>bas da</w:t>
      </w:r>
      <w:r w:rsidRPr="00846AF8">
        <w:rPr>
          <w:rFonts w:hint="eastAsia"/>
          <w:szCs w:val="24"/>
          <w:lang w:eastAsia="lv-LV"/>
        </w:rPr>
        <w:t>ļ</w:t>
      </w:r>
      <w:r w:rsidRPr="00846AF8">
        <w:rPr>
          <w:szCs w:val="24"/>
          <w:lang w:eastAsia="lv-LV"/>
        </w:rPr>
        <w:t>as apgr</w:t>
      </w:r>
      <w:r w:rsidRPr="00846AF8">
        <w:rPr>
          <w:rFonts w:hint="eastAsia"/>
          <w:szCs w:val="24"/>
          <w:lang w:eastAsia="lv-LV"/>
        </w:rPr>
        <w:t>ū</w:t>
      </w:r>
      <w:r w:rsidRPr="00846AF8">
        <w:rPr>
          <w:szCs w:val="24"/>
          <w:lang w:eastAsia="lv-LV"/>
        </w:rPr>
        <w:t>tin</w:t>
      </w:r>
      <w:r w:rsidRPr="00846AF8">
        <w:rPr>
          <w:rFonts w:hint="eastAsia"/>
          <w:szCs w:val="24"/>
          <w:lang w:eastAsia="lv-LV"/>
        </w:rPr>
        <w:t>ā</w:t>
      </w:r>
      <w:r w:rsidRPr="00846AF8">
        <w:rPr>
          <w:szCs w:val="24"/>
          <w:lang w:eastAsia="lv-LV"/>
        </w:rPr>
        <w:t>jumu pl</w:t>
      </w:r>
      <w:r w:rsidRPr="00846AF8">
        <w:rPr>
          <w:rFonts w:hint="eastAsia"/>
          <w:szCs w:val="24"/>
          <w:lang w:eastAsia="lv-LV"/>
        </w:rPr>
        <w:t>ā</w:t>
      </w:r>
      <w:r w:rsidRPr="00846AF8">
        <w:rPr>
          <w:szCs w:val="24"/>
          <w:lang w:eastAsia="lv-LV"/>
        </w:rPr>
        <w:t>nu vai inform</w:t>
      </w:r>
      <w:r w:rsidRPr="00846AF8">
        <w:rPr>
          <w:rFonts w:hint="eastAsia"/>
          <w:szCs w:val="24"/>
          <w:lang w:eastAsia="lv-LV"/>
        </w:rPr>
        <w:t>ā</w:t>
      </w:r>
      <w:r w:rsidRPr="00846AF8">
        <w:rPr>
          <w:szCs w:val="24"/>
          <w:lang w:eastAsia="lv-LV"/>
        </w:rPr>
        <w:t>ciju par apgr</w:t>
      </w:r>
      <w:r w:rsidRPr="00846AF8">
        <w:rPr>
          <w:rFonts w:hint="eastAsia"/>
          <w:szCs w:val="24"/>
          <w:lang w:eastAsia="lv-LV"/>
        </w:rPr>
        <w:t>ū</w:t>
      </w:r>
      <w:r w:rsidRPr="00846AF8">
        <w:rPr>
          <w:szCs w:val="24"/>
          <w:lang w:eastAsia="lv-LV"/>
        </w:rPr>
        <w:t>tin</w:t>
      </w:r>
      <w:r w:rsidRPr="00846AF8">
        <w:rPr>
          <w:rFonts w:hint="eastAsia"/>
          <w:szCs w:val="24"/>
          <w:lang w:eastAsia="lv-LV"/>
        </w:rPr>
        <w:t>ā</w:t>
      </w:r>
      <w:r w:rsidRPr="00846AF8">
        <w:rPr>
          <w:szCs w:val="24"/>
          <w:lang w:eastAsia="lv-LV"/>
        </w:rPr>
        <w:t>jumu neesam</w:t>
      </w:r>
      <w:r w:rsidRPr="00846AF8">
        <w:rPr>
          <w:rFonts w:hint="eastAsia"/>
          <w:szCs w:val="24"/>
          <w:lang w:eastAsia="lv-LV"/>
        </w:rPr>
        <w:t>ī</w:t>
      </w:r>
      <w:r w:rsidRPr="00846AF8">
        <w:rPr>
          <w:szCs w:val="24"/>
          <w:lang w:eastAsia="lv-LV"/>
        </w:rPr>
        <w:t>bu ar viet</w:t>
      </w:r>
      <w:r w:rsidRPr="00846AF8">
        <w:rPr>
          <w:rFonts w:hint="eastAsia"/>
          <w:szCs w:val="24"/>
          <w:lang w:eastAsia="lv-LV"/>
        </w:rPr>
        <w:t>ē</w:t>
      </w:r>
      <w:r w:rsidRPr="00846AF8">
        <w:rPr>
          <w:szCs w:val="24"/>
          <w:lang w:eastAsia="lv-LV"/>
        </w:rPr>
        <w:t>j</w:t>
      </w:r>
      <w:r w:rsidRPr="00846AF8">
        <w:rPr>
          <w:rFonts w:hint="eastAsia"/>
          <w:szCs w:val="24"/>
          <w:lang w:eastAsia="lv-LV"/>
        </w:rPr>
        <w:t>ā</w:t>
      </w:r>
      <w:r w:rsidRPr="00846AF8">
        <w:rPr>
          <w:szCs w:val="24"/>
          <w:lang w:eastAsia="lv-LV"/>
        </w:rPr>
        <w:t>m pašvald</w:t>
      </w:r>
      <w:r w:rsidRPr="00846AF8">
        <w:rPr>
          <w:rFonts w:hint="eastAsia"/>
          <w:szCs w:val="24"/>
          <w:lang w:eastAsia="lv-LV"/>
        </w:rPr>
        <w:t>ī</w:t>
      </w:r>
      <w:r w:rsidRPr="00846AF8">
        <w:rPr>
          <w:szCs w:val="24"/>
          <w:lang w:eastAsia="lv-LV"/>
        </w:rPr>
        <w:t>b</w:t>
      </w:r>
      <w:r w:rsidRPr="00846AF8">
        <w:rPr>
          <w:rFonts w:hint="eastAsia"/>
          <w:szCs w:val="24"/>
          <w:lang w:eastAsia="lv-LV"/>
        </w:rPr>
        <w:t>ā</w:t>
      </w:r>
      <w:r w:rsidRPr="00846AF8">
        <w:rPr>
          <w:szCs w:val="24"/>
          <w:lang w:eastAsia="lv-LV"/>
        </w:rPr>
        <w:t>m Ministru kabineta noteiktajos gad</w:t>
      </w:r>
      <w:r w:rsidRPr="00846AF8">
        <w:rPr>
          <w:rFonts w:hint="eastAsia"/>
          <w:szCs w:val="24"/>
          <w:lang w:eastAsia="lv-LV"/>
        </w:rPr>
        <w:t>ī</w:t>
      </w:r>
      <w:r w:rsidRPr="00846AF8">
        <w:rPr>
          <w:szCs w:val="24"/>
          <w:lang w:eastAsia="lv-LV"/>
        </w:rPr>
        <w:t>jumos.</w:t>
      </w:r>
    </w:p>
    <w:p w14:paraId="384F2217" w14:textId="77777777" w:rsidR="002E0356" w:rsidRPr="00846AF8" w:rsidRDefault="002E0356" w:rsidP="002E0356">
      <w:pPr>
        <w:jc w:val="both"/>
        <w:rPr>
          <w:szCs w:val="24"/>
          <w:lang w:eastAsia="lv-LV"/>
        </w:rPr>
      </w:pPr>
      <w:r w:rsidRPr="00846AF8">
        <w:rPr>
          <w:szCs w:val="24"/>
          <w:lang w:eastAsia="lv-LV"/>
        </w:rPr>
        <w:tab/>
        <w:t>Ministru kabineta 2014.gada 4.febru</w:t>
      </w:r>
      <w:r w:rsidRPr="00846AF8">
        <w:rPr>
          <w:rFonts w:hint="eastAsia"/>
          <w:szCs w:val="24"/>
          <w:lang w:eastAsia="lv-LV"/>
        </w:rPr>
        <w:t>ā</w:t>
      </w:r>
      <w:r w:rsidRPr="00846AF8">
        <w:rPr>
          <w:szCs w:val="24"/>
          <w:lang w:eastAsia="lv-LV"/>
        </w:rPr>
        <w:t>ra noteikumi Nr.61 “Noteikumi par Apgr</w:t>
      </w:r>
      <w:r w:rsidRPr="00846AF8">
        <w:rPr>
          <w:rFonts w:hint="eastAsia"/>
          <w:szCs w:val="24"/>
          <w:lang w:eastAsia="lv-LV"/>
        </w:rPr>
        <w:t>ū</w:t>
      </w:r>
      <w:r w:rsidRPr="00846AF8">
        <w:rPr>
          <w:szCs w:val="24"/>
          <w:lang w:eastAsia="lv-LV"/>
        </w:rPr>
        <w:t>tin</w:t>
      </w:r>
      <w:r w:rsidRPr="00846AF8">
        <w:rPr>
          <w:rFonts w:hint="eastAsia"/>
          <w:szCs w:val="24"/>
          <w:lang w:eastAsia="lv-LV"/>
        </w:rPr>
        <w:t>ā</w:t>
      </w:r>
      <w:r w:rsidRPr="00846AF8">
        <w:rPr>
          <w:szCs w:val="24"/>
          <w:lang w:eastAsia="lv-LV"/>
        </w:rPr>
        <w:t>to teritoriju inform</w:t>
      </w:r>
      <w:r w:rsidRPr="00846AF8">
        <w:rPr>
          <w:rFonts w:hint="eastAsia"/>
          <w:szCs w:val="24"/>
          <w:lang w:eastAsia="lv-LV"/>
        </w:rPr>
        <w:t>ā</w:t>
      </w:r>
      <w:r w:rsidRPr="00846AF8">
        <w:rPr>
          <w:szCs w:val="24"/>
          <w:lang w:eastAsia="lv-LV"/>
        </w:rPr>
        <w:t>cijas sist</w:t>
      </w:r>
      <w:r w:rsidRPr="00846AF8">
        <w:rPr>
          <w:rFonts w:hint="eastAsia"/>
          <w:szCs w:val="24"/>
          <w:lang w:eastAsia="lv-LV"/>
        </w:rPr>
        <w:t>ē</w:t>
      </w:r>
      <w:r w:rsidRPr="00846AF8">
        <w:rPr>
          <w:szCs w:val="24"/>
          <w:lang w:eastAsia="lv-LV"/>
        </w:rPr>
        <w:t>mas izveidi un uztur</w:t>
      </w:r>
      <w:r w:rsidRPr="00846AF8">
        <w:rPr>
          <w:rFonts w:hint="eastAsia"/>
          <w:szCs w:val="24"/>
          <w:lang w:eastAsia="lv-LV"/>
        </w:rPr>
        <w:t>ēš</w:t>
      </w:r>
      <w:r w:rsidRPr="00846AF8">
        <w:rPr>
          <w:szCs w:val="24"/>
          <w:lang w:eastAsia="lv-LV"/>
        </w:rPr>
        <w:t>anu un apgr</w:t>
      </w:r>
      <w:r w:rsidRPr="00846AF8">
        <w:rPr>
          <w:rFonts w:hint="eastAsia"/>
          <w:szCs w:val="24"/>
          <w:lang w:eastAsia="lv-LV"/>
        </w:rPr>
        <w:t>ū</w:t>
      </w:r>
      <w:r w:rsidRPr="00846AF8">
        <w:rPr>
          <w:szCs w:val="24"/>
          <w:lang w:eastAsia="lv-LV"/>
        </w:rPr>
        <w:t>tin</w:t>
      </w:r>
      <w:r w:rsidRPr="00846AF8">
        <w:rPr>
          <w:rFonts w:hint="eastAsia"/>
          <w:szCs w:val="24"/>
          <w:lang w:eastAsia="lv-LV"/>
        </w:rPr>
        <w:t>ā</w:t>
      </w:r>
      <w:r w:rsidRPr="00846AF8">
        <w:rPr>
          <w:szCs w:val="24"/>
          <w:lang w:eastAsia="lv-LV"/>
        </w:rPr>
        <w:t>to teritoriju un nekustam</w:t>
      </w:r>
      <w:r w:rsidRPr="00846AF8">
        <w:rPr>
          <w:rFonts w:hint="eastAsia"/>
          <w:szCs w:val="24"/>
          <w:lang w:eastAsia="lv-LV"/>
        </w:rPr>
        <w:t>ā</w:t>
      </w:r>
      <w:r w:rsidRPr="00846AF8">
        <w:rPr>
          <w:szCs w:val="24"/>
          <w:lang w:eastAsia="lv-LV"/>
        </w:rPr>
        <w:t xml:space="preserve"> </w:t>
      </w:r>
      <w:r w:rsidRPr="00846AF8">
        <w:rPr>
          <w:rFonts w:hint="eastAsia"/>
          <w:szCs w:val="24"/>
          <w:lang w:eastAsia="lv-LV"/>
        </w:rPr>
        <w:t>ī</w:t>
      </w:r>
      <w:r w:rsidRPr="00846AF8">
        <w:rPr>
          <w:szCs w:val="24"/>
          <w:lang w:eastAsia="lv-LV"/>
        </w:rPr>
        <w:t>pašuma objekta apgr</w:t>
      </w:r>
      <w:r w:rsidRPr="00846AF8">
        <w:rPr>
          <w:rFonts w:hint="eastAsia"/>
          <w:szCs w:val="24"/>
          <w:lang w:eastAsia="lv-LV"/>
        </w:rPr>
        <w:t>ū</w:t>
      </w:r>
      <w:r w:rsidRPr="00846AF8">
        <w:rPr>
          <w:szCs w:val="24"/>
          <w:lang w:eastAsia="lv-LV"/>
        </w:rPr>
        <w:t>tin</w:t>
      </w:r>
      <w:r w:rsidRPr="00846AF8">
        <w:rPr>
          <w:rFonts w:hint="eastAsia"/>
          <w:szCs w:val="24"/>
          <w:lang w:eastAsia="lv-LV"/>
        </w:rPr>
        <w:t>ā</w:t>
      </w:r>
      <w:r w:rsidRPr="00846AF8">
        <w:rPr>
          <w:szCs w:val="24"/>
          <w:lang w:eastAsia="lv-LV"/>
        </w:rPr>
        <w:t>jumu klasifikatoru” nosaka nekustam</w:t>
      </w:r>
      <w:r w:rsidRPr="00846AF8">
        <w:rPr>
          <w:rFonts w:hint="eastAsia"/>
          <w:szCs w:val="24"/>
          <w:lang w:eastAsia="lv-LV"/>
        </w:rPr>
        <w:t>ā</w:t>
      </w:r>
      <w:r w:rsidRPr="00846AF8">
        <w:rPr>
          <w:szCs w:val="24"/>
          <w:lang w:eastAsia="lv-LV"/>
        </w:rPr>
        <w:t xml:space="preserve"> </w:t>
      </w:r>
      <w:r w:rsidRPr="00846AF8">
        <w:rPr>
          <w:rFonts w:hint="eastAsia"/>
          <w:szCs w:val="24"/>
          <w:lang w:eastAsia="lv-LV"/>
        </w:rPr>
        <w:t>ī</w:t>
      </w:r>
      <w:r w:rsidRPr="00846AF8">
        <w:rPr>
          <w:szCs w:val="24"/>
          <w:lang w:eastAsia="lv-LV"/>
        </w:rPr>
        <w:t>pašuma objekta apgr</w:t>
      </w:r>
      <w:r w:rsidRPr="00846AF8">
        <w:rPr>
          <w:rFonts w:hint="eastAsia"/>
          <w:szCs w:val="24"/>
          <w:lang w:eastAsia="lv-LV"/>
        </w:rPr>
        <w:t>ū</w:t>
      </w:r>
      <w:r w:rsidRPr="00846AF8">
        <w:rPr>
          <w:szCs w:val="24"/>
          <w:lang w:eastAsia="lv-LV"/>
        </w:rPr>
        <w:t>tin</w:t>
      </w:r>
      <w:r w:rsidRPr="00846AF8">
        <w:rPr>
          <w:rFonts w:hint="eastAsia"/>
          <w:szCs w:val="24"/>
          <w:lang w:eastAsia="lv-LV"/>
        </w:rPr>
        <w:t>ā</w:t>
      </w:r>
      <w:r w:rsidRPr="00846AF8">
        <w:rPr>
          <w:szCs w:val="24"/>
          <w:lang w:eastAsia="lv-LV"/>
        </w:rPr>
        <w:t>jumu klasifikatoru.</w:t>
      </w:r>
    </w:p>
    <w:p w14:paraId="4EDB9D6D" w14:textId="77777777" w:rsidR="002E0356" w:rsidRPr="00846AF8" w:rsidRDefault="002E0356" w:rsidP="002E0356">
      <w:pPr>
        <w:jc w:val="both"/>
        <w:rPr>
          <w:szCs w:val="24"/>
          <w:lang w:eastAsia="lv-LV"/>
        </w:rPr>
      </w:pPr>
      <w:r w:rsidRPr="00846AF8">
        <w:rPr>
          <w:szCs w:val="24"/>
          <w:lang w:eastAsia="lv-LV"/>
        </w:rPr>
        <w:t xml:space="preserve"> </w:t>
      </w:r>
      <w:r w:rsidRPr="00846AF8">
        <w:rPr>
          <w:szCs w:val="24"/>
          <w:lang w:eastAsia="lv-LV"/>
        </w:rPr>
        <w:tab/>
        <w:t>Ministru kabineta 2006.gada 20.j</w:t>
      </w:r>
      <w:r w:rsidRPr="00846AF8">
        <w:rPr>
          <w:rFonts w:hint="eastAsia"/>
          <w:szCs w:val="24"/>
          <w:lang w:eastAsia="lv-LV"/>
        </w:rPr>
        <w:t>ū</w:t>
      </w:r>
      <w:r w:rsidRPr="00846AF8">
        <w:rPr>
          <w:szCs w:val="24"/>
          <w:lang w:eastAsia="lv-LV"/>
        </w:rPr>
        <w:t>nija noteikumi Nr.496 “Nekustam</w:t>
      </w:r>
      <w:r w:rsidRPr="00846AF8">
        <w:rPr>
          <w:rFonts w:hint="eastAsia"/>
          <w:szCs w:val="24"/>
          <w:lang w:eastAsia="lv-LV"/>
        </w:rPr>
        <w:t>ā</w:t>
      </w:r>
      <w:r w:rsidRPr="00846AF8">
        <w:rPr>
          <w:szCs w:val="24"/>
          <w:lang w:eastAsia="lv-LV"/>
        </w:rPr>
        <w:t xml:space="preserve"> </w:t>
      </w:r>
      <w:r w:rsidRPr="00846AF8">
        <w:rPr>
          <w:rFonts w:hint="eastAsia"/>
          <w:szCs w:val="24"/>
          <w:lang w:eastAsia="lv-LV"/>
        </w:rPr>
        <w:t>ī</w:t>
      </w:r>
      <w:r w:rsidRPr="00846AF8">
        <w:rPr>
          <w:szCs w:val="24"/>
          <w:lang w:eastAsia="lv-LV"/>
        </w:rPr>
        <w:t>pašuma lietošanas m</w:t>
      </w:r>
      <w:r w:rsidRPr="00846AF8">
        <w:rPr>
          <w:rFonts w:hint="eastAsia"/>
          <w:szCs w:val="24"/>
          <w:lang w:eastAsia="lv-LV"/>
        </w:rPr>
        <w:t>ē</w:t>
      </w:r>
      <w:r w:rsidRPr="00846AF8">
        <w:rPr>
          <w:szCs w:val="24"/>
          <w:lang w:eastAsia="lv-LV"/>
        </w:rPr>
        <w:t>r</w:t>
      </w:r>
      <w:r w:rsidRPr="00846AF8">
        <w:rPr>
          <w:rFonts w:hint="eastAsia"/>
          <w:szCs w:val="24"/>
          <w:lang w:eastAsia="lv-LV"/>
        </w:rPr>
        <w:t>ķ</w:t>
      </w:r>
      <w:r w:rsidRPr="00846AF8">
        <w:rPr>
          <w:szCs w:val="24"/>
          <w:lang w:eastAsia="lv-LV"/>
        </w:rPr>
        <w:t>u klasifik</w:t>
      </w:r>
      <w:r w:rsidRPr="00846AF8">
        <w:rPr>
          <w:rFonts w:hint="eastAsia"/>
          <w:szCs w:val="24"/>
          <w:lang w:eastAsia="lv-LV"/>
        </w:rPr>
        <w:t>ā</w:t>
      </w:r>
      <w:r w:rsidRPr="00846AF8">
        <w:rPr>
          <w:szCs w:val="24"/>
          <w:lang w:eastAsia="lv-LV"/>
        </w:rPr>
        <w:t>cija un nekustam</w:t>
      </w:r>
      <w:r w:rsidRPr="00846AF8">
        <w:rPr>
          <w:rFonts w:hint="eastAsia"/>
          <w:szCs w:val="24"/>
          <w:lang w:eastAsia="lv-LV"/>
        </w:rPr>
        <w:t>ā</w:t>
      </w:r>
      <w:r w:rsidRPr="00846AF8">
        <w:rPr>
          <w:szCs w:val="24"/>
          <w:lang w:eastAsia="lv-LV"/>
        </w:rPr>
        <w:t xml:space="preserve"> </w:t>
      </w:r>
      <w:r w:rsidRPr="00846AF8">
        <w:rPr>
          <w:rFonts w:hint="eastAsia"/>
          <w:szCs w:val="24"/>
          <w:lang w:eastAsia="lv-LV"/>
        </w:rPr>
        <w:t>ī</w:t>
      </w:r>
      <w:r w:rsidRPr="00846AF8">
        <w:rPr>
          <w:szCs w:val="24"/>
          <w:lang w:eastAsia="lv-LV"/>
        </w:rPr>
        <w:t>pašuma lietošanas m</w:t>
      </w:r>
      <w:r w:rsidRPr="00846AF8">
        <w:rPr>
          <w:rFonts w:hint="eastAsia"/>
          <w:szCs w:val="24"/>
          <w:lang w:eastAsia="lv-LV"/>
        </w:rPr>
        <w:t>ē</w:t>
      </w:r>
      <w:r w:rsidRPr="00846AF8">
        <w:rPr>
          <w:szCs w:val="24"/>
          <w:lang w:eastAsia="lv-LV"/>
        </w:rPr>
        <w:t>r</w:t>
      </w:r>
      <w:r w:rsidRPr="00846AF8">
        <w:rPr>
          <w:rFonts w:hint="eastAsia"/>
          <w:szCs w:val="24"/>
          <w:lang w:eastAsia="lv-LV"/>
        </w:rPr>
        <w:t>ķ</w:t>
      </w:r>
      <w:r w:rsidRPr="00846AF8">
        <w:rPr>
          <w:szCs w:val="24"/>
          <w:lang w:eastAsia="lv-LV"/>
        </w:rPr>
        <w:t>u noteikšanas un mai</w:t>
      </w:r>
      <w:r w:rsidRPr="00846AF8">
        <w:rPr>
          <w:rFonts w:hint="eastAsia"/>
          <w:szCs w:val="24"/>
          <w:lang w:eastAsia="lv-LV"/>
        </w:rPr>
        <w:t>ņ</w:t>
      </w:r>
      <w:r w:rsidRPr="00846AF8">
        <w:rPr>
          <w:szCs w:val="24"/>
          <w:lang w:eastAsia="lv-LV"/>
        </w:rPr>
        <w:t>as k</w:t>
      </w:r>
      <w:r w:rsidRPr="00846AF8">
        <w:rPr>
          <w:rFonts w:hint="eastAsia"/>
          <w:szCs w:val="24"/>
          <w:lang w:eastAsia="lv-LV"/>
        </w:rPr>
        <w:t>ā</w:t>
      </w:r>
      <w:r w:rsidRPr="00846AF8">
        <w:rPr>
          <w:szCs w:val="24"/>
          <w:lang w:eastAsia="lv-LV"/>
        </w:rPr>
        <w:t>rt</w:t>
      </w:r>
      <w:r w:rsidRPr="00846AF8">
        <w:rPr>
          <w:rFonts w:hint="eastAsia"/>
          <w:szCs w:val="24"/>
          <w:lang w:eastAsia="lv-LV"/>
        </w:rPr>
        <w:t>ī</w:t>
      </w:r>
      <w:r w:rsidRPr="00846AF8">
        <w:rPr>
          <w:szCs w:val="24"/>
          <w:lang w:eastAsia="lv-LV"/>
        </w:rPr>
        <w:t>ba” nosaka:</w:t>
      </w:r>
    </w:p>
    <w:p w14:paraId="5A334CF7" w14:textId="77777777" w:rsidR="002E0356" w:rsidRPr="00846AF8" w:rsidRDefault="002E0356" w:rsidP="002E0356">
      <w:pPr>
        <w:ind w:firstLine="709"/>
        <w:jc w:val="both"/>
        <w:rPr>
          <w:szCs w:val="24"/>
          <w:lang w:eastAsia="lv-LV"/>
        </w:rPr>
      </w:pPr>
      <w:r w:rsidRPr="00846AF8">
        <w:rPr>
          <w:szCs w:val="24"/>
          <w:lang w:eastAsia="lv-LV"/>
        </w:rPr>
        <w:t>4.punkts - Zemes vien</w:t>
      </w:r>
      <w:r w:rsidRPr="00846AF8">
        <w:rPr>
          <w:rFonts w:hint="eastAsia"/>
          <w:szCs w:val="24"/>
          <w:lang w:eastAsia="lv-LV"/>
        </w:rPr>
        <w:t>ī</w:t>
      </w:r>
      <w:r w:rsidRPr="00846AF8">
        <w:rPr>
          <w:szCs w:val="24"/>
          <w:lang w:eastAsia="lv-LV"/>
        </w:rPr>
        <w:t>bai un zemes vien</w:t>
      </w:r>
      <w:r w:rsidRPr="00846AF8">
        <w:rPr>
          <w:rFonts w:hint="eastAsia"/>
          <w:szCs w:val="24"/>
          <w:lang w:eastAsia="lv-LV"/>
        </w:rPr>
        <w:t>ī</w:t>
      </w:r>
      <w:r w:rsidRPr="00846AF8">
        <w:rPr>
          <w:szCs w:val="24"/>
          <w:lang w:eastAsia="lv-LV"/>
        </w:rPr>
        <w:t>bas da</w:t>
      </w:r>
      <w:r w:rsidRPr="00846AF8">
        <w:rPr>
          <w:rFonts w:hint="eastAsia"/>
          <w:szCs w:val="24"/>
          <w:lang w:eastAsia="lv-LV"/>
        </w:rPr>
        <w:t>ļ</w:t>
      </w:r>
      <w:r w:rsidRPr="00846AF8">
        <w:rPr>
          <w:szCs w:val="24"/>
          <w:lang w:eastAsia="lv-LV"/>
        </w:rPr>
        <w:t>ai nosaka vienu vai vair</w:t>
      </w:r>
      <w:r w:rsidRPr="00846AF8">
        <w:rPr>
          <w:rFonts w:hint="eastAsia"/>
          <w:szCs w:val="24"/>
          <w:lang w:eastAsia="lv-LV"/>
        </w:rPr>
        <w:t>ā</w:t>
      </w:r>
      <w:r w:rsidRPr="00846AF8">
        <w:rPr>
          <w:szCs w:val="24"/>
          <w:lang w:eastAsia="lv-LV"/>
        </w:rPr>
        <w:t>kus lietošanas m</w:t>
      </w:r>
      <w:r w:rsidRPr="00846AF8">
        <w:rPr>
          <w:rFonts w:hint="eastAsia"/>
          <w:szCs w:val="24"/>
          <w:lang w:eastAsia="lv-LV"/>
        </w:rPr>
        <w:t>ē</w:t>
      </w:r>
      <w:r w:rsidRPr="00846AF8">
        <w:rPr>
          <w:szCs w:val="24"/>
          <w:lang w:eastAsia="lv-LV"/>
        </w:rPr>
        <w:t>r</w:t>
      </w:r>
      <w:r w:rsidRPr="00846AF8">
        <w:rPr>
          <w:rFonts w:hint="eastAsia"/>
          <w:szCs w:val="24"/>
          <w:lang w:eastAsia="lv-LV"/>
        </w:rPr>
        <w:t>ķ</w:t>
      </w:r>
      <w:r w:rsidRPr="00846AF8">
        <w:rPr>
          <w:szCs w:val="24"/>
          <w:lang w:eastAsia="lv-LV"/>
        </w:rPr>
        <w:t>us. Lietošanas m</w:t>
      </w:r>
      <w:r w:rsidRPr="00846AF8">
        <w:rPr>
          <w:rFonts w:hint="eastAsia"/>
          <w:szCs w:val="24"/>
          <w:lang w:eastAsia="lv-LV"/>
        </w:rPr>
        <w:t>ē</w:t>
      </w:r>
      <w:r w:rsidRPr="00846AF8">
        <w:rPr>
          <w:szCs w:val="24"/>
          <w:lang w:eastAsia="lv-LV"/>
        </w:rPr>
        <w:t>r</w:t>
      </w:r>
      <w:r w:rsidRPr="00846AF8">
        <w:rPr>
          <w:rFonts w:hint="eastAsia"/>
          <w:szCs w:val="24"/>
          <w:lang w:eastAsia="lv-LV"/>
        </w:rPr>
        <w:t>ķ</w:t>
      </w:r>
      <w:r w:rsidRPr="00846AF8">
        <w:rPr>
          <w:szCs w:val="24"/>
          <w:lang w:eastAsia="lv-LV"/>
        </w:rPr>
        <w:t>im nosaka piekr</w:t>
      </w:r>
      <w:r w:rsidRPr="00846AF8">
        <w:rPr>
          <w:rFonts w:hint="eastAsia"/>
          <w:szCs w:val="24"/>
          <w:lang w:eastAsia="lv-LV"/>
        </w:rPr>
        <w:t>ī</w:t>
      </w:r>
      <w:r w:rsidRPr="00846AF8">
        <w:rPr>
          <w:szCs w:val="24"/>
          <w:lang w:eastAsia="lv-LV"/>
        </w:rPr>
        <w:t>tošo zemes plat</w:t>
      </w:r>
      <w:r w:rsidRPr="00846AF8">
        <w:rPr>
          <w:rFonts w:hint="eastAsia"/>
          <w:szCs w:val="24"/>
          <w:lang w:eastAsia="lv-LV"/>
        </w:rPr>
        <w:t>ī</w:t>
      </w:r>
      <w:r w:rsidRPr="00846AF8">
        <w:rPr>
          <w:szCs w:val="24"/>
          <w:lang w:eastAsia="lv-LV"/>
        </w:rPr>
        <w:t>bu.</w:t>
      </w:r>
    </w:p>
    <w:p w14:paraId="7D1C8EEC" w14:textId="77777777" w:rsidR="002E0356" w:rsidRPr="00846AF8" w:rsidRDefault="002E0356" w:rsidP="002E0356">
      <w:pPr>
        <w:jc w:val="both"/>
        <w:rPr>
          <w:szCs w:val="24"/>
          <w:lang w:eastAsia="lv-LV"/>
        </w:rPr>
      </w:pPr>
      <w:r w:rsidRPr="00846AF8">
        <w:rPr>
          <w:szCs w:val="24"/>
          <w:lang w:eastAsia="lv-LV"/>
        </w:rPr>
        <w:tab/>
      </w:r>
    </w:p>
    <w:p w14:paraId="4BA3E2DA" w14:textId="77777777" w:rsidR="002E0356" w:rsidRPr="00846AF8" w:rsidRDefault="002E0356" w:rsidP="002E0356">
      <w:pPr>
        <w:jc w:val="both"/>
        <w:rPr>
          <w:szCs w:val="24"/>
          <w:lang w:eastAsia="lv-LV"/>
        </w:rPr>
      </w:pPr>
      <w:r w:rsidRPr="00846AF8">
        <w:rPr>
          <w:szCs w:val="24"/>
          <w:lang w:eastAsia="lv-LV"/>
        </w:rPr>
        <w:tab/>
        <w:t>Olaines novada dome konstat</w:t>
      </w:r>
      <w:r w:rsidRPr="00846AF8">
        <w:rPr>
          <w:rFonts w:hint="eastAsia"/>
          <w:szCs w:val="24"/>
          <w:lang w:eastAsia="lv-LV"/>
        </w:rPr>
        <w:t>ē</w:t>
      </w:r>
      <w:r w:rsidRPr="00846AF8">
        <w:rPr>
          <w:szCs w:val="24"/>
          <w:lang w:eastAsia="lv-LV"/>
        </w:rPr>
        <w:t>, ka nav nepieciešama zemes ier</w:t>
      </w:r>
      <w:r w:rsidRPr="00846AF8">
        <w:rPr>
          <w:rFonts w:hint="eastAsia"/>
          <w:szCs w:val="24"/>
          <w:lang w:eastAsia="lv-LV"/>
        </w:rPr>
        <w:t>ī</w:t>
      </w:r>
      <w:r w:rsidRPr="00846AF8">
        <w:rPr>
          <w:szCs w:val="24"/>
          <w:lang w:eastAsia="lv-LV"/>
        </w:rPr>
        <w:t>c</w:t>
      </w:r>
      <w:r w:rsidRPr="00846AF8">
        <w:rPr>
          <w:rFonts w:hint="eastAsia"/>
          <w:szCs w:val="24"/>
          <w:lang w:eastAsia="lv-LV"/>
        </w:rPr>
        <w:t>ī</w:t>
      </w:r>
      <w:r w:rsidRPr="00846AF8">
        <w:rPr>
          <w:szCs w:val="24"/>
          <w:lang w:eastAsia="lv-LV"/>
        </w:rPr>
        <w:t>bas projekta pilnveidošana vai noraid</w:t>
      </w:r>
      <w:r w:rsidRPr="00846AF8">
        <w:rPr>
          <w:rFonts w:hint="eastAsia"/>
          <w:szCs w:val="24"/>
          <w:lang w:eastAsia="lv-LV"/>
        </w:rPr>
        <w:t>īš</w:t>
      </w:r>
      <w:r w:rsidRPr="00846AF8">
        <w:rPr>
          <w:szCs w:val="24"/>
          <w:lang w:eastAsia="lv-LV"/>
        </w:rPr>
        <w:t>ana.</w:t>
      </w:r>
    </w:p>
    <w:p w14:paraId="6942AD6B" w14:textId="77777777" w:rsidR="002E0356" w:rsidRPr="00846AF8" w:rsidRDefault="002E0356" w:rsidP="002E0356">
      <w:pPr>
        <w:jc w:val="both"/>
        <w:rPr>
          <w:szCs w:val="24"/>
          <w:lang w:eastAsia="lv-LV"/>
        </w:rPr>
      </w:pPr>
      <w:r w:rsidRPr="00846AF8">
        <w:rPr>
          <w:szCs w:val="24"/>
          <w:lang w:eastAsia="lv-LV"/>
        </w:rPr>
        <w:tab/>
        <w:t>Ievērojot iepriekš minēto, Attīstības un komunālo jautājumu komitejas 2023.gada 18.aprīļa sēdes protokolu Nr.4 un pamatojoties uz Pašvald</w:t>
      </w:r>
      <w:r w:rsidRPr="00846AF8">
        <w:rPr>
          <w:rFonts w:hint="eastAsia"/>
          <w:szCs w:val="24"/>
          <w:lang w:eastAsia="lv-LV"/>
        </w:rPr>
        <w:t>ī</w:t>
      </w:r>
      <w:r w:rsidRPr="00846AF8">
        <w:rPr>
          <w:szCs w:val="24"/>
          <w:lang w:eastAsia="lv-LV"/>
        </w:rPr>
        <w:t>bu likuma 4.panta pirm</w:t>
      </w:r>
      <w:r w:rsidRPr="00846AF8">
        <w:rPr>
          <w:rFonts w:hint="eastAsia"/>
          <w:szCs w:val="24"/>
          <w:lang w:eastAsia="lv-LV"/>
        </w:rPr>
        <w:t>ā</w:t>
      </w:r>
      <w:r w:rsidRPr="00846AF8">
        <w:rPr>
          <w:szCs w:val="24"/>
          <w:lang w:eastAsia="lv-LV"/>
        </w:rPr>
        <w:t>s da</w:t>
      </w:r>
      <w:r w:rsidRPr="00846AF8">
        <w:rPr>
          <w:rFonts w:hint="eastAsia"/>
          <w:szCs w:val="24"/>
          <w:lang w:eastAsia="lv-LV"/>
        </w:rPr>
        <w:t>ļ</w:t>
      </w:r>
      <w:r w:rsidRPr="00846AF8">
        <w:rPr>
          <w:szCs w:val="24"/>
          <w:lang w:eastAsia="lv-LV"/>
        </w:rPr>
        <w:t>as 15., 16.punktu, 5.panta pirmo da</w:t>
      </w:r>
      <w:r w:rsidRPr="00846AF8">
        <w:rPr>
          <w:rFonts w:hint="eastAsia"/>
          <w:szCs w:val="24"/>
          <w:lang w:eastAsia="lv-LV"/>
        </w:rPr>
        <w:t>ļ</w:t>
      </w:r>
      <w:r w:rsidRPr="00846AF8">
        <w:rPr>
          <w:szCs w:val="24"/>
          <w:lang w:eastAsia="lv-LV"/>
        </w:rPr>
        <w:t>u, 10.panta pirm</w:t>
      </w:r>
      <w:r w:rsidRPr="00846AF8">
        <w:rPr>
          <w:rFonts w:hint="eastAsia"/>
          <w:szCs w:val="24"/>
          <w:lang w:eastAsia="lv-LV"/>
        </w:rPr>
        <w:t>ā</w:t>
      </w:r>
      <w:r w:rsidRPr="00846AF8">
        <w:rPr>
          <w:szCs w:val="24"/>
          <w:lang w:eastAsia="lv-LV"/>
        </w:rPr>
        <w:t>s da</w:t>
      </w:r>
      <w:r w:rsidRPr="00846AF8">
        <w:rPr>
          <w:rFonts w:hint="eastAsia"/>
          <w:szCs w:val="24"/>
          <w:lang w:eastAsia="lv-LV"/>
        </w:rPr>
        <w:t>ļ</w:t>
      </w:r>
      <w:r w:rsidRPr="00846AF8">
        <w:rPr>
          <w:szCs w:val="24"/>
          <w:lang w:eastAsia="lv-LV"/>
        </w:rPr>
        <w:t>as 21.punktu</w:t>
      </w:r>
      <w:r w:rsidRPr="00846AF8">
        <w:rPr>
          <w:color w:val="000000" w:themeColor="text1"/>
          <w:szCs w:val="24"/>
          <w:lang w:eastAsia="lv-LV"/>
        </w:rPr>
        <w:t>, Zemes ierīcības likuma 3.panta 1., 2. punktu, 4.panta pirmo daļu, 19.pantu, 22.panta pirmo daļu, Ministru kabineta 2016.gada 2.augusta noteikumu Nr.505 “</w:t>
      </w:r>
      <w:hyperlink r:id="rId26" w:tgtFrame="_blank" w:tooltip="Zemes ierīcības projekta izstrādes noteikumi" w:history="1">
        <w:r w:rsidRPr="00846AF8">
          <w:rPr>
            <w:color w:val="000000" w:themeColor="text1"/>
            <w:szCs w:val="24"/>
            <w:lang w:eastAsia="lv-LV"/>
          </w:rPr>
          <w:t>Zemes ierīcības projekta izstrādes noteikumi</w:t>
        </w:r>
      </w:hyperlink>
      <w:r w:rsidRPr="00846AF8">
        <w:rPr>
          <w:color w:val="000000" w:themeColor="text1"/>
          <w:szCs w:val="24"/>
          <w:lang w:eastAsia="lv-LV"/>
        </w:rPr>
        <w:t xml:space="preserve">”  25., 26., 28., 47.punktu, Ministru kabineta 2021.gada 29.jūnija noteikumu Nr.455 “Adresācijas noteikumi” 2.punktu, Nekustamā īpašuma </w:t>
      </w:r>
      <w:r w:rsidRPr="00846AF8">
        <w:rPr>
          <w:szCs w:val="24"/>
          <w:lang w:eastAsia="lv-LV"/>
        </w:rPr>
        <w:t xml:space="preserve">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w:t>
      </w:r>
      <w:r w:rsidRPr="00846AF8">
        <w:rPr>
          <w:color w:val="000000" w:themeColor="text1"/>
          <w:szCs w:val="24"/>
          <w:lang w:eastAsia="lv-LV"/>
        </w:rPr>
        <w:t xml:space="preserve">Ministru kabineta 2006.gada 20.jūnija noteikumu Nr.496 “Nekustamā īpašuma lietošanas mērķu klasifikācija un nekustamā īpašuma lietošanas mērķu noteikšanas un maiņas kārtība” 4.punktu, </w:t>
      </w:r>
      <w:r w:rsidRPr="00846AF8">
        <w:rPr>
          <w:szCs w:val="24"/>
          <w:lang w:eastAsia="lv-LV"/>
        </w:rPr>
        <w:t>Olaines novada domes 2022.gada 27.apr</w:t>
      </w:r>
      <w:r w:rsidRPr="00846AF8">
        <w:rPr>
          <w:rFonts w:hint="eastAsia"/>
          <w:szCs w:val="24"/>
          <w:lang w:eastAsia="lv-LV"/>
        </w:rPr>
        <w:t>īļ</w:t>
      </w:r>
      <w:r w:rsidRPr="00846AF8">
        <w:rPr>
          <w:szCs w:val="24"/>
          <w:lang w:eastAsia="lv-LV"/>
        </w:rPr>
        <w:t>a saistošajiem noteikumiem Nr.SN5/2022 “Olaines novada teritorijas pl</w:t>
      </w:r>
      <w:r w:rsidRPr="00846AF8">
        <w:rPr>
          <w:rFonts w:hint="eastAsia"/>
          <w:szCs w:val="24"/>
          <w:lang w:eastAsia="lv-LV"/>
        </w:rPr>
        <w:t>ā</w:t>
      </w:r>
      <w:r w:rsidRPr="00846AF8">
        <w:rPr>
          <w:szCs w:val="24"/>
          <w:lang w:eastAsia="lv-LV"/>
        </w:rPr>
        <w:t>nojuma teritorijas izmantošanas un apb</w:t>
      </w:r>
      <w:r w:rsidRPr="00846AF8">
        <w:rPr>
          <w:rFonts w:hint="eastAsia"/>
          <w:szCs w:val="24"/>
          <w:lang w:eastAsia="lv-LV"/>
        </w:rPr>
        <w:t>ū</w:t>
      </w:r>
      <w:r w:rsidRPr="00846AF8">
        <w:rPr>
          <w:szCs w:val="24"/>
          <w:lang w:eastAsia="lv-LV"/>
        </w:rPr>
        <w:t>ves noteikumi un grafisk</w:t>
      </w:r>
      <w:r w:rsidRPr="00846AF8">
        <w:rPr>
          <w:rFonts w:hint="eastAsia"/>
          <w:szCs w:val="24"/>
          <w:lang w:eastAsia="lv-LV"/>
        </w:rPr>
        <w:t>ā</w:t>
      </w:r>
      <w:r w:rsidRPr="00846AF8">
        <w:rPr>
          <w:szCs w:val="24"/>
          <w:lang w:eastAsia="lv-LV"/>
        </w:rPr>
        <w:t xml:space="preserve"> da</w:t>
      </w:r>
      <w:r w:rsidRPr="00846AF8">
        <w:rPr>
          <w:rFonts w:hint="eastAsia"/>
          <w:szCs w:val="24"/>
          <w:lang w:eastAsia="lv-LV"/>
        </w:rPr>
        <w:t>ļ</w:t>
      </w:r>
      <w:r w:rsidRPr="00846AF8">
        <w:rPr>
          <w:szCs w:val="24"/>
          <w:lang w:eastAsia="lv-LV"/>
        </w:rPr>
        <w:t xml:space="preserve">a” (4.2 redakcija SN 10/2022) un </w:t>
      </w:r>
      <w:r w:rsidRPr="00846AF8">
        <w:rPr>
          <w:color w:val="000000" w:themeColor="text1"/>
          <w:szCs w:val="24"/>
        </w:rPr>
        <w:t>Olaines novada domes 2009.gada 30.septembra saistošajiem noteikumiem Nr.39 “Par detālplānojuma apstiprināšanu nekustamajam īpašumam “</w:t>
      </w:r>
      <w:proofErr w:type="spellStart"/>
      <w:r w:rsidRPr="00846AF8">
        <w:rPr>
          <w:color w:val="000000" w:themeColor="text1"/>
          <w:szCs w:val="24"/>
        </w:rPr>
        <w:t>Lubauši</w:t>
      </w:r>
      <w:proofErr w:type="spellEnd"/>
      <w:r w:rsidRPr="00846AF8">
        <w:rPr>
          <w:color w:val="000000" w:themeColor="text1"/>
          <w:szCs w:val="24"/>
        </w:rPr>
        <w:t>” (kad.Nr.8080 004 0008)”</w:t>
      </w:r>
      <w:r w:rsidRPr="00846AF8">
        <w:rPr>
          <w:szCs w:val="24"/>
          <w:lang w:eastAsia="lv-LV"/>
        </w:rPr>
        <w:t xml:space="preserve">, </w:t>
      </w:r>
      <w:r w:rsidRPr="00846AF8">
        <w:rPr>
          <w:b/>
          <w:szCs w:val="24"/>
          <w:lang w:eastAsia="lv-LV"/>
        </w:rPr>
        <w:t>dome nolemj</w:t>
      </w:r>
      <w:r w:rsidRPr="00846AF8">
        <w:rPr>
          <w:szCs w:val="24"/>
          <w:lang w:eastAsia="lv-LV"/>
        </w:rPr>
        <w:t>:</w:t>
      </w:r>
    </w:p>
    <w:p w14:paraId="3E03D51C" w14:textId="77777777" w:rsidR="002E0356" w:rsidRPr="00846AF8" w:rsidRDefault="002E0356" w:rsidP="002E0356">
      <w:pPr>
        <w:jc w:val="both"/>
        <w:rPr>
          <w:szCs w:val="24"/>
          <w:lang w:eastAsia="lv-LV"/>
        </w:rPr>
      </w:pPr>
    </w:p>
    <w:p w14:paraId="34137AF3" w14:textId="77777777" w:rsidR="002E0356" w:rsidRPr="00846AF8" w:rsidRDefault="002E0356" w:rsidP="002E0356">
      <w:pPr>
        <w:numPr>
          <w:ilvl w:val="0"/>
          <w:numId w:val="35"/>
        </w:numPr>
        <w:shd w:val="clear" w:color="auto" w:fill="FFFFFF"/>
        <w:jc w:val="both"/>
        <w:rPr>
          <w:szCs w:val="24"/>
          <w:lang w:eastAsia="lv-LV"/>
        </w:rPr>
      </w:pPr>
      <w:r w:rsidRPr="00846AF8">
        <w:rPr>
          <w:szCs w:val="24"/>
          <w:lang w:eastAsia="lv-LV"/>
        </w:rPr>
        <w:t xml:space="preserve">Apstiprināt zemes ierīcības projektu nekustamo īpašumu Martas iela 4 (kadastra Nr.8080 009 0060) un Martas iela 6 (kadastra Nr.8080 009 0061) </w:t>
      </w:r>
      <w:r w:rsidRPr="00846AF8">
        <w:rPr>
          <w:color w:val="000000" w:themeColor="text1"/>
          <w:szCs w:val="24"/>
          <w:lang w:eastAsia="lv-LV"/>
        </w:rPr>
        <w:t>savstarp</w:t>
      </w:r>
      <w:r w:rsidRPr="00846AF8">
        <w:rPr>
          <w:rFonts w:hint="eastAsia"/>
          <w:color w:val="000000" w:themeColor="text1"/>
          <w:szCs w:val="24"/>
          <w:lang w:eastAsia="lv-LV"/>
        </w:rPr>
        <w:t>ē</w:t>
      </w:r>
      <w:r w:rsidRPr="00846AF8">
        <w:rPr>
          <w:color w:val="000000" w:themeColor="text1"/>
          <w:szCs w:val="24"/>
          <w:lang w:eastAsia="lv-LV"/>
        </w:rPr>
        <w:t>jo zemes vien</w:t>
      </w:r>
      <w:r w:rsidRPr="00846AF8">
        <w:rPr>
          <w:rFonts w:hint="eastAsia"/>
          <w:color w:val="000000" w:themeColor="text1"/>
          <w:szCs w:val="24"/>
          <w:lang w:eastAsia="lv-LV"/>
        </w:rPr>
        <w:t>ī</w:t>
      </w:r>
      <w:r w:rsidRPr="00846AF8">
        <w:rPr>
          <w:color w:val="000000" w:themeColor="text1"/>
          <w:szCs w:val="24"/>
          <w:lang w:eastAsia="lv-LV"/>
        </w:rPr>
        <w:t>bu robežu p</w:t>
      </w:r>
      <w:r w:rsidRPr="00846AF8">
        <w:rPr>
          <w:rFonts w:hint="eastAsia"/>
          <w:color w:val="000000" w:themeColor="text1"/>
          <w:szCs w:val="24"/>
          <w:lang w:eastAsia="lv-LV"/>
        </w:rPr>
        <w:t>ā</w:t>
      </w:r>
      <w:r w:rsidRPr="00846AF8">
        <w:rPr>
          <w:color w:val="000000" w:themeColor="text1"/>
          <w:szCs w:val="24"/>
          <w:lang w:eastAsia="lv-LV"/>
        </w:rPr>
        <w:t>rk</w:t>
      </w:r>
      <w:r w:rsidRPr="00846AF8">
        <w:rPr>
          <w:rFonts w:hint="eastAsia"/>
          <w:color w:val="000000" w:themeColor="text1"/>
          <w:szCs w:val="24"/>
          <w:lang w:eastAsia="lv-LV"/>
        </w:rPr>
        <w:t>ā</w:t>
      </w:r>
      <w:r w:rsidRPr="00846AF8">
        <w:rPr>
          <w:color w:val="000000" w:themeColor="text1"/>
          <w:szCs w:val="24"/>
          <w:lang w:eastAsia="lv-LV"/>
        </w:rPr>
        <w:t xml:space="preserve">rtošanai, </w:t>
      </w:r>
      <w:r w:rsidRPr="00846AF8">
        <w:rPr>
          <w:szCs w:val="24"/>
          <w:lang w:eastAsia="lv-LV"/>
        </w:rPr>
        <w:t>zemes ier</w:t>
      </w:r>
      <w:r w:rsidRPr="00846AF8">
        <w:rPr>
          <w:rFonts w:hint="eastAsia"/>
          <w:szCs w:val="24"/>
          <w:lang w:eastAsia="lv-LV"/>
        </w:rPr>
        <w:t>ī</w:t>
      </w:r>
      <w:r w:rsidRPr="00846AF8">
        <w:rPr>
          <w:szCs w:val="24"/>
          <w:lang w:eastAsia="lv-LV"/>
        </w:rPr>
        <w:t>kot</w:t>
      </w:r>
      <w:r w:rsidRPr="00846AF8">
        <w:rPr>
          <w:rFonts w:hint="eastAsia"/>
          <w:szCs w:val="24"/>
          <w:lang w:eastAsia="lv-LV"/>
        </w:rPr>
        <w:t>ā</w:t>
      </w:r>
      <w:r w:rsidRPr="00846AF8">
        <w:rPr>
          <w:szCs w:val="24"/>
          <w:lang w:eastAsia="lv-LV"/>
        </w:rPr>
        <w:t>jas Gijas Guļānes (sertifik</w:t>
      </w:r>
      <w:r w:rsidRPr="00846AF8">
        <w:rPr>
          <w:rFonts w:hint="eastAsia"/>
          <w:szCs w:val="24"/>
          <w:lang w:eastAsia="lv-LV"/>
        </w:rPr>
        <w:t>ā</w:t>
      </w:r>
      <w:r w:rsidRPr="00846AF8">
        <w:rPr>
          <w:szCs w:val="24"/>
          <w:lang w:eastAsia="lv-LV"/>
        </w:rPr>
        <w:t>ta Nr.AA0116)</w:t>
      </w:r>
      <w:r w:rsidRPr="00846AF8">
        <w:rPr>
          <w:color w:val="000000" w:themeColor="text1"/>
          <w:szCs w:val="24"/>
          <w:lang w:eastAsia="lv-LV"/>
        </w:rPr>
        <w:t xml:space="preserve"> </w:t>
      </w:r>
      <w:r w:rsidRPr="00846AF8">
        <w:rPr>
          <w:szCs w:val="24"/>
          <w:lang w:eastAsia="lv-LV"/>
        </w:rPr>
        <w:t>e-lietu ZIP_80800090060_0061_20230321</w:t>
      </w:r>
      <w:r w:rsidRPr="00846AF8">
        <w:rPr>
          <w:color w:val="000000" w:themeColor="text1"/>
          <w:szCs w:val="24"/>
          <w:lang w:eastAsia="lv-LV"/>
        </w:rPr>
        <w:t xml:space="preserve">.edoc </w:t>
      </w:r>
      <w:r w:rsidRPr="00846AF8">
        <w:rPr>
          <w:szCs w:val="24"/>
          <w:lang w:eastAsia="lv-LV"/>
        </w:rPr>
        <w:t>laika zīmogs 2023-03-21 15:23:56 EET.</w:t>
      </w:r>
    </w:p>
    <w:p w14:paraId="6A6085B4" w14:textId="77777777" w:rsidR="002E0356" w:rsidRPr="00846AF8" w:rsidRDefault="002E0356" w:rsidP="002E0356">
      <w:pPr>
        <w:pStyle w:val="ListParagraph"/>
        <w:numPr>
          <w:ilvl w:val="0"/>
          <w:numId w:val="35"/>
        </w:numPr>
        <w:rPr>
          <w:lang w:eastAsia="lv-LV"/>
        </w:rPr>
      </w:pPr>
      <w:proofErr w:type="spellStart"/>
      <w:r w:rsidRPr="00846AF8">
        <w:rPr>
          <w:lang w:eastAsia="lv-LV"/>
        </w:rPr>
        <w:t>Noteikt</w:t>
      </w:r>
      <w:proofErr w:type="spellEnd"/>
      <w:r w:rsidRPr="00846AF8">
        <w:rPr>
          <w:lang w:eastAsia="lv-LV"/>
        </w:rPr>
        <w:t xml:space="preserve"> </w:t>
      </w:r>
      <w:proofErr w:type="spellStart"/>
      <w:r w:rsidRPr="00846AF8">
        <w:rPr>
          <w:lang w:eastAsia="lv-LV"/>
        </w:rPr>
        <w:t>nekustam</w:t>
      </w:r>
      <w:r w:rsidRPr="00846AF8">
        <w:rPr>
          <w:rFonts w:hint="eastAsia"/>
          <w:lang w:eastAsia="lv-LV"/>
        </w:rPr>
        <w:t>ā</w:t>
      </w:r>
      <w:proofErr w:type="spellEnd"/>
      <w:r w:rsidRPr="00846AF8">
        <w:rPr>
          <w:lang w:eastAsia="lv-LV"/>
        </w:rPr>
        <w:t xml:space="preserve"> </w:t>
      </w:r>
      <w:proofErr w:type="spellStart"/>
      <w:r w:rsidRPr="00846AF8">
        <w:rPr>
          <w:rFonts w:hint="eastAsia"/>
          <w:lang w:eastAsia="lv-LV"/>
        </w:rPr>
        <w:t>ī</w:t>
      </w:r>
      <w:r w:rsidRPr="00846AF8">
        <w:rPr>
          <w:lang w:eastAsia="lv-LV"/>
        </w:rPr>
        <w:t>pašuma</w:t>
      </w:r>
      <w:proofErr w:type="spellEnd"/>
      <w:r w:rsidRPr="00846AF8">
        <w:rPr>
          <w:lang w:eastAsia="lv-LV"/>
        </w:rPr>
        <w:t xml:space="preserve"> </w:t>
      </w:r>
      <w:proofErr w:type="spellStart"/>
      <w:r w:rsidRPr="00846AF8">
        <w:rPr>
          <w:lang w:eastAsia="lv-LV"/>
        </w:rPr>
        <w:t>lietošanas</w:t>
      </w:r>
      <w:proofErr w:type="spellEnd"/>
      <w:r w:rsidRPr="00846AF8">
        <w:rPr>
          <w:lang w:eastAsia="lv-LV"/>
        </w:rPr>
        <w:t xml:space="preserve"> </w:t>
      </w:r>
      <w:proofErr w:type="spellStart"/>
      <w:r w:rsidRPr="00846AF8">
        <w:rPr>
          <w:lang w:eastAsia="lv-LV"/>
        </w:rPr>
        <w:t>m</w:t>
      </w:r>
      <w:r w:rsidRPr="00846AF8">
        <w:rPr>
          <w:rFonts w:hint="eastAsia"/>
          <w:lang w:eastAsia="lv-LV"/>
        </w:rPr>
        <w:t>ē</w:t>
      </w:r>
      <w:r w:rsidRPr="00846AF8">
        <w:rPr>
          <w:lang w:eastAsia="lv-LV"/>
        </w:rPr>
        <w:t>r</w:t>
      </w:r>
      <w:r w:rsidRPr="00846AF8">
        <w:rPr>
          <w:rFonts w:hint="eastAsia"/>
          <w:lang w:eastAsia="lv-LV"/>
        </w:rPr>
        <w:t>ķ</w:t>
      </w:r>
      <w:r w:rsidRPr="00846AF8">
        <w:rPr>
          <w:lang w:eastAsia="lv-LV"/>
        </w:rPr>
        <w:t>us</w:t>
      </w:r>
      <w:proofErr w:type="spellEnd"/>
      <w:r w:rsidRPr="00846AF8">
        <w:rPr>
          <w:lang w:eastAsia="lv-LV"/>
        </w:rPr>
        <w:t xml:space="preserve">, </w:t>
      </w:r>
      <w:proofErr w:type="spellStart"/>
      <w:r w:rsidRPr="00846AF8">
        <w:rPr>
          <w:lang w:eastAsia="lv-LV"/>
        </w:rPr>
        <w:t>apgr</w:t>
      </w:r>
      <w:r w:rsidRPr="00846AF8">
        <w:rPr>
          <w:rFonts w:hint="eastAsia"/>
          <w:lang w:eastAsia="lv-LV"/>
        </w:rPr>
        <w:t>ū</w:t>
      </w:r>
      <w:r w:rsidRPr="00846AF8">
        <w:rPr>
          <w:lang w:eastAsia="lv-LV"/>
        </w:rPr>
        <w:t>tin</w:t>
      </w:r>
      <w:r w:rsidRPr="00846AF8">
        <w:rPr>
          <w:rFonts w:hint="eastAsia"/>
          <w:lang w:eastAsia="lv-LV"/>
        </w:rPr>
        <w:t>ā</w:t>
      </w:r>
      <w:r w:rsidRPr="00846AF8">
        <w:rPr>
          <w:lang w:eastAsia="lv-LV"/>
        </w:rPr>
        <w:t>jumus</w:t>
      </w:r>
      <w:proofErr w:type="spellEnd"/>
      <w:r w:rsidRPr="00846AF8">
        <w:rPr>
          <w:lang w:eastAsia="lv-LV"/>
        </w:rPr>
        <w:t xml:space="preserve">, </w:t>
      </w:r>
      <w:proofErr w:type="spellStart"/>
      <w:r w:rsidRPr="00846AF8">
        <w:rPr>
          <w:lang w:eastAsia="lv-LV"/>
        </w:rPr>
        <w:t>adres</w:t>
      </w:r>
      <w:r w:rsidRPr="00846AF8">
        <w:rPr>
          <w:rFonts w:hint="eastAsia"/>
          <w:lang w:eastAsia="lv-LV"/>
        </w:rPr>
        <w:t>ā</w:t>
      </w:r>
      <w:r w:rsidRPr="00846AF8">
        <w:rPr>
          <w:lang w:eastAsia="lv-LV"/>
        </w:rPr>
        <w:t>ciju</w:t>
      </w:r>
      <w:proofErr w:type="spellEnd"/>
      <w:r w:rsidRPr="00846AF8">
        <w:rPr>
          <w:lang w:eastAsia="lv-LV"/>
        </w:rPr>
        <w:t>:</w:t>
      </w:r>
    </w:p>
    <w:p w14:paraId="13F64AE5" w14:textId="77777777" w:rsidR="002E0356" w:rsidRPr="00846AF8" w:rsidRDefault="002E0356" w:rsidP="002E0356">
      <w:pPr>
        <w:pStyle w:val="ListParagraph"/>
        <w:ind w:left="717"/>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2E0356" w:rsidRPr="00846AF8" w14:paraId="240FAF5A" w14:textId="77777777" w:rsidTr="00536D21">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AA3FA5F" w14:textId="77777777" w:rsidR="002E0356" w:rsidRPr="00846AF8" w:rsidRDefault="002E0356" w:rsidP="00536D21">
            <w:pPr>
              <w:snapToGrid w:val="0"/>
              <w:jc w:val="center"/>
              <w:rPr>
                <w:szCs w:val="24"/>
                <w:lang w:eastAsia="lv-LV"/>
              </w:rPr>
            </w:pPr>
            <w:bookmarkStart w:id="64" w:name="_Hlk72939442"/>
            <w:r w:rsidRPr="00846AF8">
              <w:rPr>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2FC8FDC8" w14:textId="77777777" w:rsidR="002E0356" w:rsidRPr="00846AF8" w:rsidRDefault="002E0356" w:rsidP="00536D21">
            <w:pPr>
              <w:snapToGrid w:val="0"/>
              <w:jc w:val="center"/>
              <w:rPr>
                <w:szCs w:val="24"/>
                <w:lang w:eastAsia="lv-LV"/>
              </w:rPr>
            </w:pPr>
            <w:r w:rsidRPr="00846AF8">
              <w:rPr>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4CBCB161" w14:textId="77777777" w:rsidR="002E0356" w:rsidRPr="00846AF8" w:rsidRDefault="002E0356" w:rsidP="00536D21">
            <w:pPr>
              <w:snapToGrid w:val="0"/>
              <w:jc w:val="center"/>
              <w:rPr>
                <w:szCs w:val="24"/>
                <w:lang w:eastAsia="lv-LV"/>
              </w:rPr>
            </w:pPr>
            <w:r w:rsidRPr="00846AF8">
              <w:rPr>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7DEDBA44" w14:textId="77777777" w:rsidR="002E0356" w:rsidRPr="00846AF8" w:rsidRDefault="002E0356" w:rsidP="00536D21">
            <w:pPr>
              <w:snapToGrid w:val="0"/>
              <w:jc w:val="center"/>
              <w:rPr>
                <w:szCs w:val="24"/>
                <w:lang w:eastAsia="lv-LV"/>
              </w:rPr>
            </w:pPr>
            <w:r w:rsidRPr="00846AF8">
              <w:rPr>
                <w:szCs w:val="24"/>
                <w:lang w:eastAsia="lv-LV"/>
              </w:rPr>
              <w:t>Nr. plānā, apgrūtinājumu klasifikācijas kods</w:t>
            </w:r>
          </w:p>
        </w:tc>
      </w:tr>
      <w:tr w:rsidR="002E0356" w:rsidRPr="00846AF8" w14:paraId="1DDD7EF9" w14:textId="77777777" w:rsidTr="00536D21">
        <w:tc>
          <w:tcPr>
            <w:tcW w:w="2297" w:type="dxa"/>
            <w:tcBorders>
              <w:top w:val="single" w:sz="4" w:space="0" w:color="000000"/>
              <w:left w:val="single" w:sz="4" w:space="0" w:color="000000"/>
              <w:bottom w:val="single" w:sz="4" w:space="0" w:color="000000"/>
              <w:right w:val="single" w:sz="4" w:space="0" w:color="000000"/>
            </w:tcBorders>
            <w:vAlign w:val="center"/>
          </w:tcPr>
          <w:p w14:paraId="08C6D1DC" w14:textId="77777777" w:rsidR="002E0356" w:rsidRPr="00846AF8" w:rsidRDefault="002E0356" w:rsidP="00536D21">
            <w:pPr>
              <w:snapToGrid w:val="0"/>
              <w:jc w:val="center"/>
              <w:rPr>
                <w:color w:val="000000"/>
                <w:szCs w:val="24"/>
                <w:lang w:eastAsia="lv-LV"/>
              </w:rPr>
            </w:pPr>
            <w:r w:rsidRPr="00846AF8">
              <w:rPr>
                <w:color w:val="000000"/>
                <w:szCs w:val="24"/>
                <w:lang w:eastAsia="lv-LV"/>
              </w:rPr>
              <w:t>Plānotā zemes vienība Nr.1</w:t>
            </w:r>
          </w:p>
          <w:p w14:paraId="4E6DA74F" w14:textId="77777777" w:rsidR="002E0356" w:rsidRPr="00846AF8" w:rsidRDefault="002E0356" w:rsidP="00536D21">
            <w:pPr>
              <w:snapToGrid w:val="0"/>
              <w:jc w:val="center"/>
              <w:rPr>
                <w:color w:val="000000"/>
                <w:szCs w:val="24"/>
                <w:lang w:eastAsia="lv-LV"/>
              </w:rPr>
            </w:pPr>
            <w:r w:rsidRPr="00846AF8">
              <w:rPr>
                <w:color w:val="000000"/>
                <w:szCs w:val="24"/>
                <w:lang w:eastAsia="lv-LV"/>
              </w:rPr>
              <w:t>8080 009 060 – 0,1488 ha</w:t>
            </w:r>
          </w:p>
          <w:p w14:paraId="5FB858FD" w14:textId="77777777" w:rsidR="002E0356" w:rsidRPr="00846AF8" w:rsidRDefault="002E0356" w:rsidP="00536D21">
            <w:pPr>
              <w:snapToGrid w:val="0"/>
              <w:jc w:val="center"/>
              <w:rPr>
                <w:color w:val="000000"/>
                <w:szCs w:val="24"/>
                <w:lang w:eastAsia="lv-LV"/>
              </w:rPr>
            </w:pPr>
          </w:p>
          <w:p w14:paraId="3E3AD334" w14:textId="77777777" w:rsidR="002E0356" w:rsidRPr="00846AF8" w:rsidRDefault="002E0356" w:rsidP="00536D21">
            <w:pPr>
              <w:snapToGrid w:val="0"/>
              <w:jc w:val="center"/>
              <w:rPr>
                <w:color w:val="000000"/>
                <w:szCs w:val="24"/>
                <w:lang w:eastAsia="lv-LV"/>
              </w:rPr>
            </w:pPr>
            <w:r w:rsidRPr="00846AF8">
              <w:rPr>
                <w:color w:val="000000"/>
                <w:szCs w:val="24"/>
                <w:lang w:eastAsia="lv-LV"/>
              </w:rPr>
              <w:t xml:space="preserve">Saglabāt esošā nekustamā īpašuma sastāvā </w:t>
            </w:r>
          </w:p>
        </w:tc>
        <w:tc>
          <w:tcPr>
            <w:tcW w:w="2693" w:type="dxa"/>
            <w:tcBorders>
              <w:top w:val="single" w:sz="4" w:space="0" w:color="000000"/>
              <w:left w:val="single" w:sz="4" w:space="0" w:color="000000"/>
              <w:bottom w:val="single" w:sz="4" w:space="0" w:color="000000"/>
              <w:right w:val="nil"/>
            </w:tcBorders>
            <w:vAlign w:val="center"/>
            <w:hideMark/>
          </w:tcPr>
          <w:p w14:paraId="71C53DF1" w14:textId="77777777" w:rsidR="002E0356" w:rsidRPr="00846AF8" w:rsidRDefault="002E0356" w:rsidP="00536D21">
            <w:pPr>
              <w:jc w:val="center"/>
              <w:rPr>
                <w:szCs w:val="24"/>
                <w:lang w:eastAsia="lv-LV"/>
              </w:rPr>
            </w:pPr>
            <w:r w:rsidRPr="00846AF8">
              <w:rPr>
                <w:szCs w:val="24"/>
                <w:lang w:eastAsia="lv-LV"/>
              </w:rPr>
              <w:t xml:space="preserve">Plānotajai zemes vienībai un ar to funkcionāli saistītajām ēkām </w:t>
            </w:r>
            <w:r w:rsidRPr="00846AF8">
              <w:rPr>
                <w:color w:val="000000"/>
                <w:szCs w:val="24"/>
                <w:lang w:eastAsia="lv-LV"/>
              </w:rPr>
              <w:t>saglabāt adresi</w:t>
            </w:r>
            <w:r w:rsidRPr="00846AF8">
              <w:rPr>
                <w:szCs w:val="24"/>
                <w:lang w:eastAsia="lv-LV"/>
              </w:rPr>
              <w:t>: Martas iela 4, Jaunolaine, Olaines pag., Olaines</w:t>
            </w:r>
          </w:p>
          <w:p w14:paraId="36E62E67" w14:textId="77777777" w:rsidR="002E0356" w:rsidRPr="00846AF8" w:rsidRDefault="002E0356" w:rsidP="00536D21">
            <w:pPr>
              <w:jc w:val="center"/>
              <w:rPr>
                <w:szCs w:val="24"/>
                <w:lang w:eastAsia="lv-LV"/>
              </w:rPr>
            </w:pPr>
            <w:r w:rsidRPr="00846AF8">
              <w:rPr>
                <w:szCs w:val="24"/>
                <w:lang w:eastAsia="lv-LV"/>
              </w:rPr>
              <w:t>nov., LV-2127 (ARIS kods 104709416)</w:t>
            </w:r>
          </w:p>
        </w:tc>
        <w:tc>
          <w:tcPr>
            <w:tcW w:w="2552" w:type="dxa"/>
            <w:tcBorders>
              <w:top w:val="single" w:sz="4" w:space="0" w:color="000000"/>
              <w:left w:val="single" w:sz="4" w:space="0" w:color="000000"/>
              <w:bottom w:val="single" w:sz="4" w:space="0" w:color="000000"/>
              <w:right w:val="nil"/>
            </w:tcBorders>
            <w:vAlign w:val="center"/>
          </w:tcPr>
          <w:p w14:paraId="378EF5F7" w14:textId="77777777" w:rsidR="002E0356" w:rsidRPr="00846AF8" w:rsidRDefault="002E0356" w:rsidP="00536D21">
            <w:pPr>
              <w:jc w:val="center"/>
              <w:rPr>
                <w:szCs w:val="24"/>
              </w:rPr>
            </w:pPr>
            <w:r w:rsidRPr="00846AF8">
              <w:rPr>
                <w:szCs w:val="24"/>
              </w:rPr>
              <w:t>Individuālo dzīvojamo māju apbūves zeme (0601) - 0,1488 ha</w:t>
            </w:r>
          </w:p>
          <w:p w14:paraId="027EE8B0" w14:textId="77777777" w:rsidR="002E0356" w:rsidRPr="00846AF8" w:rsidRDefault="002E0356" w:rsidP="00536D21">
            <w:pPr>
              <w:jc w:val="center"/>
              <w:rPr>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9B16740" w14:textId="77777777" w:rsidR="002E0356" w:rsidRPr="00846AF8" w:rsidRDefault="002E0356" w:rsidP="00536D21">
            <w:pPr>
              <w:snapToGrid w:val="0"/>
              <w:rPr>
                <w:szCs w:val="24"/>
              </w:rPr>
            </w:pPr>
            <w:r w:rsidRPr="00846AF8">
              <w:rPr>
                <w:szCs w:val="24"/>
              </w:rPr>
              <w:t>Nr.1 – 7312070202</w:t>
            </w:r>
          </w:p>
          <w:p w14:paraId="05D2EEC1" w14:textId="77777777" w:rsidR="002E0356" w:rsidRPr="00846AF8" w:rsidRDefault="002E0356" w:rsidP="00536D21">
            <w:pPr>
              <w:snapToGrid w:val="0"/>
              <w:rPr>
                <w:szCs w:val="24"/>
              </w:rPr>
            </w:pPr>
            <w:r w:rsidRPr="00846AF8">
              <w:rPr>
                <w:szCs w:val="24"/>
              </w:rPr>
              <w:t>Nr.2. – 7313090100</w:t>
            </w:r>
          </w:p>
          <w:p w14:paraId="081E06D5" w14:textId="77777777" w:rsidR="002E0356" w:rsidRPr="00846AF8" w:rsidRDefault="002E0356" w:rsidP="00536D21">
            <w:pPr>
              <w:snapToGrid w:val="0"/>
              <w:rPr>
                <w:szCs w:val="24"/>
              </w:rPr>
            </w:pPr>
            <w:r w:rsidRPr="00846AF8">
              <w:rPr>
                <w:szCs w:val="24"/>
              </w:rPr>
              <w:t>Nr.3  – 7312010400</w:t>
            </w:r>
          </w:p>
          <w:p w14:paraId="02F8CD02" w14:textId="77777777" w:rsidR="002E0356" w:rsidRPr="00846AF8" w:rsidRDefault="002E0356" w:rsidP="00536D21">
            <w:pPr>
              <w:snapToGrid w:val="0"/>
              <w:rPr>
                <w:szCs w:val="24"/>
              </w:rPr>
            </w:pPr>
          </w:p>
        </w:tc>
      </w:tr>
      <w:tr w:rsidR="002E0356" w:rsidRPr="00846AF8" w14:paraId="0735E3FC" w14:textId="77777777" w:rsidTr="00536D2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55CE79B" w14:textId="77777777" w:rsidR="002E0356" w:rsidRPr="00846AF8" w:rsidRDefault="002E0356" w:rsidP="00536D21">
            <w:pPr>
              <w:snapToGrid w:val="0"/>
              <w:jc w:val="center"/>
              <w:rPr>
                <w:color w:val="000000"/>
                <w:szCs w:val="24"/>
                <w:lang w:eastAsia="lv-LV"/>
              </w:rPr>
            </w:pPr>
            <w:r w:rsidRPr="00846AF8">
              <w:rPr>
                <w:color w:val="000000"/>
                <w:szCs w:val="24"/>
                <w:lang w:eastAsia="lv-LV"/>
              </w:rPr>
              <w:t>Plānotā zemes vienība Nr.2</w:t>
            </w:r>
          </w:p>
          <w:p w14:paraId="682E0B49" w14:textId="77777777" w:rsidR="002E0356" w:rsidRPr="00846AF8" w:rsidRDefault="002E0356" w:rsidP="00536D21">
            <w:pPr>
              <w:jc w:val="center"/>
              <w:rPr>
                <w:color w:val="000000"/>
                <w:szCs w:val="24"/>
                <w:lang w:eastAsia="lv-LV"/>
              </w:rPr>
            </w:pPr>
            <w:r w:rsidRPr="00846AF8">
              <w:rPr>
                <w:color w:val="000000"/>
                <w:szCs w:val="24"/>
                <w:lang w:eastAsia="lv-LV"/>
              </w:rPr>
              <w:t>8080 009 0061 – 0,1542 ha</w:t>
            </w:r>
          </w:p>
          <w:p w14:paraId="4973D187" w14:textId="77777777" w:rsidR="002E0356" w:rsidRPr="00846AF8" w:rsidRDefault="002E0356" w:rsidP="00536D21">
            <w:pPr>
              <w:jc w:val="center"/>
              <w:rPr>
                <w:color w:val="000000"/>
                <w:szCs w:val="24"/>
                <w:lang w:eastAsia="lv-LV"/>
              </w:rPr>
            </w:pPr>
          </w:p>
          <w:p w14:paraId="7B39F1FE" w14:textId="77777777" w:rsidR="002E0356" w:rsidRPr="00846AF8" w:rsidRDefault="002E0356" w:rsidP="00536D21">
            <w:pPr>
              <w:jc w:val="center"/>
              <w:rPr>
                <w:color w:val="000000"/>
                <w:szCs w:val="24"/>
                <w:lang w:eastAsia="lv-LV"/>
              </w:rPr>
            </w:pPr>
            <w:r w:rsidRPr="00846AF8">
              <w:rPr>
                <w:color w:val="000000"/>
                <w:szCs w:val="24"/>
                <w:lang w:eastAsia="lv-LV"/>
              </w:rPr>
              <w:t>Saglab</w:t>
            </w:r>
            <w:r w:rsidRPr="00846AF8">
              <w:rPr>
                <w:rFonts w:hint="eastAsia"/>
                <w:color w:val="000000"/>
                <w:szCs w:val="24"/>
                <w:lang w:eastAsia="lv-LV"/>
              </w:rPr>
              <w:t>ā</w:t>
            </w:r>
            <w:r w:rsidRPr="00846AF8">
              <w:rPr>
                <w:color w:val="000000"/>
                <w:szCs w:val="24"/>
                <w:lang w:eastAsia="lv-LV"/>
              </w:rPr>
              <w:t>t esoš</w:t>
            </w:r>
            <w:r w:rsidRPr="00846AF8">
              <w:rPr>
                <w:rFonts w:hint="eastAsia"/>
                <w:color w:val="000000"/>
                <w:szCs w:val="24"/>
                <w:lang w:eastAsia="lv-LV"/>
              </w:rPr>
              <w:t>ā</w:t>
            </w:r>
            <w:r w:rsidRPr="00846AF8">
              <w:rPr>
                <w:color w:val="000000"/>
                <w:szCs w:val="24"/>
                <w:lang w:eastAsia="lv-LV"/>
              </w:rPr>
              <w:t xml:space="preserve"> nekustam</w:t>
            </w:r>
            <w:r w:rsidRPr="00846AF8">
              <w:rPr>
                <w:rFonts w:hint="eastAsia"/>
                <w:color w:val="000000"/>
                <w:szCs w:val="24"/>
                <w:lang w:eastAsia="lv-LV"/>
              </w:rPr>
              <w:t>ā</w:t>
            </w:r>
            <w:r w:rsidRPr="00846AF8">
              <w:rPr>
                <w:color w:val="000000"/>
                <w:szCs w:val="24"/>
                <w:lang w:eastAsia="lv-LV"/>
              </w:rPr>
              <w:t xml:space="preserve"> </w:t>
            </w:r>
            <w:r w:rsidRPr="00846AF8">
              <w:rPr>
                <w:rFonts w:hint="eastAsia"/>
                <w:color w:val="000000"/>
                <w:szCs w:val="24"/>
                <w:lang w:eastAsia="lv-LV"/>
              </w:rPr>
              <w:t>ī</w:t>
            </w:r>
            <w:r w:rsidRPr="00846AF8">
              <w:rPr>
                <w:color w:val="000000"/>
                <w:szCs w:val="24"/>
                <w:lang w:eastAsia="lv-LV"/>
              </w:rPr>
              <w:t>pašuma sast</w:t>
            </w:r>
            <w:r w:rsidRPr="00846AF8">
              <w:rPr>
                <w:rFonts w:hint="eastAsia"/>
                <w:color w:val="000000"/>
                <w:szCs w:val="24"/>
                <w:lang w:eastAsia="lv-LV"/>
              </w:rPr>
              <w:t>ā</w:t>
            </w:r>
            <w:r w:rsidRPr="00846AF8">
              <w:rPr>
                <w:color w:val="000000"/>
                <w:szCs w:val="24"/>
                <w:lang w:eastAsia="lv-LV"/>
              </w:rPr>
              <w:t>v</w:t>
            </w:r>
            <w:r w:rsidRPr="00846AF8">
              <w:rPr>
                <w:rFonts w:hint="eastAsia"/>
                <w:color w:val="000000"/>
                <w:szCs w:val="24"/>
                <w:lang w:eastAsia="lv-LV"/>
              </w:rPr>
              <w:t>ā</w:t>
            </w:r>
          </w:p>
        </w:tc>
        <w:tc>
          <w:tcPr>
            <w:tcW w:w="2693" w:type="dxa"/>
            <w:tcBorders>
              <w:top w:val="single" w:sz="4" w:space="0" w:color="000000"/>
              <w:left w:val="single" w:sz="4" w:space="0" w:color="000000"/>
              <w:bottom w:val="single" w:sz="4" w:space="0" w:color="000000"/>
              <w:right w:val="nil"/>
            </w:tcBorders>
            <w:vAlign w:val="center"/>
            <w:hideMark/>
          </w:tcPr>
          <w:p w14:paraId="7905A830" w14:textId="77777777" w:rsidR="002E0356" w:rsidRPr="00846AF8" w:rsidRDefault="002E0356" w:rsidP="00536D21">
            <w:pPr>
              <w:jc w:val="center"/>
              <w:rPr>
                <w:szCs w:val="24"/>
                <w:lang w:eastAsia="lv-LV"/>
              </w:rPr>
            </w:pPr>
            <w:r w:rsidRPr="00846AF8">
              <w:rPr>
                <w:szCs w:val="24"/>
                <w:lang w:eastAsia="lv-LV"/>
              </w:rPr>
              <w:t>Pl</w:t>
            </w:r>
            <w:r w:rsidRPr="00846AF8">
              <w:rPr>
                <w:rFonts w:hint="eastAsia"/>
                <w:szCs w:val="24"/>
                <w:lang w:eastAsia="lv-LV"/>
              </w:rPr>
              <w:t>ā</w:t>
            </w:r>
            <w:r w:rsidRPr="00846AF8">
              <w:rPr>
                <w:szCs w:val="24"/>
                <w:lang w:eastAsia="lv-LV"/>
              </w:rPr>
              <w:t>notajai zemes vien</w:t>
            </w:r>
            <w:r w:rsidRPr="00846AF8">
              <w:rPr>
                <w:rFonts w:hint="eastAsia"/>
                <w:szCs w:val="24"/>
                <w:lang w:eastAsia="lv-LV"/>
              </w:rPr>
              <w:t>ī</w:t>
            </w:r>
            <w:r w:rsidRPr="00846AF8">
              <w:rPr>
                <w:szCs w:val="24"/>
                <w:lang w:eastAsia="lv-LV"/>
              </w:rPr>
              <w:t>bai saglab</w:t>
            </w:r>
            <w:r w:rsidRPr="00846AF8">
              <w:rPr>
                <w:rFonts w:hint="eastAsia"/>
                <w:szCs w:val="24"/>
                <w:lang w:eastAsia="lv-LV"/>
              </w:rPr>
              <w:t>ā</w:t>
            </w:r>
            <w:r w:rsidRPr="00846AF8">
              <w:rPr>
                <w:szCs w:val="24"/>
                <w:lang w:eastAsia="lv-LV"/>
              </w:rPr>
              <w:t>t adresi: Martas iela 6, Jaunolaine, Olaines pag., Olaines</w:t>
            </w:r>
          </w:p>
          <w:p w14:paraId="691230A5" w14:textId="77777777" w:rsidR="002E0356" w:rsidRPr="00846AF8" w:rsidRDefault="002E0356" w:rsidP="00536D21">
            <w:pPr>
              <w:snapToGrid w:val="0"/>
              <w:jc w:val="center"/>
              <w:rPr>
                <w:szCs w:val="24"/>
                <w:lang w:eastAsia="lv-LV"/>
              </w:rPr>
            </w:pPr>
            <w:r w:rsidRPr="00846AF8">
              <w:rPr>
                <w:szCs w:val="24"/>
                <w:lang w:eastAsia="lv-LV"/>
              </w:rPr>
              <w:t>nov., LV-2127 (ARIS kods 104709432)</w:t>
            </w:r>
          </w:p>
        </w:tc>
        <w:tc>
          <w:tcPr>
            <w:tcW w:w="2552" w:type="dxa"/>
            <w:tcBorders>
              <w:top w:val="single" w:sz="4" w:space="0" w:color="000000"/>
              <w:left w:val="single" w:sz="4" w:space="0" w:color="000000"/>
              <w:bottom w:val="single" w:sz="4" w:space="0" w:color="000000"/>
              <w:right w:val="nil"/>
            </w:tcBorders>
            <w:vAlign w:val="center"/>
          </w:tcPr>
          <w:p w14:paraId="79E129D7" w14:textId="77777777" w:rsidR="002E0356" w:rsidRPr="00846AF8" w:rsidRDefault="002E0356" w:rsidP="00536D21">
            <w:pPr>
              <w:jc w:val="center"/>
              <w:rPr>
                <w:szCs w:val="24"/>
              </w:rPr>
            </w:pPr>
            <w:r w:rsidRPr="00846AF8">
              <w:rPr>
                <w:szCs w:val="24"/>
              </w:rPr>
              <w:t>Individuālo dzīvojamo māju apbūves zeme (0601) - 0,1542 ha</w:t>
            </w:r>
          </w:p>
          <w:p w14:paraId="4E0F1FA1" w14:textId="77777777" w:rsidR="002E0356" w:rsidRPr="00846AF8" w:rsidRDefault="002E0356" w:rsidP="00536D21">
            <w:pPr>
              <w:jc w:val="center"/>
              <w:rPr>
                <w:color w:val="FF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53D4D83" w14:textId="77777777" w:rsidR="002E0356" w:rsidRPr="00846AF8" w:rsidRDefault="002E0356" w:rsidP="00536D21">
            <w:pPr>
              <w:snapToGrid w:val="0"/>
              <w:rPr>
                <w:szCs w:val="24"/>
              </w:rPr>
            </w:pPr>
            <w:r w:rsidRPr="00846AF8">
              <w:rPr>
                <w:szCs w:val="24"/>
              </w:rPr>
              <w:t>Nr.1 – 7312070202</w:t>
            </w:r>
          </w:p>
          <w:p w14:paraId="0BD37542" w14:textId="77777777" w:rsidR="002E0356" w:rsidRPr="00846AF8" w:rsidRDefault="002E0356" w:rsidP="00536D21">
            <w:pPr>
              <w:snapToGrid w:val="0"/>
              <w:rPr>
                <w:szCs w:val="24"/>
              </w:rPr>
            </w:pPr>
            <w:r w:rsidRPr="00846AF8">
              <w:rPr>
                <w:szCs w:val="24"/>
              </w:rPr>
              <w:t>Nr.2. – 7313090100</w:t>
            </w:r>
          </w:p>
          <w:p w14:paraId="4A461036" w14:textId="77777777" w:rsidR="002E0356" w:rsidRPr="00846AF8" w:rsidRDefault="002E0356" w:rsidP="00536D21">
            <w:pPr>
              <w:snapToGrid w:val="0"/>
              <w:rPr>
                <w:szCs w:val="24"/>
              </w:rPr>
            </w:pPr>
            <w:r w:rsidRPr="00846AF8">
              <w:rPr>
                <w:szCs w:val="24"/>
              </w:rPr>
              <w:t>Nr.3  – 7312010400</w:t>
            </w:r>
          </w:p>
          <w:p w14:paraId="7CE8BA09" w14:textId="77777777" w:rsidR="002E0356" w:rsidRPr="00846AF8" w:rsidRDefault="002E0356" w:rsidP="00536D21">
            <w:pPr>
              <w:snapToGrid w:val="0"/>
              <w:rPr>
                <w:szCs w:val="24"/>
                <w:lang w:eastAsia="lv-LV"/>
              </w:rPr>
            </w:pPr>
          </w:p>
        </w:tc>
      </w:tr>
    </w:tbl>
    <w:p w14:paraId="3977DFA3" w14:textId="77777777" w:rsidR="002E0356" w:rsidRPr="00846AF8" w:rsidRDefault="002E0356" w:rsidP="002E0356">
      <w:pPr>
        <w:pStyle w:val="ListParagraph"/>
        <w:ind w:left="717"/>
        <w:jc w:val="both"/>
        <w:rPr>
          <w:color w:val="000000" w:themeColor="text1"/>
          <w:lang w:eastAsia="lv-LV"/>
        </w:rPr>
      </w:pPr>
    </w:p>
    <w:p w14:paraId="46CB46AF" w14:textId="77777777" w:rsidR="002E0356" w:rsidRPr="00846AF8" w:rsidRDefault="002E0356" w:rsidP="002E0356">
      <w:pPr>
        <w:pStyle w:val="ListParagraph"/>
        <w:numPr>
          <w:ilvl w:val="0"/>
          <w:numId w:val="35"/>
        </w:numPr>
        <w:rPr>
          <w:color w:val="000000" w:themeColor="text1"/>
          <w:lang w:eastAsia="lv-LV"/>
        </w:rPr>
      </w:pPr>
      <w:proofErr w:type="spellStart"/>
      <w:r w:rsidRPr="00846AF8">
        <w:rPr>
          <w:color w:val="000000" w:themeColor="text1"/>
          <w:lang w:eastAsia="lv-LV"/>
        </w:rPr>
        <w:t>Plānotājām</w:t>
      </w:r>
      <w:proofErr w:type="spellEnd"/>
      <w:r w:rsidRPr="00846AF8">
        <w:rPr>
          <w:color w:val="000000" w:themeColor="text1"/>
          <w:lang w:eastAsia="lv-LV"/>
        </w:rPr>
        <w:t xml:space="preserve">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vienībām</w:t>
      </w:r>
      <w:proofErr w:type="spellEnd"/>
      <w:r w:rsidRPr="00846AF8">
        <w:rPr>
          <w:color w:val="000000" w:themeColor="text1"/>
          <w:lang w:eastAsia="lv-LV"/>
        </w:rPr>
        <w:t xml:space="preserve"> Nr.1, Nr.2 </w:t>
      </w:r>
      <w:proofErr w:type="spellStart"/>
      <w:r w:rsidRPr="00846AF8">
        <w:rPr>
          <w:color w:val="000000" w:themeColor="text1"/>
          <w:lang w:eastAsia="lv-LV"/>
        </w:rPr>
        <w:t>piekļūšana</w:t>
      </w:r>
      <w:proofErr w:type="spellEnd"/>
      <w:r w:rsidRPr="00846AF8">
        <w:rPr>
          <w:color w:val="000000" w:themeColor="text1"/>
          <w:lang w:eastAsia="lv-LV"/>
        </w:rPr>
        <w:t xml:space="preserve"> </w:t>
      </w:r>
      <w:proofErr w:type="spellStart"/>
      <w:r w:rsidRPr="00846AF8">
        <w:rPr>
          <w:color w:val="000000" w:themeColor="text1"/>
          <w:lang w:eastAsia="lv-LV"/>
        </w:rPr>
        <w:t>nodrošināta</w:t>
      </w:r>
      <w:proofErr w:type="spellEnd"/>
      <w:r w:rsidRPr="00846AF8">
        <w:rPr>
          <w:color w:val="000000" w:themeColor="text1"/>
          <w:lang w:eastAsia="lv-LV"/>
        </w:rPr>
        <w:t xml:space="preserve"> pa </w:t>
      </w:r>
      <w:proofErr w:type="spellStart"/>
      <w:r w:rsidRPr="00846AF8">
        <w:rPr>
          <w:color w:val="000000" w:themeColor="text1"/>
          <w:lang w:eastAsia="lv-LV"/>
        </w:rPr>
        <w:t>esošo</w:t>
      </w:r>
      <w:proofErr w:type="spellEnd"/>
      <w:r w:rsidRPr="00846AF8">
        <w:rPr>
          <w:color w:val="000000" w:themeColor="text1"/>
          <w:lang w:eastAsia="lv-LV"/>
        </w:rPr>
        <w:t xml:space="preserve"> </w:t>
      </w:r>
      <w:proofErr w:type="spellStart"/>
      <w:r w:rsidRPr="00846AF8">
        <w:rPr>
          <w:color w:val="000000" w:themeColor="text1"/>
          <w:lang w:eastAsia="lv-LV"/>
        </w:rPr>
        <w:t>nobrauktuvi</w:t>
      </w:r>
      <w:proofErr w:type="spellEnd"/>
      <w:r w:rsidRPr="00846AF8">
        <w:rPr>
          <w:color w:val="000000" w:themeColor="text1"/>
          <w:lang w:eastAsia="lv-LV"/>
        </w:rPr>
        <w:t xml:space="preserve"> no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vienības</w:t>
      </w:r>
      <w:proofErr w:type="spellEnd"/>
      <w:r w:rsidRPr="00846AF8">
        <w:rPr>
          <w:color w:val="000000" w:themeColor="text1"/>
          <w:lang w:eastAsia="lv-LV"/>
        </w:rPr>
        <w:t xml:space="preserve"> </w:t>
      </w:r>
      <w:proofErr w:type="spellStart"/>
      <w:r w:rsidRPr="00846AF8">
        <w:rPr>
          <w:color w:val="000000" w:themeColor="text1"/>
          <w:lang w:eastAsia="lv-LV"/>
        </w:rPr>
        <w:t>ar</w:t>
      </w:r>
      <w:proofErr w:type="spellEnd"/>
      <w:r w:rsidRPr="00846AF8">
        <w:rPr>
          <w:color w:val="000000" w:themeColor="text1"/>
          <w:lang w:eastAsia="lv-LV"/>
        </w:rPr>
        <w:t xml:space="preserve"> </w:t>
      </w:r>
      <w:proofErr w:type="spellStart"/>
      <w:r w:rsidRPr="00846AF8">
        <w:rPr>
          <w:color w:val="000000" w:themeColor="text1"/>
          <w:lang w:eastAsia="lv-LV"/>
        </w:rPr>
        <w:t>kadastra</w:t>
      </w:r>
      <w:proofErr w:type="spellEnd"/>
      <w:r w:rsidRPr="00846AF8">
        <w:rPr>
          <w:color w:val="000000" w:themeColor="text1"/>
          <w:lang w:eastAsia="lv-LV"/>
        </w:rPr>
        <w:t xml:space="preserve"> </w:t>
      </w:r>
      <w:proofErr w:type="spellStart"/>
      <w:r w:rsidRPr="00846AF8">
        <w:rPr>
          <w:color w:val="000000" w:themeColor="text1"/>
          <w:lang w:eastAsia="lv-LV"/>
        </w:rPr>
        <w:t>apzīmējumu</w:t>
      </w:r>
      <w:proofErr w:type="spellEnd"/>
      <w:r w:rsidRPr="00846AF8">
        <w:rPr>
          <w:color w:val="000000" w:themeColor="text1"/>
          <w:lang w:eastAsia="lv-LV"/>
        </w:rPr>
        <w:t xml:space="preserve"> 8080 009 0005 (</w:t>
      </w:r>
      <w:proofErr w:type="spellStart"/>
      <w:r w:rsidRPr="00846AF8">
        <w:rPr>
          <w:color w:val="000000" w:themeColor="text1"/>
          <w:lang w:eastAsia="lv-LV"/>
        </w:rPr>
        <w:t>Martas</w:t>
      </w:r>
      <w:proofErr w:type="spellEnd"/>
      <w:r w:rsidRPr="00846AF8">
        <w:rPr>
          <w:color w:val="000000" w:themeColor="text1"/>
          <w:lang w:eastAsia="lv-LV"/>
        </w:rPr>
        <w:t xml:space="preserve"> </w:t>
      </w:r>
      <w:proofErr w:type="spellStart"/>
      <w:r w:rsidRPr="00846AF8">
        <w:rPr>
          <w:color w:val="000000" w:themeColor="text1"/>
          <w:lang w:eastAsia="lv-LV"/>
        </w:rPr>
        <w:t>iela</w:t>
      </w:r>
      <w:proofErr w:type="spellEnd"/>
      <w:r w:rsidRPr="00846AF8">
        <w:rPr>
          <w:color w:val="000000" w:themeColor="text1"/>
          <w:lang w:eastAsia="lv-LV"/>
        </w:rPr>
        <w:t>).</w:t>
      </w:r>
    </w:p>
    <w:bookmarkEnd w:id="64"/>
    <w:p w14:paraId="7F637293" w14:textId="77777777" w:rsidR="002E0356" w:rsidRPr="00846AF8" w:rsidRDefault="002E0356" w:rsidP="002E0356">
      <w:pPr>
        <w:pStyle w:val="ListParagraph"/>
        <w:numPr>
          <w:ilvl w:val="0"/>
          <w:numId w:val="35"/>
        </w:numPr>
        <w:rPr>
          <w:color w:val="000000" w:themeColor="text1"/>
          <w:lang w:eastAsia="lv-LV"/>
        </w:rPr>
      </w:pPr>
      <w:proofErr w:type="spellStart"/>
      <w:r w:rsidRPr="00846AF8">
        <w:rPr>
          <w:lang w:eastAsia="lv-LV"/>
        </w:rPr>
        <w:t>Īstenot</w:t>
      </w:r>
      <w:proofErr w:type="spellEnd"/>
      <w:r w:rsidRPr="00846AF8">
        <w:rPr>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ierīcības</w:t>
      </w:r>
      <w:proofErr w:type="spellEnd"/>
      <w:r w:rsidRPr="00846AF8">
        <w:rPr>
          <w:lang w:eastAsia="lv-LV"/>
        </w:rPr>
        <w:t xml:space="preserve"> </w:t>
      </w:r>
      <w:proofErr w:type="spellStart"/>
      <w:r w:rsidRPr="00846AF8">
        <w:rPr>
          <w:lang w:eastAsia="lv-LV"/>
        </w:rPr>
        <w:t>projektu</w:t>
      </w:r>
      <w:proofErr w:type="spellEnd"/>
      <w:r w:rsidRPr="00846AF8">
        <w:rPr>
          <w:lang w:eastAsia="lv-LV"/>
        </w:rPr>
        <w:t xml:space="preserve"> </w:t>
      </w:r>
      <w:proofErr w:type="spellStart"/>
      <w:r w:rsidRPr="00846AF8">
        <w:rPr>
          <w:lang w:eastAsia="lv-LV"/>
        </w:rPr>
        <w:t>četru</w:t>
      </w:r>
      <w:proofErr w:type="spellEnd"/>
      <w:r w:rsidRPr="00846AF8">
        <w:rPr>
          <w:color w:val="000000" w:themeColor="text1"/>
          <w:lang w:eastAsia="lv-LV"/>
        </w:rPr>
        <w:t xml:space="preserve"> </w:t>
      </w:r>
      <w:proofErr w:type="spellStart"/>
      <w:r w:rsidRPr="00846AF8">
        <w:rPr>
          <w:color w:val="000000" w:themeColor="text1"/>
          <w:lang w:eastAsia="lv-LV"/>
        </w:rPr>
        <w:t>gadu</w:t>
      </w:r>
      <w:proofErr w:type="spellEnd"/>
      <w:r w:rsidRPr="00846AF8">
        <w:rPr>
          <w:color w:val="000000" w:themeColor="text1"/>
          <w:lang w:eastAsia="lv-LV"/>
        </w:rPr>
        <w:t xml:space="preserve"> </w:t>
      </w:r>
      <w:proofErr w:type="spellStart"/>
      <w:r w:rsidRPr="00846AF8">
        <w:rPr>
          <w:color w:val="000000" w:themeColor="text1"/>
          <w:lang w:eastAsia="lv-LV"/>
        </w:rPr>
        <w:t>laikā</w:t>
      </w:r>
      <w:proofErr w:type="spellEnd"/>
      <w:r w:rsidRPr="00846AF8">
        <w:rPr>
          <w:color w:val="000000" w:themeColor="text1"/>
          <w:lang w:eastAsia="lv-LV"/>
        </w:rPr>
        <w:t xml:space="preserve">, </w:t>
      </w:r>
      <w:proofErr w:type="spellStart"/>
      <w:r w:rsidRPr="00846AF8">
        <w:rPr>
          <w:color w:val="000000" w:themeColor="text1"/>
          <w:lang w:eastAsia="lv-LV"/>
        </w:rPr>
        <w:t>projektētās</w:t>
      </w:r>
      <w:proofErr w:type="spellEnd"/>
      <w:r w:rsidRPr="00846AF8">
        <w:rPr>
          <w:color w:val="000000" w:themeColor="text1"/>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vienības</w:t>
      </w:r>
      <w:proofErr w:type="spellEnd"/>
      <w:r w:rsidRPr="00846AF8">
        <w:rPr>
          <w:lang w:eastAsia="lv-LV"/>
        </w:rPr>
        <w:t>:</w:t>
      </w:r>
    </w:p>
    <w:p w14:paraId="252F6ACA" w14:textId="77777777" w:rsidR="002E0356" w:rsidRPr="00846AF8" w:rsidRDefault="002E0356" w:rsidP="002E0356">
      <w:pPr>
        <w:pStyle w:val="ListParagraph"/>
        <w:numPr>
          <w:ilvl w:val="1"/>
          <w:numId w:val="36"/>
        </w:numPr>
        <w:ind w:left="1134"/>
        <w:jc w:val="both"/>
        <w:rPr>
          <w:lang w:eastAsia="lv-LV"/>
        </w:rPr>
      </w:pPr>
      <w:proofErr w:type="spellStart"/>
      <w:r w:rsidRPr="00846AF8">
        <w:rPr>
          <w:color w:val="000000" w:themeColor="text1"/>
          <w:lang w:eastAsia="lv-LV"/>
        </w:rPr>
        <w:t>kadastrāli</w:t>
      </w:r>
      <w:proofErr w:type="spellEnd"/>
      <w:r w:rsidRPr="00846AF8">
        <w:rPr>
          <w:color w:val="000000" w:themeColor="text1"/>
          <w:lang w:eastAsia="lv-LV"/>
        </w:rPr>
        <w:t xml:space="preserve"> </w:t>
      </w:r>
      <w:proofErr w:type="spellStart"/>
      <w:r w:rsidRPr="00846AF8">
        <w:rPr>
          <w:color w:val="000000" w:themeColor="text1"/>
          <w:lang w:eastAsia="lv-LV"/>
        </w:rPr>
        <w:t>uzmērot</w:t>
      </w:r>
      <w:proofErr w:type="spellEnd"/>
      <w:r w:rsidRPr="00846AF8">
        <w:rPr>
          <w:color w:val="000000" w:themeColor="text1"/>
          <w:lang w:eastAsia="lv-LV"/>
        </w:rPr>
        <w:t>;</w:t>
      </w:r>
    </w:p>
    <w:p w14:paraId="272084C0" w14:textId="77777777" w:rsidR="002E0356" w:rsidRPr="00846AF8" w:rsidRDefault="002E0356" w:rsidP="002E0356">
      <w:pPr>
        <w:pStyle w:val="ListParagraph"/>
        <w:numPr>
          <w:ilvl w:val="1"/>
          <w:numId w:val="36"/>
        </w:numPr>
        <w:ind w:left="1134"/>
        <w:jc w:val="both"/>
        <w:rPr>
          <w:lang w:eastAsia="lv-LV"/>
        </w:rPr>
      </w:pPr>
      <w:proofErr w:type="spellStart"/>
      <w:r w:rsidRPr="00846AF8">
        <w:rPr>
          <w:color w:val="000000" w:themeColor="text1"/>
          <w:lang w:eastAsia="lv-LV"/>
        </w:rPr>
        <w:t>reģistrējot</w:t>
      </w:r>
      <w:proofErr w:type="spellEnd"/>
      <w:r w:rsidRPr="00846AF8">
        <w:rPr>
          <w:color w:val="000000" w:themeColor="text1"/>
          <w:lang w:eastAsia="lv-LV"/>
        </w:rPr>
        <w:t xml:space="preserve"> </w:t>
      </w:r>
      <w:proofErr w:type="spellStart"/>
      <w:r w:rsidRPr="00846AF8">
        <w:rPr>
          <w:color w:val="000000" w:themeColor="text1"/>
          <w:lang w:eastAsia="lv-LV"/>
        </w:rPr>
        <w:t>Nekustamā</w:t>
      </w:r>
      <w:proofErr w:type="spellEnd"/>
      <w:r w:rsidRPr="00846AF8">
        <w:rPr>
          <w:color w:val="000000" w:themeColor="text1"/>
          <w:lang w:eastAsia="lv-LV"/>
        </w:rPr>
        <w:t xml:space="preserve"> </w:t>
      </w:r>
      <w:proofErr w:type="spellStart"/>
      <w:r w:rsidRPr="00846AF8">
        <w:rPr>
          <w:color w:val="000000" w:themeColor="text1"/>
          <w:lang w:eastAsia="lv-LV"/>
        </w:rPr>
        <w:t>īpašuma</w:t>
      </w:r>
      <w:proofErr w:type="spellEnd"/>
      <w:r w:rsidRPr="00846AF8">
        <w:rPr>
          <w:color w:val="000000" w:themeColor="text1"/>
          <w:lang w:eastAsia="lv-LV"/>
        </w:rPr>
        <w:t xml:space="preserve"> </w:t>
      </w:r>
      <w:proofErr w:type="spellStart"/>
      <w:r w:rsidRPr="00846AF8">
        <w:rPr>
          <w:color w:val="000000" w:themeColor="text1"/>
          <w:lang w:eastAsia="lv-LV"/>
        </w:rPr>
        <w:t>valsts</w:t>
      </w:r>
      <w:proofErr w:type="spellEnd"/>
      <w:r w:rsidRPr="00846AF8">
        <w:rPr>
          <w:color w:val="000000" w:themeColor="text1"/>
          <w:lang w:eastAsia="lv-LV"/>
        </w:rPr>
        <w:t xml:space="preserve"> </w:t>
      </w:r>
      <w:proofErr w:type="spellStart"/>
      <w:r w:rsidRPr="00846AF8">
        <w:rPr>
          <w:color w:val="000000" w:themeColor="text1"/>
          <w:lang w:eastAsia="lv-LV"/>
        </w:rPr>
        <w:t>kadastra</w:t>
      </w:r>
      <w:proofErr w:type="spellEnd"/>
      <w:r w:rsidRPr="00846AF8">
        <w:rPr>
          <w:color w:val="000000" w:themeColor="text1"/>
          <w:lang w:eastAsia="lv-LV"/>
        </w:rPr>
        <w:t xml:space="preserve"> </w:t>
      </w:r>
      <w:proofErr w:type="spellStart"/>
      <w:r w:rsidRPr="00846AF8">
        <w:rPr>
          <w:color w:val="000000" w:themeColor="text1"/>
          <w:lang w:eastAsia="lv-LV"/>
        </w:rPr>
        <w:t>informācijas</w:t>
      </w:r>
      <w:proofErr w:type="spellEnd"/>
      <w:r w:rsidRPr="00846AF8">
        <w:rPr>
          <w:color w:val="000000" w:themeColor="text1"/>
          <w:lang w:eastAsia="lv-LV"/>
        </w:rPr>
        <w:t xml:space="preserve"> </w:t>
      </w:r>
      <w:proofErr w:type="spellStart"/>
      <w:r w:rsidRPr="00846AF8">
        <w:rPr>
          <w:color w:val="000000" w:themeColor="text1"/>
          <w:lang w:eastAsia="lv-LV"/>
        </w:rPr>
        <w:t>sistēmā</w:t>
      </w:r>
      <w:proofErr w:type="spellEnd"/>
      <w:r w:rsidRPr="00846AF8">
        <w:rPr>
          <w:color w:val="000000" w:themeColor="text1"/>
          <w:lang w:eastAsia="lv-LV"/>
        </w:rPr>
        <w:t>;</w:t>
      </w:r>
    </w:p>
    <w:p w14:paraId="25918A86" w14:textId="77777777" w:rsidR="002E0356" w:rsidRPr="00846AF8" w:rsidRDefault="002E0356" w:rsidP="002E0356">
      <w:pPr>
        <w:pStyle w:val="ListParagraph"/>
        <w:numPr>
          <w:ilvl w:val="1"/>
          <w:numId w:val="36"/>
        </w:numPr>
        <w:ind w:left="1134"/>
        <w:jc w:val="both"/>
        <w:rPr>
          <w:lang w:eastAsia="lv-LV"/>
        </w:rPr>
      </w:pPr>
      <w:proofErr w:type="spellStart"/>
      <w:r w:rsidRPr="00846AF8">
        <w:rPr>
          <w:color w:val="000000" w:themeColor="text1"/>
          <w:lang w:eastAsia="lv-LV"/>
        </w:rPr>
        <w:t>ierakstot</w:t>
      </w:r>
      <w:proofErr w:type="spellEnd"/>
      <w:r w:rsidRPr="00846AF8">
        <w:rPr>
          <w:color w:val="000000" w:themeColor="text1"/>
          <w:lang w:eastAsia="lv-LV"/>
        </w:rPr>
        <w:t xml:space="preserve"> </w:t>
      </w:r>
      <w:proofErr w:type="spellStart"/>
      <w:r w:rsidRPr="00846AF8">
        <w:rPr>
          <w:color w:val="000000" w:themeColor="text1"/>
          <w:lang w:eastAsia="lv-LV"/>
        </w:rPr>
        <w:t>zemesgrāmatā</w:t>
      </w:r>
      <w:proofErr w:type="spellEnd"/>
      <w:r w:rsidRPr="00846AF8">
        <w:rPr>
          <w:color w:val="000000" w:themeColor="text1"/>
          <w:lang w:eastAsia="lv-LV"/>
        </w:rPr>
        <w:t xml:space="preserve"> </w:t>
      </w:r>
      <w:proofErr w:type="spellStart"/>
      <w:r w:rsidRPr="00846AF8">
        <w:rPr>
          <w:color w:val="000000" w:themeColor="text1"/>
          <w:lang w:eastAsia="lv-LV"/>
        </w:rPr>
        <w:t>kā</w:t>
      </w:r>
      <w:proofErr w:type="spellEnd"/>
      <w:r w:rsidRPr="00846AF8">
        <w:rPr>
          <w:color w:val="000000" w:themeColor="text1"/>
          <w:lang w:eastAsia="lv-LV"/>
        </w:rPr>
        <w:t xml:space="preserve"> </w:t>
      </w:r>
      <w:proofErr w:type="spellStart"/>
      <w:r w:rsidRPr="00846AF8">
        <w:rPr>
          <w:color w:val="000000" w:themeColor="text1"/>
          <w:lang w:eastAsia="lv-LV"/>
        </w:rPr>
        <w:t>patstāvīgus</w:t>
      </w:r>
      <w:proofErr w:type="spellEnd"/>
      <w:r w:rsidRPr="00846AF8">
        <w:rPr>
          <w:color w:val="000000" w:themeColor="text1"/>
          <w:lang w:eastAsia="lv-LV"/>
        </w:rPr>
        <w:t xml:space="preserve"> </w:t>
      </w:r>
      <w:proofErr w:type="spellStart"/>
      <w:r w:rsidRPr="00846AF8">
        <w:rPr>
          <w:color w:val="000000" w:themeColor="text1"/>
          <w:lang w:eastAsia="lv-LV"/>
        </w:rPr>
        <w:t>nekustamos</w:t>
      </w:r>
      <w:proofErr w:type="spellEnd"/>
      <w:r w:rsidRPr="00846AF8">
        <w:rPr>
          <w:color w:val="000000" w:themeColor="text1"/>
          <w:lang w:eastAsia="lv-LV"/>
        </w:rPr>
        <w:t xml:space="preserve"> </w:t>
      </w:r>
      <w:proofErr w:type="spellStart"/>
      <w:r w:rsidRPr="00846AF8">
        <w:rPr>
          <w:color w:val="000000" w:themeColor="text1"/>
          <w:lang w:eastAsia="lv-LV"/>
        </w:rPr>
        <w:t>īpašumus</w:t>
      </w:r>
      <w:proofErr w:type="spellEnd"/>
      <w:r w:rsidRPr="00846AF8">
        <w:rPr>
          <w:color w:val="000000" w:themeColor="text1"/>
          <w:lang w:eastAsia="lv-LV"/>
        </w:rPr>
        <w:t xml:space="preserve">. </w:t>
      </w:r>
    </w:p>
    <w:p w14:paraId="5B7C092D" w14:textId="77777777" w:rsidR="002E0356" w:rsidRPr="00846AF8" w:rsidRDefault="002E0356" w:rsidP="002E0356">
      <w:pPr>
        <w:pStyle w:val="ListParagraph"/>
        <w:numPr>
          <w:ilvl w:val="0"/>
          <w:numId w:val="36"/>
        </w:numPr>
        <w:ind w:left="709"/>
        <w:jc w:val="both"/>
        <w:rPr>
          <w:lang w:eastAsia="lv-LV"/>
        </w:rPr>
      </w:pPr>
      <w:proofErr w:type="spellStart"/>
      <w:r w:rsidRPr="00846AF8">
        <w:rPr>
          <w:lang w:eastAsia="lv-LV"/>
        </w:rPr>
        <w:t>Veicot</w:t>
      </w:r>
      <w:proofErr w:type="spellEnd"/>
      <w:r w:rsidRPr="00846AF8">
        <w:rPr>
          <w:lang w:eastAsia="lv-LV"/>
        </w:rPr>
        <w:t xml:space="preserve"> </w:t>
      </w:r>
      <w:proofErr w:type="spellStart"/>
      <w:r w:rsidRPr="00846AF8">
        <w:rPr>
          <w:lang w:eastAsia="lv-LV"/>
        </w:rPr>
        <w:t>kadastrālo</w:t>
      </w:r>
      <w:proofErr w:type="spellEnd"/>
      <w:r w:rsidRPr="00846AF8">
        <w:rPr>
          <w:lang w:eastAsia="lv-LV"/>
        </w:rPr>
        <w:t xml:space="preserve"> </w:t>
      </w:r>
      <w:proofErr w:type="spellStart"/>
      <w:r w:rsidRPr="00846AF8">
        <w:rPr>
          <w:lang w:eastAsia="lv-LV"/>
        </w:rPr>
        <w:t>uzmērīšanu</w:t>
      </w:r>
      <w:proofErr w:type="spellEnd"/>
      <w:r w:rsidRPr="00846AF8">
        <w:rPr>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vienības</w:t>
      </w:r>
      <w:proofErr w:type="spellEnd"/>
      <w:r w:rsidRPr="00846AF8">
        <w:rPr>
          <w:lang w:eastAsia="lv-LV"/>
        </w:rPr>
        <w:t xml:space="preserve"> </w:t>
      </w:r>
      <w:proofErr w:type="spellStart"/>
      <w:r w:rsidRPr="00846AF8">
        <w:rPr>
          <w:lang w:eastAsia="lv-LV"/>
        </w:rPr>
        <w:t>platības</w:t>
      </w:r>
      <w:proofErr w:type="spellEnd"/>
      <w:r w:rsidRPr="00846AF8">
        <w:rPr>
          <w:lang w:eastAsia="lv-LV"/>
        </w:rPr>
        <w:t xml:space="preserve">, </w:t>
      </w:r>
      <w:proofErr w:type="spellStart"/>
      <w:r w:rsidRPr="00846AF8">
        <w:rPr>
          <w:lang w:eastAsia="lv-LV"/>
        </w:rPr>
        <w:t>apgrūtinājumi</w:t>
      </w:r>
      <w:proofErr w:type="spellEnd"/>
      <w:r w:rsidRPr="00846AF8">
        <w:rPr>
          <w:lang w:eastAsia="lv-LV"/>
        </w:rPr>
        <w:t xml:space="preserve"> un </w:t>
      </w:r>
      <w:proofErr w:type="spellStart"/>
      <w:r w:rsidRPr="00846AF8">
        <w:rPr>
          <w:lang w:eastAsia="lv-LV"/>
        </w:rPr>
        <w:t>nekustamā</w:t>
      </w:r>
      <w:proofErr w:type="spellEnd"/>
      <w:r w:rsidRPr="00846AF8">
        <w:rPr>
          <w:lang w:eastAsia="lv-LV"/>
        </w:rPr>
        <w:t xml:space="preserve"> </w:t>
      </w:r>
      <w:proofErr w:type="spellStart"/>
      <w:r w:rsidRPr="00846AF8">
        <w:rPr>
          <w:lang w:eastAsia="lv-LV"/>
        </w:rPr>
        <w:t>īpašuma</w:t>
      </w:r>
      <w:proofErr w:type="spellEnd"/>
      <w:r w:rsidRPr="00846AF8">
        <w:rPr>
          <w:lang w:eastAsia="lv-LV"/>
        </w:rPr>
        <w:t xml:space="preserve"> </w:t>
      </w:r>
      <w:proofErr w:type="spellStart"/>
      <w:r w:rsidRPr="00846AF8">
        <w:rPr>
          <w:lang w:eastAsia="lv-LV"/>
        </w:rPr>
        <w:t>lietošanas</w:t>
      </w:r>
      <w:proofErr w:type="spellEnd"/>
      <w:r w:rsidRPr="00846AF8">
        <w:rPr>
          <w:lang w:eastAsia="lv-LV"/>
        </w:rPr>
        <w:t xml:space="preserve"> </w:t>
      </w:r>
      <w:proofErr w:type="spellStart"/>
      <w:r w:rsidRPr="00846AF8">
        <w:rPr>
          <w:lang w:eastAsia="lv-LV"/>
        </w:rPr>
        <w:t>mērķu</w:t>
      </w:r>
      <w:proofErr w:type="spellEnd"/>
      <w:r w:rsidRPr="00846AF8">
        <w:rPr>
          <w:lang w:eastAsia="lv-LV"/>
        </w:rPr>
        <w:t xml:space="preserve"> </w:t>
      </w:r>
      <w:proofErr w:type="spellStart"/>
      <w:r w:rsidRPr="00846AF8">
        <w:rPr>
          <w:lang w:eastAsia="lv-LV"/>
        </w:rPr>
        <w:t>platības</w:t>
      </w:r>
      <w:proofErr w:type="spellEnd"/>
      <w:r w:rsidRPr="00846AF8">
        <w:rPr>
          <w:lang w:eastAsia="lv-LV"/>
        </w:rPr>
        <w:t xml:space="preserve"> var </w:t>
      </w:r>
      <w:proofErr w:type="spellStart"/>
      <w:r w:rsidRPr="00846AF8">
        <w:rPr>
          <w:lang w:eastAsia="lv-LV"/>
        </w:rPr>
        <w:t>tikt</w:t>
      </w:r>
      <w:proofErr w:type="spellEnd"/>
      <w:r w:rsidRPr="00846AF8">
        <w:rPr>
          <w:lang w:eastAsia="lv-LV"/>
        </w:rPr>
        <w:t xml:space="preserve"> </w:t>
      </w:r>
      <w:proofErr w:type="spellStart"/>
      <w:r w:rsidRPr="00846AF8">
        <w:rPr>
          <w:lang w:eastAsia="lv-LV"/>
        </w:rPr>
        <w:t>precizētas</w:t>
      </w:r>
      <w:proofErr w:type="spellEnd"/>
      <w:r w:rsidRPr="00846AF8">
        <w:rPr>
          <w:lang w:eastAsia="lv-LV"/>
        </w:rPr>
        <w:t>.</w:t>
      </w:r>
    </w:p>
    <w:p w14:paraId="4078DCAA" w14:textId="77777777" w:rsidR="002E0356" w:rsidRPr="00846AF8" w:rsidRDefault="002E0356" w:rsidP="002E0356">
      <w:pPr>
        <w:pStyle w:val="ListParagraph"/>
        <w:numPr>
          <w:ilvl w:val="0"/>
          <w:numId w:val="36"/>
        </w:numPr>
        <w:ind w:left="709"/>
        <w:jc w:val="both"/>
        <w:rPr>
          <w:lang w:eastAsia="lv-LV"/>
        </w:rPr>
      </w:pPr>
      <w:proofErr w:type="spellStart"/>
      <w:r w:rsidRPr="00846AF8">
        <w:rPr>
          <w:lang w:eastAsia="lv-LV"/>
        </w:rPr>
        <w:t>Lēmumu</w:t>
      </w:r>
      <w:proofErr w:type="spellEnd"/>
      <w:r w:rsidRPr="00846AF8">
        <w:rPr>
          <w:lang w:eastAsia="lv-LV"/>
        </w:rPr>
        <w:t xml:space="preserve"> </w:t>
      </w:r>
      <w:proofErr w:type="spellStart"/>
      <w:r w:rsidRPr="00846AF8">
        <w:rPr>
          <w:lang w:eastAsia="lv-LV"/>
        </w:rPr>
        <w:t>viena</w:t>
      </w:r>
      <w:proofErr w:type="spellEnd"/>
      <w:r w:rsidRPr="00846AF8">
        <w:rPr>
          <w:lang w:eastAsia="lv-LV"/>
        </w:rPr>
        <w:t xml:space="preserve"> </w:t>
      </w:r>
      <w:proofErr w:type="spellStart"/>
      <w:r w:rsidRPr="00846AF8">
        <w:rPr>
          <w:lang w:eastAsia="lv-LV"/>
        </w:rPr>
        <w:t>mēneša</w:t>
      </w:r>
      <w:proofErr w:type="spellEnd"/>
      <w:r w:rsidRPr="00846AF8">
        <w:rPr>
          <w:lang w:eastAsia="lv-LV"/>
        </w:rPr>
        <w:t xml:space="preserve"> </w:t>
      </w:r>
      <w:proofErr w:type="spellStart"/>
      <w:r w:rsidRPr="00846AF8">
        <w:rPr>
          <w:lang w:eastAsia="lv-LV"/>
        </w:rPr>
        <w:t>laikā</w:t>
      </w:r>
      <w:proofErr w:type="spellEnd"/>
      <w:r w:rsidRPr="00846AF8">
        <w:rPr>
          <w:lang w:eastAsia="lv-LV"/>
        </w:rPr>
        <w:t xml:space="preserve"> no </w:t>
      </w:r>
      <w:proofErr w:type="spellStart"/>
      <w:r w:rsidRPr="00846AF8">
        <w:rPr>
          <w:lang w:eastAsia="lv-LV"/>
        </w:rPr>
        <w:t>tā</w:t>
      </w:r>
      <w:proofErr w:type="spellEnd"/>
      <w:r w:rsidRPr="00846AF8">
        <w:rPr>
          <w:lang w:eastAsia="lv-LV"/>
        </w:rPr>
        <w:t xml:space="preserve"> </w:t>
      </w:r>
      <w:proofErr w:type="spellStart"/>
      <w:r w:rsidRPr="00846AF8">
        <w:rPr>
          <w:lang w:eastAsia="lv-LV"/>
        </w:rPr>
        <w:t>spēkā</w:t>
      </w:r>
      <w:proofErr w:type="spellEnd"/>
      <w:r w:rsidRPr="00846AF8">
        <w:rPr>
          <w:lang w:eastAsia="lv-LV"/>
        </w:rPr>
        <w:t xml:space="preserve"> </w:t>
      </w:r>
      <w:proofErr w:type="spellStart"/>
      <w:r w:rsidRPr="00846AF8">
        <w:rPr>
          <w:lang w:eastAsia="lv-LV"/>
        </w:rPr>
        <w:t>stāšanās</w:t>
      </w:r>
      <w:proofErr w:type="spellEnd"/>
      <w:r w:rsidRPr="00846AF8">
        <w:rPr>
          <w:lang w:eastAsia="lv-LV"/>
        </w:rPr>
        <w:t xml:space="preserve"> </w:t>
      </w:r>
      <w:proofErr w:type="spellStart"/>
      <w:r w:rsidRPr="00846AF8">
        <w:rPr>
          <w:lang w:eastAsia="lv-LV"/>
        </w:rPr>
        <w:t>dienas</w:t>
      </w:r>
      <w:proofErr w:type="spellEnd"/>
      <w:r w:rsidRPr="00846AF8">
        <w:rPr>
          <w:lang w:eastAsia="lv-LV"/>
        </w:rPr>
        <w:t xml:space="preserve"> var </w:t>
      </w:r>
      <w:proofErr w:type="spellStart"/>
      <w:r w:rsidRPr="00846AF8">
        <w:rPr>
          <w:lang w:eastAsia="lv-LV"/>
        </w:rPr>
        <w:t>pārsūdzēt</w:t>
      </w:r>
      <w:proofErr w:type="spellEnd"/>
      <w:r w:rsidRPr="00846AF8">
        <w:rPr>
          <w:lang w:eastAsia="lv-LV"/>
        </w:rPr>
        <w:t xml:space="preserve"> </w:t>
      </w:r>
      <w:proofErr w:type="spellStart"/>
      <w:r w:rsidRPr="00846AF8">
        <w:rPr>
          <w:lang w:eastAsia="lv-LV"/>
        </w:rPr>
        <w:t>Administratīvajā</w:t>
      </w:r>
      <w:proofErr w:type="spellEnd"/>
      <w:r w:rsidRPr="00846AF8">
        <w:rPr>
          <w:lang w:eastAsia="lv-LV"/>
        </w:rPr>
        <w:t xml:space="preserve"> </w:t>
      </w:r>
      <w:proofErr w:type="spellStart"/>
      <w:r w:rsidRPr="00846AF8">
        <w:rPr>
          <w:lang w:eastAsia="lv-LV"/>
        </w:rPr>
        <w:t>rajona</w:t>
      </w:r>
      <w:proofErr w:type="spellEnd"/>
      <w:r w:rsidRPr="00846AF8">
        <w:rPr>
          <w:lang w:eastAsia="lv-LV"/>
        </w:rPr>
        <w:t xml:space="preserve"> </w:t>
      </w:r>
      <w:proofErr w:type="spellStart"/>
      <w:r w:rsidRPr="00846AF8">
        <w:rPr>
          <w:lang w:eastAsia="lv-LV"/>
        </w:rPr>
        <w:t>tiesā</w:t>
      </w:r>
      <w:proofErr w:type="spellEnd"/>
      <w:r w:rsidRPr="00846AF8">
        <w:rPr>
          <w:lang w:eastAsia="lv-LV"/>
        </w:rPr>
        <w:t xml:space="preserve"> (</w:t>
      </w:r>
      <w:proofErr w:type="spellStart"/>
      <w:r w:rsidRPr="00846AF8">
        <w:rPr>
          <w:lang w:eastAsia="lv-LV"/>
        </w:rPr>
        <w:t>Baldones</w:t>
      </w:r>
      <w:proofErr w:type="spellEnd"/>
      <w:r w:rsidRPr="00846AF8">
        <w:rPr>
          <w:lang w:eastAsia="lv-LV"/>
        </w:rPr>
        <w:t xml:space="preserve"> </w:t>
      </w:r>
      <w:proofErr w:type="spellStart"/>
      <w:r w:rsidRPr="00846AF8">
        <w:rPr>
          <w:lang w:eastAsia="lv-LV"/>
        </w:rPr>
        <w:t>iela</w:t>
      </w:r>
      <w:proofErr w:type="spellEnd"/>
      <w:r w:rsidRPr="00846AF8">
        <w:rPr>
          <w:lang w:eastAsia="lv-LV"/>
        </w:rPr>
        <w:t xml:space="preserve"> 1A, </w:t>
      </w:r>
      <w:proofErr w:type="spellStart"/>
      <w:r w:rsidRPr="00846AF8">
        <w:rPr>
          <w:lang w:eastAsia="lv-LV"/>
        </w:rPr>
        <w:t>Rīgā</w:t>
      </w:r>
      <w:proofErr w:type="spellEnd"/>
      <w:r w:rsidRPr="00846AF8">
        <w:rPr>
          <w:lang w:eastAsia="lv-LV"/>
        </w:rPr>
        <w:t xml:space="preserve">, LV-1007, </w:t>
      </w:r>
      <w:hyperlink r:id="rId27" w:history="1">
        <w:r w:rsidRPr="00846AF8">
          <w:rPr>
            <w:rStyle w:val="Hyperlink"/>
            <w:lang w:eastAsia="lv-LV"/>
          </w:rPr>
          <w:t>riga.administrativa@tiesas.lv</w:t>
        </w:r>
      </w:hyperlink>
      <w:r w:rsidRPr="00846AF8">
        <w:rPr>
          <w:lang w:eastAsia="lv-LV"/>
        </w:rPr>
        <w:t>).</w:t>
      </w:r>
    </w:p>
    <w:p w14:paraId="77B62D03" w14:textId="77777777" w:rsidR="002E0356" w:rsidRPr="00846AF8" w:rsidRDefault="002E0356" w:rsidP="002E0356">
      <w:pPr>
        <w:jc w:val="both"/>
        <w:rPr>
          <w:szCs w:val="24"/>
          <w:lang w:eastAsia="lv-LV"/>
        </w:rPr>
      </w:pPr>
    </w:p>
    <w:p w14:paraId="22E9C254" w14:textId="77777777" w:rsidR="002E0356" w:rsidRPr="00846AF8" w:rsidRDefault="002E0356" w:rsidP="002E0356">
      <w:pPr>
        <w:jc w:val="both"/>
        <w:rPr>
          <w:sz w:val="20"/>
          <w:lang w:eastAsia="lv-LV"/>
        </w:rPr>
      </w:pPr>
      <w:r w:rsidRPr="00846AF8">
        <w:rPr>
          <w:sz w:val="20"/>
          <w:lang w:eastAsia="lv-LV"/>
        </w:rPr>
        <w:t>L</w:t>
      </w:r>
      <w:r w:rsidRPr="00846AF8">
        <w:rPr>
          <w:rFonts w:hint="eastAsia"/>
          <w:sz w:val="20"/>
          <w:lang w:eastAsia="lv-LV"/>
        </w:rPr>
        <w:t>ē</w:t>
      </w:r>
      <w:r w:rsidRPr="00846AF8">
        <w:rPr>
          <w:sz w:val="20"/>
          <w:lang w:eastAsia="lv-LV"/>
        </w:rPr>
        <w:t>muma pilns teksts nav publiski pieejams, jo satur ierobežotas pieejam</w:t>
      </w:r>
      <w:r w:rsidRPr="00846AF8">
        <w:rPr>
          <w:rFonts w:hint="eastAsia"/>
          <w:sz w:val="20"/>
          <w:lang w:eastAsia="lv-LV"/>
        </w:rPr>
        <w:t>ī</w:t>
      </w:r>
      <w:r w:rsidRPr="00846AF8">
        <w:rPr>
          <w:sz w:val="20"/>
          <w:lang w:eastAsia="lv-LV"/>
        </w:rPr>
        <w:t>bas inform</w:t>
      </w:r>
      <w:r w:rsidRPr="00846AF8">
        <w:rPr>
          <w:rFonts w:hint="eastAsia"/>
          <w:sz w:val="20"/>
          <w:lang w:eastAsia="lv-LV"/>
        </w:rPr>
        <w:t>ā</w:t>
      </w:r>
      <w:r w:rsidRPr="00846AF8">
        <w:rPr>
          <w:sz w:val="20"/>
          <w:lang w:eastAsia="lv-LV"/>
        </w:rPr>
        <w:t>ciju par fizisko personu, kas aizsarg</w:t>
      </w:r>
      <w:r w:rsidRPr="00846AF8">
        <w:rPr>
          <w:rFonts w:hint="eastAsia"/>
          <w:sz w:val="20"/>
          <w:lang w:eastAsia="lv-LV"/>
        </w:rPr>
        <w:t>ā</w:t>
      </w:r>
      <w:r w:rsidRPr="00846AF8">
        <w:rPr>
          <w:sz w:val="20"/>
          <w:lang w:eastAsia="lv-LV"/>
        </w:rPr>
        <w:t>ta saska</w:t>
      </w:r>
      <w:r w:rsidRPr="00846AF8">
        <w:rPr>
          <w:rFonts w:hint="eastAsia"/>
          <w:sz w:val="20"/>
          <w:lang w:eastAsia="lv-LV"/>
        </w:rPr>
        <w:t>ņā</w:t>
      </w:r>
      <w:r w:rsidRPr="00846AF8">
        <w:rPr>
          <w:sz w:val="20"/>
          <w:lang w:eastAsia="lv-LV"/>
        </w:rPr>
        <w:t xml:space="preserve"> ar Eiropas Parlamenta un Padomes regulas Nr.2016/679 par fizisku personu aizsardz</w:t>
      </w:r>
      <w:r w:rsidRPr="00846AF8">
        <w:rPr>
          <w:rFonts w:hint="eastAsia"/>
          <w:sz w:val="20"/>
          <w:lang w:eastAsia="lv-LV"/>
        </w:rPr>
        <w:t>ī</w:t>
      </w:r>
      <w:r w:rsidRPr="00846AF8">
        <w:rPr>
          <w:sz w:val="20"/>
          <w:lang w:eastAsia="lv-LV"/>
        </w:rPr>
        <w:t>bu attiec</w:t>
      </w:r>
      <w:r w:rsidRPr="00846AF8">
        <w:rPr>
          <w:rFonts w:hint="eastAsia"/>
          <w:sz w:val="20"/>
          <w:lang w:eastAsia="lv-LV"/>
        </w:rPr>
        <w:t>ī</w:t>
      </w:r>
      <w:r w:rsidRPr="00846AF8">
        <w:rPr>
          <w:sz w:val="20"/>
          <w:lang w:eastAsia="lv-LV"/>
        </w:rPr>
        <w:t>b</w:t>
      </w:r>
      <w:r w:rsidRPr="00846AF8">
        <w:rPr>
          <w:rFonts w:hint="eastAsia"/>
          <w:sz w:val="20"/>
          <w:lang w:eastAsia="lv-LV"/>
        </w:rPr>
        <w:t>ā</w:t>
      </w:r>
      <w:r w:rsidRPr="00846AF8">
        <w:rPr>
          <w:sz w:val="20"/>
          <w:lang w:eastAsia="lv-LV"/>
        </w:rPr>
        <w:t xml:space="preserve"> uz personas datu apstr</w:t>
      </w:r>
      <w:r w:rsidRPr="00846AF8">
        <w:rPr>
          <w:rFonts w:hint="eastAsia"/>
          <w:sz w:val="20"/>
          <w:lang w:eastAsia="lv-LV"/>
        </w:rPr>
        <w:t>ā</w:t>
      </w:r>
      <w:r w:rsidRPr="00846AF8">
        <w:rPr>
          <w:sz w:val="20"/>
          <w:lang w:eastAsia="lv-LV"/>
        </w:rPr>
        <w:t xml:space="preserve">di un </w:t>
      </w:r>
      <w:r w:rsidRPr="00846AF8">
        <w:rPr>
          <w:rFonts w:hint="eastAsia"/>
          <w:sz w:val="20"/>
          <w:lang w:eastAsia="lv-LV"/>
        </w:rPr>
        <w:t>šā</w:t>
      </w:r>
      <w:r w:rsidRPr="00846AF8">
        <w:rPr>
          <w:sz w:val="20"/>
          <w:lang w:eastAsia="lv-LV"/>
        </w:rPr>
        <w:t>du datu br</w:t>
      </w:r>
      <w:r w:rsidRPr="00846AF8">
        <w:rPr>
          <w:rFonts w:hint="eastAsia"/>
          <w:sz w:val="20"/>
          <w:lang w:eastAsia="lv-LV"/>
        </w:rPr>
        <w:t>ī</w:t>
      </w:r>
      <w:r w:rsidRPr="00846AF8">
        <w:rPr>
          <w:sz w:val="20"/>
          <w:lang w:eastAsia="lv-LV"/>
        </w:rPr>
        <w:t>vu apriti un ar ko atce</w:t>
      </w:r>
      <w:r w:rsidRPr="00846AF8">
        <w:rPr>
          <w:rFonts w:hint="eastAsia"/>
          <w:sz w:val="20"/>
          <w:lang w:eastAsia="lv-LV"/>
        </w:rPr>
        <w:t>ļ</w:t>
      </w:r>
      <w:r w:rsidRPr="00846AF8">
        <w:rPr>
          <w:sz w:val="20"/>
          <w:lang w:eastAsia="lv-LV"/>
        </w:rPr>
        <w:t xml:space="preserve"> Direkt</w:t>
      </w:r>
      <w:r w:rsidRPr="00846AF8">
        <w:rPr>
          <w:rFonts w:hint="eastAsia"/>
          <w:sz w:val="20"/>
          <w:lang w:eastAsia="lv-LV"/>
        </w:rPr>
        <w:t>ī</w:t>
      </w:r>
      <w:r w:rsidRPr="00846AF8">
        <w:rPr>
          <w:sz w:val="20"/>
          <w:lang w:eastAsia="lv-LV"/>
        </w:rPr>
        <w:t>vu 95/46/EK (Visp</w:t>
      </w:r>
      <w:r w:rsidRPr="00846AF8">
        <w:rPr>
          <w:rFonts w:hint="eastAsia"/>
          <w:sz w:val="20"/>
          <w:lang w:eastAsia="lv-LV"/>
        </w:rPr>
        <w:t>ā</w:t>
      </w:r>
      <w:r w:rsidRPr="00846AF8">
        <w:rPr>
          <w:sz w:val="20"/>
          <w:lang w:eastAsia="lv-LV"/>
        </w:rPr>
        <w:t>r</w:t>
      </w:r>
      <w:r w:rsidRPr="00846AF8">
        <w:rPr>
          <w:rFonts w:hint="eastAsia"/>
          <w:sz w:val="20"/>
          <w:lang w:eastAsia="lv-LV"/>
        </w:rPr>
        <w:t>ī</w:t>
      </w:r>
      <w:r w:rsidRPr="00846AF8">
        <w:rPr>
          <w:sz w:val="20"/>
          <w:lang w:eastAsia="lv-LV"/>
        </w:rPr>
        <w:t>g</w:t>
      </w:r>
      <w:r w:rsidRPr="00846AF8">
        <w:rPr>
          <w:rFonts w:hint="eastAsia"/>
          <w:sz w:val="20"/>
          <w:lang w:eastAsia="lv-LV"/>
        </w:rPr>
        <w:t>ā</w:t>
      </w:r>
      <w:r w:rsidRPr="00846AF8">
        <w:rPr>
          <w:sz w:val="20"/>
          <w:lang w:eastAsia="lv-LV"/>
        </w:rPr>
        <w:t xml:space="preserve"> datu aizsardz</w:t>
      </w:r>
      <w:r w:rsidRPr="00846AF8">
        <w:rPr>
          <w:rFonts w:hint="eastAsia"/>
          <w:sz w:val="20"/>
          <w:lang w:eastAsia="lv-LV"/>
        </w:rPr>
        <w:t>ī</w:t>
      </w:r>
      <w:r w:rsidRPr="00846AF8">
        <w:rPr>
          <w:sz w:val="20"/>
          <w:lang w:eastAsia="lv-LV"/>
        </w:rPr>
        <w:t>bas regula).</w:t>
      </w:r>
    </w:p>
    <w:p w14:paraId="7CD0DC44" w14:textId="77777777" w:rsidR="002E0356" w:rsidRPr="00846AF8" w:rsidRDefault="002E0356" w:rsidP="002E0356">
      <w:pPr>
        <w:jc w:val="both"/>
        <w:rPr>
          <w:sz w:val="20"/>
          <w:lang w:eastAsia="lv-LV"/>
        </w:rPr>
      </w:pPr>
      <w:r w:rsidRPr="00846AF8">
        <w:rPr>
          <w:sz w:val="20"/>
          <w:lang w:eastAsia="lv-LV"/>
        </w:rPr>
        <w:t>Saska</w:t>
      </w:r>
      <w:r w:rsidRPr="00846AF8">
        <w:rPr>
          <w:rFonts w:hint="eastAsia"/>
          <w:sz w:val="20"/>
          <w:lang w:eastAsia="lv-LV"/>
        </w:rPr>
        <w:t>ņā</w:t>
      </w:r>
      <w:r w:rsidRPr="00846AF8">
        <w:rPr>
          <w:sz w:val="20"/>
          <w:lang w:eastAsia="lv-LV"/>
        </w:rPr>
        <w:t xml:space="preserve"> ar Inform</w:t>
      </w:r>
      <w:r w:rsidRPr="00846AF8">
        <w:rPr>
          <w:rFonts w:hint="eastAsia"/>
          <w:sz w:val="20"/>
          <w:lang w:eastAsia="lv-LV"/>
        </w:rPr>
        <w:t>ā</w:t>
      </w:r>
      <w:r w:rsidRPr="00846AF8">
        <w:rPr>
          <w:sz w:val="20"/>
          <w:lang w:eastAsia="lv-LV"/>
        </w:rPr>
        <w:t>cijas atkl</w:t>
      </w:r>
      <w:r w:rsidRPr="00846AF8">
        <w:rPr>
          <w:rFonts w:hint="eastAsia"/>
          <w:sz w:val="20"/>
          <w:lang w:eastAsia="lv-LV"/>
        </w:rPr>
        <w:t>ā</w:t>
      </w:r>
      <w:r w:rsidRPr="00846AF8">
        <w:rPr>
          <w:sz w:val="20"/>
          <w:lang w:eastAsia="lv-LV"/>
        </w:rPr>
        <w:t>t</w:t>
      </w:r>
      <w:r w:rsidRPr="00846AF8">
        <w:rPr>
          <w:rFonts w:hint="eastAsia"/>
          <w:sz w:val="20"/>
          <w:lang w:eastAsia="lv-LV"/>
        </w:rPr>
        <w:t>ī</w:t>
      </w:r>
      <w:r w:rsidRPr="00846AF8">
        <w:rPr>
          <w:sz w:val="20"/>
          <w:lang w:eastAsia="lv-LV"/>
        </w:rPr>
        <w:t>bas likuma 5.panta otr</w:t>
      </w:r>
      <w:r w:rsidRPr="00846AF8">
        <w:rPr>
          <w:rFonts w:hint="eastAsia"/>
          <w:sz w:val="20"/>
          <w:lang w:eastAsia="lv-LV"/>
        </w:rPr>
        <w:t>ā</w:t>
      </w:r>
      <w:r w:rsidRPr="00846AF8">
        <w:rPr>
          <w:sz w:val="20"/>
          <w:lang w:eastAsia="lv-LV"/>
        </w:rPr>
        <w:t>s da</w:t>
      </w:r>
      <w:r w:rsidRPr="00846AF8">
        <w:rPr>
          <w:rFonts w:hint="eastAsia"/>
          <w:sz w:val="20"/>
          <w:lang w:eastAsia="lv-LV"/>
        </w:rPr>
        <w:t>ļ</w:t>
      </w:r>
      <w:r w:rsidRPr="00846AF8">
        <w:rPr>
          <w:sz w:val="20"/>
          <w:lang w:eastAsia="lv-LV"/>
        </w:rPr>
        <w:t>as 4.punktu, l</w:t>
      </w:r>
      <w:r w:rsidRPr="00846AF8">
        <w:rPr>
          <w:rFonts w:hint="eastAsia"/>
          <w:sz w:val="20"/>
          <w:lang w:eastAsia="lv-LV"/>
        </w:rPr>
        <w:t>ē</w:t>
      </w:r>
      <w:r w:rsidRPr="00846AF8">
        <w:rPr>
          <w:sz w:val="20"/>
          <w:lang w:eastAsia="lv-LV"/>
        </w:rPr>
        <w:t>mum</w:t>
      </w:r>
      <w:r w:rsidRPr="00846AF8">
        <w:rPr>
          <w:rFonts w:hint="eastAsia"/>
          <w:sz w:val="20"/>
          <w:lang w:eastAsia="lv-LV"/>
        </w:rPr>
        <w:t>ā</w:t>
      </w:r>
      <w:r w:rsidRPr="00846AF8">
        <w:rPr>
          <w:sz w:val="20"/>
          <w:lang w:eastAsia="lv-LV"/>
        </w:rPr>
        <w:t xml:space="preserve"> nor</w:t>
      </w:r>
      <w:r w:rsidRPr="00846AF8">
        <w:rPr>
          <w:rFonts w:hint="eastAsia"/>
          <w:sz w:val="20"/>
          <w:lang w:eastAsia="lv-LV"/>
        </w:rPr>
        <w:t>ā</w:t>
      </w:r>
      <w:r w:rsidRPr="00846AF8">
        <w:rPr>
          <w:sz w:val="20"/>
          <w:lang w:eastAsia="lv-LV"/>
        </w:rPr>
        <w:t>d</w:t>
      </w:r>
      <w:r w:rsidRPr="00846AF8">
        <w:rPr>
          <w:rFonts w:hint="eastAsia"/>
          <w:sz w:val="20"/>
          <w:lang w:eastAsia="lv-LV"/>
        </w:rPr>
        <w:t>ī</w:t>
      </w:r>
      <w:r w:rsidRPr="00846AF8">
        <w:rPr>
          <w:sz w:val="20"/>
          <w:lang w:eastAsia="lv-LV"/>
        </w:rPr>
        <w:t>tie personas dati uzskat</w:t>
      </w:r>
      <w:r w:rsidRPr="00846AF8">
        <w:rPr>
          <w:rFonts w:hint="eastAsia"/>
          <w:sz w:val="20"/>
          <w:lang w:eastAsia="lv-LV"/>
        </w:rPr>
        <w:t>ā</w:t>
      </w:r>
      <w:r w:rsidRPr="00846AF8">
        <w:rPr>
          <w:sz w:val="20"/>
          <w:lang w:eastAsia="lv-LV"/>
        </w:rPr>
        <w:t>mi par ierobežotas pieejam</w:t>
      </w:r>
      <w:r w:rsidRPr="00846AF8">
        <w:rPr>
          <w:rFonts w:hint="eastAsia"/>
          <w:sz w:val="20"/>
          <w:lang w:eastAsia="lv-LV"/>
        </w:rPr>
        <w:t>ī</w:t>
      </w:r>
      <w:r w:rsidRPr="00846AF8">
        <w:rPr>
          <w:sz w:val="20"/>
          <w:lang w:eastAsia="lv-LV"/>
        </w:rPr>
        <w:t>bas inform</w:t>
      </w:r>
      <w:r w:rsidRPr="00846AF8">
        <w:rPr>
          <w:rFonts w:hint="eastAsia"/>
          <w:sz w:val="20"/>
          <w:lang w:eastAsia="lv-LV"/>
        </w:rPr>
        <w:t>ā</w:t>
      </w:r>
      <w:r w:rsidRPr="00846AF8">
        <w:rPr>
          <w:sz w:val="20"/>
          <w:lang w:eastAsia="lv-LV"/>
        </w:rPr>
        <w:t>ciju.</w:t>
      </w:r>
    </w:p>
    <w:p w14:paraId="739F0F0A" w14:textId="77777777" w:rsidR="002E0356" w:rsidRPr="00846AF8" w:rsidRDefault="002E0356" w:rsidP="002E0356">
      <w:pPr>
        <w:jc w:val="both"/>
        <w:rPr>
          <w:szCs w:val="24"/>
          <w:lang w:eastAsia="lv-LV"/>
        </w:rPr>
      </w:pPr>
    </w:p>
    <w:p w14:paraId="3810FA07" w14:textId="77777777" w:rsidR="002E0356" w:rsidRPr="00846AF8" w:rsidRDefault="002E0356" w:rsidP="002E0356">
      <w:pPr>
        <w:jc w:val="both"/>
        <w:rPr>
          <w:szCs w:val="24"/>
        </w:rPr>
      </w:pPr>
    </w:p>
    <w:p w14:paraId="7E54C112" w14:textId="77777777" w:rsidR="002E0356" w:rsidRPr="00846AF8" w:rsidRDefault="002E0356" w:rsidP="002E0356">
      <w:pPr>
        <w:pStyle w:val="NoSpacing"/>
        <w:jc w:val="both"/>
      </w:pPr>
      <w:r w:rsidRPr="00846AF8">
        <w:t>Priekšsēdētājs:</w:t>
      </w:r>
      <w:r w:rsidRPr="00846AF8">
        <w:tab/>
      </w:r>
      <w:r w:rsidRPr="00846AF8">
        <w:tab/>
      </w:r>
      <w:r w:rsidRPr="00846AF8">
        <w:tab/>
      </w:r>
      <w:r w:rsidRPr="00846AF8">
        <w:tab/>
      </w:r>
      <w:r w:rsidRPr="00846AF8">
        <w:tab/>
      </w:r>
      <w:r w:rsidRPr="00846AF8">
        <w:tab/>
      </w:r>
      <w:r w:rsidRPr="00846AF8">
        <w:tab/>
      </w:r>
      <w:r w:rsidRPr="00846AF8">
        <w:tab/>
      </w:r>
      <w:r w:rsidRPr="00846AF8">
        <w:tab/>
      </w:r>
      <w:r w:rsidRPr="00846AF8">
        <w:tab/>
      </w:r>
      <w:proofErr w:type="spellStart"/>
      <w:r w:rsidRPr="00846AF8">
        <w:t>A.Bergs</w:t>
      </w:r>
      <w:proofErr w:type="spellEnd"/>
    </w:p>
    <w:p w14:paraId="147FCA46" w14:textId="77777777" w:rsidR="002E0356" w:rsidRPr="00846AF8" w:rsidRDefault="002E0356" w:rsidP="002E0356">
      <w:pPr>
        <w:pStyle w:val="BodyText"/>
        <w:tabs>
          <w:tab w:val="right" w:pos="8647"/>
        </w:tabs>
      </w:pPr>
    </w:p>
    <w:p w14:paraId="057FA74A" w14:textId="77777777" w:rsidR="002E0356" w:rsidRPr="00846AF8" w:rsidRDefault="002E0356" w:rsidP="002E0356">
      <w:pPr>
        <w:pStyle w:val="BodyText"/>
        <w:tabs>
          <w:tab w:val="right" w:pos="8647"/>
        </w:tabs>
      </w:pPr>
      <w:r w:rsidRPr="00846AF8">
        <w:t>Iesniedz: Attīstības un komunālo jautājumu komiteja</w:t>
      </w:r>
    </w:p>
    <w:p w14:paraId="0D417CC8" w14:textId="77777777" w:rsidR="002E0356" w:rsidRPr="00846AF8" w:rsidRDefault="002E0356" w:rsidP="002E0356">
      <w:pPr>
        <w:pStyle w:val="BodyText"/>
        <w:tabs>
          <w:tab w:val="right" w:pos="8647"/>
        </w:tabs>
      </w:pPr>
      <w:r w:rsidRPr="00846AF8">
        <w:t>Sagatavoja:</w:t>
      </w:r>
      <w:r w:rsidRPr="00846AF8">
        <w:rPr>
          <w:lang w:eastAsia="en-US"/>
        </w:rPr>
        <w:t xml:space="preserve"> </w:t>
      </w:r>
      <w:r w:rsidRPr="00846AF8">
        <w:t xml:space="preserve"> Būvvaldes speciāliste teritoriālplānojuma </w:t>
      </w:r>
    </w:p>
    <w:p w14:paraId="245CAF4B" w14:textId="77777777" w:rsidR="002E0356" w:rsidRPr="00846AF8" w:rsidRDefault="002E0356" w:rsidP="002E0356">
      <w:pPr>
        <w:pStyle w:val="BodyText"/>
        <w:tabs>
          <w:tab w:val="right" w:pos="8647"/>
        </w:tabs>
      </w:pPr>
      <w:r w:rsidRPr="00846AF8">
        <w:t xml:space="preserve">un zemes ierīcības jautājumos </w:t>
      </w:r>
      <w:r w:rsidRPr="00846AF8">
        <w:tab/>
      </w:r>
      <w:proofErr w:type="spellStart"/>
      <w:r w:rsidRPr="00846AF8">
        <w:t>K.Pozņaka</w:t>
      </w:r>
      <w:proofErr w:type="spellEnd"/>
    </w:p>
    <w:p w14:paraId="12BD9149" w14:textId="77777777" w:rsidR="002E0356" w:rsidRPr="00846AF8" w:rsidRDefault="002E0356" w:rsidP="002E0356">
      <w:pPr>
        <w:pStyle w:val="BodyText"/>
        <w:tabs>
          <w:tab w:val="right" w:pos="8647"/>
        </w:tabs>
      </w:pPr>
      <w:r w:rsidRPr="00846AF8">
        <w:t xml:space="preserve">Saskaņoja: Būvvaldes vadītāja un galvenā arhitekte </w:t>
      </w:r>
      <w:r w:rsidRPr="00846AF8">
        <w:tab/>
      </w:r>
      <w:proofErr w:type="spellStart"/>
      <w:r w:rsidRPr="00846AF8">
        <w:t>S.Rasa-Daukše</w:t>
      </w:r>
      <w:proofErr w:type="spellEnd"/>
      <w:r w:rsidRPr="00846AF8">
        <w:t xml:space="preserve"> </w:t>
      </w:r>
    </w:p>
    <w:p w14:paraId="0D7B6A79" w14:textId="77777777" w:rsidR="002E0356" w:rsidRPr="00846AF8" w:rsidRDefault="002E0356" w:rsidP="002E0356">
      <w:pPr>
        <w:jc w:val="both"/>
        <w:rPr>
          <w:szCs w:val="24"/>
        </w:rPr>
      </w:pPr>
    </w:p>
    <w:p w14:paraId="52B06C56" w14:textId="77777777" w:rsidR="002E0356" w:rsidRPr="00846AF8" w:rsidRDefault="002E0356" w:rsidP="002E0356">
      <w:pPr>
        <w:jc w:val="both"/>
        <w:rPr>
          <w:szCs w:val="24"/>
        </w:rPr>
      </w:pPr>
      <w:r w:rsidRPr="00846AF8">
        <w:rPr>
          <w:szCs w:val="24"/>
        </w:rPr>
        <w:t>Lēmumu izsniegt:</w:t>
      </w:r>
    </w:p>
    <w:p w14:paraId="55390AEA" w14:textId="77777777" w:rsidR="002E0356" w:rsidRPr="00846AF8" w:rsidRDefault="002E0356" w:rsidP="002E0356">
      <w:pPr>
        <w:jc w:val="both"/>
        <w:rPr>
          <w:szCs w:val="24"/>
        </w:rPr>
      </w:pPr>
      <w:r w:rsidRPr="00846AF8">
        <w:rPr>
          <w:szCs w:val="24"/>
        </w:rPr>
        <w:t xml:space="preserve">Valsts zemes dienesta Zemgales reģionālajai nodaļai - </w:t>
      </w:r>
    </w:p>
    <w:p w14:paraId="08648D86" w14:textId="77777777" w:rsidR="002E0356" w:rsidRPr="00846AF8" w:rsidRDefault="002E0356" w:rsidP="002E0356">
      <w:pPr>
        <w:jc w:val="both"/>
        <w:rPr>
          <w:szCs w:val="24"/>
        </w:rPr>
      </w:pPr>
      <w:r w:rsidRPr="00846AF8">
        <w:rPr>
          <w:szCs w:val="24"/>
        </w:rPr>
        <w:t xml:space="preserve">e-pasts: kac.jelgava@vzd.gov.lv (t.sk. grafiskais pielikums) – </w:t>
      </w:r>
      <w:proofErr w:type="spellStart"/>
      <w:r w:rsidRPr="00846AF8">
        <w:rPr>
          <w:szCs w:val="24"/>
        </w:rPr>
        <w:t>K.Pozņaka</w:t>
      </w:r>
      <w:proofErr w:type="spellEnd"/>
    </w:p>
    <w:p w14:paraId="14961158" w14:textId="77777777" w:rsidR="002E0356" w:rsidRPr="00846AF8" w:rsidRDefault="002E0356" w:rsidP="002E0356">
      <w:pPr>
        <w:jc w:val="both"/>
        <w:rPr>
          <w:szCs w:val="24"/>
        </w:rPr>
      </w:pPr>
      <w:r w:rsidRPr="00846AF8">
        <w:rPr>
          <w:szCs w:val="24"/>
        </w:rPr>
        <w:t>Valsts zemes dienesta Adrešu reģistra daļai -</w:t>
      </w:r>
    </w:p>
    <w:p w14:paraId="5C241144" w14:textId="77777777" w:rsidR="002E0356" w:rsidRPr="00846AF8" w:rsidRDefault="002E0356" w:rsidP="002E0356">
      <w:pPr>
        <w:jc w:val="both"/>
        <w:rPr>
          <w:szCs w:val="24"/>
        </w:rPr>
      </w:pPr>
      <w:r w:rsidRPr="00846AF8">
        <w:rPr>
          <w:szCs w:val="24"/>
        </w:rPr>
        <w:t xml:space="preserve">e-pasts: var@vzd.gov.lv (t.sk. grafiskais pielikums) – </w:t>
      </w:r>
      <w:proofErr w:type="spellStart"/>
      <w:r w:rsidRPr="00846AF8">
        <w:rPr>
          <w:szCs w:val="24"/>
        </w:rPr>
        <w:t>K.Pozņaka</w:t>
      </w:r>
      <w:proofErr w:type="spellEnd"/>
    </w:p>
    <w:p w14:paraId="6EB755A9" w14:textId="77777777" w:rsidR="002E0356" w:rsidRPr="00846AF8" w:rsidRDefault="002E0356" w:rsidP="002E0356">
      <w:pPr>
        <w:jc w:val="both"/>
        <w:rPr>
          <w:szCs w:val="24"/>
        </w:rPr>
      </w:pPr>
      <w:r w:rsidRPr="00846AF8">
        <w:rPr>
          <w:szCs w:val="24"/>
        </w:rPr>
        <w:t xml:space="preserve">Būvvaldei - </w:t>
      </w:r>
      <w:proofErr w:type="spellStart"/>
      <w:r w:rsidRPr="00846AF8">
        <w:rPr>
          <w:szCs w:val="24"/>
        </w:rPr>
        <w:t>K.Pozņaka</w:t>
      </w:r>
      <w:proofErr w:type="spellEnd"/>
    </w:p>
    <w:p w14:paraId="0A5E2D2F" w14:textId="77777777" w:rsidR="002E0356" w:rsidRPr="00846AF8" w:rsidRDefault="002E0356" w:rsidP="002E0356">
      <w:pPr>
        <w:jc w:val="both"/>
        <w:rPr>
          <w:szCs w:val="24"/>
        </w:rPr>
      </w:pPr>
      <w:r w:rsidRPr="00846AF8">
        <w:rPr>
          <w:szCs w:val="24"/>
        </w:rPr>
        <w:t xml:space="preserve">Īpašuma un juridiskajai nodaļai – </w:t>
      </w:r>
      <w:proofErr w:type="spellStart"/>
      <w:r w:rsidRPr="00846AF8">
        <w:rPr>
          <w:szCs w:val="24"/>
        </w:rPr>
        <w:t>A.Lagutinska</w:t>
      </w:r>
      <w:proofErr w:type="spellEnd"/>
    </w:p>
    <w:p w14:paraId="59F8100E" w14:textId="77777777" w:rsidR="002E0356" w:rsidRPr="00846AF8" w:rsidRDefault="002E0356" w:rsidP="002E0356">
      <w:pPr>
        <w:jc w:val="both"/>
        <w:rPr>
          <w:szCs w:val="24"/>
          <w:lang w:eastAsia="lv-LV"/>
        </w:rPr>
      </w:pPr>
      <w:r w:rsidRPr="00846AF8">
        <w:rPr>
          <w:szCs w:val="24"/>
          <w:lang w:eastAsia="lv-LV"/>
        </w:rPr>
        <w:t>SIA “ĢEO &amp; DĒZIJA” e-pasts:</w:t>
      </w:r>
      <w:r w:rsidRPr="00846AF8">
        <w:rPr>
          <w:szCs w:val="24"/>
        </w:rPr>
        <w:t xml:space="preserve"> </w:t>
      </w:r>
      <w:r w:rsidRPr="00846AF8">
        <w:rPr>
          <w:szCs w:val="24"/>
          <w:lang w:eastAsia="lv-LV"/>
        </w:rPr>
        <w:t>gdezija@latnet.lv</w:t>
      </w:r>
    </w:p>
    <w:p w14:paraId="1C8CDAD4" w14:textId="77777777" w:rsidR="002E0356" w:rsidRPr="00846AF8" w:rsidRDefault="002E0356" w:rsidP="002E0356">
      <w:pPr>
        <w:jc w:val="both"/>
        <w:rPr>
          <w:szCs w:val="24"/>
        </w:rPr>
      </w:pPr>
    </w:p>
    <w:p w14:paraId="466EACCB" w14:textId="20DBC203" w:rsidR="002E0356" w:rsidRPr="00846AF8" w:rsidRDefault="002E0356">
      <w:pPr>
        <w:spacing w:after="160" w:line="259" w:lineRule="auto"/>
      </w:pPr>
      <w:r w:rsidRPr="00846AF8">
        <w:br w:type="page"/>
      </w:r>
    </w:p>
    <w:p w14:paraId="2D32B6C0" w14:textId="77777777" w:rsidR="002E0356" w:rsidRPr="00846AF8" w:rsidRDefault="002E0356" w:rsidP="002E0356">
      <w:pPr>
        <w:pStyle w:val="NoSpacing"/>
        <w:jc w:val="center"/>
      </w:pPr>
      <w:r w:rsidRPr="00846AF8">
        <w:t>Lēmuma projekts</w:t>
      </w:r>
    </w:p>
    <w:p w14:paraId="0D99BF77" w14:textId="77777777" w:rsidR="002E0356" w:rsidRPr="00846AF8" w:rsidRDefault="002E0356" w:rsidP="002E0356">
      <w:pPr>
        <w:ind w:right="44"/>
        <w:jc w:val="center"/>
        <w:rPr>
          <w:szCs w:val="24"/>
        </w:rPr>
      </w:pPr>
      <w:r w:rsidRPr="00846AF8">
        <w:rPr>
          <w:szCs w:val="24"/>
        </w:rPr>
        <w:t>Olainē</w:t>
      </w:r>
    </w:p>
    <w:p w14:paraId="5E52F84B" w14:textId="77777777" w:rsidR="002E0356" w:rsidRPr="00846AF8" w:rsidRDefault="002E0356" w:rsidP="002E0356">
      <w:pPr>
        <w:tabs>
          <w:tab w:val="right" w:pos="0"/>
        </w:tabs>
        <w:ind w:right="-2"/>
        <w:jc w:val="both"/>
        <w:rPr>
          <w:szCs w:val="24"/>
        </w:rPr>
      </w:pPr>
      <w:r w:rsidRPr="00846AF8">
        <w:rPr>
          <w:szCs w:val="24"/>
        </w:rPr>
        <w:t>2023.gada 26.aprīlī</w:t>
      </w:r>
      <w:r w:rsidRPr="00846AF8">
        <w:rPr>
          <w:szCs w:val="24"/>
        </w:rPr>
        <w:tab/>
        <w:t xml:space="preserve">     </w:t>
      </w:r>
      <w:r w:rsidRPr="00846AF8">
        <w:rPr>
          <w:szCs w:val="24"/>
        </w:rPr>
        <w:tab/>
        <w:t xml:space="preserve">      </w:t>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r>
      <w:r w:rsidRPr="00846AF8">
        <w:rPr>
          <w:szCs w:val="24"/>
        </w:rPr>
        <w:tab/>
        <w:t>Nr.4</w:t>
      </w:r>
    </w:p>
    <w:p w14:paraId="300C3AB3" w14:textId="77777777" w:rsidR="002E0356" w:rsidRPr="00846AF8" w:rsidRDefault="002E0356" w:rsidP="002E0356">
      <w:pPr>
        <w:jc w:val="both"/>
        <w:rPr>
          <w:bCs/>
          <w:szCs w:val="24"/>
          <w:lang w:eastAsia="lv-LV"/>
        </w:rPr>
      </w:pPr>
    </w:p>
    <w:p w14:paraId="6034BC9E" w14:textId="77777777" w:rsidR="002E0356" w:rsidRPr="00846AF8" w:rsidRDefault="002E0356" w:rsidP="002E0356">
      <w:pPr>
        <w:jc w:val="center"/>
        <w:rPr>
          <w:b/>
          <w:bCs/>
          <w:szCs w:val="24"/>
        </w:rPr>
      </w:pPr>
      <w:r w:rsidRPr="00846AF8">
        <w:rPr>
          <w:b/>
          <w:bCs/>
          <w:szCs w:val="24"/>
        </w:rPr>
        <w:t>Par Olaines novada domes 2022.gada 23.novembra sēdes l</w:t>
      </w:r>
      <w:r w:rsidRPr="00846AF8">
        <w:rPr>
          <w:rFonts w:hint="eastAsia"/>
          <w:b/>
          <w:bCs/>
          <w:szCs w:val="24"/>
        </w:rPr>
        <w:t>ē</w:t>
      </w:r>
      <w:r w:rsidRPr="00846AF8">
        <w:rPr>
          <w:b/>
          <w:bCs/>
          <w:szCs w:val="24"/>
        </w:rPr>
        <w:t>muma “Par zemes ier</w:t>
      </w:r>
      <w:r w:rsidRPr="00846AF8">
        <w:rPr>
          <w:rFonts w:hint="eastAsia"/>
          <w:b/>
          <w:bCs/>
          <w:szCs w:val="24"/>
        </w:rPr>
        <w:t>ī</w:t>
      </w:r>
      <w:r w:rsidRPr="00846AF8">
        <w:rPr>
          <w:b/>
          <w:bCs/>
          <w:szCs w:val="24"/>
        </w:rPr>
        <w:t>c</w:t>
      </w:r>
      <w:r w:rsidRPr="00846AF8">
        <w:rPr>
          <w:rFonts w:hint="eastAsia"/>
          <w:b/>
          <w:bCs/>
          <w:szCs w:val="24"/>
        </w:rPr>
        <w:t>ī</w:t>
      </w:r>
      <w:r w:rsidRPr="00846AF8">
        <w:rPr>
          <w:b/>
          <w:bCs/>
          <w:szCs w:val="24"/>
        </w:rPr>
        <w:t>bas projekta izstr</w:t>
      </w:r>
      <w:r w:rsidRPr="00846AF8">
        <w:rPr>
          <w:rFonts w:hint="eastAsia"/>
          <w:b/>
          <w:bCs/>
          <w:szCs w:val="24"/>
        </w:rPr>
        <w:t>ā</w:t>
      </w:r>
      <w:r w:rsidRPr="00846AF8">
        <w:rPr>
          <w:b/>
          <w:bCs/>
          <w:szCs w:val="24"/>
        </w:rPr>
        <w:t>des nosac</w:t>
      </w:r>
      <w:r w:rsidRPr="00846AF8">
        <w:rPr>
          <w:rFonts w:hint="eastAsia"/>
          <w:b/>
          <w:bCs/>
          <w:szCs w:val="24"/>
        </w:rPr>
        <w:t>ī</w:t>
      </w:r>
      <w:r w:rsidRPr="00846AF8">
        <w:rPr>
          <w:b/>
          <w:bCs/>
          <w:szCs w:val="24"/>
        </w:rPr>
        <w:t>jumu izsniegšanu nekustam</w:t>
      </w:r>
      <w:r w:rsidRPr="00846AF8">
        <w:rPr>
          <w:rFonts w:hint="eastAsia"/>
          <w:b/>
          <w:bCs/>
          <w:szCs w:val="24"/>
        </w:rPr>
        <w:t>ā</w:t>
      </w:r>
      <w:r w:rsidRPr="00846AF8">
        <w:rPr>
          <w:b/>
          <w:bCs/>
          <w:szCs w:val="24"/>
        </w:rPr>
        <w:t xml:space="preserve"> </w:t>
      </w:r>
      <w:r w:rsidRPr="00846AF8">
        <w:rPr>
          <w:rFonts w:hint="eastAsia"/>
          <w:b/>
          <w:bCs/>
          <w:szCs w:val="24"/>
        </w:rPr>
        <w:t>ī</w:t>
      </w:r>
      <w:r w:rsidRPr="00846AF8">
        <w:rPr>
          <w:b/>
          <w:bCs/>
          <w:szCs w:val="24"/>
        </w:rPr>
        <w:t>pašuma Celtnieku iela 3 (Olain</w:t>
      </w:r>
      <w:r w:rsidRPr="00846AF8">
        <w:rPr>
          <w:rFonts w:hint="eastAsia"/>
          <w:b/>
          <w:bCs/>
          <w:szCs w:val="24"/>
        </w:rPr>
        <w:t>ē</w:t>
      </w:r>
      <w:r w:rsidRPr="00846AF8">
        <w:rPr>
          <w:b/>
          <w:bCs/>
          <w:szCs w:val="24"/>
        </w:rPr>
        <w:t>) zemes vien</w:t>
      </w:r>
      <w:r w:rsidRPr="00846AF8">
        <w:rPr>
          <w:rFonts w:hint="eastAsia"/>
          <w:b/>
          <w:bCs/>
          <w:szCs w:val="24"/>
        </w:rPr>
        <w:t>ī</w:t>
      </w:r>
      <w:r w:rsidRPr="00846AF8">
        <w:rPr>
          <w:b/>
          <w:bCs/>
          <w:szCs w:val="24"/>
        </w:rPr>
        <w:t>bas sadalei” grozījumiem</w:t>
      </w:r>
    </w:p>
    <w:p w14:paraId="6234E033" w14:textId="77777777" w:rsidR="002E0356" w:rsidRPr="00846AF8" w:rsidRDefault="002E0356" w:rsidP="002E0356">
      <w:pPr>
        <w:ind w:firstLine="720"/>
        <w:jc w:val="both"/>
        <w:rPr>
          <w:color w:val="000000" w:themeColor="text1"/>
          <w:szCs w:val="24"/>
          <w:lang w:eastAsia="lv-LV"/>
        </w:rPr>
      </w:pPr>
    </w:p>
    <w:p w14:paraId="2189E676"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Olaines novada pašvaldībā 2023.gada 4.aprīlī re</w:t>
      </w:r>
      <w:r w:rsidRPr="00846AF8">
        <w:rPr>
          <w:rFonts w:hint="eastAsia"/>
          <w:color w:val="000000" w:themeColor="text1"/>
          <w:szCs w:val="24"/>
          <w:lang w:eastAsia="lv-LV"/>
        </w:rPr>
        <w:t>ģ</w:t>
      </w:r>
      <w:r w:rsidRPr="00846AF8">
        <w:rPr>
          <w:color w:val="000000" w:themeColor="text1"/>
          <w:szCs w:val="24"/>
          <w:lang w:eastAsia="lv-LV"/>
        </w:rPr>
        <w:t>istr</w:t>
      </w:r>
      <w:r w:rsidRPr="00846AF8">
        <w:rPr>
          <w:rFonts w:hint="eastAsia"/>
          <w:color w:val="000000" w:themeColor="text1"/>
          <w:szCs w:val="24"/>
          <w:lang w:eastAsia="lv-LV"/>
        </w:rPr>
        <w:t>ē</w:t>
      </w:r>
      <w:r w:rsidRPr="00846AF8">
        <w:rPr>
          <w:color w:val="000000" w:themeColor="text1"/>
          <w:szCs w:val="24"/>
          <w:lang w:eastAsia="lv-LV"/>
        </w:rPr>
        <w:t xml:space="preserve">ts AS “Olaines </w:t>
      </w:r>
      <w:r w:rsidRPr="00846AF8">
        <w:rPr>
          <w:rFonts w:hint="eastAsia"/>
          <w:color w:val="000000" w:themeColor="text1"/>
          <w:szCs w:val="24"/>
          <w:lang w:eastAsia="lv-LV"/>
        </w:rPr>
        <w:t>ū</w:t>
      </w:r>
      <w:r w:rsidRPr="00846AF8">
        <w:rPr>
          <w:color w:val="000000" w:themeColor="text1"/>
          <w:szCs w:val="24"/>
          <w:lang w:eastAsia="lv-LV"/>
        </w:rPr>
        <w:t>dens un siltums” (re</w:t>
      </w:r>
      <w:r w:rsidRPr="00846AF8">
        <w:rPr>
          <w:rFonts w:hint="eastAsia"/>
          <w:color w:val="000000" w:themeColor="text1"/>
          <w:szCs w:val="24"/>
          <w:lang w:eastAsia="lv-LV"/>
        </w:rPr>
        <w:t>ģ</w:t>
      </w:r>
      <w:r w:rsidRPr="00846AF8">
        <w:rPr>
          <w:color w:val="000000" w:themeColor="text1"/>
          <w:szCs w:val="24"/>
          <w:lang w:eastAsia="lv-LV"/>
        </w:rPr>
        <w:t>.Nr.50003182001, juridisk</w:t>
      </w:r>
      <w:r w:rsidRPr="00846AF8">
        <w:rPr>
          <w:rFonts w:hint="eastAsia"/>
          <w:color w:val="000000" w:themeColor="text1"/>
          <w:szCs w:val="24"/>
          <w:lang w:eastAsia="lv-LV"/>
        </w:rPr>
        <w:t>ā</w:t>
      </w:r>
      <w:r w:rsidRPr="00846AF8">
        <w:rPr>
          <w:color w:val="000000" w:themeColor="text1"/>
          <w:szCs w:val="24"/>
          <w:lang w:eastAsia="lv-LV"/>
        </w:rPr>
        <w:t xml:space="preserve"> adrese K</w:t>
      </w:r>
      <w:r w:rsidRPr="00846AF8">
        <w:rPr>
          <w:rFonts w:hint="eastAsia"/>
          <w:color w:val="000000" w:themeColor="text1"/>
          <w:szCs w:val="24"/>
          <w:lang w:eastAsia="lv-LV"/>
        </w:rPr>
        <w:t>ū</w:t>
      </w:r>
      <w:r w:rsidRPr="00846AF8">
        <w:rPr>
          <w:color w:val="000000" w:themeColor="text1"/>
          <w:szCs w:val="24"/>
          <w:lang w:eastAsia="lv-LV"/>
        </w:rPr>
        <w:t>dras iela 27, Olaine, Olaines nov., LV-2114 iesniegums  (</w:t>
      </w:r>
      <w:proofErr w:type="spellStart"/>
      <w:r w:rsidRPr="00846AF8">
        <w:rPr>
          <w:color w:val="000000" w:themeColor="text1"/>
          <w:szCs w:val="24"/>
          <w:lang w:eastAsia="lv-LV"/>
        </w:rPr>
        <w:t>re</w:t>
      </w:r>
      <w:r w:rsidRPr="00846AF8">
        <w:rPr>
          <w:rFonts w:hint="eastAsia"/>
          <w:color w:val="000000" w:themeColor="text1"/>
          <w:szCs w:val="24"/>
          <w:lang w:eastAsia="lv-LV"/>
        </w:rPr>
        <w:t>ģ</w:t>
      </w:r>
      <w:r w:rsidRPr="00846AF8">
        <w:rPr>
          <w:color w:val="000000" w:themeColor="text1"/>
          <w:szCs w:val="24"/>
          <w:lang w:eastAsia="lv-LV"/>
        </w:rPr>
        <w:t>.Nr.ONP</w:t>
      </w:r>
      <w:proofErr w:type="spellEnd"/>
      <w:r w:rsidRPr="00846AF8">
        <w:rPr>
          <w:color w:val="000000" w:themeColor="text1"/>
          <w:szCs w:val="24"/>
          <w:lang w:eastAsia="lv-LV"/>
        </w:rPr>
        <w:t>/1.34./23/2353-SD) ar lūgumu grozīt Olaines novada domes 2022.gada 23.novembra lēmuma “Par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projekta izstr</w:t>
      </w:r>
      <w:r w:rsidRPr="00846AF8">
        <w:rPr>
          <w:rFonts w:hint="eastAsia"/>
          <w:color w:val="000000" w:themeColor="text1"/>
          <w:szCs w:val="24"/>
          <w:lang w:eastAsia="lv-LV"/>
        </w:rPr>
        <w:t>ā</w:t>
      </w:r>
      <w:r w:rsidRPr="00846AF8">
        <w:rPr>
          <w:color w:val="000000" w:themeColor="text1"/>
          <w:szCs w:val="24"/>
          <w:lang w:eastAsia="lv-LV"/>
        </w:rPr>
        <w:t>des nosac</w:t>
      </w:r>
      <w:r w:rsidRPr="00846AF8">
        <w:rPr>
          <w:rFonts w:hint="eastAsia"/>
          <w:color w:val="000000" w:themeColor="text1"/>
          <w:szCs w:val="24"/>
          <w:lang w:eastAsia="lv-LV"/>
        </w:rPr>
        <w:t>ī</w:t>
      </w:r>
      <w:r w:rsidRPr="00846AF8">
        <w:rPr>
          <w:color w:val="000000" w:themeColor="text1"/>
          <w:szCs w:val="24"/>
          <w:lang w:eastAsia="lv-LV"/>
        </w:rPr>
        <w:t>jumu izsniegšanu nekustam</w:t>
      </w:r>
      <w:r w:rsidRPr="00846AF8">
        <w:rPr>
          <w:rFonts w:hint="eastAsia"/>
          <w:color w:val="000000" w:themeColor="text1"/>
          <w:szCs w:val="24"/>
          <w:lang w:eastAsia="lv-LV"/>
        </w:rPr>
        <w:t>ā</w:t>
      </w:r>
      <w:r w:rsidRPr="00846AF8">
        <w:rPr>
          <w:color w:val="000000" w:themeColor="text1"/>
          <w:szCs w:val="24"/>
          <w:lang w:eastAsia="lv-LV"/>
        </w:rPr>
        <w:t xml:space="preserve"> </w:t>
      </w:r>
      <w:r w:rsidRPr="00846AF8">
        <w:rPr>
          <w:rFonts w:hint="eastAsia"/>
          <w:color w:val="000000" w:themeColor="text1"/>
          <w:szCs w:val="24"/>
          <w:lang w:eastAsia="lv-LV"/>
        </w:rPr>
        <w:t>ī</w:t>
      </w:r>
      <w:r w:rsidRPr="00846AF8">
        <w:rPr>
          <w:color w:val="000000" w:themeColor="text1"/>
          <w:szCs w:val="24"/>
          <w:lang w:eastAsia="lv-LV"/>
        </w:rPr>
        <w:t>pašuma Celtnieku iela 3 (Olain</w:t>
      </w:r>
      <w:r w:rsidRPr="00846AF8">
        <w:rPr>
          <w:rFonts w:hint="eastAsia"/>
          <w:color w:val="000000" w:themeColor="text1"/>
          <w:szCs w:val="24"/>
          <w:lang w:eastAsia="lv-LV"/>
        </w:rPr>
        <w:t>ē</w:t>
      </w:r>
      <w:r w:rsidRPr="00846AF8">
        <w:rPr>
          <w:color w:val="000000" w:themeColor="text1"/>
          <w:szCs w:val="24"/>
          <w:lang w:eastAsia="lv-LV"/>
        </w:rPr>
        <w:t>) zemes vien</w:t>
      </w:r>
      <w:r w:rsidRPr="00846AF8">
        <w:rPr>
          <w:rFonts w:hint="eastAsia"/>
          <w:color w:val="000000" w:themeColor="text1"/>
          <w:szCs w:val="24"/>
          <w:lang w:eastAsia="lv-LV"/>
        </w:rPr>
        <w:t>ī</w:t>
      </w:r>
      <w:r w:rsidRPr="00846AF8">
        <w:rPr>
          <w:color w:val="000000" w:themeColor="text1"/>
          <w:szCs w:val="24"/>
          <w:lang w:eastAsia="lv-LV"/>
        </w:rPr>
        <w:t>bas sadalei” (16.prot., 17.p.) 2. un 3.punktu, ņemot vērā, ka zemes ierīcības projekta izstrādes procesā SIA “</w:t>
      </w:r>
      <w:proofErr w:type="spellStart"/>
      <w:r w:rsidRPr="00846AF8">
        <w:rPr>
          <w:color w:val="000000" w:themeColor="text1"/>
          <w:szCs w:val="24"/>
          <w:lang w:eastAsia="lv-LV"/>
        </w:rPr>
        <w:t>NextSell</w:t>
      </w:r>
      <w:proofErr w:type="spellEnd"/>
      <w:r w:rsidRPr="00846AF8">
        <w:rPr>
          <w:color w:val="000000" w:themeColor="text1"/>
          <w:szCs w:val="24"/>
          <w:lang w:eastAsia="lv-LV"/>
        </w:rPr>
        <w:t>” 2023.gada 20.martā no Olaines novada pašvaldības būvvaldes (turpmāk – Būvvalde) saņēmusi apliecinājumu b</w:t>
      </w:r>
      <w:r w:rsidRPr="00846AF8">
        <w:rPr>
          <w:rFonts w:hint="eastAsia"/>
          <w:color w:val="000000" w:themeColor="text1"/>
          <w:szCs w:val="24"/>
          <w:lang w:eastAsia="lv-LV"/>
        </w:rPr>
        <w:t>ū</w:t>
      </w:r>
      <w:r w:rsidRPr="00846AF8">
        <w:rPr>
          <w:color w:val="000000" w:themeColor="text1"/>
          <w:szCs w:val="24"/>
          <w:lang w:eastAsia="lv-LV"/>
        </w:rPr>
        <w:t>vniec</w:t>
      </w:r>
      <w:r w:rsidRPr="00846AF8">
        <w:rPr>
          <w:rFonts w:hint="eastAsia"/>
          <w:color w:val="000000" w:themeColor="text1"/>
          <w:szCs w:val="24"/>
          <w:lang w:eastAsia="lv-LV"/>
        </w:rPr>
        <w:t>ī</w:t>
      </w:r>
      <w:r w:rsidRPr="00846AF8">
        <w:rPr>
          <w:color w:val="000000" w:themeColor="text1"/>
          <w:szCs w:val="24"/>
          <w:lang w:eastAsia="lv-LV"/>
        </w:rPr>
        <w:t>bas ieceres realiz</w:t>
      </w:r>
      <w:r w:rsidRPr="00846AF8">
        <w:rPr>
          <w:rFonts w:hint="eastAsia"/>
          <w:color w:val="000000" w:themeColor="text1"/>
          <w:szCs w:val="24"/>
          <w:lang w:eastAsia="lv-LV"/>
        </w:rPr>
        <w:t>ā</w:t>
      </w:r>
      <w:r w:rsidRPr="00846AF8">
        <w:rPr>
          <w:color w:val="000000" w:themeColor="text1"/>
          <w:szCs w:val="24"/>
          <w:lang w:eastAsia="lv-LV"/>
        </w:rPr>
        <w:t>cijai vienk</w:t>
      </w:r>
      <w:r w:rsidRPr="00846AF8">
        <w:rPr>
          <w:rFonts w:hint="eastAsia"/>
          <w:color w:val="000000" w:themeColor="text1"/>
          <w:szCs w:val="24"/>
          <w:lang w:eastAsia="lv-LV"/>
        </w:rPr>
        <w:t>ā</w:t>
      </w:r>
      <w:r w:rsidRPr="00846AF8">
        <w:rPr>
          <w:color w:val="000000" w:themeColor="text1"/>
          <w:szCs w:val="24"/>
          <w:lang w:eastAsia="lv-LV"/>
        </w:rPr>
        <w:t>ršot</w:t>
      </w:r>
      <w:r w:rsidRPr="00846AF8">
        <w:rPr>
          <w:rFonts w:hint="eastAsia"/>
          <w:color w:val="000000" w:themeColor="text1"/>
          <w:szCs w:val="24"/>
          <w:lang w:eastAsia="lv-LV"/>
        </w:rPr>
        <w:t>ā</w:t>
      </w:r>
      <w:r w:rsidRPr="00846AF8">
        <w:rPr>
          <w:color w:val="000000" w:themeColor="text1"/>
          <w:szCs w:val="24"/>
          <w:lang w:eastAsia="lv-LV"/>
        </w:rPr>
        <w:t>s b</w:t>
      </w:r>
      <w:r w:rsidRPr="00846AF8">
        <w:rPr>
          <w:rFonts w:hint="eastAsia"/>
          <w:color w:val="000000" w:themeColor="text1"/>
          <w:szCs w:val="24"/>
          <w:lang w:eastAsia="lv-LV"/>
        </w:rPr>
        <w:t>ū</w:t>
      </w:r>
      <w:r w:rsidRPr="00846AF8">
        <w:rPr>
          <w:color w:val="000000" w:themeColor="text1"/>
          <w:szCs w:val="24"/>
          <w:lang w:eastAsia="lv-LV"/>
        </w:rPr>
        <w:t>vniec</w:t>
      </w:r>
      <w:r w:rsidRPr="00846AF8">
        <w:rPr>
          <w:rFonts w:hint="eastAsia"/>
          <w:color w:val="000000" w:themeColor="text1"/>
          <w:szCs w:val="24"/>
          <w:lang w:eastAsia="lv-LV"/>
        </w:rPr>
        <w:t>ī</w:t>
      </w:r>
      <w:r w:rsidRPr="00846AF8">
        <w:rPr>
          <w:color w:val="000000" w:themeColor="text1"/>
          <w:szCs w:val="24"/>
          <w:lang w:eastAsia="lv-LV"/>
        </w:rPr>
        <w:t>bas iecer</w:t>
      </w:r>
      <w:r w:rsidRPr="00846AF8">
        <w:rPr>
          <w:rFonts w:hint="eastAsia"/>
          <w:color w:val="000000" w:themeColor="text1"/>
          <w:szCs w:val="24"/>
          <w:lang w:eastAsia="lv-LV"/>
        </w:rPr>
        <w:t>ē</w:t>
      </w:r>
      <w:r w:rsidRPr="00846AF8">
        <w:rPr>
          <w:color w:val="000000" w:themeColor="text1"/>
          <w:szCs w:val="24"/>
          <w:lang w:eastAsia="lv-LV"/>
        </w:rPr>
        <w:t xml:space="preserve">  “Iebrauktuves izb</w:t>
      </w:r>
      <w:r w:rsidRPr="00846AF8">
        <w:rPr>
          <w:rFonts w:hint="eastAsia"/>
          <w:color w:val="000000" w:themeColor="text1"/>
          <w:szCs w:val="24"/>
          <w:lang w:eastAsia="lv-LV"/>
        </w:rPr>
        <w:t>ū</w:t>
      </w:r>
      <w:r w:rsidRPr="00846AF8">
        <w:rPr>
          <w:color w:val="000000" w:themeColor="text1"/>
          <w:szCs w:val="24"/>
          <w:lang w:eastAsia="lv-LV"/>
        </w:rPr>
        <w:t>ve Celtnieku iel</w:t>
      </w:r>
      <w:r w:rsidRPr="00846AF8">
        <w:rPr>
          <w:rFonts w:hint="eastAsia"/>
          <w:color w:val="000000" w:themeColor="text1"/>
          <w:szCs w:val="24"/>
          <w:lang w:eastAsia="lv-LV"/>
        </w:rPr>
        <w:t>ā</w:t>
      </w:r>
      <w:r w:rsidRPr="00846AF8">
        <w:rPr>
          <w:color w:val="000000" w:themeColor="text1"/>
          <w:szCs w:val="24"/>
          <w:lang w:eastAsia="lv-LV"/>
        </w:rPr>
        <w:t xml:space="preserve"> 1, Olain</w:t>
      </w:r>
      <w:r w:rsidRPr="00846AF8">
        <w:rPr>
          <w:rFonts w:hint="eastAsia"/>
          <w:color w:val="000000" w:themeColor="text1"/>
          <w:szCs w:val="24"/>
          <w:lang w:eastAsia="lv-LV"/>
        </w:rPr>
        <w:t>ē”</w:t>
      </w:r>
      <w:r w:rsidRPr="00846AF8">
        <w:rPr>
          <w:color w:val="000000" w:themeColor="text1"/>
          <w:szCs w:val="24"/>
          <w:lang w:eastAsia="lv-LV"/>
        </w:rPr>
        <w:t xml:space="preserve"> Nr.BIS-BV-2.8-2023-234, kas nodrošina piek</w:t>
      </w:r>
      <w:r w:rsidRPr="00846AF8">
        <w:rPr>
          <w:rFonts w:hint="eastAsia"/>
          <w:color w:val="000000" w:themeColor="text1"/>
          <w:szCs w:val="24"/>
          <w:lang w:eastAsia="lv-LV"/>
        </w:rPr>
        <w:t>ļ</w:t>
      </w:r>
      <w:r w:rsidRPr="00846AF8">
        <w:rPr>
          <w:color w:val="000000" w:themeColor="text1"/>
          <w:szCs w:val="24"/>
          <w:lang w:eastAsia="lv-LV"/>
        </w:rPr>
        <w:t>uvi SIA “</w:t>
      </w:r>
      <w:proofErr w:type="spellStart"/>
      <w:r w:rsidRPr="00846AF8">
        <w:rPr>
          <w:color w:val="000000" w:themeColor="text1"/>
          <w:szCs w:val="24"/>
          <w:lang w:eastAsia="lv-LV"/>
        </w:rPr>
        <w:t>NextSell</w:t>
      </w:r>
      <w:proofErr w:type="spellEnd"/>
      <w:r w:rsidRPr="00846AF8">
        <w:rPr>
          <w:color w:val="000000" w:themeColor="text1"/>
          <w:szCs w:val="24"/>
          <w:lang w:eastAsia="lv-LV"/>
        </w:rPr>
        <w:t xml:space="preserve">” </w:t>
      </w:r>
      <w:r w:rsidRPr="00846AF8">
        <w:rPr>
          <w:rFonts w:hint="eastAsia"/>
          <w:color w:val="000000" w:themeColor="text1"/>
          <w:szCs w:val="24"/>
          <w:lang w:eastAsia="lv-LV"/>
        </w:rPr>
        <w:t>ī</w:t>
      </w:r>
      <w:r w:rsidRPr="00846AF8">
        <w:rPr>
          <w:color w:val="000000" w:themeColor="text1"/>
          <w:szCs w:val="24"/>
          <w:lang w:eastAsia="lv-LV"/>
        </w:rPr>
        <w:t>pašumam Celtnieku iel</w:t>
      </w:r>
      <w:r w:rsidRPr="00846AF8">
        <w:rPr>
          <w:rFonts w:hint="eastAsia"/>
          <w:color w:val="000000" w:themeColor="text1"/>
          <w:szCs w:val="24"/>
          <w:lang w:eastAsia="lv-LV"/>
        </w:rPr>
        <w:t>ā</w:t>
      </w:r>
      <w:r w:rsidRPr="00846AF8">
        <w:rPr>
          <w:color w:val="000000" w:themeColor="text1"/>
          <w:szCs w:val="24"/>
          <w:lang w:eastAsia="lv-LV"/>
        </w:rPr>
        <w:t xml:space="preserve"> 1, Olain</w:t>
      </w:r>
      <w:r w:rsidRPr="00846AF8">
        <w:rPr>
          <w:rFonts w:hint="eastAsia"/>
          <w:color w:val="000000" w:themeColor="text1"/>
          <w:szCs w:val="24"/>
          <w:lang w:eastAsia="lv-LV"/>
        </w:rPr>
        <w:t>ē</w:t>
      </w:r>
      <w:r w:rsidRPr="00846AF8">
        <w:rPr>
          <w:color w:val="000000" w:themeColor="text1"/>
          <w:szCs w:val="24"/>
          <w:lang w:eastAsia="lv-LV"/>
        </w:rPr>
        <w:t>.</w:t>
      </w:r>
    </w:p>
    <w:p w14:paraId="425AFFDA"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Izvērtējot iesniegumā lūgto, Pašvaldības rīcībā esošo informāciju un spēkā esošos normatīvos aktus, konstatēts:</w:t>
      </w:r>
    </w:p>
    <w:p w14:paraId="381636DF"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Plānojums nosaka:</w:t>
      </w:r>
    </w:p>
    <w:p w14:paraId="4743D956"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3. Jaunu zemes vien</w:t>
      </w:r>
      <w:r w:rsidRPr="00846AF8">
        <w:rPr>
          <w:rFonts w:hint="eastAsia"/>
          <w:color w:val="000000" w:themeColor="text1"/>
          <w:szCs w:val="24"/>
          <w:lang w:eastAsia="lv-LV"/>
        </w:rPr>
        <w:t>ī</w:t>
      </w:r>
      <w:r w:rsidRPr="00846AF8">
        <w:rPr>
          <w:color w:val="000000" w:themeColor="text1"/>
          <w:szCs w:val="24"/>
          <w:lang w:eastAsia="lv-LV"/>
        </w:rPr>
        <w:t>bu veidošana un robežu p</w:t>
      </w:r>
      <w:r w:rsidRPr="00846AF8">
        <w:rPr>
          <w:rFonts w:hint="eastAsia"/>
          <w:color w:val="000000" w:themeColor="text1"/>
          <w:szCs w:val="24"/>
          <w:lang w:eastAsia="lv-LV"/>
        </w:rPr>
        <w:t>ā</w:t>
      </w:r>
      <w:r w:rsidRPr="00846AF8">
        <w:rPr>
          <w:color w:val="000000" w:themeColor="text1"/>
          <w:szCs w:val="24"/>
          <w:lang w:eastAsia="lv-LV"/>
        </w:rPr>
        <w:t>rk</w:t>
      </w:r>
      <w:r w:rsidRPr="00846AF8">
        <w:rPr>
          <w:rFonts w:hint="eastAsia"/>
          <w:color w:val="000000" w:themeColor="text1"/>
          <w:szCs w:val="24"/>
          <w:lang w:eastAsia="lv-LV"/>
        </w:rPr>
        <w:t>ā</w:t>
      </w:r>
      <w:r w:rsidRPr="00846AF8">
        <w:rPr>
          <w:color w:val="000000" w:themeColor="text1"/>
          <w:szCs w:val="24"/>
          <w:lang w:eastAsia="lv-LV"/>
        </w:rPr>
        <w:t>rtošana:</w:t>
      </w:r>
    </w:p>
    <w:p w14:paraId="10F5874B"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8. Vis</w:t>
      </w:r>
      <w:r w:rsidRPr="00846AF8">
        <w:rPr>
          <w:rFonts w:hint="eastAsia"/>
          <w:color w:val="000000" w:themeColor="text1"/>
          <w:szCs w:val="24"/>
          <w:lang w:eastAsia="lv-LV"/>
        </w:rPr>
        <w:t>ā</w:t>
      </w:r>
      <w:r w:rsidRPr="00846AF8">
        <w:rPr>
          <w:color w:val="000000" w:themeColor="text1"/>
          <w:szCs w:val="24"/>
          <w:lang w:eastAsia="lv-LV"/>
        </w:rPr>
        <w:t xml:space="preserve">m </w:t>
      </w:r>
      <w:proofErr w:type="spellStart"/>
      <w:r w:rsidRPr="00846AF8">
        <w:rPr>
          <w:color w:val="000000" w:themeColor="text1"/>
          <w:szCs w:val="24"/>
          <w:lang w:eastAsia="lv-LV"/>
        </w:rPr>
        <w:t>jaunveidojam</w:t>
      </w:r>
      <w:r w:rsidRPr="00846AF8">
        <w:rPr>
          <w:rFonts w:hint="eastAsia"/>
          <w:color w:val="000000" w:themeColor="text1"/>
          <w:szCs w:val="24"/>
          <w:lang w:eastAsia="lv-LV"/>
        </w:rPr>
        <w:t>ā</w:t>
      </w:r>
      <w:r w:rsidRPr="00846AF8">
        <w:rPr>
          <w:color w:val="000000" w:themeColor="text1"/>
          <w:szCs w:val="24"/>
          <w:lang w:eastAsia="lv-LV"/>
        </w:rPr>
        <w:t>m</w:t>
      </w:r>
      <w:proofErr w:type="spellEnd"/>
      <w:r w:rsidRPr="00846AF8">
        <w:rPr>
          <w:color w:val="000000" w:themeColor="text1"/>
          <w:szCs w:val="24"/>
          <w:lang w:eastAsia="lv-LV"/>
        </w:rPr>
        <w:t xml:space="preserve"> zemes vien</w:t>
      </w:r>
      <w:r w:rsidRPr="00846AF8">
        <w:rPr>
          <w:rFonts w:hint="eastAsia"/>
          <w:color w:val="000000" w:themeColor="text1"/>
          <w:szCs w:val="24"/>
          <w:lang w:eastAsia="lv-LV"/>
        </w:rPr>
        <w:t>ī</w:t>
      </w:r>
      <w:r w:rsidRPr="00846AF8">
        <w:rPr>
          <w:color w:val="000000" w:themeColor="text1"/>
          <w:szCs w:val="24"/>
          <w:lang w:eastAsia="lv-LV"/>
        </w:rPr>
        <w:t>b</w:t>
      </w:r>
      <w:r w:rsidRPr="00846AF8">
        <w:rPr>
          <w:rFonts w:hint="eastAsia"/>
          <w:color w:val="000000" w:themeColor="text1"/>
          <w:szCs w:val="24"/>
          <w:lang w:eastAsia="lv-LV"/>
        </w:rPr>
        <w:t>ā</w:t>
      </w:r>
      <w:r w:rsidRPr="00846AF8">
        <w:rPr>
          <w:color w:val="000000" w:themeColor="text1"/>
          <w:szCs w:val="24"/>
          <w:lang w:eastAsia="lv-LV"/>
        </w:rPr>
        <w:t>m nodrošina teritorijas pl</w:t>
      </w:r>
      <w:r w:rsidRPr="00846AF8">
        <w:rPr>
          <w:rFonts w:hint="eastAsia"/>
          <w:color w:val="000000" w:themeColor="text1"/>
          <w:szCs w:val="24"/>
          <w:lang w:eastAsia="lv-LV"/>
        </w:rPr>
        <w:t>ā</w:t>
      </w:r>
      <w:r w:rsidRPr="00846AF8">
        <w:rPr>
          <w:color w:val="000000" w:themeColor="text1"/>
          <w:szCs w:val="24"/>
          <w:lang w:eastAsia="lv-LV"/>
        </w:rPr>
        <w:t>nojum</w:t>
      </w:r>
      <w:r w:rsidRPr="00846AF8">
        <w:rPr>
          <w:rFonts w:hint="eastAsia"/>
          <w:color w:val="000000" w:themeColor="text1"/>
          <w:szCs w:val="24"/>
          <w:lang w:eastAsia="lv-LV"/>
        </w:rPr>
        <w:t>ā</w:t>
      </w:r>
      <w:r w:rsidRPr="00846AF8">
        <w:rPr>
          <w:color w:val="000000" w:themeColor="text1"/>
          <w:szCs w:val="24"/>
          <w:lang w:eastAsia="lv-LV"/>
        </w:rPr>
        <w:t>, det</w:t>
      </w:r>
      <w:r w:rsidRPr="00846AF8">
        <w:rPr>
          <w:rFonts w:hint="eastAsia"/>
          <w:color w:val="000000" w:themeColor="text1"/>
          <w:szCs w:val="24"/>
          <w:lang w:eastAsia="lv-LV"/>
        </w:rPr>
        <w:t>ā</w:t>
      </w:r>
      <w:r w:rsidRPr="00846AF8">
        <w:rPr>
          <w:color w:val="000000" w:themeColor="text1"/>
          <w:szCs w:val="24"/>
          <w:lang w:eastAsia="lv-LV"/>
        </w:rPr>
        <w:t>lpl</w:t>
      </w:r>
      <w:r w:rsidRPr="00846AF8">
        <w:rPr>
          <w:rFonts w:hint="eastAsia"/>
          <w:color w:val="000000" w:themeColor="text1"/>
          <w:szCs w:val="24"/>
          <w:lang w:eastAsia="lv-LV"/>
        </w:rPr>
        <w:t>ā</w:t>
      </w:r>
      <w:r w:rsidRPr="00846AF8">
        <w:rPr>
          <w:color w:val="000000" w:themeColor="text1"/>
          <w:szCs w:val="24"/>
          <w:lang w:eastAsia="lv-LV"/>
        </w:rPr>
        <w:t>nojum</w:t>
      </w:r>
      <w:r w:rsidRPr="00846AF8">
        <w:rPr>
          <w:rFonts w:hint="eastAsia"/>
          <w:color w:val="000000" w:themeColor="text1"/>
          <w:szCs w:val="24"/>
          <w:lang w:eastAsia="lv-LV"/>
        </w:rPr>
        <w:t>ā</w:t>
      </w:r>
      <w:r w:rsidRPr="00846AF8">
        <w:rPr>
          <w:color w:val="000000" w:themeColor="text1"/>
          <w:szCs w:val="24"/>
          <w:lang w:eastAsia="lv-LV"/>
        </w:rPr>
        <w:t xml:space="preserve"> vai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w:t>
      </w:r>
      <w:r w:rsidRPr="00846AF8">
        <w:rPr>
          <w:rFonts w:hint="eastAsia"/>
          <w:color w:val="000000" w:themeColor="text1"/>
          <w:szCs w:val="24"/>
          <w:lang w:eastAsia="lv-LV"/>
        </w:rPr>
        <w:t>ā</w:t>
      </w:r>
      <w:r w:rsidRPr="00846AF8">
        <w:rPr>
          <w:color w:val="000000" w:themeColor="text1"/>
          <w:szCs w:val="24"/>
          <w:lang w:eastAsia="lv-LV"/>
        </w:rPr>
        <w:t xml:space="preserve"> noteiktas piek</w:t>
      </w:r>
      <w:r w:rsidRPr="00846AF8">
        <w:rPr>
          <w:rFonts w:hint="eastAsia"/>
          <w:color w:val="000000" w:themeColor="text1"/>
          <w:szCs w:val="24"/>
          <w:lang w:eastAsia="lv-LV"/>
        </w:rPr>
        <w:t>ļūš</w:t>
      </w:r>
      <w:r w:rsidRPr="00846AF8">
        <w:rPr>
          <w:color w:val="000000" w:themeColor="text1"/>
          <w:szCs w:val="24"/>
          <w:lang w:eastAsia="lv-LV"/>
        </w:rPr>
        <w:t>anas iesp</w:t>
      </w:r>
      <w:r w:rsidRPr="00846AF8">
        <w:rPr>
          <w:rFonts w:hint="eastAsia"/>
          <w:color w:val="000000" w:themeColor="text1"/>
          <w:szCs w:val="24"/>
          <w:lang w:eastAsia="lv-LV"/>
        </w:rPr>
        <w:t>ē</w:t>
      </w:r>
      <w:r w:rsidRPr="00846AF8">
        <w:rPr>
          <w:color w:val="000000" w:themeColor="text1"/>
          <w:szCs w:val="24"/>
          <w:lang w:eastAsia="lv-LV"/>
        </w:rPr>
        <w:t>jas saska</w:t>
      </w:r>
      <w:r w:rsidRPr="00846AF8">
        <w:rPr>
          <w:rFonts w:hint="eastAsia"/>
          <w:color w:val="000000" w:themeColor="text1"/>
          <w:szCs w:val="24"/>
          <w:lang w:eastAsia="lv-LV"/>
        </w:rPr>
        <w:t>ņā</w:t>
      </w:r>
      <w:r w:rsidRPr="00846AF8">
        <w:rPr>
          <w:color w:val="000000" w:themeColor="text1"/>
          <w:szCs w:val="24"/>
          <w:lang w:eastAsia="lv-LV"/>
        </w:rPr>
        <w:t xml:space="preserve"> ar apb</w:t>
      </w:r>
      <w:r w:rsidRPr="00846AF8">
        <w:rPr>
          <w:rFonts w:hint="eastAsia"/>
          <w:color w:val="000000" w:themeColor="text1"/>
          <w:szCs w:val="24"/>
          <w:lang w:eastAsia="lv-LV"/>
        </w:rPr>
        <w:t>ū</w:t>
      </w:r>
      <w:r w:rsidRPr="00846AF8">
        <w:rPr>
          <w:color w:val="000000" w:themeColor="text1"/>
          <w:szCs w:val="24"/>
          <w:lang w:eastAsia="lv-LV"/>
        </w:rPr>
        <w:t>ves noteikumu 2.4.apakšnoda</w:t>
      </w:r>
      <w:r w:rsidRPr="00846AF8">
        <w:rPr>
          <w:rFonts w:hint="eastAsia"/>
          <w:color w:val="000000" w:themeColor="text1"/>
          <w:szCs w:val="24"/>
          <w:lang w:eastAsia="lv-LV"/>
        </w:rPr>
        <w:t>ļ</w:t>
      </w:r>
      <w:r w:rsidRPr="00846AF8">
        <w:rPr>
          <w:color w:val="000000" w:themeColor="text1"/>
          <w:szCs w:val="24"/>
          <w:lang w:eastAsia="lv-LV"/>
        </w:rPr>
        <w:t>as noteikumiem.</w:t>
      </w:r>
    </w:p>
    <w:p w14:paraId="365413ED"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2.4. Pras</w:t>
      </w:r>
      <w:r w:rsidRPr="00846AF8">
        <w:rPr>
          <w:rFonts w:hint="eastAsia"/>
          <w:color w:val="000000" w:themeColor="text1"/>
          <w:szCs w:val="24"/>
          <w:lang w:eastAsia="lv-LV"/>
        </w:rPr>
        <w:t>ī</w:t>
      </w:r>
      <w:r w:rsidRPr="00846AF8">
        <w:rPr>
          <w:color w:val="000000" w:themeColor="text1"/>
          <w:szCs w:val="24"/>
          <w:lang w:eastAsia="lv-LV"/>
        </w:rPr>
        <w:t>bas piek</w:t>
      </w:r>
      <w:r w:rsidRPr="00846AF8">
        <w:rPr>
          <w:rFonts w:hint="eastAsia"/>
          <w:color w:val="000000" w:themeColor="text1"/>
          <w:szCs w:val="24"/>
          <w:lang w:eastAsia="lv-LV"/>
        </w:rPr>
        <w:t>ļūš</w:t>
      </w:r>
      <w:r w:rsidRPr="00846AF8">
        <w:rPr>
          <w:color w:val="000000" w:themeColor="text1"/>
          <w:szCs w:val="24"/>
          <w:lang w:eastAsia="lv-LV"/>
        </w:rPr>
        <w:t>anai zemes vien</w:t>
      </w:r>
      <w:r w:rsidRPr="00846AF8">
        <w:rPr>
          <w:rFonts w:hint="eastAsia"/>
          <w:color w:val="000000" w:themeColor="text1"/>
          <w:szCs w:val="24"/>
          <w:lang w:eastAsia="lv-LV"/>
        </w:rPr>
        <w:t>ī</w:t>
      </w:r>
      <w:r w:rsidRPr="00846AF8">
        <w:rPr>
          <w:color w:val="000000" w:themeColor="text1"/>
          <w:szCs w:val="24"/>
          <w:lang w:eastAsia="lv-LV"/>
        </w:rPr>
        <w:t>b</w:t>
      </w:r>
      <w:r w:rsidRPr="00846AF8">
        <w:rPr>
          <w:rFonts w:hint="eastAsia"/>
          <w:color w:val="000000" w:themeColor="text1"/>
          <w:szCs w:val="24"/>
          <w:lang w:eastAsia="lv-LV"/>
        </w:rPr>
        <w:t>ā</w:t>
      </w:r>
      <w:r w:rsidRPr="00846AF8">
        <w:rPr>
          <w:color w:val="000000" w:themeColor="text1"/>
          <w:szCs w:val="24"/>
          <w:lang w:eastAsia="lv-LV"/>
        </w:rPr>
        <w:t>m:</w:t>
      </w:r>
    </w:p>
    <w:p w14:paraId="528D301B"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12. At</w:t>
      </w:r>
      <w:r w:rsidRPr="00846AF8">
        <w:rPr>
          <w:rFonts w:hint="eastAsia"/>
          <w:color w:val="000000" w:themeColor="text1"/>
          <w:szCs w:val="24"/>
          <w:lang w:eastAsia="lv-LV"/>
        </w:rPr>
        <w:t>ļ</w:t>
      </w:r>
      <w:r w:rsidRPr="00846AF8">
        <w:rPr>
          <w:color w:val="000000" w:themeColor="text1"/>
          <w:szCs w:val="24"/>
          <w:lang w:eastAsia="lv-LV"/>
        </w:rPr>
        <w:t>auts veidot jaunas zemes vien</w:t>
      </w:r>
      <w:r w:rsidRPr="00846AF8">
        <w:rPr>
          <w:rFonts w:hint="eastAsia"/>
          <w:color w:val="000000" w:themeColor="text1"/>
          <w:szCs w:val="24"/>
          <w:lang w:eastAsia="lv-LV"/>
        </w:rPr>
        <w:t>ī</w:t>
      </w:r>
      <w:r w:rsidRPr="00846AF8">
        <w:rPr>
          <w:color w:val="000000" w:themeColor="text1"/>
          <w:szCs w:val="24"/>
          <w:lang w:eastAsia="lv-LV"/>
        </w:rPr>
        <w:t>bas, ja zemes vien</w:t>
      </w:r>
      <w:r w:rsidRPr="00846AF8">
        <w:rPr>
          <w:rFonts w:hint="eastAsia"/>
          <w:color w:val="000000" w:themeColor="text1"/>
          <w:szCs w:val="24"/>
          <w:lang w:eastAsia="lv-LV"/>
        </w:rPr>
        <w:t>ī</w:t>
      </w:r>
      <w:r w:rsidRPr="00846AF8">
        <w:rPr>
          <w:color w:val="000000" w:themeColor="text1"/>
          <w:szCs w:val="24"/>
          <w:lang w:eastAsia="lv-LV"/>
        </w:rPr>
        <w:t>bai nodrošin</w:t>
      </w:r>
      <w:r w:rsidRPr="00846AF8">
        <w:rPr>
          <w:rFonts w:hint="eastAsia"/>
          <w:color w:val="000000" w:themeColor="text1"/>
          <w:szCs w:val="24"/>
          <w:lang w:eastAsia="lv-LV"/>
        </w:rPr>
        <w:t>ā</w:t>
      </w:r>
      <w:r w:rsidRPr="00846AF8">
        <w:rPr>
          <w:color w:val="000000" w:themeColor="text1"/>
          <w:szCs w:val="24"/>
          <w:lang w:eastAsia="lv-LV"/>
        </w:rPr>
        <w:t>ta piek</w:t>
      </w:r>
      <w:r w:rsidRPr="00846AF8">
        <w:rPr>
          <w:rFonts w:hint="eastAsia"/>
          <w:color w:val="000000" w:themeColor="text1"/>
          <w:szCs w:val="24"/>
          <w:lang w:eastAsia="lv-LV"/>
        </w:rPr>
        <w:t>ļ</w:t>
      </w:r>
      <w:r w:rsidRPr="00846AF8">
        <w:rPr>
          <w:color w:val="000000" w:themeColor="text1"/>
          <w:szCs w:val="24"/>
          <w:lang w:eastAsia="lv-LV"/>
        </w:rPr>
        <w:t>uve vismaz vien</w:t>
      </w:r>
      <w:r w:rsidRPr="00846AF8">
        <w:rPr>
          <w:rFonts w:hint="eastAsia"/>
          <w:color w:val="000000" w:themeColor="text1"/>
          <w:szCs w:val="24"/>
          <w:lang w:eastAsia="lv-LV"/>
        </w:rPr>
        <w:t>ā</w:t>
      </w:r>
      <w:r w:rsidRPr="00846AF8">
        <w:rPr>
          <w:color w:val="000000" w:themeColor="text1"/>
          <w:szCs w:val="24"/>
          <w:lang w:eastAsia="lv-LV"/>
        </w:rPr>
        <w:t xml:space="preserve"> no veidiem:</w:t>
      </w:r>
    </w:p>
    <w:p w14:paraId="0D7B60D1"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12.3. no pašvald</w:t>
      </w:r>
      <w:r w:rsidRPr="00846AF8">
        <w:rPr>
          <w:rFonts w:hint="eastAsia"/>
          <w:color w:val="000000" w:themeColor="text1"/>
          <w:szCs w:val="24"/>
          <w:lang w:eastAsia="lv-LV"/>
        </w:rPr>
        <w:t>ī</w:t>
      </w:r>
      <w:r w:rsidRPr="00846AF8">
        <w:rPr>
          <w:color w:val="000000" w:themeColor="text1"/>
          <w:szCs w:val="24"/>
          <w:lang w:eastAsia="lv-LV"/>
        </w:rPr>
        <w:t>bas ce</w:t>
      </w:r>
      <w:r w:rsidRPr="00846AF8">
        <w:rPr>
          <w:rFonts w:hint="eastAsia"/>
          <w:color w:val="000000" w:themeColor="text1"/>
          <w:szCs w:val="24"/>
          <w:lang w:eastAsia="lv-LV"/>
        </w:rPr>
        <w:t>ļ</w:t>
      </w:r>
      <w:r w:rsidRPr="00846AF8">
        <w:rPr>
          <w:color w:val="000000" w:themeColor="text1"/>
          <w:szCs w:val="24"/>
          <w:lang w:eastAsia="lv-LV"/>
        </w:rPr>
        <w:t>a vai ielas:</w:t>
      </w:r>
    </w:p>
    <w:p w14:paraId="513DDFB5"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12.3.2. pievienojums pašvald</w:t>
      </w:r>
      <w:r w:rsidRPr="00846AF8">
        <w:rPr>
          <w:rFonts w:hint="eastAsia"/>
          <w:color w:val="000000" w:themeColor="text1"/>
          <w:szCs w:val="24"/>
          <w:lang w:eastAsia="lv-LV"/>
        </w:rPr>
        <w:t>ī</w:t>
      </w:r>
      <w:r w:rsidRPr="00846AF8">
        <w:rPr>
          <w:color w:val="000000" w:themeColor="text1"/>
          <w:szCs w:val="24"/>
          <w:lang w:eastAsia="lv-LV"/>
        </w:rPr>
        <w:t>bas ielai vai ce</w:t>
      </w:r>
      <w:r w:rsidRPr="00846AF8">
        <w:rPr>
          <w:rFonts w:hint="eastAsia"/>
          <w:color w:val="000000" w:themeColor="text1"/>
          <w:szCs w:val="24"/>
          <w:lang w:eastAsia="lv-LV"/>
        </w:rPr>
        <w:t>ļ</w:t>
      </w:r>
      <w:r w:rsidRPr="00846AF8">
        <w:rPr>
          <w:color w:val="000000" w:themeColor="text1"/>
          <w:szCs w:val="24"/>
          <w:lang w:eastAsia="lv-LV"/>
        </w:rPr>
        <w:t>am noteikts det</w:t>
      </w:r>
      <w:r w:rsidRPr="00846AF8">
        <w:rPr>
          <w:rFonts w:hint="eastAsia"/>
          <w:color w:val="000000" w:themeColor="text1"/>
          <w:szCs w:val="24"/>
          <w:lang w:eastAsia="lv-LV"/>
        </w:rPr>
        <w:t>ā</w:t>
      </w:r>
      <w:r w:rsidRPr="00846AF8">
        <w:rPr>
          <w:color w:val="000000" w:themeColor="text1"/>
          <w:szCs w:val="24"/>
          <w:lang w:eastAsia="lv-LV"/>
        </w:rPr>
        <w:t>lpl</w:t>
      </w:r>
      <w:r w:rsidRPr="00846AF8">
        <w:rPr>
          <w:rFonts w:hint="eastAsia"/>
          <w:color w:val="000000" w:themeColor="text1"/>
          <w:szCs w:val="24"/>
          <w:lang w:eastAsia="lv-LV"/>
        </w:rPr>
        <w:t>ā</w:t>
      </w:r>
      <w:r w:rsidRPr="00846AF8">
        <w:rPr>
          <w:color w:val="000000" w:themeColor="text1"/>
          <w:szCs w:val="24"/>
          <w:lang w:eastAsia="lv-LV"/>
        </w:rPr>
        <w:t>nojum</w:t>
      </w:r>
      <w:r w:rsidRPr="00846AF8">
        <w:rPr>
          <w:rFonts w:hint="eastAsia"/>
          <w:color w:val="000000" w:themeColor="text1"/>
          <w:szCs w:val="24"/>
          <w:lang w:eastAsia="lv-LV"/>
        </w:rPr>
        <w:t>ā</w:t>
      </w:r>
      <w:r w:rsidRPr="00846AF8">
        <w:rPr>
          <w:color w:val="000000" w:themeColor="text1"/>
          <w:szCs w:val="24"/>
          <w:lang w:eastAsia="lv-LV"/>
        </w:rPr>
        <w:t xml:space="preserve"> vai b</w:t>
      </w:r>
      <w:r w:rsidRPr="00846AF8">
        <w:rPr>
          <w:rFonts w:hint="eastAsia"/>
          <w:color w:val="000000" w:themeColor="text1"/>
          <w:szCs w:val="24"/>
          <w:lang w:eastAsia="lv-LV"/>
        </w:rPr>
        <w:t>ū</w:t>
      </w:r>
      <w:r w:rsidRPr="00846AF8">
        <w:rPr>
          <w:color w:val="000000" w:themeColor="text1"/>
          <w:szCs w:val="24"/>
          <w:lang w:eastAsia="lv-LV"/>
        </w:rPr>
        <w:t>vniec</w:t>
      </w:r>
      <w:r w:rsidRPr="00846AF8">
        <w:rPr>
          <w:rFonts w:hint="eastAsia"/>
          <w:color w:val="000000" w:themeColor="text1"/>
          <w:szCs w:val="24"/>
          <w:lang w:eastAsia="lv-LV"/>
        </w:rPr>
        <w:t>ī</w:t>
      </w:r>
      <w:r w:rsidRPr="00846AF8">
        <w:rPr>
          <w:color w:val="000000" w:themeColor="text1"/>
          <w:szCs w:val="24"/>
          <w:lang w:eastAsia="lv-LV"/>
        </w:rPr>
        <w:t>bas dokument</w:t>
      </w:r>
      <w:r w:rsidRPr="00846AF8">
        <w:rPr>
          <w:rFonts w:hint="eastAsia"/>
          <w:color w:val="000000" w:themeColor="text1"/>
          <w:szCs w:val="24"/>
          <w:lang w:eastAsia="lv-LV"/>
        </w:rPr>
        <w:t>ā</w:t>
      </w:r>
      <w:r w:rsidRPr="00846AF8">
        <w:rPr>
          <w:color w:val="000000" w:themeColor="text1"/>
          <w:szCs w:val="24"/>
          <w:lang w:eastAsia="lv-LV"/>
        </w:rPr>
        <w:t>cij</w:t>
      </w:r>
      <w:r w:rsidRPr="00846AF8">
        <w:rPr>
          <w:rFonts w:hint="eastAsia"/>
          <w:color w:val="000000" w:themeColor="text1"/>
          <w:szCs w:val="24"/>
          <w:lang w:eastAsia="lv-LV"/>
        </w:rPr>
        <w:t>ā</w:t>
      </w:r>
      <w:r w:rsidRPr="00846AF8">
        <w:rPr>
          <w:color w:val="000000" w:themeColor="text1"/>
          <w:szCs w:val="24"/>
          <w:lang w:eastAsia="lv-LV"/>
        </w:rPr>
        <w:t>.</w:t>
      </w:r>
    </w:p>
    <w:p w14:paraId="4DBBFBEB"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likums nosaka:</w:t>
      </w:r>
    </w:p>
    <w:p w14:paraId="3FBC460E"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7.pants -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projektu un tā grozījumus izstr</w:t>
      </w:r>
      <w:r w:rsidRPr="00846AF8">
        <w:rPr>
          <w:rFonts w:hint="eastAsia"/>
          <w:color w:val="000000" w:themeColor="text1"/>
          <w:szCs w:val="24"/>
          <w:lang w:eastAsia="lv-LV"/>
        </w:rPr>
        <w:t>ā</w:t>
      </w:r>
      <w:r w:rsidRPr="00846AF8">
        <w:rPr>
          <w:color w:val="000000" w:themeColor="text1"/>
          <w:szCs w:val="24"/>
          <w:lang w:eastAsia="lv-LV"/>
        </w:rPr>
        <w:t>d</w:t>
      </w:r>
      <w:r w:rsidRPr="00846AF8">
        <w:rPr>
          <w:rFonts w:hint="eastAsia"/>
          <w:color w:val="000000" w:themeColor="text1"/>
          <w:szCs w:val="24"/>
          <w:lang w:eastAsia="lv-LV"/>
        </w:rPr>
        <w:t>ā</w:t>
      </w:r>
      <w:r w:rsidRPr="00846AF8">
        <w:rPr>
          <w:color w:val="000000" w:themeColor="text1"/>
          <w:szCs w:val="24"/>
          <w:lang w:eastAsia="lv-LV"/>
        </w:rPr>
        <w:t>, iev</w:t>
      </w:r>
      <w:r w:rsidRPr="00846AF8">
        <w:rPr>
          <w:rFonts w:hint="eastAsia"/>
          <w:color w:val="000000" w:themeColor="text1"/>
          <w:szCs w:val="24"/>
          <w:lang w:eastAsia="lv-LV"/>
        </w:rPr>
        <w:t>ē</w:t>
      </w:r>
      <w:r w:rsidRPr="00846AF8">
        <w:rPr>
          <w:color w:val="000000" w:themeColor="text1"/>
          <w:szCs w:val="24"/>
          <w:lang w:eastAsia="lv-LV"/>
        </w:rPr>
        <w:t>rojot:</w:t>
      </w:r>
    </w:p>
    <w:p w14:paraId="34D85F34"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1) viet</w:t>
      </w:r>
      <w:r w:rsidRPr="00846AF8">
        <w:rPr>
          <w:rFonts w:hint="eastAsia"/>
          <w:color w:val="000000" w:themeColor="text1"/>
          <w:szCs w:val="24"/>
          <w:lang w:eastAsia="lv-LV"/>
        </w:rPr>
        <w:t>ē</w:t>
      </w:r>
      <w:r w:rsidRPr="00846AF8">
        <w:rPr>
          <w:color w:val="000000" w:themeColor="text1"/>
          <w:szCs w:val="24"/>
          <w:lang w:eastAsia="lv-LV"/>
        </w:rPr>
        <w:t>j</w:t>
      </w:r>
      <w:r w:rsidRPr="00846AF8">
        <w:rPr>
          <w:rFonts w:hint="eastAsia"/>
          <w:color w:val="000000" w:themeColor="text1"/>
          <w:szCs w:val="24"/>
          <w:lang w:eastAsia="lv-LV"/>
        </w:rPr>
        <w:t>ā</w:t>
      </w:r>
      <w:r w:rsidRPr="00846AF8">
        <w:rPr>
          <w:color w:val="000000" w:themeColor="text1"/>
          <w:szCs w:val="24"/>
          <w:lang w:eastAsia="lv-LV"/>
        </w:rPr>
        <w:t>s pašvald</w:t>
      </w:r>
      <w:r w:rsidRPr="00846AF8">
        <w:rPr>
          <w:rFonts w:hint="eastAsia"/>
          <w:color w:val="000000" w:themeColor="text1"/>
          <w:szCs w:val="24"/>
          <w:lang w:eastAsia="lv-LV"/>
        </w:rPr>
        <w:t>ī</w:t>
      </w:r>
      <w:r w:rsidRPr="00846AF8">
        <w:rPr>
          <w:color w:val="000000" w:themeColor="text1"/>
          <w:szCs w:val="24"/>
          <w:lang w:eastAsia="lv-LV"/>
        </w:rPr>
        <w:t>bas teritorijas pl</w:t>
      </w:r>
      <w:r w:rsidRPr="00846AF8">
        <w:rPr>
          <w:rFonts w:hint="eastAsia"/>
          <w:color w:val="000000" w:themeColor="text1"/>
          <w:szCs w:val="24"/>
          <w:lang w:eastAsia="lv-LV"/>
        </w:rPr>
        <w:t>ā</w:t>
      </w:r>
      <w:r w:rsidRPr="00846AF8">
        <w:rPr>
          <w:color w:val="000000" w:themeColor="text1"/>
          <w:szCs w:val="24"/>
          <w:lang w:eastAsia="lv-LV"/>
        </w:rPr>
        <w:t>nojumu un normat</w:t>
      </w:r>
      <w:r w:rsidRPr="00846AF8">
        <w:rPr>
          <w:rFonts w:hint="eastAsia"/>
          <w:color w:val="000000" w:themeColor="text1"/>
          <w:szCs w:val="24"/>
          <w:lang w:eastAsia="lv-LV"/>
        </w:rPr>
        <w:t>ī</w:t>
      </w:r>
      <w:r w:rsidRPr="00846AF8">
        <w:rPr>
          <w:color w:val="000000" w:themeColor="text1"/>
          <w:szCs w:val="24"/>
          <w:lang w:eastAsia="lv-LV"/>
        </w:rPr>
        <w:t>vajos aktos par teritorijas pl</w:t>
      </w:r>
      <w:r w:rsidRPr="00846AF8">
        <w:rPr>
          <w:rFonts w:hint="eastAsia"/>
          <w:color w:val="000000" w:themeColor="text1"/>
          <w:szCs w:val="24"/>
          <w:lang w:eastAsia="lv-LV"/>
        </w:rPr>
        <w:t>ā</w:t>
      </w:r>
      <w:r w:rsidRPr="00846AF8">
        <w:rPr>
          <w:color w:val="000000" w:themeColor="text1"/>
          <w:szCs w:val="24"/>
          <w:lang w:eastAsia="lv-LV"/>
        </w:rPr>
        <w:t>nošanu, izmantošanu un apb</w:t>
      </w:r>
      <w:r w:rsidRPr="00846AF8">
        <w:rPr>
          <w:rFonts w:hint="eastAsia"/>
          <w:color w:val="000000" w:themeColor="text1"/>
          <w:szCs w:val="24"/>
          <w:lang w:eastAsia="lv-LV"/>
        </w:rPr>
        <w:t>ū</w:t>
      </w:r>
      <w:r w:rsidRPr="00846AF8">
        <w:rPr>
          <w:color w:val="000000" w:themeColor="text1"/>
          <w:szCs w:val="24"/>
          <w:lang w:eastAsia="lv-LV"/>
        </w:rPr>
        <w:t>vi noteikt</w:t>
      </w:r>
      <w:r w:rsidRPr="00846AF8">
        <w:rPr>
          <w:rFonts w:hint="eastAsia"/>
          <w:color w:val="000000" w:themeColor="text1"/>
          <w:szCs w:val="24"/>
          <w:lang w:eastAsia="lv-LV"/>
        </w:rPr>
        <w:t>ā</w:t>
      </w:r>
      <w:r w:rsidRPr="00846AF8">
        <w:rPr>
          <w:color w:val="000000" w:themeColor="text1"/>
          <w:szCs w:val="24"/>
          <w:lang w:eastAsia="lv-LV"/>
        </w:rPr>
        <w:t>s pras</w:t>
      </w:r>
      <w:r w:rsidRPr="00846AF8">
        <w:rPr>
          <w:rFonts w:hint="eastAsia"/>
          <w:color w:val="000000" w:themeColor="text1"/>
          <w:szCs w:val="24"/>
          <w:lang w:eastAsia="lv-LV"/>
        </w:rPr>
        <w:t>ī</w:t>
      </w:r>
      <w:r w:rsidRPr="00846AF8">
        <w:rPr>
          <w:color w:val="000000" w:themeColor="text1"/>
          <w:szCs w:val="24"/>
          <w:lang w:eastAsia="lv-LV"/>
        </w:rPr>
        <w:t>bas; 2) zemes vien</w:t>
      </w:r>
      <w:r w:rsidRPr="00846AF8">
        <w:rPr>
          <w:rFonts w:hint="eastAsia"/>
          <w:color w:val="000000" w:themeColor="text1"/>
          <w:szCs w:val="24"/>
          <w:lang w:eastAsia="lv-LV"/>
        </w:rPr>
        <w:t>ī</w:t>
      </w:r>
      <w:r w:rsidRPr="00846AF8">
        <w:rPr>
          <w:color w:val="000000" w:themeColor="text1"/>
          <w:szCs w:val="24"/>
          <w:lang w:eastAsia="lv-LV"/>
        </w:rPr>
        <w:t>bas robežas.</w:t>
      </w:r>
    </w:p>
    <w:p w14:paraId="6BC918BE" w14:textId="77777777" w:rsidR="002E0356" w:rsidRPr="00846AF8" w:rsidRDefault="002E0356" w:rsidP="002E0356">
      <w:pPr>
        <w:ind w:firstLine="720"/>
        <w:jc w:val="both"/>
        <w:rPr>
          <w:color w:val="000000" w:themeColor="text1"/>
          <w:szCs w:val="24"/>
          <w:lang w:eastAsia="lv-LV"/>
        </w:rPr>
      </w:pPr>
      <w:r w:rsidRPr="00846AF8">
        <w:rPr>
          <w:color w:val="000000" w:themeColor="text1"/>
          <w:szCs w:val="24"/>
          <w:lang w:eastAsia="lv-LV"/>
        </w:rPr>
        <w:t>8.prim pants -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projekta groz</w:t>
      </w:r>
      <w:r w:rsidRPr="00846AF8">
        <w:rPr>
          <w:rFonts w:hint="eastAsia"/>
          <w:color w:val="000000" w:themeColor="text1"/>
          <w:szCs w:val="24"/>
          <w:lang w:eastAsia="lv-LV"/>
        </w:rPr>
        <w:t>ī</w:t>
      </w:r>
      <w:r w:rsidRPr="00846AF8">
        <w:rPr>
          <w:color w:val="000000" w:themeColor="text1"/>
          <w:szCs w:val="24"/>
          <w:lang w:eastAsia="lv-LV"/>
        </w:rPr>
        <w:t>jumus izstr</w:t>
      </w:r>
      <w:r w:rsidRPr="00846AF8">
        <w:rPr>
          <w:rFonts w:hint="eastAsia"/>
          <w:color w:val="000000" w:themeColor="text1"/>
          <w:szCs w:val="24"/>
          <w:lang w:eastAsia="lv-LV"/>
        </w:rPr>
        <w:t>ā</w:t>
      </w:r>
      <w:r w:rsidRPr="00846AF8">
        <w:rPr>
          <w:color w:val="000000" w:themeColor="text1"/>
          <w:szCs w:val="24"/>
          <w:lang w:eastAsia="lv-LV"/>
        </w:rPr>
        <w:t>d</w:t>
      </w:r>
      <w:r w:rsidRPr="00846AF8">
        <w:rPr>
          <w:rFonts w:hint="eastAsia"/>
          <w:color w:val="000000" w:themeColor="text1"/>
          <w:szCs w:val="24"/>
          <w:lang w:eastAsia="lv-LV"/>
        </w:rPr>
        <w:t>ā</w:t>
      </w:r>
      <w:r w:rsidRPr="00846AF8">
        <w:rPr>
          <w:color w:val="000000" w:themeColor="text1"/>
          <w:szCs w:val="24"/>
          <w:lang w:eastAsia="lv-LV"/>
        </w:rPr>
        <w:t xml:space="preserve"> p</w:t>
      </w:r>
      <w:r w:rsidRPr="00846AF8">
        <w:rPr>
          <w:rFonts w:hint="eastAsia"/>
          <w:color w:val="000000" w:themeColor="text1"/>
          <w:szCs w:val="24"/>
          <w:lang w:eastAsia="lv-LV"/>
        </w:rPr>
        <w:t>ē</w:t>
      </w:r>
      <w:r w:rsidRPr="00846AF8">
        <w:rPr>
          <w:color w:val="000000" w:themeColor="text1"/>
          <w:szCs w:val="24"/>
          <w:lang w:eastAsia="lv-LV"/>
        </w:rPr>
        <w:t>c projekta ierosin</w:t>
      </w:r>
      <w:r w:rsidRPr="00846AF8">
        <w:rPr>
          <w:rFonts w:hint="eastAsia"/>
          <w:color w:val="000000" w:themeColor="text1"/>
          <w:szCs w:val="24"/>
          <w:lang w:eastAsia="lv-LV"/>
        </w:rPr>
        <w:t>ā</w:t>
      </w:r>
      <w:r w:rsidRPr="00846AF8">
        <w:rPr>
          <w:color w:val="000000" w:themeColor="text1"/>
          <w:szCs w:val="24"/>
          <w:lang w:eastAsia="lv-LV"/>
        </w:rPr>
        <w:t>t</w:t>
      </w:r>
      <w:r w:rsidRPr="00846AF8">
        <w:rPr>
          <w:rFonts w:hint="eastAsia"/>
          <w:color w:val="000000" w:themeColor="text1"/>
          <w:szCs w:val="24"/>
          <w:lang w:eastAsia="lv-LV"/>
        </w:rPr>
        <w:t>ā</w:t>
      </w:r>
      <w:r w:rsidRPr="00846AF8">
        <w:rPr>
          <w:color w:val="000000" w:themeColor="text1"/>
          <w:szCs w:val="24"/>
          <w:lang w:eastAsia="lv-LV"/>
        </w:rPr>
        <w:t>ja priekšlikuma, ja izmai</w:t>
      </w:r>
      <w:r w:rsidRPr="00846AF8">
        <w:rPr>
          <w:rFonts w:hint="eastAsia"/>
          <w:color w:val="000000" w:themeColor="text1"/>
          <w:szCs w:val="24"/>
          <w:lang w:eastAsia="lv-LV"/>
        </w:rPr>
        <w:t>ņ</w:t>
      </w:r>
      <w:r w:rsidRPr="00846AF8">
        <w:rPr>
          <w:color w:val="000000" w:themeColor="text1"/>
          <w:szCs w:val="24"/>
          <w:lang w:eastAsia="lv-LV"/>
        </w:rPr>
        <w:t>as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w:t>
      </w:r>
      <w:r w:rsidRPr="00846AF8">
        <w:rPr>
          <w:rFonts w:hint="eastAsia"/>
          <w:color w:val="000000" w:themeColor="text1"/>
          <w:szCs w:val="24"/>
          <w:lang w:eastAsia="lv-LV"/>
        </w:rPr>
        <w:t>ā</w:t>
      </w:r>
      <w:r w:rsidRPr="00846AF8">
        <w:rPr>
          <w:color w:val="000000" w:themeColor="text1"/>
          <w:szCs w:val="24"/>
          <w:lang w:eastAsia="lv-LV"/>
        </w:rPr>
        <w:t xml:space="preserve"> attiecin</w:t>
      </w:r>
      <w:r w:rsidRPr="00846AF8">
        <w:rPr>
          <w:rFonts w:hint="eastAsia"/>
          <w:color w:val="000000" w:themeColor="text1"/>
          <w:szCs w:val="24"/>
          <w:lang w:eastAsia="lv-LV"/>
        </w:rPr>
        <w:t>ā</w:t>
      </w:r>
      <w:r w:rsidRPr="00846AF8">
        <w:rPr>
          <w:color w:val="000000" w:themeColor="text1"/>
          <w:szCs w:val="24"/>
          <w:lang w:eastAsia="lv-LV"/>
        </w:rPr>
        <w:t>mas uz projekt</w:t>
      </w:r>
      <w:r w:rsidRPr="00846AF8">
        <w:rPr>
          <w:rFonts w:hint="eastAsia"/>
          <w:color w:val="000000" w:themeColor="text1"/>
          <w:szCs w:val="24"/>
          <w:lang w:eastAsia="lv-LV"/>
        </w:rPr>
        <w:t>ē</w:t>
      </w:r>
      <w:r w:rsidRPr="00846AF8">
        <w:rPr>
          <w:color w:val="000000" w:themeColor="text1"/>
          <w:szCs w:val="24"/>
          <w:lang w:eastAsia="lv-LV"/>
        </w:rPr>
        <w:t>t</w:t>
      </w:r>
      <w:r w:rsidRPr="00846AF8">
        <w:rPr>
          <w:rFonts w:hint="eastAsia"/>
          <w:color w:val="000000" w:themeColor="text1"/>
          <w:szCs w:val="24"/>
          <w:lang w:eastAsia="lv-LV"/>
        </w:rPr>
        <w:t>ā</w:t>
      </w:r>
      <w:r w:rsidRPr="00846AF8">
        <w:rPr>
          <w:color w:val="000000" w:themeColor="text1"/>
          <w:szCs w:val="24"/>
          <w:lang w:eastAsia="lv-LV"/>
        </w:rPr>
        <w:t>s teritorijas da</w:t>
      </w:r>
      <w:r w:rsidRPr="00846AF8">
        <w:rPr>
          <w:rFonts w:hint="eastAsia"/>
          <w:color w:val="000000" w:themeColor="text1"/>
          <w:szCs w:val="24"/>
          <w:lang w:eastAsia="lv-LV"/>
        </w:rPr>
        <w:t>ļ</w:t>
      </w:r>
      <w:r w:rsidRPr="00846AF8">
        <w:rPr>
          <w:color w:val="000000" w:themeColor="text1"/>
          <w:szCs w:val="24"/>
          <w:lang w:eastAsia="lv-LV"/>
        </w:rPr>
        <w:t>u, kurai p</w:t>
      </w:r>
      <w:r w:rsidRPr="00846AF8">
        <w:rPr>
          <w:rFonts w:hint="eastAsia"/>
          <w:color w:val="000000" w:themeColor="text1"/>
          <w:szCs w:val="24"/>
          <w:lang w:eastAsia="lv-LV"/>
        </w:rPr>
        <w:t>ē</w:t>
      </w:r>
      <w:r w:rsidRPr="00846AF8">
        <w:rPr>
          <w:color w:val="000000" w:themeColor="text1"/>
          <w:szCs w:val="24"/>
          <w:lang w:eastAsia="lv-LV"/>
        </w:rPr>
        <w:t>c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projekta apstiprin</w:t>
      </w:r>
      <w:r w:rsidRPr="00846AF8">
        <w:rPr>
          <w:rFonts w:hint="eastAsia"/>
          <w:color w:val="000000" w:themeColor="text1"/>
          <w:szCs w:val="24"/>
          <w:lang w:eastAsia="lv-LV"/>
        </w:rPr>
        <w:t>āš</w:t>
      </w:r>
      <w:r w:rsidRPr="00846AF8">
        <w:rPr>
          <w:color w:val="000000" w:themeColor="text1"/>
          <w:szCs w:val="24"/>
          <w:lang w:eastAsia="lv-LV"/>
        </w:rPr>
        <w:t>anas zemes kadastr</w:t>
      </w:r>
      <w:r w:rsidRPr="00846AF8">
        <w:rPr>
          <w:rFonts w:hint="eastAsia"/>
          <w:color w:val="000000" w:themeColor="text1"/>
          <w:szCs w:val="24"/>
          <w:lang w:eastAsia="lv-LV"/>
        </w:rPr>
        <w:t>ā</w:t>
      </w:r>
      <w:r w:rsidRPr="00846AF8">
        <w:rPr>
          <w:color w:val="000000" w:themeColor="text1"/>
          <w:szCs w:val="24"/>
          <w:lang w:eastAsia="lv-LV"/>
        </w:rPr>
        <w:t>l</w:t>
      </w:r>
      <w:r w:rsidRPr="00846AF8">
        <w:rPr>
          <w:rFonts w:hint="eastAsia"/>
          <w:color w:val="000000" w:themeColor="text1"/>
          <w:szCs w:val="24"/>
          <w:lang w:eastAsia="lv-LV"/>
        </w:rPr>
        <w:t>ā</w:t>
      </w:r>
      <w:r w:rsidRPr="00846AF8">
        <w:rPr>
          <w:color w:val="000000" w:themeColor="text1"/>
          <w:szCs w:val="24"/>
          <w:lang w:eastAsia="lv-LV"/>
        </w:rPr>
        <w:t>s uzm</w:t>
      </w:r>
      <w:r w:rsidRPr="00846AF8">
        <w:rPr>
          <w:rFonts w:hint="eastAsia"/>
          <w:color w:val="000000" w:themeColor="text1"/>
          <w:szCs w:val="24"/>
          <w:lang w:eastAsia="lv-LV"/>
        </w:rPr>
        <w:t>ē</w:t>
      </w:r>
      <w:r w:rsidRPr="00846AF8">
        <w:rPr>
          <w:color w:val="000000" w:themeColor="text1"/>
          <w:szCs w:val="24"/>
          <w:lang w:eastAsia="lv-LV"/>
        </w:rPr>
        <w:t>r</w:t>
      </w:r>
      <w:r w:rsidRPr="00846AF8">
        <w:rPr>
          <w:rFonts w:hint="eastAsia"/>
          <w:color w:val="000000" w:themeColor="text1"/>
          <w:szCs w:val="24"/>
          <w:lang w:eastAsia="lv-LV"/>
        </w:rPr>
        <w:t>īš</w:t>
      </w:r>
      <w:r w:rsidRPr="00846AF8">
        <w:rPr>
          <w:color w:val="000000" w:themeColor="text1"/>
          <w:szCs w:val="24"/>
          <w:lang w:eastAsia="lv-LV"/>
        </w:rPr>
        <w:t>anas dati v</w:t>
      </w:r>
      <w:r w:rsidRPr="00846AF8">
        <w:rPr>
          <w:rFonts w:hint="eastAsia"/>
          <w:color w:val="000000" w:themeColor="text1"/>
          <w:szCs w:val="24"/>
          <w:lang w:eastAsia="lv-LV"/>
        </w:rPr>
        <w:t>ē</w:t>
      </w:r>
      <w:r w:rsidRPr="00846AF8">
        <w:rPr>
          <w:color w:val="000000" w:themeColor="text1"/>
          <w:szCs w:val="24"/>
          <w:lang w:eastAsia="lv-LV"/>
        </w:rPr>
        <w:t>l nav re</w:t>
      </w:r>
      <w:r w:rsidRPr="00846AF8">
        <w:rPr>
          <w:rFonts w:hint="eastAsia"/>
          <w:color w:val="000000" w:themeColor="text1"/>
          <w:szCs w:val="24"/>
          <w:lang w:eastAsia="lv-LV"/>
        </w:rPr>
        <w:t>ģ</w:t>
      </w:r>
      <w:r w:rsidRPr="00846AF8">
        <w:rPr>
          <w:color w:val="000000" w:themeColor="text1"/>
          <w:szCs w:val="24"/>
          <w:lang w:eastAsia="lv-LV"/>
        </w:rPr>
        <w:t>istr</w:t>
      </w:r>
      <w:r w:rsidRPr="00846AF8">
        <w:rPr>
          <w:rFonts w:hint="eastAsia"/>
          <w:color w:val="000000" w:themeColor="text1"/>
          <w:szCs w:val="24"/>
          <w:lang w:eastAsia="lv-LV"/>
        </w:rPr>
        <w:t>ē</w:t>
      </w:r>
      <w:r w:rsidRPr="00846AF8">
        <w:rPr>
          <w:color w:val="000000" w:themeColor="text1"/>
          <w:szCs w:val="24"/>
          <w:lang w:eastAsia="lv-LV"/>
        </w:rPr>
        <w:t>ti Nekustam</w:t>
      </w:r>
      <w:r w:rsidRPr="00846AF8">
        <w:rPr>
          <w:rFonts w:hint="eastAsia"/>
          <w:color w:val="000000" w:themeColor="text1"/>
          <w:szCs w:val="24"/>
          <w:lang w:eastAsia="lv-LV"/>
        </w:rPr>
        <w:t>ā</w:t>
      </w:r>
      <w:r w:rsidRPr="00846AF8">
        <w:rPr>
          <w:color w:val="000000" w:themeColor="text1"/>
          <w:szCs w:val="24"/>
          <w:lang w:eastAsia="lv-LV"/>
        </w:rPr>
        <w:t xml:space="preserve"> </w:t>
      </w:r>
      <w:r w:rsidRPr="00846AF8">
        <w:rPr>
          <w:rFonts w:hint="eastAsia"/>
          <w:color w:val="000000" w:themeColor="text1"/>
          <w:szCs w:val="24"/>
          <w:lang w:eastAsia="lv-LV"/>
        </w:rPr>
        <w:t>ī</w:t>
      </w:r>
      <w:r w:rsidRPr="00846AF8">
        <w:rPr>
          <w:color w:val="000000" w:themeColor="text1"/>
          <w:szCs w:val="24"/>
          <w:lang w:eastAsia="lv-LV"/>
        </w:rPr>
        <w:t>pašuma valsts kadastra inform</w:t>
      </w:r>
      <w:r w:rsidRPr="00846AF8">
        <w:rPr>
          <w:rFonts w:hint="eastAsia"/>
          <w:color w:val="000000" w:themeColor="text1"/>
          <w:szCs w:val="24"/>
          <w:lang w:eastAsia="lv-LV"/>
        </w:rPr>
        <w:t>ā</w:t>
      </w:r>
      <w:r w:rsidRPr="00846AF8">
        <w:rPr>
          <w:color w:val="000000" w:themeColor="text1"/>
          <w:szCs w:val="24"/>
          <w:lang w:eastAsia="lv-LV"/>
        </w:rPr>
        <w:t>cijas sist</w:t>
      </w:r>
      <w:r w:rsidRPr="00846AF8">
        <w:rPr>
          <w:rFonts w:hint="eastAsia"/>
          <w:color w:val="000000" w:themeColor="text1"/>
          <w:szCs w:val="24"/>
          <w:lang w:eastAsia="lv-LV"/>
        </w:rPr>
        <w:t>ē</w:t>
      </w:r>
      <w:r w:rsidRPr="00846AF8">
        <w:rPr>
          <w:color w:val="000000" w:themeColor="text1"/>
          <w:szCs w:val="24"/>
          <w:lang w:eastAsia="lv-LV"/>
        </w:rPr>
        <w:t>m</w:t>
      </w:r>
      <w:r w:rsidRPr="00846AF8">
        <w:rPr>
          <w:rFonts w:hint="eastAsia"/>
          <w:color w:val="000000" w:themeColor="text1"/>
          <w:szCs w:val="24"/>
          <w:lang w:eastAsia="lv-LV"/>
        </w:rPr>
        <w:t>ā</w:t>
      </w:r>
      <w:r w:rsidRPr="00846AF8">
        <w:rPr>
          <w:color w:val="000000" w:themeColor="text1"/>
          <w:szCs w:val="24"/>
          <w:lang w:eastAsia="lv-LV"/>
        </w:rPr>
        <w:t>.</w:t>
      </w:r>
    </w:p>
    <w:p w14:paraId="1CC71C79" w14:textId="77777777" w:rsidR="002E0356" w:rsidRPr="00846AF8" w:rsidRDefault="002E0356" w:rsidP="002E0356">
      <w:pPr>
        <w:ind w:firstLine="720"/>
        <w:jc w:val="both"/>
        <w:rPr>
          <w:b/>
          <w:bCs/>
          <w:color w:val="000000" w:themeColor="text1"/>
          <w:szCs w:val="24"/>
          <w:lang w:eastAsia="lv-LV"/>
        </w:rPr>
      </w:pPr>
      <w:r w:rsidRPr="00846AF8">
        <w:rPr>
          <w:color w:val="000000" w:themeColor="text1"/>
          <w:szCs w:val="24"/>
          <w:lang w:eastAsia="lv-LV"/>
        </w:rPr>
        <w:t>Iev</w:t>
      </w:r>
      <w:r w:rsidRPr="00846AF8">
        <w:rPr>
          <w:rFonts w:hint="eastAsia"/>
          <w:color w:val="000000" w:themeColor="text1"/>
          <w:szCs w:val="24"/>
          <w:lang w:eastAsia="lv-LV"/>
        </w:rPr>
        <w:t>ē</w:t>
      </w:r>
      <w:r w:rsidRPr="00846AF8">
        <w:rPr>
          <w:color w:val="000000" w:themeColor="text1"/>
          <w:szCs w:val="24"/>
          <w:lang w:eastAsia="lv-LV"/>
        </w:rPr>
        <w:t>rojot iepriekš min</w:t>
      </w:r>
      <w:r w:rsidRPr="00846AF8">
        <w:rPr>
          <w:rFonts w:hint="eastAsia"/>
          <w:color w:val="000000" w:themeColor="text1"/>
          <w:szCs w:val="24"/>
          <w:lang w:eastAsia="lv-LV"/>
        </w:rPr>
        <w:t>ē</w:t>
      </w:r>
      <w:r w:rsidRPr="00846AF8">
        <w:rPr>
          <w:color w:val="000000" w:themeColor="text1"/>
          <w:szCs w:val="24"/>
          <w:lang w:eastAsia="lv-LV"/>
        </w:rPr>
        <w:t>to, Att</w:t>
      </w:r>
      <w:r w:rsidRPr="00846AF8">
        <w:rPr>
          <w:rFonts w:hint="eastAsia"/>
          <w:color w:val="000000" w:themeColor="text1"/>
          <w:szCs w:val="24"/>
          <w:lang w:eastAsia="lv-LV"/>
        </w:rPr>
        <w:t>ī</w:t>
      </w:r>
      <w:r w:rsidRPr="00846AF8">
        <w:rPr>
          <w:color w:val="000000" w:themeColor="text1"/>
          <w:szCs w:val="24"/>
          <w:lang w:eastAsia="lv-LV"/>
        </w:rPr>
        <w:t>st</w:t>
      </w:r>
      <w:r w:rsidRPr="00846AF8">
        <w:rPr>
          <w:rFonts w:hint="eastAsia"/>
          <w:color w:val="000000" w:themeColor="text1"/>
          <w:szCs w:val="24"/>
          <w:lang w:eastAsia="lv-LV"/>
        </w:rPr>
        <w:t>ī</w:t>
      </w:r>
      <w:r w:rsidRPr="00846AF8">
        <w:rPr>
          <w:color w:val="000000" w:themeColor="text1"/>
          <w:szCs w:val="24"/>
          <w:lang w:eastAsia="lv-LV"/>
        </w:rPr>
        <w:t>bas un komun</w:t>
      </w:r>
      <w:r w:rsidRPr="00846AF8">
        <w:rPr>
          <w:rFonts w:hint="eastAsia"/>
          <w:color w:val="000000" w:themeColor="text1"/>
          <w:szCs w:val="24"/>
          <w:lang w:eastAsia="lv-LV"/>
        </w:rPr>
        <w:t>ā</w:t>
      </w:r>
      <w:r w:rsidRPr="00846AF8">
        <w:rPr>
          <w:color w:val="000000" w:themeColor="text1"/>
          <w:szCs w:val="24"/>
          <w:lang w:eastAsia="lv-LV"/>
        </w:rPr>
        <w:t>lo jaut</w:t>
      </w:r>
      <w:r w:rsidRPr="00846AF8">
        <w:rPr>
          <w:rFonts w:hint="eastAsia"/>
          <w:color w:val="000000" w:themeColor="text1"/>
          <w:szCs w:val="24"/>
          <w:lang w:eastAsia="lv-LV"/>
        </w:rPr>
        <w:t>ā</w:t>
      </w:r>
      <w:r w:rsidRPr="00846AF8">
        <w:rPr>
          <w:color w:val="000000" w:themeColor="text1"/>
          <w:szCs w:val="24"/>
          <w:lang w:eastAsia="lv-LV"/>
        </w:rPr>
        <w:t>jumu komitejas 2023.gada 18.aprīļa s</w:t>
      </w:r>
      <w:r w:rsidRPr="00846AF8">
        <w:rPr>
          <w:rFonts w:hint="eastAsia"/>
          <w:color w:val="000000" w:themeColor="text1"/>
          <w:szCs w:val="24"/>
          <w:lang w:eastAsia="lv-LV"/>
        </w:rPr>
        <w:t>ē</w:t>
      </w:r>
      <w:r w:rsidRPr="00846AF8">
        <w:rPr>
          <w:color w:val="000000" w:themeColor="text1"/>
          <w:szCs w:val="24"/>
          <w:lang w:eastAsia="lv-LV"/>
        </w:rPr>
        <w:t>des protokolu Nr.4 un pamatojoties uz Pašvald</w:t>
      </w:r>
      <w:r w:rsidRPr="00846AF8">
        <w:rPr>
          <w:rFonts w:hint="eastAsia"/>
          <w:color w:val="000000" w:themeColor="text1"/>
          <w:szCs w:val="24"/>
          <w:lang w:eastAsia="lv-LV"/>
        </w:rPr>
        <w:t>ī</w:t>
      </w:r>
      <w:r w:rsidRPr="00846AF8">
        <w:rPr>
          <w:color w:val="000000" w:themeColor="text1"/>
          <w:szCs w:val="24"/>
          <w:lang w:eastAsia="lv-LV"/>
        </w:rPr>
        <w:t>bu likuma 4.panta pirm</w:t>
      </w:r>
      <w:r w:rsidRPr="00846AF8">
        <w:rPr>
          <w:rFonts w:hint="eastAsia"/>
          <w:color w:val="000000" w:themeColor="text1"/>
          <w:szCs w:val="24"/>
          <w:lang w:eastAsia="lv-LV"/>
        </w:rPr>
        <w:t>ā</w:t>
      </w:r>
      <w:r w:rsidRPr="00846AF8">
        <w:rPr>
          <w:color w:val="000000" w:themeColor="text1"/>
          <w:szCs w:val="24"/>
          <w:lang w:eastAsia="lv-LV"/>
        </w:rPr>
        <w:t>s da</w:t>
      </w:r>
      <w:r w:rsidRPr="00846AF8">
        <w:rPr>
          <w:rFonts w:hint="eastAsia"/>
          <w:color w:val="000000" w:themeColor="text1"/>
          <w:szCs w:val="24"/>
          <w:lang w:eastAsia="lv-LV"/>
        </w:rPr>
        <w:t>ļ</w:t>
      </w:r>
      <w:r w:rsidRPr="00846AF8">
        <w:rPr>
          <w:color w:val="000000" w:themeColor="text1"/>
          <w:szCs w:val="24"/>
          <w:lang w:eastAsia="lv-LV"/>
        </w:rPr>
        <w:t>as 15., 16.punktu, 5.panta pirmo da</w:t>
      </w:r>
      <w:r w:rsidRPr="00846AF8">
        <w:rPr>
          <w:rFonts w:hint="eastAsia"/>
          <w:color w:val="000000" w:themeColor="text1"/>
          <w:szCs w:val="24"/>
          <w:lang w:eastAsia="lv-LV"/>
        </w:rPr>
        <w:t>ļ</w:t>
      </w:r>
      <w:r w:rsidRPr="00846AF8">
        <w:rPr>
          <w:color w:val="000000" w:themeColor="text1"/>
          <w:szCs w:val="24"/>
          <w:lang w:eastAsia="lv-LV"/>
        </w:rPr>
        <w:t>u, 10.panta pirm</w:t>
      </w:r>
      <w:r w:rsidRPr="00846AF8">
        <w:rPr>
          <w:rFonts w:hint="eastAsia"/>
          <w:color w:val="000000" w:themeColor="text1"/>
          <w:szCs w:val="24"/>
          <w:lang w:eastAsia="lv-LV"/>
        </w:rPr>
        <w:t>ā</w:t>
      </w:r>
      <w:r w:rsidRPr="00846AF8">
        <w:rPr>
          <w:color w:val="000000" w:themeColor="text1"/>
          <w:szCs w:val="24"/>
          <w:lang w:eastAsia="lv-LV"/>
        </w:rPr>
        <w:t>s da</w:t>
      </w:r>
      <w:r w:rsidRPr="00846AF8">
        <w:rPr>
          <w:rFonts w:hint="eastAsia"/>
          <w:color w:val="000000" w:themeColor="text1"/>
          <w:szCs w:val="24"/>
          <w:lang w:eastAsia="lv-LV"/>
        </w:rPr>
        <w:t>ļ</w:t>
      </w:r>
      <w:r w:rsidRPr="00846AF8">
        <w:rPr>
          <w:color w:val="000000" w:themeColor="text1"/>
          <w:szCs w:val="24"/>
          <w:lang w:eastAsia="lv-LV"/>
        </w:rPr>
        <w:t>as 21.punktu, Zemes ier</w:t>
      </w:r>
      <w:r w:rsidRPr="00846AF8">
        <w:rPr>
          <w:rFonts w:hint="eastAsia"/>
          <w:color w:val="000000" w:themeColor="text1"/>
          <w:szCs w:val="24"/>
          <w:lang w:eastAsia="lv-LV"/>
        </w:rPr>
        <w:t>ī</w:t>
      </w:r>
      <w:r w:rsidRPr="00846AF8">
        <w:rPr>
          <w:color w:val="000000" w:themeColor="text1"/>
          <w:szCs w:val="24"/>
          <w:lang w:eastAsia="lv-LV"/>
        </w:rPr>
        <w:t>c</w:t>
      </w:r>
      <w:r w:rsidRPr="00846AF8">
        <w:rPr>
          <w:rFonts w:hint="eastAsia"/>
          <w:color w:val="000000" w:themeColor="text1"/>
          <w:szCs w:val="24"/>
          <w:lang w:eastAsia="lv-LV"/>
        </w:rPr>
        <w:t>ī</w:t>
      </w:r>
      <w:r w:rsidRPr="00846AF8">
        <w:rPr>
          <w:color w:val="000000" w:themeColor="text1"/>
          <w:szCs w:val="24"/>
          <w:lang w:eastAsia="lv-LV"/>
        </w:rPr>
        <w:t>bas likuma 7.panta 1. punktu, 8.prim pantu, Olaines novada domes 2022.gada 27.apr</w:t>
      </w:r>
      <w:r w:rsidRPr="00846AF8">
        <w:rPr>
          <w:rFonts w:hint="eastAsia"/>
          <w:color w:val="000000" w:themeColor="text1"/>
          <w:szCs w:val="24"/>
          <w:lang w:eastAsia="lv-LV"/>
        </w:rPr>
        <w:t>īļ</w:t>
      </w:r>
      <w:r w:rsidRPr="00846AF8">
        <w:rPr>
          <w:color w:val="000000" w:themeColor="text1"/>
          <w:szCs w:val="24"/>
          <w:lang w:eastAsia="lv-LV"/>
        </w:rPr>
        <w:t>a saistošajiem noteikumiem Nr. SN5/2022 “Olaines novada teritorijas pl</w:t>
      </w:r>
      <w:r w:rsidRPr="00846AF8">
        <w:rPr>
          <w:rFonts w:hint="eastAsia"/>
          <w:color w:val="000000" w:themeColor="text1"/>
          <w:szCs w:val="24"/>
          <w:lang w:eastAsia="lv-LV"/>
        </w:rPr>
        <w:t>ā</w:t>
      </w:r>
      <w:r w:rsidRPr="00846AF8">
        <w:rPr>
          <w:color w:val="000000" w:themeColor="text1"/>
          <w:szCs w:val="24"/>
          <w:lang w:eastAsia="lv-LV"/>
        </w:rPr>
        <w:t>nojuma teritorijas izmantošanas un apb</w:t>
      </w:r>
      <w:r w:rsidRPr="00846AF8">
        <w:rPr>
          <w:rFonts w:hint="eastAsia"/>
          <w:color w:val="000000" w:themeColor="text1"/>
          <w:szCs w:val="24"/>
          <w:lang w:eastAsia="lv-LV"/>
        </w:rPr>
        <w:t>ū</w:t>
      </w:r>
      <w:r w:rsidRPr="00846AF8">
        <w:rPr>
          <w:color w:val="000000" w:themeColor="text1"/>
          <w:szCs w:val="24"/>
          <w:lang w:eastAsia="lv-LV"/>
        </w:rPr>
        <w:t>ves noteikumi un grafisk</w:t>
      </w:r>
      <w:r w:rsidRPr="00846AF8">
        <w:rPr>
          <w:rFonts w:hint="eastAsia"/>
          <w:color w:val="000000" w:themeColor="text1"/>
          <w:szCs w:val="24"/>
          <w:lang w:eastAsia="lv-LV"/>
        </w:rPr>
        <w:t>ā</w:t>
      </w:r>
      <w:r w:rsidRPr="00846AF8">
        <w:rPr>
          <w:color w:val="000000" w:themeColor="text1"/>
          <w:szCs w:val="24"/>
          <w:lang w:eastAsia="lv-LV"/>
        </w:rPr>
        <w:t xml:space="preserve"> da</w:t>
      </w:r>
      <w:r w:rsidRPr="00846AF8">
        <w:rPr>
          <w:rFonts w:hint="eastAsia"/>
          <w:color w:val="000000" w:themeColor="text1"/>
          <w:szCs w:val="24"/>
          <w:lang w:eastAsia="lv-LV"/>
        </w:rPr>
        <w:t>ļ</w:t>
      </w:r>
      <w:r w:rsidRPr="00846AF8">
        <w:rPr>
          <w:color w:val="000000" w:themeColor="text1"/>
          <w:szCs w:val="24"/>
          <w:lang w:eastAsia="lv-LV"/>
        </w:rPr>
        <w:t xml:space="preserve">a” (4.2 redakcija SN 10/2022), </w:t>
      </w:r>
      <w:r w:rsidRPr="00846AF8">
        <w:rPr>
          <w:b/>
          <w:bCs/>
          <w:color w:val="000000" w:themeColor="text1"/>
          <w:szCs w:val="24"/>
          <w:lang w:eastAsia="lv-LV"/>
        </w:rPr>
        <w:t>dome nolemj:</w:t>
      </w:r>
    </w:p>
    <w:p w14:paraId="1D9C13B8" w14:textId="77777777" w:rsidR="002E0356" w:rsidRPr="00846AF8" w:rsidRDefault="002E0356" w:rsidP="002E0356">
      <w:pPr>
        <w:ind w:firstLine="720"/>
        <w:jc w:val="both"/>
        <w:rPr>
          <w:color w:val="000000" w:themeColor="text1"/>
          <w:szCs w:val="24"/>
          <w:lang w:eastAsia="lv-LV"/>
        </w:rPr>
      </w:pPr>
    </w:p>
    <w:p w14:paraId="07AD3172" w14:textId="77777777" w:rsidR="002E0356" w:rsidRPr="00846AF8" w:rsidRDefault="002E0356" w:rsidP="002E0356">
      <w:pPr>
        <w:pStyle w:val="ListParagraph"/>
        <w:numPr>
          <w:ilvl w:val="0"/>
          <w:numId w:val="37"/>
        </w:numPr>
        <w:jc w:val="both"/>
        <w:rPr>
          <w:color w:val="000000" w:themeColor="text1"/>
          <w:lang w:eastAsia="lv-LV"/>
        </w:rPr>
      </w:pPr>
      <w:proofErr w:type="spellStart"/>
      <w:r w:rsidRPr="00846AF8">
        <w:rPr>
          <w:color w:val="000000" w:themeColor="text1"/>
          <w:lang w:eastAsia="lv-LV"/>
        </w:rPr>
        <w:t>Grozīt</w:t>
      </w:r>
      <w:proofErr w:type="spellEnd"/>
      <w:r w:rsidRPr="00846AF8">
        <w:rPr>
          <w:color w:val="000000" w:themeColor="text1"/>
          <w:lang w:eastAsia="lv-LV"/>
        </w:rPr>
        <w:t xml:space="preserve"> Olaines novada domes 2022.gada </w:t>
      </w:r>
      <w:proofErr w:type="gramStart"/>
      <w:r w:rsidRPr="00846AF8">
        <w:rPr>
          <w:color w:val="000000" w:themeColor="text1"/>
          <w:lang w:eastAsia="lv-LV"/>
        </w:rPr>
        <w:t>23.novembra</w:t>
      </w:r>
      <w:proofErr w:type="gramEnd"/>
      <w:r w:rsidRPr="00846AF8">
        <w:rPr>
          <w:color w:val="000000" w:themeColor="text1"/>
          <w:lang w:eastAsia="lv-LV"/>
        </w:rPr>
        <w:t xml:space="preserve"> </w:t>
      </w:r>
      <w:proofErr w:type="spellStart"/>
      <w:r w:rsidRPr="00846AF8">
        <w:rPr>
          <w:color w:val="000000" w:themeColor="text1"/>
          <w:lang w:eastAsia="lv-LV"/>
        </w:rPr>
        <w:t>sēdes</w:t>
      </w:r>
      <w:proofErr w:type="spellEnd"/>
      <w:r w:rsidRPr="00846AF8">
        <w:rPr>
          <w:color w:val="000000" w:themeColor="text1"/>
          <w:lang w:eastAsia="lv-LV"/>
        </w:rPr>
        <w:t xml:space="preserve"> </w:t>
      </w:r>
      <w:proofErr w:type="spellStart"/>
      <w:r w:rsidRPr="00846AF8">
        <w:rPr>
          <w:color w:val="000000" w:themeColor="text1"/>
          <w:lang w:eastAsia="lv-LV"/>
        </w:rPr>
        <w:t>l</w:t>
      </w:r>
      <w:r w:rsidRPr="00846AF8">
        <w:rPr>
          <w:rFonts w:hint="eastAsia"/>
          <w:color w:val="000000" w:themeColor="text1"/>
          <w:lang w:eastAsia="lv-LV"/>
        </w:rPr>
        <w:t>ē</w:t>
      </w:r>
      <w:r w:rsidRPr="00846AF8">
        <w:rPr>
          <w:color w:val="000000" w:themeColor="text1"/>
          <w:lang w:eastAsia="lv-LV"/>
        </w:rPr>
        <w:t>mumu</w:t>
      </w:r>
      <w:proofErr w:type="spellEnd"/>
      <w:r w:rsidRPr="00846AF8">
        <w:rPr>
          <w:color w:val="000000" w:themeColor="text1"/>
          <w:lang w:eastAsia="lv-LV"/>
        </w:rPr>
        <w:t xml:space="preserve"> “Par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ier</w:t>
      </w:r>
      <w:r w:rsidRPr="00846AF8">
        <w:rPr>
          <w:rFonts w:hint="eastAsia"/>
          <w:color w:val="000000" w:themeColor="text1"/>
          <w:lang w:eastAsia="lv-LV"/>
        </w:rPr>
        <w:t>ī</w:t>
      </w:r>
      <w:r w:rsidRPr="00846AF8">
        <w:rPr>
          <w:color w:val="000000" w:themeColor="text1"/>
          <w:lang w:eastAsia="lv-LV"/>
        </w:rPr>
        <w:t>c</w:t>
      </w:r>
      <w:r w:rsidRPr="00846AF8">
        <w:rPr>
          <w:rFonts w:hint="eastAsia"/>
          <w:color w:val="000000" w:themeColor="text1"/>
          <w:lang w:eastAsia="lv-LV"/>
        </w:rPr>
        <w:t>ī</w:t>
      </w:r>
      <w:r w:rsidRPr="00846AF8">
        <w:rPr>
          <w:color w:val="000000" w:themeColor="text1"/>
          <w:lang w:eastAsia="lv-LV"/>
        </w:rPr>
        <w:t>bas</w:t>
      </w:r>
      <w:proofErr w:type="spellEnd"/>
      <w:r w:rsidRPr="00846AF8">
        <w:rPr>
          <w:color w:val="000000" w:themeColor="text1"/>
          <w:lang w:eastAsia="lv-LV"/>
        </w:rPr>
        <w:t xml:space="preserve"> </w:t>
      </w:r>
      <w:proofErr w:type="spellStart"/>
      <w:r w:rsidRPr="00846AF8">
        <w:rPr>
          <w:color w:val="000000" w:themeColor="text1"/>
          <w:lang w:eastAsia="lv-LV"/>
        </w:rPr>
        <w:t>projekta</w:t>
      </w:r>
      <w:proofErr w:type="spellEnd"/>
      <w:r w:rsidRPr="00846AF8">
        <w:rPr>
          <w:color w:val="000000" w:themeColor="text1"/>
          <w:lang w:eastAsia="lv-LV"/>
        </w:rPr>
        <w:t xml:space="preserve"> </w:t>
      </w:r>
      <w:proofErr w:type="spellStart"/>
      <w:r w:rsidRPr="00846AF8">
        <w:rPr>
          <w:color w:val="000000" w:themeColor="text1"/>
          <w:lang w:eastAsia="lv-LV"/>
        </w:rPr>
        <w:t>izstr</w:t>
      </w:r>
      <w:r w:rsidRPr="00846AF8">
        <w:rPr>
          <w:rFonts w:hint="eastAsia"/>
          <w:color w:val="000000" w:themeColor="text1"/>
          <w:lang w:eastAsia="lv-LV"/>
        </w:rPr>
        <w:t>ā</w:t>
      </w:r>
      <w:r w:rsidRPr="00846AF8">
        <w:rPr>
          <w:color w:val="000000" w:themeColor="text1"/>
          <w:lang w:eastAsia="lv-LV"/>
        </w:rPr>
        <w:t>des</w:t>
      </w:r>
      <w:proofErr w:type="spellEnd"/>
      <w:r w:rsidRPr="00846AF8">
        <w:rPr>
          <w:color w:val="000000" w:themeColor="text1"/>
          <w:lang w:eastAsia="lv-LV"/>
        </w:rPr>
        <w:t xml:space="preserve"> </w:t>
      </w:r>
      <w:proofErr w:type="spellStart"/>
      <w:r w:rsidRPr="00846AF8">
        <w:rPr>
          <w:color w:val="000000" w:themeColor="text1"/>
          <w:lang w:eastAsia="lv-LV"/>
        </w:rPr>
        <w:t>nosac</w:t>
      </w:r>
      <w:r w:rsidRPr="00846AF8">
        <w:rPr>
          <w:rFonts w:hint="eastAsia"/>
          <w:color w:val="000000" w:themeColor="text1"/>
          <w:lang w:eastAsia="lv-LV"/>
        </w:rPr>
        <w:t>ī</w:t>
      </w:r>
      <w:r w:rsidRPr="00846AF8">
        <w:rPr>
          <w:color w:val="000000" w:themeColor="text1"/>
          <w:lang w:eastAsia="lv-LV"/>
        </w:rPr>
        <w:t>jumu</w:t>
      </w:r>
      <w:proofErr w:type="spellEnd"/>
      <w:r w:rsidRPr="00846AF8">
        <w:rPr>
          <w:color w:val="000000" w:themeColor="text1"/>
          <w:lang w:eastAsia="lv-LV"/>
        </w:rPr>
        <w:t xml:space="preserve"> </w:t>
      </w:r>
      <w:proofErr w:type="spellStart"/>
      <w:r w:rsidRPr="00846AF8">
        <w:rPr>
          <w:color w:val="000000" w:themeColor="text1"/>
          <w:lang w:eastAsia="lv-LV"/>
        </w:rPr>
        <w:t>izsniegšanu</w:t>
      </w:r>
      <w:proofErr w:type="spellEnd"/>
      <w:r w:rsidRPr="00846AF8">
        <w:rPr>
          <w:color w:val="000000" w:themeColor="text1"/>
          <w:lang w:eastAsia="lv-LV"/>
        </w:rPr>
        <w:t xml:space="preserve"> </w:t>
      </w:r>
      <w:proofErr w:type="spellStart"/>
      <w:r w:rsidRPr="00846AF8">
        <w:rPr>
          <w:color w:val="000000" w:themeColor="text1"/>
          <w:lang w:eastAsia="lv-LV"/>
        </w:rPr>
        <w:t>nekustam</w:t>
      </w:r>
      <w:r w:rsidRPr="00846AF8">
        <w:rPr>
          <w:rFonts w:hint="eastAsia"/>
          <w:color w:val="000000" w:themeColor="text1"/>
          <w:lang w:eastAsia="lv-LV"/>
        </w:rPr>
        <w:t>ā</w:t>
      </w:r>
      <w:proofErr w:type="spellEnd"/>
      <w:r w:rsidRPr="00846AF8">
        <w:rPr>
          <w:color w:val="000000" w:themeColor="text1"/>
          <w:lang w:eastAsia="lv-LV"/>
        </w:rPr>
        <w:t xml:space="preserve"> </w:t>
      </w:r>
      <w:proofErr w:type="spellStart"/>
      <w:r w:rsidRPr="00846AF8">
        <w:rPr>
          <w:rFonts w:hint="eastAsia"/>
          <w:color w:val="000000" w:themeColor="text1"/>
          <w:lang w:eastAsia="lv-LV"/>
        </w:rPr>
        <w:t>ī</w:t>
      </w:r>
      <w:r w:rsidRPr="00846AF8">
        <w:rPr>
          <w:color w:val="000000" w:themeColor="text1"/>
          <w:lang w:eastAsia="lv-LV"/>
        </w:rPr>
        <w:t>pašuma</w:t>
      </w:r>
      <w:proofErr w:type="spellEnd"/>
      <w:r w:rsidRPr="00846AF8">
        <w:rPr>
          <w:color w:val="000000" w:themeColor="text1"/>
          <w:lang w:eastAsia="lv-LV"/>
        </w:rPr>
        <w:t xml:space="preserve"> </w:t>
      </w:r>
      <w:proofErr w:type="spellStart"/>
      <w:r w:rsidRPr="00846AF8">
        <w:rPr>
          <w:color w:val="000000" w:themeColor="text1"/>
          <w:lang w:eastAsia="lv-LV"/>
        </w:rPr>
        <w:t>Celtnieku</w:t>
      </w:r>
      <w:proofErr w:type="spellEnd"/>
      <w:r w:rsidRPr="00846AF8">
        <w:rPr>
          <w:color w:val="000000" w:themeColor="text1"/>
          <w:lang w:eastAsia="lv-LV"/>
        </w:rPr>
        <w:t xml:space="preserve"> </w:t>
      </w:r>
      <w:proofErr w:type="spellStart"/>
      <w:r w:rsidRPr="00846AF8">
        <w:rPr>
          <w:color w:val="000000" w:themeColor="text1"/>
          <w:lang w:eastAsia="lv-LV"/>
        </w:rPr>
        <w:t>iela</w:t>
      </w:r>
      <w:proofErr w:type="spellEnd"/>
      <w:r w:rsidRPr="00846AF8">
        <w:rPr>
          <w:color w:val="000000" w:themeColor="text1"/>
          <w:lang w:eastAsia="lv-LV"/>
        </w:rPr>
        <w:t xml:space="preserve"> 3 (</w:t>
      </w:r>
      <w:proofErr w:type="spellStart"/>
      <w:r w:rsidRPr="00846AF8">
        <w:rPr>
          <w:color w:val="000000" w:themeColor="text1"/>
          <w:lang w:eastAsia="lv-LV"/>
        </w:rPr>
        <w:t>Olain</w:t>
      </w:r>
      <w:r w:rsidRPr="00846AF8">
        <w:rPr>
          <w:rFonts w:hint="eastAsia"/>
          <w:color w:val="000000" w:themeColor="text1"/>
          <w:lang w:eastAsia="lv-LV"/>
        </w:rPr>
        <w:t>ē</w:t>
      </w:r>
      <w:proofErr w:type="spellEnd"/>
      <w:r w:rsidRPr="00846AF8">
        <w:rPr>
          <w:color w:val="000000" w:themeColor="text1"/>
          <w:lang w:eastAsia="lv-LV"/>
        </w:rPr>
        <w:t xml:space="preserve">)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vien</w:t>
      </w:r>
      <w:r w:rsidRPr="00846AF8">
        <w:rPr>
          <w:rFonts w:hint="eastAsia"/>
          <w:color w:val="000000" w:themeColor="text1"/>
          <w:lang w:eastAsia="lv-LV"/>
        </w:rPr>
        <w:t>ī</w:t>
      </w:r>
      <w:r w:rsidRPr="00846AF8">
        <w:rPr>
          <w:color w:val="000000" w:themeColor="text1"/>
          <w:lang w:eastAsia="lv-LV"/>
        </w:rPr>
        <w:t>bas</w:t>
      </w:r>
      <w:proofErr w:type="spellEnd"/>
      <w:r w:rsidRPr="00846AF8">
        <w:rPr>
          <w:color w:val="000000" w:themeColor="text1"/>
          <w:lang w:eastAsia="lv-LV"/>
        </w:rPr>
        <w:t xml:space="preserve"> </w:t>
      </w:r>
      <w:proofErr w:type="spellStart"/>
      <w:r w:rsidRPr="00846AF8">
        <w:rPr>
          <w:color w:val="000000" w:themeColor="text1"/>
          <w:lang w:eastAsia="lv-LV"/>
        </w:rPr>
        <w:t>sadalei</w:t>
      </w:r>
      <w:proofErr w:type="spellEnd"/>
      <w:r w:rsidRPr="00846AF8">
        <w:rPr>
          <w:color w:val="000000" w:themeColor="text1"/>
          <w:lang w:eastAsia="lv-LV"/>
        </w:rPr>
        <w:t xml:space="preserve">” (16.prot., 17.p.), </w:t>
      </w:r>
      <w:proofErr w:type="spellStart"/>
      <w:r w:rsidRPr="00846AF8">
        <w:rPr>
          <w:color w:val="000000" w:themeColor="text1"/>
          <w:lang w:eastAsia="lv-LV"/>
        </w:rPr>
        <w:t>izsakot</w:t>
      </w:r>
      <w:proofErr w:type="spellEnd"/>
      <w:r w:rsidRPr="00846AF8">
        <w:rPr>
          <w:color w:val="000000" w:themeColor="text1"/>
          <w:lang w:eastAsia="lv-LV"/>
        </w:rPr>
        <w:t xml:space="preserve"> </w:t>
      </w:r>
      <w:proofErr w:type="spellStart"/>
      <w:r w:rsidRPr="00846AF8">
        <w:rPr>
          <w:color w:val="000000" w:themeColor="text1"/>
          <w:lang w:eastAsia="lv-LV"/>
        </w:rPr>
        <w:t>lēmuma</w:t>
      </w:r>
      <w:proofErr w:type="spellEnd"/>
      <w:r w:rsidRPr="00846AF8">
        <w:rPr>
          <w:color w:val="000000" w:themeColor="text1"/>
          <w:lang w:eastAsia="lv-LV"/>
        </w:rPr>
        <w:t xml:space="preserve"> 2. un </w:t>
      </w:r>
      <w:proofErr w:type="gramStart"/>
      <w:r w:rsidRPr="00846AF8">
        <w:rPr>
          <w:color w:val="000000" w:themeColor="text1"/>
          <w:lang w:eastAsia="lv-LV"/>
        </w:rPr>
        <w:t>3.punktu</w:t>
      </w:r>
      <w:proofErr w:type="gramEnd"/>
      <w:r w:rsidRPr="00846AF8">
        <w:rPr>
          <w:color w:val="000000" w:themeColor="text1"/>
          <w:lang w:eastAsia="lv-LV"/>
        </w:rPr>
        <w:t xml:space="preserve"> </w:t>
      </w:r>
      <w:proofErr w:type="spellStart"/>
      <w:r w:rsidRPr="00846AF8">
        <w:rPr>
          <w:color w:val="000000" w:themeColor="text1"/>
          <w:lang w:eastAsia="lv-LV"/>
        </w:rPr>
        <w:t>šādā</w:t>
      </w:r>
      <w:proofErr w:type="spellEnd"/>
      <w:r w:rsidRPr="00846AF8">
        <w:rPr>
          <w:color w:val="000000" w:themeColor="text1"/>
          <w:lang w:eastAsia="lv-LV"/>
        </w:rPr>
        <w:t xml:space="preserve"> </w:t>
      </w:r>
      <w:proofErr w:type="spellStart"/>
      <w:r w:rsidRPr="00846AF8">
        <w:rPr>
          <w:color w:val="000000" w:themeColor="text1"/>
          <w:lang w:eastAsia="lv-LV"/>
        </w:rPr>
        <w:t>redakcijā</w:t>
      </w:r>
      <w:proofErr w:type="spellEnd"/>
      <w:r w:rsidRPr="00846AF8">
        <w:rPr>
          <w:color w:val="000000" w:themeColor="text1"/>
          <w:lang w:eastAsia="lv-LV"/>
        </w:rPr>
        <w:t>:</w:t>
      </w:r>
    </w:p>
    <w:p w14:paraId="1A4E8D5A" w14:textId="77777777" w:rsidR="002E0356" w:rsidRPr="00846AF8" w:rsidRDefault="002E0356" w:rsidP="002E0356">
      <w:pPr>
        <w:ind w:left="360" w:hanging="360"/>
        <w:jc w:val="both"/>
        <w:rPr>
          <w:color w:val="000000" w:themeColor="text1"/>
          <w:szCs w:val="24"/>
          <w:lang w:eastAsia="lv-LV"/>
        </w:rPr>
      </w:pPr>
      <w:r w:rsidRPr="00846AF8">
        <w:rPr>
          <w:color w:val="000000" w:themeColor="text1"/>
          <w:szCs w:val="24"/>
          <w:lang w:eastAsia="lv-LV"/>
        </w:rPr>
        <w:t>“2. Piek</w:t>
      </w:r>
      <w:r w:rsidRPr="00846AF8">
        <w:rPr>
          <w:rFonts w:hint="eastAsia"/>
          <w:color w:val="000000" w:themeColor="text1"/>
          <w:szCs w:val="24"/>
          <w:lang w:eastAsia="lv-LV"/>
        </w:rPr>
        <w:t>ļūš</w:t>
      </w:r>
      <w:r w:rsidRPr="00846AF8">
        <w:rPr>
          <w:color w:val="000000" w:themeColor="text1"/>
          <w:szCs w:val="24"/>
          <w:lang w:eastAsia="lv-LV"/>
        </w:rPr>
        <w:t>anu pl</w:t>
      </w:r>
      <w:r w:rsidRPr="00846AF8">
        <w:rPr>
          <w:rFonts w:hint="eastAsia"/>
          <w:color w:val="000000" w:themeColor="text1"/>
          <w:szCs w:val="24"/>
          <w:lang w:eastAsia="lv-LV"/>
        </w:rPr>
        <w:t>ā</w:t>
      </w:r>
      <w:r w:rsidRPr="00846AF8">
        <w:rPr>
          <w:color w:val="000000" w:themeColor="text1"/>
          <w:szCs w:val="24"/>
          <w:lang w:eastAsia="lv-LV"/>
        </w:rPr>
        <w:t>notajai zemes vien</w:t>
      </w:r>
      <w:r w:rsidRPr="00846AF8">
        <w:rPr>
          <w:rFonts w:hint="eastAsia"/>
          <w:color w:val="000000" w:themeColor="text1"/>
          <w:szCs w:val="24"/>
          <w:lang w:eastAsia="lv-LV"/>
        </w:rPr>
        <w:t>ī</w:t>
      </w:r>
      <w:r w:rsidRPr="00846AF8">
        <w:rPr>
          <w:color w:val="000000" w:themeColor="text1"/>
          <w:szCs w:val="24"/>
          <w:lang w:eastAsia="lv-LV"/>
        </w:rPr>
        <w:t>bai Nr.1 nodrošin</w:t>
      </w:r>
      <w:r w:rsidRPr="00846AF8">
        <w:rPr>
          <w:rFonts w:hint="eastAsia"/>
          <w:color w:val="000000" w:themeColor="text1"/>
          <w:szCs w:val="24"/>
          <w:lang w:eastAsia="lv-LV"/>
        </w:rPr>
        <w:t>ā</w:t>
      </w:r>
      <w:r w:rsidRPr="00846AF8">
        <w:rPr>
          <w:color w:val="000000" w:themeColor="text1"/>
          <w:szCs w:val="24"/>
          <w:lang w:eastAsia="lv-LV"/>
        </w:rPr>
        <w:t>t pa esošu piebrauktuvi no pašvaldības zemes vienības ar kadastra apzīmējumu 8009 005 2216 (Celtnieku iela).</w:t>
      </w:r>
    </w:p>
    <w:p w14:paraId="52916C3E" w14:textId="77777777" w:rsidR="002E0356" w:rsidRPr="00846AF8" w:rsidRDefault="002E0356" w:rsidP="002E0356">
      <w:pPr>
        <w:ind w:left="426" w:hanging="284"/>
        <w:jc w:val="both"/>
        <w:rPr>
          <w:color w:val="000000" w:themeColor="text1"/>
          <w:szCs w:val="24"/>
          <w:lang w:eastAsia="lv-LV"/>
        </w:rPr>
      </w:pPr>
      <w:r w:rsidRPr="00846AF8">
        <w:rPr>
          <w:color w:val="000000" w:themeColor="text1"/>
          <w:szCs w:val="24"/>
          <w:lang w:eastAsia="lv-LV"/>
        </w:rPr>
        <w:t>3. Piek</w:t>
      </w:r>
      <w:r w:rsidRPr="00846AF8">
        <w:rPr>
          <w:rFonts w:hint="eastAsia"/>
          <w:color w:val="000000" w:themeColor="text1"/>
          <w:szCs w:val="24"/>
          <w:lang w:eastAsia="lv-LV"/>
        </w:rPr>
        <w:t>ļūš</w:t>
      </w:r>
      <w:r w:rsidRPr="00846AF8">
        <w:rPr>
          <w:color w:val="000000" w:themeColor="text1"/>
          <w:szCs w:val="24"/>
          <w:lang w:eastAsia="lv-LV"/>
        </w:rPr>
        <w:t>anu pl</w:t>
      </w:r>
      <w:r w:rsidRPr="00846AF8">
        <w:rPr>
          <w:rFonts w:hint="eastAsia"/>
          <w:color w:val="000000" w:themeColor="text1"/>
          <w:szCs w:val="24"/>
          <w:lang w:eastAsia="lv-LV"/>
        </w:rPr>
        <w:t>ā</w:t>
      </w:r>
      <w:r w:rsidRPr="00846AF8">
        <w:rPr>
          <w:color w:val="000000" w:themeColor="text1"/>
          <w:szCs w:val="24"/>
          <w:lang w:eastAsia="lv-LV"/>
        </w:rPr>
        <w:t>notajai zemes vien</w:t>
      </w:r>
      <w:r w:rsidRPr="00846AF8">
        <w:rPr>
          <w:rFonts w:hint="eastAsia"/>
          <w:color w:val="000000" w:themeColor="text1"/>
          <w:szCs w:val="24"/>
          <w:lang w:eastAsia="lv-LV"/>
        </w:rPr>
        <w:t>ī</w:t>
      </w:r>
      <w:r w:rsidRPr="00846AF8">
        <w:rPr>
          <w:color w:val="000000" w:themeColor="text1"/>
          <w:szCs w:val="24"/>
          <w:lang w:eastAsia="lv-LV"/>
        </w:rPr>
        <w:t>bai Nr.2 nodrošināt pa b</w:t>
      </w:r>
      <w:r w:rsidRPr="00846AF8">
        <w:rPr>
          <w:rFonts w:hint="eastAsia"/>
          <w:color w:val="000000" w:themeColor="text1"/>
          <w:szCs w:val="24"/>
          <w:lang w:eastAsia="lv-LV"/>
        </w:rPr>
        <w:t>ū</w:t>
      </w:r>
      <w:r w:rsidRPr="00846AF8">
        <w:rPr>
          <w:color w:val="000000" w:themeColor="text1"/>
          <w:szCs w:val="24"/>
          <w:lang w:eastAsia="lv-LV"/>
        </w:rPr>
        <w:t>vniec</w:t>
      </w:r>
      <w:r w:rsidRPr="00846AF8">
        <w:rPr>
          <w:rFonts w:hint="eastAsia"/>
          <w:color w:val="000000" w:themeColor="text1"/>
          <w:szCs w:val="24"/>
          <w:lang w:eastAsia="lv-LV"/>
        </w:rPr>
        <w:t>ī</w:t>
      </w:r>
      <w:r w:rsidRPr="00846AF8">
        <w:rPr>
          <w:color w:val="000000" w:themeColor="text1"/>
          <w:szCs w:val="24"/>
          <w:lang w:eastAsia="lv-LV"/>
        </w:rPr>
        <w:t>bas iecer</w:t>
      </w:r>
      <w:r w:rsidRPr="00846AF8">
        <w:rPr>
          <w:rFonts w:hint="eastAsia"/>
          <w:color w:val="000000" w:themeColor="text1"/>
          <w:szCs w:val="24"/>
          <w:lang w:eastAsia="lv-LV"/>
        </w:rPr>
        <w:t>ē</w:t>
      </w:r>
      <w:r w:rsidRPr="00846AF8">
        <w:rPr>
          <w:color w:val="000000" w:themeColor="text1"/>
          <w:szCs w:val="24"/>
          <w:lang w:eastAsia="lv-LV"/>
        </w:rPr>
        <w:t xml:space="preserve"> “Iebrauktuves izb</w:t>
      </w:r>
      <w:r w:rsidRPr="00846AF8">
        <w:rPr>
          <w:rFonts w:hint="eastAsia"/>
          <w:color w:val="000000" w:themeColor="text1"/>
          <w:szCs w:val="24"/>
          <w:lang w:eastAsia="lv-LV"/>
        </w:rPr>
        <w:t>ū</w:t>
      </w:r>
      <w:r w:rsidRPr="00846AF8">
        <w:rPr>
          <w:color w:val="000000" w:themeColor="text1"/>
          <w:szCs w:val="24"/>
          <w:lang w:eastAsia="lv-LV"/>
        </w:rPr>
        <w:t>ve Celtnieku iel</w:t>
      </w:r>
      <w:r w:rsidRPr="00846AF8">
        <w:rPr>
          <w:rFonts w:hint="eastAsia"/>
          <w:color w:val="000000" w:themeColor="text1"/>
          <w:szCs w:val="24"/>
          <w:lang w:eastAsia="lv-LV"/>
        </w:rPr>
        <w:t>ā</w:t>
      </w:r>
      <w:r w:rsidRPr="00846AF8">
        <w:rPr>
          <w:color w:val="000000" w:themeColor="text1"/>
          <w:szCs w:val="24"/>
          <w:lang w:eastAsia="lv-LV"/>
        </w:rPr>
        <w:t xml:space="preserve"> 1, Olain</w:t>
      </w:r>
      <w:r w:rsidRPr="00846AF8">
        <w:rPr>
          <w:rFonts w:hint="eastAsia"/>
          <w:color w:val="000000" w:themeColor="text1"/>
          <w:szCs w:val="24"/>
          <w:lang w:eastAsia="lv-LV"/>
        </w:rPr>
        <w:t>ē”</w:t>
      </w:r>
      <w:r w:rsidRPr="00846AF8">
        <w:rPr>
          <w:color w:val="000000" w:themeColor="text1"/>
          <w:szCs w:val="24"/>
          <w:lang w:eastAsia="lv-LV"/>
        </w:rPr>
        <w:t xml:space="preserve"> Nr.BIS-BV-2.8-2023-234 paredzēto iebrauktuvi.”</w:t>
      </w:r>
    </w:p>
    <w:p w14:paraId="2FF2695B" w14:textId="77777777" w:rsidR="002E0356" w:rsidRPr="00846AF8" w:rsidRDefault="002E0356" w:rsidP="002E0356">
      <w:pPr>
        <w:pStyle w:val="ListParagraph"/>
        <w:numPr>
          <w:ilvl w:val="0"/>
          <w:numId w:val="37"/>
        </w:numPr>
        <w:jc w:val="both"/>
        <w:rPr>
          <w:color w:val="000000" w:themeColor="text1"/>
          <w:lang w:eastAsia="lv-LV"/>
        </w:rPr>
      </w:pPr>
      <w:proofErr w:type="spellStart"/>
      <w:r w:rsidRPr="00846AF8">
        <w:rPr>
          <w:color w:val="000000" w:themeColor="text1"/>
          <w:lang w:eastAsia="lv-LV"/>
        </w:rPr>
        <w:t>Atstāt</w:t>
      </w:r>
      <w:proofErr w:type="spellEnd"/>
      <w:r w:rsidRPr="00846AF8">
        <w:rPr>
          <w:color w:val="000000" w:themeColor="text1"/>
          <w:lang w:eastAsia="lv-LV"/>
        </w:rPr>
        <w:t xml:space="preserve"> </w:t>
      </w:r>
      <w:proofErr w:type="spellStart"/>
      <w:r w:rsidRPr="00846AF8">
        <w:rPr>
          <w:color w:val="000000" w:themeColor="text1"/>
          <w:lang w:eastAsia="lv-LV"/>
        </w:rPr>
        <w:t>pārējos</w:t>
      </w:r>
      <w:proofErr w:type="spellEnd"/>
      <w:r w:rsidRPr="00846AF8">
        <w:rPr>
          <w:color w:val="000000" w:themeColor="text1"/>
          <w:lang w:eastAsia="lv-LV"/>
        </w:rPr>
        <w:t xml:space="preserve"> Olaines novada domes 2022.gada </w:t>
      </w:r>
      <w:proofErr w:type="gramStart"/>
      <w:r w:rsidRPr="00846AF8">
        <w:rPr>
          <w:color w:val="000000" w:themeColor="text1"/>
          <w:lang w:eastAsia="lv-LV"/>
        </w:rPr>
        <w:t>23.novembra</w:t>
      </w:r>
      <w:proofErr w:type="gramEnd"/>
      <w:r w:rsidRPr="00846AF8">
        <w:rPr>
          <w:color w:val="000000" w:themeColor="text1"/>
          <w:lang w:eastAsia="lv-LV"/>
        </w:rPr>
        <w:t xml:space="preserve"> </w:t>
      </w:r>
      <w:proofErr w:type="spellStart"/>
      <w:r w:rsidRPr="00846AF8">
        <w:rPr>
          <w:color w:val="000000" w:themeColor="text1"/>
          <w:lang w:eastAsia="lv-LV"/>
        </w:rPr>
        <w:t>sēdes</w:t>
      </w:r>
      <w:proofErr w:type="spellEnd"/>
      <w:r w:rsidRPr="00846AF8">
        <w:rPr>
          <w:color w:val="000000" w:themeColor="text1"/>
          <w:lang w:eastAsia="lv-LV"/>
        </w:rPr>
        <w:t xml:space="preserve"> </w:t>
      </w:r>
      <w:proofErr w:type="spellStart"/>
      <w:r w:rsidRPr="00846AF8">
        <w:rPr>
          <w:color w:val="000000" w:themeColor="text1"/>
          <w:lang w:eastAsia="lv-LV"/>
        </w:rPr>
        <w:t>l</w:t>
      </w:r>
      <w:r w:rsidRPr="00846AF8">
        <w:rPr>
          <w:rFonts w:hint="eastAsia"/>
          <w:color w:val="000000" w:themeColor="text1"/>
          <w:lang w:eastAsia="lv-LV"/>
        </w:rPr>
        <w:t>ē</w:t>
      </w:r>
      <w:r w:rsidRPr="00846AF8">
        <w:rPr>
          <w:color w:val="000000" w:themeColor="text1"/>
          <w:lang w:eastAsia="lv-LV"/>
        </w:rPr>
        <w:t>muma</w:t>
      </w:r>
      <w:proofErr w:type="spellEnd"/>
      <w:r w:rsidRPr="00846AF8">
        <w:rPr>
          <w:color w:val="000000" w:themeColor="text1"/>
          <w:lang w:eastAsia="lv-LV"/>
        </w:rPr>
        <w:t xml:space="preserve"> “Par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ier</w:t>
      </w:r>
      <w:r w:rsidRPr="00846AF8">
        <w:rPr>
          <w:rFonts w:hint="eastAsia"/>
          <w:color w:val="000000" w:themeColor="text1"/>
          <w:lang w:eastAsia="lv-LV"/>
        </w:rPr>
        <w:t>ī</w:t>
      </w:r>
      <w:r w:rsidRPr="00846AF8">
        <w:rPr>
          <w:color w:val="000000" w:themeColor="text1"/>
          <w:lang w:eastAsia="lv-LV"/>
        </w:rPr>
        <w:t>c</w:t>
      </w:r>
      <w:r w:rsidRPr="00846AF8">
        <w:rPr>
          <w:rFonts w:hint="eastAsia"/>
          <w:color w:val="000000" w:themeColor="text1"/>
          <w:lang w:eastAsia="lv-LV"/>
        </w:rPr>
        <w:t>ī</w:t>
      </w:r>
      <w:r w:rsidRPr="00846AF8">
        <w:rPr>
          <w:color w:val="000000" w:themeColor="text1"/>
          <w:lang w:eastAsia="lv-LV"/>
        </w:rPr>
        <w:t>bas</w:t>
      </w:r>
      <w:proofErr w:type="spellEnd"/>
      <w:r w:rsidRPr="00846AF8">
        <w:rPr>
          <w:color w:val="000000" w:themeColor="text1"/>
          <w:lang w:eastAsia="lv-LV"/>
        </w:rPr>
        <w:t xml:space="preserve"> </w:t>
      </w:r>
      <w:proofErr w:type="spellStart"/>
      <w:r w:rsidRPr="00846AF8">
        <w:rPr>
          <w:color w:val="000000" w:themeColor="text1"/>
          <w:lang w:eastAsia="lv-LV"/>
        </w:rPr>
        <w:t>projekta</w:t>
      </w:r>
      <w:proofErr w:type="spellEnd"/>
      <w:r w:rsidRPr="00846AF8">
        <w:rPr>
          <w:color w:val="000000" w:themeColor="text1"/>
          <w:lang w:eastAsia="lv-LV"/>
        </w:rPr>
        <w:t xml:space="preserve"> </w:t>
      </w:r>
      <w:proofErr w:type="spellStart"/>
      <w:r w:rsidRPr="00846AF8">
        <w:rPr>
          <w:color w:val="000000" w:themeColor="text1"/>
          <w:lang w:eastAsia="lv-LV"/>
        </w:rPr>
        <w:t>izstr</w:t>
      </w:r>
      <w:r w:rsidRPr="00846AF8">
        <w:rPr>
          <w:rFonts w:hint="eastAsia"/>
          <w:color w:val="000000" w:themeColor="text1"/>
          <w:lang w:eastAsia="lv-LV"/>
        </w:rPr>
        <w:t>ā</w:t>
      </w:r>
      <w:r w:rsidRPr="00846AF8">
        <w:rPr>
          <w:color w:val="000000" w:themeColor="text1"/>
          <w:lang w:eastAsia="lv-LV"/>
        </w:rPr>
        <w:t>des</w:t>
      </w:r>
      <w:proofErr w:type="spellEnd"/>
      <w:r w:rsidRPr="00846AF8">
        <w:rPr>
          <w:color w:val="000000" w:themeColor="text1"/>
          <w:lang w:eastAsia="lv-LV"/>
        </w:rPr>
        <w:t xml:space="preserve"> </w:t>
      </w:r>
      <w:proofErr w:type="spellStart"/>
      <w:r w:rsidRPr="00846AF8">
        <w:rPr>
          <w:color w:val="000000" w:themeColor="text1"/>
          <w:lang w:eastAsia="lv-LV"/>
        </w:rPr>
        <w:t>nosac</w:t>
      </w:r>
      <w:r w:rsidRPr="00846AF8">
        <w:rPr>
          <w:rFonts w:hint="eastAsia"/>
          <w:color w:val="000000" w:themeColor="text1"/>
          <w:lang w:eastAsia="lv-LV"/>
        </w:rPr>
        <w:t>ī</w:t>
      </w:r>
      <w:r w:rsidRPr="00846AF8">
        <w:rPr>
          <w:color w:val="000000" w:themeColor="text1"/>
          <w:lang w:eastAsia="lv-LV"/>
        </w:rPr>
        <w:t>jumu</w:t>
      </w:r>
      <w:proofErr w:type="spellEnd"/>
      <w:r w:rsidRPr="00846AF8">
        <w:rPr>
          <w:color w:val="000000" w:themeColor="text1"/>
          <w:lang w:eastAsia="lv-LV"/>
        </w:rPr>
        <w:t xml:space="preserve"> </w:t>
      </w:r>
      <w:proofErr w:type="spellStart"/>
      <w:r w:rsidRPr="00846AF8">
        <w:rPr>
          <w:color w:val="000000" w:themeColor="text1"/>
          <w:lang w:eastAsia="lv-LV"/>
        </w:rPr>
        <w:t>izsniegšanu</w:t>
      </w:r>
      <w:proofErr w:type="spellEnd"/>
      <w:r w:rsidRPr="00846AF8">
        <w:rPr>
          <w:color w:val="000000" w:themeColor="text1"/>
          <w:lang w:eastAsia="lv-LV"/>
        </w:rPr>
        <w:t xml:space="preserve"> </w:t>
      </w:r>
      <w:proofErr w:type="spellStart"/>
      <w:r w:rsidRPr="00846AF8">
        <w:rPr>
          <w:color w:val="000000" w:themeColor="text1"/>
          <w:lang w:eastAsia="lv-LV"/>
        </w:rPr>
        <w:t>nekustam</w:t>
      </w:r>
      <w:r w:rsidRPr="00846AF8">
        <w:rPr>
          <w:rFonts w:hint="eastAsia"/>
          <w:color w:val="000000" w:themeColor="text1"/>
          <w:lang w:eastAsia="lv-LV"/>
        </w:rPr>
        <w:t>ā</w:t>
      </w:r>
      <w:proofErr w:type="spellEnd"/>
      <w:r w:rsidRPr="00846AF8">
        <w:rPr>
          <w:color w:val="000000" w:themeColor="text1"/>
          <w:lang w:eastAsia="lv-LV"/>
        </w:rPr>
        <w:t xml:space="preserve"> </w:t>
      </w:r>
      <w:proofErr w:type="spellStart"/>
      <w:r w:rsidRPr="00846AF8">
        <w:rPr>
          <w:rFonts w:hint="eastAsia"/>
          <w:color w:val="000000" w:themeColor="text1"/>
          <w:lang w:eastAsia="lv-LV"/>
        </w:rPr>
        <w:t>ī</w:t>
      </w:r>
      <w:r w:rsidRPr="00846AF8">
        <w:rPr>
          <w:color w:val="000000" w:themeColor="text1"/>
          <w:lang w:eastAsia="lv-LV"/>
        </w:rPr>
        <w:t>pašuma</w:t>
      </w:r>
      <w:proofErr w:type="spellEnd"/>
      <w:r w:rsidRPr="00846AF8">
        <w:rPr>
          <w:color w:val="000000" w:themeColor="text1"/>
          <w:lang w:eastAsia="lv-LV"/>
        </w:rPr>
        <w:t xml:space="preserve"> </w:t>
      </w:r>
      <w:proofErr w:type="spellStart"/>
      <w:r w:rsidRPr="00846AF8">
        <w:rPr>
          <w:color w:val="000000" w:themeColor="text1"/>
          <w:lang w:eastAsia="lv-LV"/>
        </w:rPr>
        <w:t>Celtnieku</w:t>
      </w:r>
      <w:proofErr w:type="spellEnd"/>
      <w:r w:rsidRPr="00846AF8">
        <w:rPr>
          <w:color w:val="000000" w:themeColor="text1"/>
          <w:lang w:eastAsia="lv-LV"/>
        </w:rPr>
        <w:t xml:space="preserve"> </w:t>
      </w:r>
      <w:proofErr w:type="spellStart"/>
      <w:r w:rsidRPr="00846AF8">
        <w:rPr>
          <w:color w:val="000000" w:themeColor="text1"/>
          <w:lang w:eastAsia="lv-LV"/>
        </w:rPr>
        <w:t>iela</w:t>
      </w:r>
      <w:proofErr w:type="spellEnd"/>
      <w:r w:rsidRPr="00846AF8">
        <w:rPr>
          <w:color w:val="000000" w:themeColor="text1"/>
          <w:lang w:eastAsia="lv-LV"/>
        </w:rPr>
        <w:t xml:space="preserve"> 3 (</w:t>
      </w:r>
      <w:proofErr w:type="spellStart"/>
      <w:r w:rsidRPr="00846AF8">
        <w:rPr>
          <w:color w:val="000000" w:themeColor="text1"/>
          <w:lang w:eastAsia="lv-LV"/>
        </w:rPr>
        <w:t>Olain</w:t>
      </w:r>
      <w:r w:rsidRPr="00846AF8">
        <w:rPr>
          <w:rFonts w:hint="eastAsia"/>
          <w:color w:val="000000" w:themeColor="text1"/>
          <w:lang w:eastAsia="lv-LV"/>
        </w:rPr>
        <w:t>ē</w:t>
      </w:r>
      <w:proofErr w:type="spellEnd"/>
      <w:r w:rsidRPr="00846AF8">
        <w:rPr>
          <w:color w:val="000000" w:themeColor="text1"/>
          <w:lang w:eastAsia="lv-LV"/>
        </w:rPr>
        <w:t xml:space="preserve">)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vien</w:t>
      </w:r>
      <w:r w:rsidRPr="00846AF8">
        <w:rPr>
          <w:rFonts w:hint="eastAsia"/>
          <w:color w:val="000000" w:themeColor="text1"/>
          <w:lang w:eastAsia="lv-LV"/>
        </w:rPr>
        <w:t>ī</w:t>
      </w:r>
      <w:r w:rsidRPr="00846AF8">
        <w:rPr>
          <w:color w:val="000000" w:themeColor="text1"/>
          <w:lang w:eastAsia="lv-LV"/>
        </w:rPr>
        <w:t>bas</w:t>
      </w:r>
      <w:proofErr w:type="spellEnd"/>
      <w:r w:rsidRPr="00846AF8">
        <w:rPr>
          <w:color w:val="000000" w:themeColor="text1"/>
          <w:lang w:eastAsia="lv-LV"/>
        </w:rPr>
        <w:t xml:space="preserve"> </w:t>
      </w:r>
      <w:proofErr w:type="spellStart"/>
      <w:r w:rsidRPr="00846AF8">
        <w:rPr>
          <w:color w:val="000000" w:themeColor="text1"/>
          <w:lang w:eastAsia="lv-LV"/>
        </w:rPr>
        <w:t>sadalei</w:t>
      </w:r>
      <w:proofErr w:type="spellEnd"/>
      <w:r w:rsidRPr="00846AF8">
        <w:rPr>
          <w:color w:val="000000" w:themeColor="text1"/>
          <w:lang w:eastAsia="lv-LV"/>
        </w:rPr>
        <w:t xml:space="preserve">” (16.prot., 17.p.) </w:t>
      </w:r>
      <w:proofErr w:type="spellStart"/>
      <w:r w:rsidRPr="00846AF8">
        <w:rPr>
          <w:color w:val="000000" w:themeColor="text1"/>
          <w:lang w:eastAsia="lv-LV"/>
        </w:rPr>
        <w:t>nosacījumus</w:t>
      </w:r>
      <w:proofErr w:type="spellEnd"/>
      <w:r w:rsidRPr="00846AF8">
        <w:rPr>
          <w:color w:val="000000" w:themeColor="text1"/>
          <w:lang w:eastAsia="lv-LV"/>
        </w:rPr>
        <w:t xml:space="preserve"> bez </w:t>
      </w:r>
      <w:proofErr w:type="spellStart"/>
      <w:r w:rsidRPr="00846AF8">
        <w:rPr>
          <w:color w:val="000000" w:themeColor="text1"/>
          <w:lang w:eastAsia="lv-LV"/>
        </w:rPr>
        <w:t>izmaiņām</w:t>
      </w:r>
      <w:proofErr w:type="spellEnd"/>
      <w:r w:rsidRPr="00846AF8">
        <w:rPr>
          <w:color w:val="000000" w:themeColor="text1"/>
          <w:lang w:eastAsia="lv-LV"/>
        </w:rPr>
        <w:t>.</w:t>
      </w:r>
    </w:p>
    <w:p w14:paraId="01C091F1" w14:textId="77777777" w:rsidR="002E0356" w:rsidRPr="00846AF8" w:rsidRDefault="002E0356" w:rsidP="002E0356">
      <w:pPr>
        <w:pStyle w:val="ListParagraph"/>
        <w:numPr>
          <w:ilvl w:val="0"/>
          <w:numId w:val="37"/>
        </w:numPr>
        <w:rPr>
          <w:color w:val="000000" w:themeColor="text1"/>
          <w:lang w:eastAsia="lv-LV"/>
        </w:rPr>
      </w:pPr>
      <w:proofErr w:type="spellStart"/>
      <w:r w:rsidRPr="00846AF8">
        <w:rPr>
          <w:color w:val="000000" w:themeColor="text1"/>
          <w:lang w:eastAsia="lv-LV"/>
        </w:rPr>
        <w:t>L</w:t>
      </w:r>
      <w:r w:rsidRPr="00846AF8">
        <w:rPr>
          <w:rFonts w:hint="eastAsia"/>
          <w:color w:val="000000" w:themeColor="text1"/>
          <w:lang w:eastAsia="lv-LV"/>
        </w:rPr>
        <w:t>ē</w:t>
      </w:r>
      <w:r w:rsidRPr="00846AF8">
        <w:rPr>
          <w:color w:val="000000" w:themeColor="text1"/>
          <w:lang w:eastAsia="lv-LV"/>
        </w:rPr>
        <w:t>mumu</w:t>
      </w:r>
      <w:proofErr w:type="spellEnd"/>
      <w:r w:rsidRPr="00846AF8">
        <w:rPr>
          <w:color w:val="000000" w:themeColor="text1"/>
          <w:lang w:eastAsia="lv-LV"/>
        </w:rPr>
        <w:t xml:space="preserve"> var </w:t>
      </w:r>
      <w:proofErr w:type="spellStart"/>
      <w:r w:rsidRPr="00846AF8">
        <w:rPr>
          <w:color w:val="000000" w:themeColor="text1"/>
          <w:lang w:eastAsia="lv-LV"/>
        </w:rPr>
        <w:t>p</w:t>
      </w:r>
      <w:r w:rsidRPr="00846AF8">
        <w:rPr>
          <w:rFonts w:hint="eastAsia"/>
          <w:color w:val="000000" w:themeColor="text1"/>
          <w:lang w:eastAsia="lv-LV"/>
        </w:rPr>
        <w:t>ā</w:t>
      </w:r>
      <w:r w:rsidRPr="00846AF8">
        <w:rPr>
          <w:color w:val="000000" w:themeColor="text1"/>
          <w:lang w:eastAsia="lv-LV"/>
        </w:rPr>
        <w:t>rs</w:t>
      </w:r>
      <w:r w:rsidRPr="00846AF8">
        <w:rPr>
          <w:rFonts w:hint="eastAsia"/>
          <w:color w:val="000000" w:themeColor="text1"/>
          <w:lang w:eastAsia="lv-LV"/>
        </w:rPr>
        <w:t>ū</w:t>
      </w:r>
      <w:r w:rsidRPr="00846AF8">
        <w:rPr>
          <w:color w:val="000000" w:themeColor="text1"/>
          <w:lang w:eastAsia="lv-LV"/>
        </w:rPr>
        <w:t>dz</w:t>
      </w:r>
      <w:r w:rsidRPr="00846AF8">
        <w:rPr>
          <w:rFonts w:hint="eastAsia"/>
          <w:color w:val="000000" w:themeColor="text1"/>
          <w:lang w:eastAsia="lv-LV"/>
        </w:rPr>
        <w:t>ē</w:t>
      </w:r>
      <w:r w:rsidRPr="00846AF8">
        <w:rPr>
          <w:color w:val="000000" w:themeColor="text1"/>
          <w:lang w:eastAsia="lv-LV"/>
        </w:rPr>
        <w:t>t</w:t>
      </w:r>
      <w:proofErr w:type="spellEnd"/>
      <w:r w:rsidRPr="00846AF8">
        <w:rPr>
          <w:color w:val="000000" w:themeColor="text1"/>
          <w:lang w:eastAsia="lv-LV"/>
        </w:rPr>
        <w:t xml:space="preserve"> </w:t>
      </w:r>
      <w:proofErr w:type="spellStart"/>
      <w:r w:rsidRPr="00846AF8">
        <w:rPr>
          <w:color w:val="000000" w:themeColor="text1"/>
          <w:lang w:eastAsia="lv-LV"/>
        </w:rPr>
        <w:t>Administrat</w:t>
      </w:r>
      <w:r w:rsidRPr="00846AF8">
        <w:rPr>
          <w:rFonts w:hint="eastAsia"/>
          <w:color w:val="000000" w:themeColor="text1"/>
          <w:lang w:eastAsia="lv-LV"/>
        </w:rPr>
        <w:t>ī</w:t>
      </w:r>
      <w:r w:rsidRPr="00846AF8">
        <w:rPr>
          <w:color w:val="000000" w:themeColor="text1"/>
          <w:lang w:eastAsia="lv-LV"/>
        </w:rPr>
        <w:t>vaj</w:t>
      </w:r>
      <w:r w:rsidRPr="00846AF8">
        <w:rPr>
          <w:rFonts w:hint="eastAsia"/>
          <w:color w:val="000000" w:themeColor="text1"/>
          <w:lang w:eastAsia="lv-LV"/>
        </w:rPr>
        <w:t>ā</w:t>
      </w:r>
      <w:proofErr w:type="spellEnd"/>
      <w:r w:rsidRPr="00846AF8">
        <w:rPr>
          <w:color w:val="000000" w:themeColor="text1"/>
          <w:lang w:eastAsia="lv-LV"/>
        </w:rPr>
        <w:t xml:space="preserve"> </w:t>
      </w:r>
      <w:proofErr w:type="spellStart"/>
      <w:r w:rsidRPr="00846AF8">
        <w:rPr>
          <w:color w:val="000000" w:themeColor="text1"/>
          <w:lang w:eastAsia="lv-LV"/>
        </w:rPr>
        <w:t>rajona</w:t>
      </w:r>
      <w:proofErr w:type="spellEnd"/>
      <w:r w:rsidRPr="00846AF8">
        <w:rPr>
          <w:color w:val="000000" w:themeColor="text1"/>
          <w:lang w:eastAsia="lv-LV"/>
        </w:rPr>
        <w:t xml:space="preserve"> </w:t>
      </w:r>
      <w:proofErr w:type="spellStart"/>
      <w:r w:rsidRPr="00846AF8">
        <w:rPr>
          <w:color w:val="000000" w:themeColor="text1"/>
          <w:lang w:eastAsia="lv-LV"/>
        </w:rPr>
        <w:t>ties</w:t>
      </w:r>
      <w:r w:rsidRPr="00846AF8">
        <w:rPr>
          <w:rFonts w:hint="eastAsia"/>
          <w:color w:val="000000" w:themeColor="text1"/>
          <w:lang w:eastAsia="lv-LV"/>
        </w:rPr>
        <w:t>ā</w:t>
      </w:r>
      <w:proofErr w:type="spellEnd"/>
      <w:r w:rsidRPr="00846AF8">
        <w:rPr>
          <w:color w:val="000000" w:themeColor="text1"/>
          <w:lang w:eastAsia="lv-LV"/>
        </w:rPr>
        <w:t xml:space="preserve"> </w:t>
      </w:r>
      <w:proofErr w:type="spellStart"/>
      <w:r w:rsidRPr="00846AF8">
        <w:rPr>
          <w:color w:val="000000" w:themeColor="text1"/>
          <w:lang w:eastAsia="lv-LV"/>
        </w:rPr>
        <w:t>R</w:t>
      </w:r>
      <w:r w:rsidRPr="00846AF8">
        <w:rPr>
          <w:rFonts w:hint="eastAsia"/>
          <w:color w:val="000000" w:themeColor="text1"/>
          <w:lang w:eastAsia="lv-LV"/>
        </w:rPr>
        <w:t>ī</w:t>
      </w:r>
      <w:r w:rsidRPr="00846AF8">
        <w:rPr>
          <w:color w:val="000000" w:themeColor="text1"/>
          <w:lang w:eastAsia="lv-LV"/>
        </w:rPr>
        <w:t>gas</w:t>
      </w:r>
      <w:proofErr w:type="spellEnd"/>
      <w:r w:rsidRPr="00846AF8">
        <w:rPr>
          <w:color w:val="000000" w:themeColor="text1"/>
          <w:lang w:eastAsia="lv-LV"/>
        </w:rPr>
        <w:t xml:space="preserve"> </w:t>
      </w:r>
      <w:proofErr w:type="spellStart"/>
      <w:r w:rsidRPr="00846AF8">
        <w:rPr>
          <w:color w:val="000000" w:themeColor="text1"/>
          <w:lang w:eastAsia="lv-LV"/>
        </w:rPr>
        <w:t>tiesu</w:t>
      </w:r>
      <w:proofErr w:type="spellEnd"/>
      <w:r w:rsidRPr="00846AF8">
        <w:rPr>
          <w:color w:val="000000" w:themeColor="text1"/>
          <w:lang w:eastAsia="lv-LV"/>
        </w:rPr>
        <w:t xml:space="preserve"> </w:t>
      </w:r>
      <w:proofErr w:type="spellStart"/>
      <w:r w:rsidRPr="00846AF8">
        <w:rPr>
          <w:color w:val="000000" w:themeColor="text1"/>
          <w:lang w:eastAsia="lv-LV"/>
        </w:rPr>
        <w:t>nam</w:t>
      </w:r>
      <w:r w:rsidRPr="00846AF8">
        <w:rPr>
          <w:rFonts w:hint="eastAsia"/>
          <w:color w:val="000000" w:themeColor="text1"/>
          <w:lang w:eastAsia="lv-LV"/>
        </w:rPr>
        <w:t>ā</w:t>
      </w:r>
      <w:proofErr w:type="spellEnd"/>
      <w:r w:rsidRPr="00846AF8">
        <w:rPr>
          <w:color w:val="000000" w:themeColor="text1"/>
          <w:lang w:eastAsia="lv-LV"/>
        </w:rPr>
        <w:t xml:space="preserve"> </w:t>
      </w:r>
      <w:proofErr w:type="spellStart"/>
      <w:r w:rsidRPr="00846AF8">
        <w:rPr>
          <w:color w:val="000000" w:themeColor="text1"/>
          <w:lang w:eastAsia="lv-LV"/>
        </w:rPr>
        <w:t>Baldones</w:t>
      </w:r>
      <w:proofErr w:type="spellEnd"/>
      <w:r w:rsidRPr="00846AF8">
        <w:rPr>
          <w:color w:val="000000" w:themeColor="text1"/>
          <w:lang w:eastAsia="lv-LV"/>
        </w:rPr>
        <w:t xml:space="preserve"> </w:t>
      </w:r>
      <w:proofErr w:type="spellStart"/>
      <w:r w:rsidRPr="00846AF8">
        <w:rPr>
          <w:color w:val="000000" w:themeColor="text1"/>
          <w:lang w:eastAsia="lv-LV"/>
        </w:rPr>
        <w:t>iel</w:t>
      </w:r>
      <w:r w:rsidRPr="00846AF8">
        <w:rPr>
          <w:rFonts w:hint="eastAsia"/>
          <w:color w:val="000000" w:themeColor="text1"/>
          <w:lang w:eastAsia="lv-LV"/>
        </w:rPr>
        <w:t>ā</w:t>
      </w:r>
      <w:proofErr w:type="spellEnd"/>
      <w:r w:rsidRPr="00846AF8">
        <w:rPr>
          <w:color w:val="000000" w:themeColor="text1"/>
          <w:lang w:eastAsia="lv-LV"/>
        </w:rPr>
        <w:t xml:space="preserve"> 1A, </w:t>
      </w:r>
      <w:proofErr w:type="spellStart"/>
      <w:r w:rsidRPr="00846AF8">
        <w:rPr>
          <w:color w:val="000000" w:themeColor="text1"/>
          <w:lang w:eastAsia="lv-LV"/>
        </w:rPr>
        <w:t>R</w:t>
      </w:r>
      <w:r w:rsidRPr="00846AF8">
        <w:rPr>
          <w:rFonts w:hint="eastAsia"/>
          <w:color w:val="000000" w:themeColor="text1"/>
          <w:lang w:eastAsia="lv-LV"/>
        </w:rPr>
        <w:t>ī</w:t>
      </w:r>
      <w:r w:rsidRPr="00846AF8">
        <w:rPr>
          <w:color w:val="000000" w:themeColor="text1"/>
          <w:lang w:eastAsia="lv-LV"/>
        </w:rPr>
        <w:t>g</w:t>
      </w:r>
      <w:r w:rsidRPr="00846AF8">
        <w:rPr>
          <w:rFonts w:hint="eastAsia"/>
          <w:color w:val="000000" w:themeColor="text1"/>
          <w:lang w:eastAsia="lv-LV"/>
        </w:rPr>
        <w:t>ā</w:t>
      </w:r>
      <w:proofErr w:type="spellEnd"/>
      <w:r w:rsidRPr="00846AF8">
        <w:rPr>
          <w:color w:val="000000" w:themeColor="text1"/>
          <w:lang w:eastAsia="lv-LV"/>
        </w:rPr>
        <w:t xml:space="preserve">, LV-1007 (riga.administrativa@tiesas.lv) </w:t>
      </w:r>
      <w:proofErr w:type="spellStart"/>
      <w:r w:rsidRPr="00846AF8">
        <w:rPr>
          <w:color w:val="000000" w:themeColor="text1"/>
          <w:lang w:eastAsia="lv-LV"/>
        </w:rPr>
        <w:t>viena</w:t>
      </w:r>
      <w:proofErr w:type="spellEnd"/>
      <w:r w:rsidRPr="00846AF8">
        <w:rPr>
          <w:color w:val="000000" w:themeColor="text1"/>
          <w:lang w:eastAsia="lv-LV"/>
        </w:rPr>
        <w:t xml:space="preserve"> </w:t>
      </w:r>
      <w:proofErr w:type="spellStart"/>
      <w:r w:rsidRPr="00846AF8">
        <w:rPr>
          <w:color w:val="000000" w:themeColor="text1"/>
          <w:lang w:eastAsia="lv-LV"/>
        </w:rPr>
        <w:t>m</w:t>
      </w:r>
      <w:r w:rsidRPr="00846AF8">
        <w:rPr>
          <w:rFonts w:hint="eastAsia"/>
          <w:color w:val="000000" w:themeColor="text1"/>
          <w:lang w:eastAsia="lv-LV"/>
        </w:rPr>
        <w:t>ē</w:t>
      </w:r>
      <w:r w:rsidRPr="00846AF8">
        <w:rPr>
          <w:color w:val="000000" w:themeColor="text1"/>
          <w:lang w:eastAsia="lv-LV"/>
        </w:rPr>
        <w:t>neša</w:t>
      </w:r>
      <w:proofErr w:type="spellEnd"/>
      <w:r w:rsidRPr="00846AF8">
        <w:rPr>
          <w:color w:val="000000" w:themeColor="text1"/>
          <w:lang w:eastAsia="lv-LV"/>
        </w:rPr>
        <w:t xml:space="preserve"> </w:t>
      </w:r>
      <w:proofErr w:type="spellStart"/>
      <w:r w:rsidRPr="00846AF8">
        <w:rPr>
          <w:color w:val="000000" w:themeColor="text1"/>
          <w:lang w:eastAsia="lv-LV"/>
        </w:rPr>
        <w:t>laik</w:t>
      </w:r>
      <w:r w:rsidRPr="00846AF8">
        <w:rPr>
          <w:rFonts w:hint="eastAsia"/>
          <w:color w:val="000000" w:themeColor="text1"/>
          <w:lang w:eastAsia="lv-LV"/>
        </w:rPr>
        <w:t>ā</w:t>
      </w:r>
      <w:proofErr w:type="spellEnd"/>
      <w:r w:rsidRPr="00846AF8">
        <w:rPr>
          <w:color w:val="000000" w:themeColor="text1"/>
          <w:lang w:eastAsia="lv-LV"/>
        </w:rPr>
        <w:t xml:space="preserve"> no </w:t>
      </w:r>
      <w:proofErr w:type="spellStart"/>
      <w:r w:rsidRPr="00846AF8">
        <w:rPr>
          <w:color w:val="000000" w:themeColor="text1"/>
          <w:lang w:eastAsia="lv-LV"/>
        </w:rPr>
        <w:t>š</w:t>
      </w:r>
      <w:r w:rsidRPr="00846AF8">
        <w:rPr>
          <w:rFonts w:hint="eastAsia"/>
          <w:color w:val="000000" w:themeColor="text1"/>
          <w:lang w:eastAsia="lv-LV"/>
        </w:rPr>
        <w:t>ī</w:t>
      </w:r>
      <w:proofErr w:type="spellEnd"/>
      <w:r w:rsidRPr="00846AF8">
        <w:rPr>
          <w:color w:val="000000" w:themeColor="text1"/>
          <w:lang w:eastAsia="lv-LV"/>
        </w:rPr>
        <w:t xml:space="preserve"> </w:t>
      </w:r>
      <w:proofErr w:type="spellStart"/>
      <w:r w:rsidRPr="00846AF8">
        <w:rPr>
          <w:color w:val="000000" w:themeColor="text1"/>
          <w:lang w:eastAsia="lv-LV"/>
        </w:rPr>
        <w:t>l</w:t>
      </w:r>
      <w:r w:rsidRPr="00846AF8">
        <w:rPr>
          <w:rFonts w:hint="eastAsia"/>
          <w:color w:val="000000" w:themeColor="text1"/>
          <w:lang w:eastAsia="lv-LV"/>
        </w:rPr>
        <w:t>ē</w:t>
      </w:r>
      <w:r w:rsidRPr="00846AF8">
        <w:rPr>
          <w:color w:val="000000" w:themeColor="text1"/>
          <w:lang w:eastAsia="lv-LV"/>
        </w:rPr>
        <w:t>muma</w:t>
      </w:r>
      <w:proofErr w:type="spellEnd"/>
      <w:r w:rsidRPr="00846AF8">
        <w:rPr>
          <w:color w:val="000000" w:themeColor="text1"/>
          <w:lang w:eastAsia="lv-LV"/>
        </w:rPr>
        <w:t xml:space="preserve"> </w:t>
      </w:r>
      <w:proofErr w:type="spellStart"/>
      <w:r w:rsidRPr="00846AF8">
        <w:rPr>
          <w:color w:val="000000" w:themeColor="text1"/>
          <w:lang w:eastAsia="lv-LV"/>
        </w:rPr>
        <w:t>sp</w:t>
      </w:r>
      <w:r w:rsidRPr="00846AF8">
        <w:rPr>
          <w:rFonts w:hint="eastAsia"/>
          <w:color w:val="000000" w:themeColor="text1"/>
          <w:lang w:eastAsia="lv-LV"/>
        </w:rPr>
        <w:t>ē</w:t>
      </w:r>
      <w:r w:rsidRPr="00846AF8">
        <w:rPr>
          <w:color w:val="000000" w:themeColor="text1"/>
          <w:lang w:eastAsia="lv-LV"/>
        </w:rPr>
        <w:t>k</w:t>
      </w:r>
      <w:r w:rsidRPr="00846AF8">
        <w:rPr>
          <w:rFonts w:hint="eastAsia"/>
          <w:color w:val="000000" w:themeColor="text1"/>
          <w:lang w:eastAsia="lv-LV"/>
        </w:rPr>
        <w:t>ā</w:t>
      </w:r>
      <w:proofErr w:type="spellEnd"/>
      <w:r w:rsidRPr="00846AF8">
        <w:rPr>
          <w:color w:val="000000" w:themeColor="text1"/>
          <w:lang w:eastAsia="lv-LV"/>
        </w:rPr>
        <w:t xml:space="preserve"> </w:t>
      </w:r>
      <w:proofErr w:type="spellStart"/>
      <w:r w:rsidRPr="00846AF8">
        <w:rPr>
          <w:color w:val="000000" w:themeColor="text1"/>
          <w:lang w:eastAsia="lv-LV"/>
        </w:rPr>
        <w:t>stāšanās</w:t>
      </w:r>
      <w:proofErr w:type="spellEnd"/>
      <w:r w:rsidRPr="00846AF8">
        <w:rPr>
          <w:color w:val="000000" w:themeColor="text1"/>
          <w:lang w:eastAsia="lv-LV"/>
        </w:rPr>
        <w:t xml:space="preserve"> </w:t>
      </w:r>
      <w:proofErr w:type="spellStart"/>
      <w:r w:rsidRPr="00846AF8">
        <w:rPr>
          <w:color w:val="000000" w:themeColor="text1"/>
          <w:lang w:eastAsia="lv-LV"/>
        </w:rPr>
        <w:t>dienas</w:t>
      </w:r>
      <w:proofErr w:type="spellEnd"/>
      <w:r w:rsidRPr="00846AF8">
        <w:rPr>
          <w:color w:val="000000" w:themeColor="text1"/>
          <w:lang w:eastAsia="lv-LV"/>
        </w:rPr>
        <w:t>.</w:t>
      </w:r>
    </w:p>
    <w:p w14:paraId="53AB81C6" w14:textId="77777777" w:rsidR="002E0356" w:rsidRPr="00846AF8" w:rsidRDefault="002E0356" w:rsidP="002E0356">
      <w:pPr>
        <w:pStyle w:val="ListParagraph"/>
        <w:jc w:val="both"/>
        <w:rPr>
          <w:color w:val="000000" w:themeColor="text1"/>
          <w:lang w:eastAsia="lv-LV"/>
        </w:rPr>
      </w:pPr>
    </w:p>
    <w:p w14:paraId="759E5DBF" w14:textId="77777777" w:rsidR="002E0356" w:rsidRPr="00846AF8" w:rsidRDefault="002E0356" w:rsidP="002E0356">
      <w:pPr>
        <w:jc w:val="both"/>
        <w:rPr>
          <w:szCs w:val="24"/>
        </w:rPr>
      </w:pPr>
    </w:p>
    <w:p w14:paraId="577F70E8" w14:textId="77777777" w:rsidR="002E0356" w:rsidRPr="00846AF8" w:rsidRDefault="002E0356" w:rsidP="002E0356">
      <w:pPr>
        <w:pStyle w:val="NoSpacing"/>
        <w:jc w:val="both"/>
        <w:rPr>
          <w:rFonts w:ascii="Times New Roman" w:hAnsi="Times New Roman" w:cs="Times New Roman"/>
        </w:rPr>
      </w:pPr>
      <w:r w:rsidRPr="00846AF8">
        <w:rPr>
          <w:rFonts w:ascii="Times New Roman" w:hAnsi="Times New Roman" w:cs="Times New Roman"/>
        </w:rPr>
        <w:t>Priekšsēdētājs:</w:t>
      </w:r>
      <w:r w:rsidRPr="00846AF8">
        <w:rPr>
          <w:rFonts w:ascii="Times New Roman" w:hAnsi="Times New Roman" w:cs="Times New Roman"/>
        </w:rPr>
        <w:tab/>
      </w:r>
      <w:r w:rsidRPr="00846AF8">
        <w:rPr>
          <w:rFonts w:ascii="Times New Roman" w:hAnsi="Times New Roman" w:cs="Times New Roman"/>
        </w:rPr>
        <w:tab/>
      </w:r>
      <w:r w:rsidRPr="00846AF8">
        <w:rPr>
          <w:rFonts w:ascii="Times New Roman" w:hAnsi="Times New Roman" w:cs="Times New Roman"/>
        </w:rPr>
        <w:tab/>
      </w:r>
      <w:r w:rsidRPr="00846AF8">
        <w:rPr>
          <w:rFonts w:ascii="Times New Roman" w:hAnsi="Times New Roman" w:cs="Times New Roman"/>
        </w:rPr>
        <w:tab/>
      </w:r>
      <w:r w:rsidRPr="00846AF8">
        <w:rPr>
          <w:rFonts w:ascii="Times New Roman" w:hAnsi="Times New Roman" w:cs="Times New Roman"/>
        </w:rPr>
        <w:tab/>
      </w:r>
      <w:r w:rsidRPr="00846AF8">
        <w:rPr>
          <w:rFonts w:ascii="Times New Roman" w:hAnsi="Times New Roman" w:cs="Times New Roman"/>
        </w:rPr>
        <w:tab/>
      </w:r>
      <w:r w:rsidRPr="00846AF8">
        <w:rPr>
          <w:rFonts w:ascii="Times New Roman" w:hAnsi="Times New Roman" w:cs="Times New Roman"/>
        </w:rPr>
        <w:tab/>
      </w:r>
      <w:r w:rsidRPr="00846AF8">
        <w:rPr>
          <w:rFonts w:ascii="Times New Roman" w:hAnsi="Times New Roman" w:cs="Times New Roman"/>
        </w:rPr>
        <w:tab/>
      </w:r>
      <w:r w:rsidRPr="00846AF8">
        <w:rPr>
          <w:rFonts w:ascii="Times New Roman" w:hAnsi="Times New Roman" w:cs="Times New Roman"/>
        </w:rPr>
        <w:tab/>
      </w:r>
      <w:r w:rsidRPr="00846AF8">
        <w:rPr>
          <w:rFonts w:ascii="Times New Roman" w:hAnsi="Times New Roman" w:cs="Times New Roman"/>
        </w:rPr>
        <w:tab/>
      </w:r>
      <w:proofErr w:type="spellStart"/>
      <w:r w:rsidRPr="00846AF8">
        <w:rPr>
          <w:rFonts w:ascii="Times New Roman" w:hAnsi="Times New Roman" w:cs="Times New Roman"/>
        </w:rPr>
        <w:t>A.Bergs</w:t>
      </w:r>
      <w:proofErr w:type="spellEnd"/>
    </w:p>
    <w:p w14:paraId="4F1B4C52" w14:textId="77777777" w:rsidR="002E0356" w:rsidRPr="00846AF8" w:rsidRDefault="002E0356" w:rsidP="002E0356">
      <w:pPr>
        <w:pStyle w:val="BodyText"/>
        <w:tabs>
          <w:tab w:val="right" w:pos="8647"/>
        </w:tabs>
      </w:pPr>
    </w:p>
    <w:p w14:paraId="654BD009" w14:textId="77777777" w:rsidR="002E0356" w:rsidRPr="00846AF8" w:rsidRDefault="002E0356" w:rsidP="002E0356">
      <w:pPr>
        <w:pStyle w:val="BodyText"/>
        <w:tabs>
          <w:tab w:val="right" w:pos="8647"/>
        </w:tabs>
      </w:pPr>
      <w:r w:rsidRPr="00846AF8">
        <w:t>Iesniedz: Attīstības un komunālo jautājumu komiteja</w:t>
      </w:r>
    </w:p>
    <w:p w14:paraId="2878D8D7" w14:textId="77777777" w:rsidR="002E0356" w:rsidRPr="00846AF8" w:rsidRDefault="002E0356" w:rsidP="002E0356">
      <w:pPr>
        <w:pStyle w:val="BodyText"/>
        <w:tabs>
          <w:tab w:val="right" w:pos="8647"/>
        </w:tabs>
      </w:pPr>
      <w:r w:rsidRPr="00846AF8">
        <w:t>Sagatavoja:</w:t>
      </w:r>
      <w:r w:rsidRPr="00846AF8">
        <w:rPr>
          <w:lang w:eastAsia="en-US"/>
        </w:rPr>
        <w:t xml:space="preserve"> </w:t>
      </w:r>
      <w:r w:rsidRPr="00846AF8">
        <w:t xml:space="preserve"> Būvvaldes speciāliste teritoriālplānojuma </w:t>
      </w:r>
    </w:p>
    <w:p w14:paraId="3F237557" w14:textId="77777777" w:rsidR="002E0356" w:rsidRPr="00846AF8" w:rsidRDefault="002E0356" w:rsidP="002E0356">
      <w:pPr>
        <w:pStyle w:val="BodyText"/>
        <w:tabs>
          <w:tab w:val="right" w:pos="8647"/>
        </w:tabs>
      </w:pPr>
      <w:r w:rsidRPr="00846AF8">
        <w:t xml:space="preserve">un zemes ierīcības jautājumos </w:t>
      </w:r>
      <w:r w:rsidRPr="00846AF8">
        <w:tab/>
      </w:r>
      <w:proofErr w:type="spellStart"/>
      <w:r w:rsidRPr="00846AF8">
        <w:t>K.Pozņaka</w:t>
      </w:r>
      <w:proofErr w:type="spellEnd"/>
    </w:p>
    <w:p w14:paraId="4E595E26" w14:textId="77777777" w:rsidR="002E0356" w:rsidRPr="00846AF8" w:rsidRDefault="002E0356" w:rsidP="002E0356">
      <w:pPr>
        <w:pStyle w:val="BodyText"/>
        <w:tabs>
          <w:tab w:val="right" w:pos="8647"/>
        </w:tabs>
      </w:pPr>
      <w:r w:rsidRPr="00846AF8">
        <w:t>Saskaņoja: Būvvaldes vadītāja un galvenā arhitekte</w:t>
      </w:r>
      <w:r w:rsidRPr="00846AF8">
        <w:tab/>
      </w:r>
      <w:proofErr w:type="spellStart"/>
      <w:r w:rsidRPr="00846AF8">
        <w:t>S.Rasa-Daukše</w:t>
      </w:r>
      <w:proofErr w:type="spellEnd"/>
    </w:p>
    <w:p w14:paraId="557DC5F3" w14:textId="77777777" w:rsidR="002E0356" w:rsidRPr="00846AF8" w:rsidRDefault="002E0356" w:rsidP="002E0356">
      <w:pPr>
        <w:jc w:val="both"/>
        <w:rPr>
          <w:szCs w:val="24"/>
        </w:rPr>
      </w:pPr>
    </w:p>
    <w:p w14:paraId="551FD591" w14:textId="77777777" w:rsidR="002E0356" w:rsidRPr="00846AF8" w:rsidRDefault="002E0356" w:rsidP="002E0356">
      <w:pPr>
        <w:jc w:val="both"/>
        <w:rPr>
          <w:szCs w:val="24"/>
        </w:rPr>
      </w:pPr>
      <w:r w:rsidRPr="00846AF8">
        <w:rPr>
          <w:szCs w:val="24"/>
        </w:rPr>
        <w:t>Lēmumu izsniegt:</w:t>
      </w:r>
    </w:p>
    <w:p w14:paraId="4150F0CB" w14:textId="77777777" w:rsidR="002E0356" w:rsidRPr="00846AF8" w:rsidRDefault="002E0356" w:rsidP="002E0356">
      <w:pPr>
        <w:jc w:val="both"/>
        <w:rPr>
          <w:szCs w:val="24"/>
        </w:rPr>
      </w:pPr>
      <w:r w:rsidRPr="00846AF8">
        <w:rPr>
          <w:szCs w:val="24"/>
        </w:rPr>
        <w:t xml:space="preserve">AS “Olaines </w:t>
      </w:r>
      <w:r w:rsidRPr="00846AF8">
        <w:rPr>
          <w:rFonts w:hint="eastAsia"/>
          <w:szCs w:val="24"/>
        </w:rPr>
        <w:t>ū</w:t>
      </w:r>
      <w:r w:rsidRPr="00846AF8">
        <w:rPr>
          <w:szCs w:val="24"/>
        </w:rPr>
        <w:t xml:space="preserve">dens un siltums” – </w:t>
      </w:r>
      <w:proofErr w:type="spellStart"/>
      <w:r w:rsidRPr="00846AF8">
        <w:rPr>
          <w:szCs w:val="24"/>
        </w:rPr>
        <w:t>M.Mazurs</w:t>
      </w:r>
      <w:proofErr w:type="spellEnd"/>
    </w:p>
    <w:p w14:paraId="593282C5" w14:textId="77777777" w:rsidR="002E0356" w:rsidRPr="00846AF8" w:rsidRDefault="002E0356" w:rsidP="002E0356">
      <w:pPr>
        <w:jc w:val="both"/>
        <w:rPr>
          <w:szCs w:val="24"/>
        </w:rPr>
      </w:pPr>
      <w:r w:rsidRPr="00846AF8">
        <w:rPr>
          <w:rFonts w:hint="eastAsia"/>
          <w:szCs w:val="24"/>
        </w:rPr>
        <w:t>Ī</w:t>
      </w:r>
      <w:r w:rsidRPr="00846AF8">
        <w:rPr>
          <w:szCs w:val="24"/>
        </w:rPr>
        <w:t>pašumu un  juridiskajai noda</w:t>
      </w:r>
      <w:r w:rsidRPr="00846AF8">
        <w:rPr>
          <w:rFonts w:hint="eastAsia"/>
          <w:szCs w:val="24"/>
        </w:rPr>
        <w:t>ļ</w:t>
      </w:r>
      <w:r w:rsidRPr="00846AF8">
        <w:rPr>
          <w:szCs w:val="24"/>
        </w:rPr>
        <w:t xml:space="preserve">ai – </w:t>
      </w:r>
      <w:proofErr w:type="spellStart"/>
      <w:r w:rsidRPr="00846AF8">
        <w:rPr>
          <w:szCs w:val="24"/>
        </w:rPr>
        <w:t>I.</w:t>
      </w:r>
      <w:r w:rsidRPr="00846AF8">
        <w:rPr>
          <w:rFonts w:hint="eastAsia"/>
          <w:szCs w:val="24"/>
        </w:rPr>
        <w:t>Č</w:t>
      </w:r>
      <w:r w:rsidRPr="00846AF8">
        <w:rPr>
          <w:szCs w:val="24"/>
        </w:rPr>
        <w:t>epulei</w:t>
      </w:r>
      <w:proofErr w:type="spellEnd"/>
    </w:p>
    <w:p w14:paraId="01CFB668" w14:textId="77777777" w:rsidR="002E0356" w:rsidRPr="00846AF8" w:rsidRDefault="002E0356" w:rsidP="002E0356">
      <w:pPr>
        <w:jc w:val="both"/>
        <w:rPr>
          <w:szCs w:val="24"/>
        </w:rPr>
      </w:pPr>
      <w:r w:rsidRPr="00846AF8">
        <w:rPr>
          <w:szCs w:val="24"/>
        </w:rPr>
        <w:t>B</w:t>
      </w:r>
      <w:r w:rsidRPr="00846AF8">
        <w:rPr>
          <w:rFonts w:hint="eastAsia"/>
          <w:szCs w:val="24"/>
        </w:rPr>
        <w:t>ū</w:t>
      </w:r>
      <w:r w:rsidRPr="00846AF8">
        <w:rPr>
          <w:szCs w:val="24"/>
        </w:rPr>
        <w:t xml:space="preserve">vvaldei – </w:t>
      </w:r>
      <w:proofErr w:type="spellStart"/>
      <w:r w:rsidRPr="00846AF8">
        <w:rPr>
          <w:szCs w:val="24"/>
        </w:rPr>
        <w:t>K.Poz</w:t>
      </w:r>
      <w:r w:rsidRPr="00846AF8">
        <w:rPr>
          <w:rFonts w:hint="eastAsia"/>
          <w:szCs w:val="24"/>
        </w:rPr>
        <w:t>ņ</w:t>
      </w:r>
      <w:r w:rsidRPr="00846AF8">
        <w:rPr>
          <w:szCs w:val="24"/>
        </w:rPr>
        <w:t>aka</w:t>
      </w:r>
      <w:proofErr w:type="spellEnd"/>
    </w:p>
    <w:p w14:paraId="18956A68" w14:textId="5773711A" w:rsidR="005B44B4" w:rsidRPr="00846AF8" w:rsidRDefault="002E0356" w:rsidP="002E0356">
      <w:pPr>
        <w:jc w:val="both"/>
        <w:rPr>
          <w:szCs w:val="24"/>
        </w:rPr>
      </w:pPr>
      <w:r w:rsidRPr="00846AF8">
        <w:rPr>
          <w:szCs w:val="24"/>
        </w:rPr>
        <w:t> </w:t>
      </w:r>
    </w:p>
    <w:p w14:paraId="02C6C76B" w14:textId="77777777" w:rsidR="005B44B4" w:rsidRPr="00846AF8" w:rsidRDefault="005B44B4">
      <w:pPr>
        <w:spacing w:after="160" w:line="259" w:lineRule="auto"/>
        <w:rPr>
          <w:szCs w:val="24"/>
        </w:rPr>
      </w:pPr>
      <w:r w:rsidRPr="00846AF8">
        <w:rPr>
          <w:szCs w:val="24"/>
        </w:rPr>
        <w:br w:type="page"/>
      </w:r>
    </w:p>
    <w:p w14:paraId="14DC0333" w14:textId="77777777" w:rsidR="002E0356" w:rsidRPr="00846AF8" w:rsidRDefault="002E0356" w:rsidP="002E0356">
      <w:pPr>
        <w:jc w:val="both"/>
        <w:rPr>
          <w:szCs w:val="24"/>
        </w:rPr>
      </w:pPr>
    </w:p>
    <w:p w14:paraId="6A5E2AEE" w14:textId="77777777" w:rsidR="005B44B4" w:rsidRPr="00846AF8" w:rsidRDefault="005B44B4" w:rsidP="005B44B4">
      <w:pPr>
        <w:jc w:val="center"/>
        <w:rPr>
          <w:bCs/>
          <w:szCs w:val="24"/>
        </w:rPr>
      </w:pPr>
      <w:r w:rsidRPr="00846AF8">
        <w:rPr>
          <w:bCs/>
          <w:szCs w:val="24"/>
        </w:rPr>
        <w:t>Lēmuma projekts</w:t>
      </w:r>
    </w:p>
    <w:p w14:paraId="39A1EF10" w14:textId="77777777" w:rsidR="005B44B4" w:rsidRPr="00846AF8" w:rsidRDefault="005B44B4" w:rsidP="005B44B4">
      <w:pPr>
        <w:jc w:val="center"/>
        <w:rPr>
          <w:szCs w:val="24"/>
        </w:rPr>
      </w:pPr>
      <w:r w:rsidRPr="00846AF8">
        <w:rPr>
          <w:szCs w:val="24"/>
        </w:rPr>
        <w:t>Olainē</w:t>
      </w:r>
    </w:p>
    <w:p w14:paraId="145D034B" w14:textId="77777777" w:rsidR="005B44B4" w:rsidRPr="00846AF8" w:rsidRDefault="005B44B4" w:rsidP="005B44B4">
      <w:pPr>
        <w:spacing w:before="240"/>
        <w:jc w:val="both"/>
        <w:rPr>
          <w:szCs w:val="24"/>
        </w:rPr>
      </w:pPr>
      <w:r w:rsidRPr="00846AF8">
        <w:rPr>
          <w:bCs/>
          <w:szCs w:val="24"/>
        </w:rPr>
        <w:t>2023.gada 26.aprīlī</w:t>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szCs w:val="24"/>
        </w:rPr>
        <w:t>Nr.4</w:t>
      </w:r>
    </w:p>
    <w:p w14:paraId="4F541CDA" w14:textId="77777777" w:rsidR="005B44B4" w:rsidRPr="00846AF8" w:rsidRDefault="005B44B4" w:rsidP="005B44B4">
      <w:pPr>
        <w:widowControl w:val="0"/>
        <w:suppressAutoHyphens/>
        <w:ind w:right="-2"/>
        <w:jc w:val="both"/>
        <w:rPr>
          <w:rFonts w:eastAsia="Lucida Sans Unicode"/>
          <w:color w:val="000000" w:themeColor="text1"/>
          <w:szCs w:val="24"/>
          <w:lang w:eastAsia="lv-LV"/>
        </w:rPr>
      </w:pPr>
    </w:p>
    <w:p w14:paraId="68E3B168" w14:textId="77777777" w:rsidR="005B44B4" w:rsidRPr="00846AF8" w:rsidRDefault="005B44B4" w:rsidP="005B44B4">
      <w:pPr>
        <w:ind w:right="-2" w:firstLine="720"/>
        <w:contextualSpacing/>
        <w:jc w:val="center"/>
        <w:rPr>
          <w:b/>
          <w:bCs/>
          <w:color w:val="000000" w:themeColor="text1"/>
          <w:szCs w:val="24"/>
        </w:rPr>
      </w:pPr>
      <w:bookmarkStart w:id="65" w:name="_Hlk85471812"/>
      <w:r w:rsidRPr="00846AF8">
        <w:rPr>
          <w:b/>
          <w:bCs/>
          <w:color w:val="000000" w:themeColor="text1"/>
          <w:szCs w:val="24"/>
        </w:rPr>
        <w:t>Par Olaines novada domes 2022.gada 27.aprīļa sēdes lēmuma “Par zemes ierīcības projekta izstrādes nosacījumu izsniegšanu nekustamā īpašuma Rītupes 1 (</w:t>
      </w:r>
      <w:proofErr w:type="spellStart"/>
      <w:r w:rsidRPr="00846AF8">
        <w:rPr>
          <w:b/>
          <w:bCs/>
          <w:color w:val="000000" w:themeColor="text1"/>
          <w:szCs w:val="24"/>
        </w:rPr>
        <w:t>Grēnēs</w:t>
      </w:r>
      <w:proofErr w:type="spellEnd"/>
      <w:r w:rsidRPr="00846AF8">
        <w:rPr>
          <w:b/>
          <w:bCs/>
          <w:color w:val="000000" w:themeColor="text1"/>
          <w:szCs w:val="24"/>
        </w:rPr>
        <w:t xml:space="preserve">) zemes vienības ar kadastra apzīmējumu 8080 003 0005 sadalei” atcelšanu un jaunu zemes ierīcības projekta izstrādes nosacījumu izsniegšanu </w:t>
      </w:r>
    </w:p>
    <w:p w14:paraId="0219D74D" w14:textId="77777777" w:rsidR="005B44B4" w:rsidRPr="00846AF8" w:rsidRDefault="005B44B4" w:rsidP="005B44B4">
      <w:pPr>
        <w:ind w:right="-2" w:firstLine="720"/>
        <w:contextualSpacing/>
        <w:jc w:val="both"/>
        <w:rPr>
          <w:b/>
          <w:bCs/>
          <w:color w:val="000000" w:themeColor="text1"/>
          <w:szCs w:val="24"/>
        </w:rPr>
      </w:pPr>
    </w:p>
    <w:p w14:paraId="34654365"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Olaines novada pašvaldībā (turpmāk - Pašvaldība) 2023.gada 15.martā reģist</w:t>
      </w:r>
      <w:r w:rsidRPr="00846AF8">
        <w:rPr>
          <w:szCs w:val="24"/>
        </w:rPr>
        <w:t xml:space="preserve">rēts </w:t>
      </w:r>
      <w:bookmarkStart w:id="66" w:name="_Hlk88663516"/>
      <w:r w:rsidRPr="00846AF8">
        <w:rPr>
          <w:szCs w:val="24"/>
        </w:rPr>
        <w:t xml:space="preserve">SIA “M.I.A. HAUS” (reģ.Nr.40003736970 adrese Upenieku iela 7/9, </w:t>
      </w:r>
      <w:proofErr w:type="spellStart"/>
      <w:r w:rsidRPr="00846AF8">
        <w:rPr>
          <w:szCs w:val="24"/>
        </w:rPr>
        <w:t>Grēnes</w:t>
      </w:r>
      <w:proofErr w:type="spellEnd"/>
      <w:r w:rsidRPr="00846AF8">
        <w:rPr>
          <w:szCs w:val="24"/>
        </w:rPr>
        <w:t xml:space="preserve">, Olaines pag., Olaines </w:t>
      </w:r>
      <w:proofErr w:type="spellStart"/>
      <w:r w:rsidRPr="00846AF8">
        <w:rPr>
          <w:szCs w:val="24"/>
        </w:rPr>
        <w:t>nov</w:t>
      </w:r>
      <w:proofErr w:type="spellEnd"/>
      <w:r w:rsidRPr="00846AF8">
        <w:rPr>
          <w:szCs w:val="24"/>
        </w:rPr>
        <w:t xml:space="preserve">, LV-2127) un </w:t>
      </w:r>
      <w:bookmarkStart w:id="67" w:name="_Hlk126238601"/>
      <w:r w:rsidRPr="00846AF8">
        <w:rPr>
          <w:szCs w:val="24"/>
        </w:rPr>
        <w:t>SIA “</w:t>
      </w:r>
      <w:proofErr w:type="spellStart"/>
      <w:r w:rsidRPr="00846AF8">
        <w:rPr>
          <w:szCs w:val="24"/>
        </w:rPr>
        <w:t>Purum</w:t>
      </w:r>
      <w:proofErr w:type="spellEnd"/>
      <w:r w:rsidRPr="00846AF8">
        <w:rPr>
          <w:szCs w:val="24"/>
        </w:rPr>
        <w:t xml:space="preserve"> </w:t>
      </w:r>
      <w:proofErr w:type="spellStart"/>
      <w:r w:rsidRPr="00846AF8">
        <w:rPr>
          <w:szCs w:val="24"/>
        </w:rPr>
        <w:t>Koranta</w:t>
      </w:r>
      <w:proofErr w:type="spellEnd"/>
      <w:r w:rsidRPr="00846AF8">
        <w:rPr>
          <w:szCs w:val="24"/>
        </w:rPr>
        <w:t>”</w:t>
      </w:r>
      <w:bookmarkEnd w:id="67"/>
      <w:r w:rsidRPr="00846AF8">
        <w:rPr>
          <w:szCs w:val="24"/>
        </w:rPr>
        <w:t xml:space="preserve"> (reģ.Nr.40203287180, adrese </w:t>
      </w:r>
      <w:hyperlink r:id="rId28" w:history="1">
        <w:r w:rsidRPr="00846AF8">
          <w:rPr>
            <w:szCs w:val="24"/>
          </w:rPr>
          <w:t>Katrīnas dambis 35A, Rīga, LV-1045</w:t>
        </w:r>
      </w:hyperlink>
      <w:r w:rsidRPr="00846AF8">
        <w:rPr>
          <w:szCs w:val="24"/>
        </w:rPr>
        <w:t>) iesniegums (</w:t>
      </w:r>
      <w:proofErr w:type="spellStart"/>
      <w:r w:rsidRPr="00846AF8">
        <w:rPr>
          <w:szCs w:val="24"/>
        </w:rPr>
        <w:t>reģ.Nr</w:t>
      </w:r>
      <w:proofErr w:type="spellEnd"/>
      <w:r w:rsidRPr="00846AF8">
        <w:rPr>
          <w:szCs w:val="24"/>
        </w:rPr>
        <w:t xml:space="preserve">. </w:t>
      </w:r>
      <w:r w:rsidRPr="00846AF8">
        <w:rPr>
          <w:color w:val="000000" w:themeColor="text1"/>
          <w:szCs w:val="24"/>
        </w:rPr>
        <w:t xml:space="preserve">ONP/1.12./23/407-SD) </w:t>
      </w:r>
      <w:bookmarkEnd w:id="66"/>
      <w:r w:rsidRPr="00846AF8">
        <w:rPr>
          <w:color w:val="000000" w:themeColor="text1"/>
          <w:szCs w:val="24"/>
        </w:rPr>
        <w:t xml:space="preserve">(turpmāk - Iesniegums) ar </w:t>
      </w:r>
      <w:bookmarkStart w:id="68" w:name="_Hlk88663540"/>
      <w:r w:rsidRPr="00846AF8">
        <w:rPr>
          <w:color w:val="000000" w:themeColor="text1"/>
          <w:szCs w:val="24"/>
        </w:rPr>
        <w:t>lūgumu izsniegt zemes ierīcības projekta nosacījumus nekustamā īpašuma Rītupes 1 (kadastra Nr.8080 003 0005) (turpmāk - Īpašums) zemes vienības ar kadastra apzīmējumu 8080 003 0005 (turpmāk - Zemes vienība) sadalei, atbilstoši Iesniegumā pievienotajam sadales priekšlikumam.</w:t>
      </w:r>
    </w:p>
    <w:p w14:paraId="2BD749CB"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Izvērtējot iesniegumā lūgto, pašvaldības rīcībā esošo informāciju un spēkā esošos normatīvos aktus, konstatēts:</w:t>
      </w:r>
    </w:p>
    <w:p w14:paraId="7D36C1E4"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Olaines novada dome 2022.gada 27.aprīlī pieņēma lēmumu “Par zemes ierīcības projekta izstrādes nosacījumu izsniegšanu nekustamā īpašuma Rītupes 1 (</w:t>
      </w:r>
      <w:proofErr w:type="spellStart"/>
      <w:r w:rsidRPr="00846AF8">
        <w:rPr>
          <w:color w:val="000000" w:themeColor="text1"/>
          <w:szCs w:val="24"/>
        </w:rPr>
        <w:t>Grēnēs</w:t>
      </w:r>
      <w:proofErr w:type="spellEnd"/>
      <w:r w:rsidRPr="00846AF8">
        <w:rPr>
          <w:color w:val="000000" w:themeColor="text1"/>
          <w:szCs w:val="24"/>
        </w:rPr>
        <w:t>) zemes vienības ar kadastra apzīmējumu 8080 003 0005 sadalei” (6.prot., 20.p.) (turpmāk - Lēmums). Lēmums paredz Īpašuma Zemes vienības sadali 35 (trīsdesmit piecās) zemes vienībās, kur 34 (trīsdesmit četras) no tām paredzētas individuālo dzīvojamo māju apbūvei un 1 (viena) ielas izbūvei. Lēmums pieņemts pamatojoties uz tā brīža spēkā esošajiem Pašvaldības saistošajiem noteikumiem - Olaines pagasta padomes 2008.gada 16.jūlija saistošie noteikumi Nr.8 “Olaines pagasta teritorijas plānojums 2008-2020.gadiem grafiskā daļa, teritorijas izmantošanas un apbūves noteikumi”, kas jauktas publisko objektu un dzīvojamās apbūves teritorijās (</w:t>
      </w:r>
      <w:proofErr w:type="spellStart"/>
      <w:r w:rsidRPr="00846AF8">
        <w:rPr>
          <w:color w:val="000000" w:themeColor="text1"/>
          <w:szCs w:val="24"/>
        </w:rPr>
        <w:t>JDzP</w:t>
      </w:r>
      <w:proofErr w:type="spellEnd"/>
      <w:r w:rsidRPr="00846AF8">
        <w:rPr>
          <w:color w:val="000000" w:themeColor="text1"/>
          <w:szCs w:val="24"/>
        </w:rPr>
        <w:t xml:space="preserve">) noteica minimālo </w:t>
      </w:r>
      <w:proofErr w:type="spellStart"/>
      <w:r w:rsidRPr="00846AF8">
        <w:rPr>
          <w:color w:val="000000" w:themeColor="text1"/>
          <w:szCs w:val="24"/>
        </w:rPr>
        <w:t>jaunizveidojamās</w:t>
      </w:r>
      <w:proofErr w:type="spellEnd"/>
      <w:r w:rsidRPr="00846AF8">
        <w:rPr>
          <w:color w:val="000000" w:themeColor="text1"/>
          <w:szCs w:val="24"/>
        </w:rPr>
        <w:t xml:space="preserve"> zemes vienības platību 1500 m², 1200 m², ja nodrošināts </w:t>
      </w:r>
      <w:proofErr w:type="spellStart"/>
      <w:r w:rsidRPr="00846AF8">
        <w:rPr>
          <w:color w:val="000000" w:themeColor="text1"/>
          <w:szCs w:val="24"/>
        </w:rPr>
        <w:t>pieslēgums</w:t>
      </w:r>
      <w:proofErr w:type="spellEnd"/>
      <w:r w:rsidRPr="00846AF8">
        <w:rPr>
          <w:color w:val="000000" w:themeColor="text1"/>
          <w:szCs w:val="24"/>
        </w:rPr>
        <w:t xml:space="preserve"> centralizētām komunikācijām.</w:t>
      </w:r>
    </w:p>
    <w:p w14:paraId="38B93D2B"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Ar Olaines novada domes 2022.gada 27.aprīļa sēdes lēmumu apstiprināti saistošie noteikumi Nr. SN5/2022 “Olaines novada teritorijas plānojuma teritorijas izmantošanas un apbūves noteikumi un grafiskā daļa” (4.2 redakcija SN 10/2022) (turpmāk - Plānojums).</w:t>
      </w:r>
    </w:p>
    <w:p w14:paraId="356C5F7B"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Plānojums nosaka plānoto (atļauto) izmantošanu Zemes vienībai - savrupmāju apbūves teritorija (</w:t>
      </w:r>
      <w:proofErr w:type="spellStart"/>
      <w:r w:rsidRPr="00846AF8">
        <w:rPr>
          <w:color w:val="000000" w:themeColor="text1"/>
          <w:szCs w:val="24"/>
        </w:rPr>
        <w:t>DzS</w:t>
      </w:r>
      <w:proofErr w:type="spellEnd"/>
      <w:r w:rsidRPr="00846AF8">
        <w:rPr>
          <w:color w:val="000000" w:themeColor="text1"/>
          <w:szCs w:val="24"/>
        </w:rPr>
        <w:t>).</w:t>
      </w:r>
    </w:p>
    <w:p w14:paraId="1997C8C1"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Plānojums nosaka:</w:t>
      </w:r>
    </w:p>
    <w:p w14:paraId="6EFD4A22"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2.3. Jaunu zemes vienību veidošana un robežu pārkārtošana:</w:t>
      </w:r>
    </w:p>
    <w:p w14:paraId="0611F922"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6. Atļauts veidot jaunu zemes vienību ar ne mazāku platību kā attiecīgajā funkcionālajā zonā</w:t>
      </w:r>
    </w:p>
    <w:p w14:paraId="7A8F4DB6" w14:textId="77777777" w:rsidR="005B44B4" w:rsidRPr="00846AF8" w:rsidRDefault="005B44B4" w:rsidP="005B44B4">
      <w:pPr>
        <w:ind w:right="-2"/>
        <w:contextualSpacing/>
        <w:jc w:val="both"/>
        <w:rPr>
          <w:color w:val="000000" w:themeColor="text1"/>
          <w:szCs w:val="24"/>
        </w:rPr>
      </w:pPr>
      <w:r w:rsidRPr="00846AF8">
        <w:rPr>
          <w:color w:val="000000" w:themeColor="text1"/>
          <w:szCs w:val="24"/>
        </w:rPr>
        <w:t>noteiktā minimālā platība, izņemot 8. punktā noteikto izņēmumu.</w:t>
      </w:r>
    </w:p>
    <w:p w14:paraId="66A54071"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 xml:space="preserve">7. Jaunu zemes vienību konfigurāciju plāno, ņemot vērā esošo, plānoto izmantošanu un apbūvi, nodrošinot iespēju ievērot attiecīgajā funkcionālajā zonā noteiktos apbūves parametrus, minimālo </w:t>
      </w:r>
      <w:proofErr w:type="spellStart"/>
      <w:r w:rsidRPr="00846AF8">
        <w:rPr>
          <w:color w:val="000000" w:themeColor="text1"/>
          <w:szCs w:val="24"/>
        </w:rPr>
        <w:t>būvlaidi</w:t>
      </w:r>
      <w:proofErr w:type="spellEnd"/>
      <w:r w:rsidRPr="00846AF8">
        <w:rPr>
          <w:color w:val="000000" w:themeColor="text1"/>
          <w:szCs w:val="24"/>
        </w:rPr>
        <w:t>, minimālos ugunsdrošības attālumus un minimālos attālumus no būves līdz zemes vienības robežām.</w:t>
      </w:r>
    </w:p>
    <w:p w14:paraId="6CA61CAB"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 xml:space="preserve">8. Visām </w:t>
      </w:r>
      <w:proofErr w:type="spellStart"/>
      <w:r w:rsidRPr="00846AF8">
        <w:rPr>
          <w:color w:val="000000" w:themeColor="text1"/>
          <w:szCs w:val="24"/>
        </w:rPr>
        <w:t>jaunveidojamām</w:t>
      </w:r>
      <w:proofErr w:type="spellEnd"/>
      <w:r w:rsidRPr="00846AF8">
        <w:rPr>
          <w:color w:val="000000" w:themeColor="text1"/>
          <w:szCs w:val="24"/>
        </w:rPr>
        <w:t xml:space="preserve"> zemes vienībām nodrošina teritorijas plānojumā, detālplānojumā vai zemes ierīcības projektā noteiktas piekļūšanas iespējas saskaņā ar apbūves noteikumu 2.4.apakšnodaļas noteikumiem.</w:t>
      </w:r>
    </w:p>
    <w:p w14:paraId="3BA6C25C"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2.4. Prasības piekļūšanai zemes vienībām:</w:t>
      </w:r>
    </w:p>
    <w:p w14:paraId="077B0F2E"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12. Atļauts veidot jaunas zemes vienības, ja zemes vienībai nodrošināta piekļuve vismaz vienā no veidiem:</w:t>
      </w:r>
    </w:p>
    <w:p w14:paraId="1701FD54"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12.1. piekļūšanu nodrošina tiesiski noteikta piekļuve (ceļa servitūts).</w:t>
      </w:r>
    </w:p>
    <w:p w14:paraId="42603A09"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 xml:space="preserve">12.2. no komersanta vai māju ceļa, ja zemes vienība robežojas ar komersantu vai māju ceļu, piekļūšanu līdz pašvaldības ceļam vai valsts autoceļam nodrošina tiesiski noteikta piekļuve (ceļa servitūts), komersanta vai māju ceļa platums ir atbilstošs zemes vienībā plānotajai izmantošanai, </w:t>
      </w:r>
      <w:proofErr w:type="spellStart"/>
      <w:r w:rsidRPr="00846AF8">
        <w:rPr>
          <w:color w:val="000000" w:themeColor="text1"/>
          <w:szCs w:val="24"/>
        </w:rPr>
        <w:t>jaunveidojamo</w:t>
      </w:r>
      <w:proofErr w:type="spellEnd"/>
      <w:r w:rsidRPr="00846AF8">
        <w:rPr>
          <w:color w:val="000000" w:themeColor="text1"/>
          <w:szCs w:val="24"/>
        </w:rPr>
        <w:t xml:space="preserve"> zemes vienību skaitam un prognozējamai satiksmes intensitātei un zemes vienībai iespējams ierīkot </w:t>
      </w:r>
      <w:proofErr w:type="spellStart"/>
      <w:r w:rsidRPr="00846AF8">
        <w:rPr>
          <w:color w:val="000000" w:themeColor="text1"/>
          <w:szCs w:val="24"/>
        </w:rPr>
        <w:t>pieslēgumu</w:t>
      </w:r>
      <w:proofErr w:type="spellEnd"/>
      <w:r w:rsidRPr="00846AF8">
        <w:rPr>
          <w:color w:val="000000" w:themeColor="text1"/>
          <w:szCs w:val="24"/>
        </w:rPr>
        <w:t xml:space="preserve"> komersanta vai māju ceļam saskaņā ar apbūves noteikumu un citu normatīvo aktu prasībām;</w:t>
      </w:r>
    </w:p>
    <w:p w14:paraId="009F3FCB"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12.3. no pašvaldības ceļa vai ielas:</w:t>
      </w:r>
    </w:p>
    <w:p w14:paraId="785EFE06"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 xml:space="preserve">12.3.2. pievienojums pašvaldības ielai vai ceļam noteikts detālplānojumā vai būvniecības dokumentācijā; </w:t>
      </w:r>
    </w:p>
    <w:p w14:paraId="6F441D9F"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12.3.3. jauna pievienojuma, ko izveido atbilstoši normatīvo aktu prasībām.</w:t>
      </w:r>
    </w:p>
    <w:p w14:paraId="2331424B"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4.1.1. Savrupmāju apbūves teritorija (</w:t>
      </w:r>
      <w:proofErr w:type="spellStart"/>
      <w:r w:rsidRPr="00846AF8">
        <w:rPr>
          <w:color w:val="000000" w:themeColor="text1"/>
          <w:szCs w:val="24"/>
        </w:rPr>
        <w:t>DzS</w:t>
      </w:r>
      <w:proofErr w:type="spellEnd"/>
      <w:r w:rsidRPr="00846AF8">
        <w:rPr>
          <w:color w:val="000000" w:themeColor="text1"/>
          <w:szCs w:val="24"/>
        </w:rPr>
        <w:t>).</w:t>
      </w:r>
    </w:p>
    <w:p w14:paraId="33C8EF85"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4.1.1.1. Pamatinformācija</w:t>
      </w:r>
    </w:p>
    <w:p w14:paraId="3E99849A"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79. Savrupmāju apbūves teritorija (</w:t>
      </w:r>
      <w:proofErr w:type="spellStart"/>
      <w:r w:rsidRPr="00846AF8">
        <w:rPr>
          <w:color w:val="000000" w:themeColor="text1"/>
          <w:szCs w:val="24"/>
        </w:rPr>
        <w:t>DzS</w:t>
      </w:r>
      <w:proofErr w:type="spellEnd"/>
      <w:r w:rsidRPr="00846AF8">
        <w:rPr>
          <w:color w:val="000000" w:themeColor="text1"/>
          <w:szCs w:val="24"/>
        </w:rPr>
        <w:t>) ir funkcionālā zona, ko nosaka, lai nodrošinātu mājokļa funkciju savrupam dzīvesveidam, paredzot atbilstošu infrastruktūru, un kuras galvenais izmantošanas veids ir savrupmāju apbūve.</w:t>
      </w:r>
    </w:p>
    <w:p w14:paraId="2280E622"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4.1.1.2. Teritorijas galvenie izmantošanas veidi:</w:t>
      </w:r>
    </w:p>
    <w:p w14:paraId="46096631"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80. Savrupmāju apbūve (11001).</w:t>
      </w:r>
    </w:p>
    <w:p w14:paraId="71A23659"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4.1.1.4. Apbūves parametri:</w:t>
      </w:r>
    </w:p>
    <w:p w14:paraId="770BD849"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 xml:space="preserve">Savrupmāju apbūve - minimālā </w:t>
      </w:r>
      <w:proofErr w:type="spellStart"/>
      <w:r w:rsidRPr="00846AF8">
        <w:rPr>
          <w:color w:val="000000" w:themeColor="text1"/>
          <w:szCs w:val="24"/>
        </w:rPr>
        <w:t>jaunizveidojāmā</w:t>
      </w:r>
      <w:proofErr w:type="spellEnd"/>
      <w:r w:rsidRPr="00846AF8">
        <w:rPr>
          <w:color w:val="000000" w:themeColor="text1"/>
          <w:szCs w:val="24"/>
        </w:rPr>
        <w:t xml:space="preserve"> zemes gabala platība 1200 m2, maksimālais apbūves blīvums 30%, apbūves augstums līdz 9 m, minimālās brīvās zaļās teritorijas rādītājs 30%.</w:t>
      </w:r>
    </w:p>
    <w:p w14:paraId="1C754E59"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 xml:space="preserve">4.1.1.4.*1 ja brīvi stāvošai individuālajai dzīvojamajai mājai ierīko </w:t>
      </w:r>
      <w:proofErr w:type="spellStart"/>
      <w:r w:rsidRPr="00846AF8">
        <w:rPr>
          <w:color w:val="000000" w:themeColor="text1"/>
          <w:szCs w:val="24"/>
        </w:rPr>
        <w:t>pieslēgumus</w:t>
      </w:r>
      <w:proofErr w:type="spellEnd"/>
      <w:r w:rsidRPr="00846AF8">
        <w:rPr>
          <w:color w:val="000000" w:themeColor="text1"/>
          <w:szCs w:val="24"/>
        </w:rPr>
        <w:t xml:space="preserve"> centralizētai ūdensapgādes sistēmai un centralizētai kanalizācijas sistēmai - 600 m2; katrai no divām bloķētām individuālajām dzīvojamajām mājām - 600 m2, ja ierīko </w:t>
      </w:r>
      <w:proofErr w:type="spellStart"/>
      <w:r w:rsidRPr="00846AF8">
        <w:rPr>
          <w:color w:val="000000" w:themeColor="text1"/>
          <w:szCs w:val="24"/>
        </w:rPr>
        <w:t>pieslēgumus</w:t>
      </w:r>
      <w:proofErr w:type="spellEnd"/>
      <w:r w:rsidRPr="00846AF8">
        <w:rPr>
          <w:color w:val="000000" w:themeColor="text1"/>
          <w:szCs w:val="24"/>
        </w:rPr>
        <w:t xml:space="preserve"> centralizētai ūdensapgādes sistēmai un centralizētai kanalizācijas sistēmai.</w:t>
      </w:r>
    </w:p>
    <w:p w14:paraId="5B4B807A"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Zemes ierīcības projekta mērķis ir Zemes vienības sadale 72 (septiņdesmit divās) zemes vienībās, kur 71 (septiņdesmit viena) no tām paredzēta individuālo dzīvojamo māju apbūvei un 1 (viena) transporta infrastruktūras nodrošināšanai.</w:t>
      </w:r>
    </w:p>
    <w:p w14:paraId="7A8CA17B"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Plānotajām zemes vienībām piekļūšana paredzēta:</w:t>
      </w:r>
    </w:p>
    <w:p w14:paraId="001BF1BC" w14:textId="77777777" w:rsidR="005B44B4" w:rsidRPr="00846AF8" w:rsidRDefault="005B44B4" w:rsidP="005B44B4">
      <w:pPr>
        <w:ind w:left="851" w:right="-2" w:hanging="131"/>
        <w:contextualSpacing/>
        <w:jc w:val="both"/>
        <w:rPr>
          <w:color w:val="000000" w:themeColor="text1"/>
          <w:szCs w:val="24"/>
        </w:rPr>
      </w:pPr>
      <w:r w:rsidRPr="00846AF8">
        <w:rPr>
          <w:color w:val="000000" w:themeColor="text1"/>
          <w:szCs w:val="24"/>
        </w:rPr>
        <w:t>- no autoceļa Tīreļi-atkritumu izgāztuve (zemes vienība ar kadastra apzīmējumu 8080 003 0090);</w:t>
      </w:r>
    </w:p>
    <w:p w14:paraId="4B156B20"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 xml:space="preserve">- pa esošo </w:t>
      </w:r>
      <w:proofErr w:type="spellStart"/>
      <w:r w:rsidRPr="00846AF8">
        <w:rPr>
          <w:color w:val="000000" w:themeColor="text1"/>
          <w:szCs w:val="24"/>
        </w:rPr>
        <w:t>Grēnes</w:t>
      </w:r>
      <w:proofErr w:type="spellEnd"/>
      <w:r w:rsidRPr="00846AF8">
        <w:rPr>
          <w:color w:val="000000" w:themeColor="text1"/>
          <w:szCs w:val="24"/>
        </w:rPr>
        <w:t xml:space="preserve"> ielu (zemes vienība ar kadastra apzīmējumu 8080 003 0673);</w:t>
      </w:r>
    </w:p>
    <w:p w14:paraId="0FBB7C74" w14:textId="77777777" w:rsidR="005B44B4" w:rsidRPr="00846AF8" w:rsidRDefault="005B44B4" w:rsidP="005B44B4">
      <w:pPr>
        <w:ind w:left="851" w:right="-2" w:hanging="131"/>
        <w:contextualSpacing/>
        <w:jc w:val="both"/>
        <w:rPr>
          <w:color w:val="000000" w:themeColor="text1"/>
          <w:szCs w:val="24"/>
        </w:rPr>
      </w:pPr>
      <w:r w:rsidRPr="00846AF8">
        <w:rPr>
          <w:color w:val="000000" w:themeColor="text1"/>
          <w:szCs w:val="24"/>
        </w:rPr>
        <w:t>- pa izbūvēto Pašvaldības asfaltēto ceļu (</w:t>
      </w:r>
      <w:proofErr w:type="spellStart"/>
      <w:r w:rsidRPr="00846AF8">
        <w:rPr>
          <w:color w:val="000000" w:themeColor="text1"/>
          <w:szCs w:val="24"/>
        </w:rPr>
        <w:t>Grēnes</w:t>
      </w:r>
      <w:proofErr w:type="spellEnd"/>
      <w:r w:rsidRPr="00846AF8">
        <w:rPr>
          <w:color w:val="000000" w:themeColor="text1"/>
          <w:szCs w:val="24"/>
        </w:rPr>
        <w:t xml:space="preserve"> ielas turpinājums), dibināmo ceļa servitūtu uz nekustamā īpašuma </w:t>
      </w:r>
      <w:proofErr w:type="spellStart"/>
      <w:r w:rsidRPr="00846AF8">
        <w:rPr>
          <w:color w:val="000000" w:themeColor="text1"/>
          <w:szCs w:val="24"/>
        </w:rPr>
        <w:t>Lielgailīši</w:t>
      </w:r>
      <w:proofErr w:type="spellEnd"/>
      <w:r w:rsidRPr="00846AF8">
        <w:rPr>
          <w:color w:val="000000" w:themeColor="text1"/>
          <w:szCs w:val="24"/>
        </w:rPr>
        <w:t xml:space="preserve"> (zemes vienības kadastra apzīmējums 8080 003 0039);</w:t>
      </w:r>
    </w:p>
    <w:p w14:paraId="26A21721" w14:textId="77777777" w:rsidR="005B44B4" w:rsidRPr="00846AF8" w:rsidRDefault="005B44B4" w:rsidP="005B44B4">
      <w:pPr>
        <w:ind w:left="851" w:right="-2" w:hanging="131"/>
        <w:contextualSpacing/>
        <w:jc w:val="both"/>
        <w:rPr>
          <w:color w:val="000000" w:themeColor="text1"/>
          <w:szCs w:val="24"/>
        </w:rPr>
      </w:pPr>
      <w:r w:rsidRPr="00846AF8">
        <w:rPr>
          <w:color w:val="000000" w:themeColor="text1"/>
          <w:szCs w:val="24"/>
        </w:rPr>
        <w:t>- pa dibināmo ceļa servitūtu uz nekustamā īpašuma “</w:t>
      </w:r>
      <w:proofErr w:type="spellStart"/>
      <w:r w:rsidRPr="00846AF8">
        <w:rPr>
          <w:color w:val="000000" w:themeColor="text1"/>
          <w:szCs w:val="24"/>
        </w:rPr>
        <w:t>Puplas</w:t>
      </w:r>
      <w:proofErr w:type="spellEnd"/>
      <w:r w:rsidRPr="00846AF8">
        <w:rPr>
          <w:color w:val="000000" w:themeColor="text1"/>
          <w:szCs w:val="24"/>
        </w:rPr>
        <w:t xml:space="preserve"> Mežs” (zemes vienības kadastra apzīmējums 8080 003 0085), izbūvējamo pašvaldības ceļu atbilstoši būvniecības lietai BIS-BL-492251-8370.</w:t>
      </w:r>
    </w:p>
    <w:p w14:paraId="335E0E2D" w14:textId="77777777" w:rsidR="005B44B4" w:rsidRPr="00846AF8" w:rsidRDefault="005B44B4" w:rsidP="005B44B4">
      <w:pPr>
        <w:ind w:left="851" w:right="-2" w:hanging="131"/>
        <w:contextualSpacing/>
        <w:jc w:val="both"/>
        <w:rPr>
          <w:color w:val="000000" w:themeColor="text1"/>
          <w:szCs w:val="24"/>
        </w:rPr>
      </w:pPr>
      <w:r w:rsidRPr="00846AF8">
        <w:rPr>
          <w:color w:val="000000" w:themeColor="text1"/>
          <w:szCs w:val="24"/>
        </w:rPr>
        <w:t>- pa zemes ierīcības projektā plānoto zemes vienību Nr.72.</w:t>
      </w:r>
    </w:p>
    <w:p w14:paraId="3A52AF3D"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 xml:space="preserve">Iesniegumam pievienoti AS “Olaines ūdens un siltums” izsniegtie tehniskie noteikumi ūdensapgādes un kanalizācijas tīklu projektēšanai un izbūvei perspektīvajai individuālai apbūves teritorijai Rītupes ielā, </w:t>
      </w:r>
      <w:proofErr w:type="spellStart"/>
      <w:r w:rsidRPr="00846AF8">
        <w:rPr>
          <w:color w:val="000000" w:themeColor="text1"/>
          <w:szCs w:val="24"/>
        </w:rPr>
        <w:t>Grēnēs</w:t>
      </w:r>
      <w:proofErr w:type="spellEnd"/>
      <w:r w:rsidRPr="00846AF8">
        <w:rPr>
          <w:color w:val="000000" w:themeColor="text1"/>
          <w:szCs w:val="24"/>
        </w:rPr>
        <w:t>, Olaines pagastā, Olaines novadā (Nr.1-3/67).</w:t>
      </w:r>
    </w:p>
    <w:p w14:paraId="1119774D" w14:textId="77777777" w:rsidR="005B44B4" w:rsidRPr="00846AF8" w:rsidRDefault="005B44B4" w:rsidP="005B44B4">
      <w:pPr>
        <w:ind w:right="-2" w:firstLine="720"/>
        <w:contextualSpacing/>
        <w:jc w:val="both"/>
        <w:rPr>
          <w:color w:val="000000" w:themeColor="text1"/>
          <w:szCs w:val="24"/>
        </w:rPr>
      </w:pPr>
      <w:r w:rsidRPr="00846AF8">
        <w:rPr>
          <w:b/>
          <w:bCs/>
          <w:color w:val="000000" w:themeColor="text1"/>
          <w:szCs w:val="24"/>
        </w:rPr>
        <w:t>Zemes pārvaldības likums</w:t>
      </w:r>
      <w:r w:rsidRPr="00846AF8">
        <w:rPr>
          <w:color w:val="000000" w:themeColor="text1"/>
          <w:szCs w:val="24"/>
        </w:rPr>
        <w:t xml:space="preserve"> nosaka:</w:t>
      </w:r>
    </w:p>
    <w:p w14:paraId="19028B09"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 xml:space="preserve">7.panta “Piekļuves nodrošināšana </w:t>
      </w:r>
      <w:proofErr w:type="spellStart"/>
      <w:r w:rsidRPr="00846AF8">
        <w:rPr>
          <w:color w:val="000000" w:themeColor="text1"/>
          <w:szCs w:val="24"/>
        </w:rPr>
        <w:t>jaunveidojamiem</w:t>
      </w:r>
      <w:proofErr w:type="spellEnd"/>
      <w:r w:rsidRPr="00846AF8">
        <w:rPr>
          <w:color w:val="000000" w:themeColor="text1"/>
          <w:szCs w:val="24"/>
        </w:rPr>
        <w:t xml:space="preserve"> zemes gabaliem” pirmā daļa - Visiem </w:t>
      </w:r>
      <w:proofErr w:type="spellStart"/>
      <w:r w:rsidRPr="00846AF8">
        <w:rPr>
          <w:color w:val="000000" w:themeColor="text1"/>
          <w:szCs w:val="24"/>
        </w:rPr>
        <w:t>jaunveidojamiem</w:t>
      </w:r>
      <w:proofErr w:type="spellEnd"/>
      <w:r w:rsidRPr="00846AF8">
        <w:rPr>
          <w:color w:val="000000" w:themeColor="text1"/>
          <w:szCs w:val="24"/>
        </w:rPr>
        <w:t xml:space="preserve"> zemes gabaliem, izņemot </w:t>
      </w:r>
      <w:proofErr w:type="spellStart"/>
      <w:r w:rsidRPr="00846AF8">
        <w:rPr>
          <w:color w:val="000000" w:themeColor="text1"/>
          <w:szCs w:val="24"/>
        </w:rPr>
        <w:t>starpgabalus</w:t>
      </w:r>
      <w:proofErr w:type="spellEnd"/>
      <w:r w:rsidRPr="00846AF8">
        <w:rPr>
          <w:color w:val="000000" w:themeColor="text1"/>
          <w:szCs w:val="24"/>
        </w:rPr>
        <w:t>,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119C8561" w14:textId="77777777" w:rsidR="005B44B4" w:rsidRPr="00846AF8" w:rsidRDefault="005B44B4" w:rsidP="005B44B4">
      <w:pPr>
        <w:tabs>
          <w:tab w:val="left" w:pos="1185"/>
        </w:tabs>
        <w:ind w:right="-2" w:firstLine="720"/>
        <w:contextualSpacing/>
        <w:jc w:val="both"/>
        <w:rPr>
          <w:b/>
          <w:bCs/>
          <w:color w:val="000000" w:themeColor="text1"/>
          <w:szCs w:val="24"/>
        </w:rPr>
      </w:pPr>
      <w:r w:rsidRPr="00846AF8">
        <w:rPr>
          <w:b/>
          <w:bCs/>
          <w:color w:val="000000" w:themeColor="text1"/>
          <w:szCs w:val="24"/>
        </w:rPr>
        <w:t>Zemes ierīcības likums nosaka:</w:t>
      </w:r>
    </w:p>
    <w:p w14:paraId="3CB59B0D"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2.pants. Likuma mērķis ir sekmēt zemes īpašumu sakārtošanu, kā arī zemes resursu ilgtspējīgu izmantošanu, nosakot zemes ierīcības darbu veidus, izpildes kārtību un zemes ierīcībā iesaistīto personu tiesības un pienākumus.</w:t>
      </w:r>
    </w:p>
    <w:p w14:paraId="1E0A2022"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3.pants. Zemes ierīcība ietver: 1) zemes ierīcības projekta izstrādi; 2) zemes lietošanas veida noteikšanu.</w:t>
      </w:r>
    </w:p>
    <w:p w14:paraId="057F8D19"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5.pants. Zemes ierīcības projektu ierosina: 1) zemes īpašnieks vai vairāki īpašnieki attiecībā uz saviem īpašumiem vai būvju īpašnieki pēc saskaņošanas ar zemes īpašniekiem, ja būves atrodas uz svešas zemes un ir patstāvīgi īpašuma objekti.</w:t>
      </w:r>
    </w:p>
    <w:p w14:paraId="0954BC45"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7.pants. Zemes ierīcības projektu un tā grozījumus izstrādā, ievērojot:</w:t>
      </w:r>
    </w:p>
    <w:p w14:paraId="12C761C9"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 vietējās pašvaldības teritorijas plānojumu un normatīvajos aktos par teritorijas plānošanu, izmantošanu un apbūvi noteiktās prasības; 2) zemes vienības robežas.</w:t>
      </w:r>
    </w:p>
    <w:p w14:paraId="05FF10C6"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8.panta pirmā daļa - zemes ierīcības projektu izstrādā šādiem zemes ierīcības darbiem:</w:t>
      </w:r>
    </w:p>
    <w:p w14:paraId="25332A9D"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3) zemes vienību (arī kopīpašumā esošo) sadalīšanai.</w:t>
      </w:r>
    </w:p>
    <w:p w14:paraId="36F682BB"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22.panta 2.daļa - Ja zemes ierīcības projekta īstenošanas laikā tiek grozīts vietējās pašvaldības teritorijas plānojums, zemes ierīcības projekts īstenojams atbilstoši vietējās pašvaldības teritorijas plānojumam, kas bija spēkā zemes ierīcības projekta apstiprināšanas brīdī.</w:t>
      </w:r>
    </w:p>
    <w:p w14:paraId="2A021488" w14:textId="77777777" w:rsidR="005B44B4" w:rsidRPr="00846AF8" w:rsidRDefault="005B44B4" w:rsidP="005B44B4">
      <w:pPr>
        <w:ind w:right="-2" w:firstLine="720"/>
        <w:contextualSpacing/>
        <w:jc w:val="both"/>
        <w:rPr>
          <w:color w:val="000000" w:themeColor="text1"/>
          <w:szCs w:val="24"/>
        </w:rPr>
      </w:pPr>
      <w:r w:rsidRPr="00846AF8">
        <w:rPr>
          <w:b/>
          <w:bCs/>
          <w:color w:val="000000" w:themeColor="text1"/>
          <w:szCs w:val="24"/>
        </w:rPr>
        <w:t>Ministru kabineta 2016.gada 2.augusta noteikumi Nr.505 „Zemes ierīcības projekta izstrādes noteikumi”</w:t>
      </w:r>
      <w:r w:rsidRPr="00846AF8">
        <w:rPr>
          <w:color w:val="000000" w:themeColor="text1"/>
          <w:szCs w:val="24"/>
        </w:rPr>
        <w:t xml:space="preserve"> nosaka:</w:t>
      </w:r>
    </w:p>
    <w:p w14:paraId="2CDA5BA8"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11.punkts - Projekta izstrādes un apstiprināšanas process sastāv no šādām secīgām darbībām:</w:t>
      </w:r>
    </w:p>
    <w:p w14:paraId="4FFB02FD"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11.1. Zemes ierīcības likuma 5. vai 14. pantā minētā persona un institūcija, izņemot vietējo pašvaldību (turpmāk – ierosinātājs), iesniedz vietējā pašvaldībā iesniegumu par projekta izstrādi;</w:t>
      </w:r>
    </w:p>
    <w:p w14:paraId="6BAE7E45"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11.2. vietējā pašvaldība izsniedz ierosinātājam projekta izstrādes nosacījumus atbilstoši šo noteikumu 13.punktam vai pieprasa projekta izstrādes nosacījumus no šo noteikumu 14.punktā norādītajām institūcijām (turpmāk – saskaņošanas institūcijas), apkopo tos un, papildinot ar šo noteikumu 13.punktā minētajiem nosacījumiem, izsniedz ierosinātājam. Ja normatīvie akti nepieļauj projekta izstrādi, vietējā pašvaldība atsaka izsniegt projekta izstrādes nosacījumus, pieņemot attiecīgu lēmumu;</w:t>
      </w:r>
    </w:p>
    <w:p w14:paraId="202F1F85"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11.3. ierosinātāja izvēlēts zemes ierīkotājs sagatavo projekta grafiskās daļas projektu un saskaņo to šo noteikumu 21. punktā minētajā kārtībā;</w:t>
      </w:r>
    </w:p>
    <w:p w14:paraId="4AD8EDEF"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11.4. zemes ierīkotājs izstrādā projektu un saskaņo to ar ierosinātāju un projektētajā teritorijā iekļauto zemes vienību īpašniekiem, ja tie nav projekta ierosinātāji (turpmāk – citi zemes īpašnieki), un šāda prasība norādīta projekta izstrādes nosacījumos saskaņā ar šo noteikumu 13.6.apakšpunktu;</w:t>
      </w:r>
    </w:p>
    <w:p w14:paraId="7F2CC1A3"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11.5. zemes ierīkotājs iesniedz projektu vietējā pašvaldībā;</w:t>
      </w:r>
    </w:p>
    <w:p w14:paraId="730D85EB"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11.6. vietējā pašvaldība izdod administratīvo aktu par projekta apstiprināšanu vai noraidīšanu.</w:t>
      </w:r>
    </w:p>
    <w:p w14:paraId="68D78460"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12.punkts - Ierosinātājs iesniegumam par projekta izstrādi pievieno grafisko pielikumu ar kartogrāfisko materiālu, kurā ir shematiski attēlota projektētā teritorija, projektētajā teritorijā esošās būves un projektētās robežas. Iesniegumā ierosinātājs:</w:t>
      </w:r>
    </w:p>
    <w:p w14:paraId="2EFE4865"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12.1. norāda projekta izstrādes mērķi un iecerēto rīcību ar zemes vienību;</w:t>
      </w:r>
    </w:p>
    <w:p w14:paraId="6C2C0548"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12.2. sniedz priekšlikumus par zemes vienību konfigurāciju, robežām un platībām;</w:t>
      </w:r>
    </w:p>
    <w:p w14:paraId="6FD39D01"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12.3. ja nepieciešams, izsaka lūgumu atļaut īstenot projektu pa posmiem.</w:t>
      </w:r>
    </w:p>
    <w:p w14:paraId="243B2753"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13.punkts - Vietējā pašvaldība projekta izstrādes nosacījumos norāda:</w:t>
      </w:r>
    </w:p>
    <w:p w14:paraId="0C606DA7"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13.1. prasības atbilstoši šo noteikumu 34.punktam par projekta grafiskās daļas izstrādei izmantojamo kartogrāfiskā materiāla pamatni, izvērtējot komunikāciju blīvumu, projekta mērķi un apbūves blīvumu, ja nepieciešams;</w:t>
      </w:r>
    </w:p>
    <w:p w14:paraId="6A5B529E"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13.2. projekta īstenošanas secību, ja ierosinātājs iesniegumā lūdz projektu īstenot pa posmiem;</w:t>
      </w:r>
    </w:p>
    <w:p w14:paraId="4C7D6505"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13.3. informāciju par projekta izstrādes nosacījumu pieprasīšanu no saskaņošanas institūcijām, norādot ierosinātāja iesniegumā minēto projekta izstrādes mērķi un iecerēto rīcību ar zemes vienību, ja vietējā pašvaldība nepieprasa no saskaņošanas institūcijām nosacījumus;</w:t>
      </w:r>
    </w:p>
    <w:p w14:paraId="019940B2"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13.4. citas institūcijas, kas nav minētas šo noteikumu 14.punktā un 21.1. un 21.2.apakšpunktā un no kurām pieprasāmi projekta izstrādes nosacījumi vai ar kurām nepieciešams papildus saskaņot projekta grafisko daļu, ja projekta risinājumi skar to intereses;</w:t>
      </w:r>
    </w:p>
    <w:p w14:paraId="6F5391E7"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 xml:space="preserve">13.7. papildu nosacījumus atbilstoši vietējās pašvaldības teritorijas plānojumam, </w:t>
      </w:r>
      <w:proofErr w:type="spellStart"/>
      <w:r w:rsidRPr="00846AF8">
        <w:rPr>
          <w:color w:val="000000" w:themeColor="text1"/>
          <w:szCs w:val="24"/>
        </w:rPr>
        <w:t>lokālplānojumam</w:t>
      </w:r>
      <w:proofErr w:type="spellEnd"/>
      <w:r w:rsidRPr="00846AF8">
        <w:rPr>
          <w:color w:val="000000" w:themeColor="text1"/>
          <w:szCs w:val="24"/>
        </w:rPr>
        <w:t xml:space="preserve"> un detālplānojumam, ja nepieciešams.</w:t>
      </w:r>
    </w:p>
    <w:p w14:paraId="74112F52"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14.punkts. Vietējā pašvaldība, norādot ierosinātāja iesniegumā minēto projekta izstrādes mērķi un iecerēto rīcību ar zemes vienību, vai zemes ierīkotājs, saņemot no ierosinātāja projekta izstrādes nosacījumus, pieprasa projekta izstrādes nosacījumus no šādām institūcijām:</w:t>
      </w:r>
    </w:p>
    <w:p w14:paraId="52515174"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14.4. citām institūcijām, ko noteikusi vietējā pašvaldība.</w:t>
      </w:r>
    </w:p>
    <w:p w14:paraId="14AEA1F0"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15.prim punkts - Šo noteikumu 13. punktā minēto pašvaldības izsniegto projekta izstrādes nosacījumu maksimālais izpildes termiņš ir divi gadi līdz projekta iesniegšanai vietējā pašvaldībā.</w:t>
      </w:r>
    </w:p>
    <w:p w14:paraId="0A874304"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21.punkts - Projekta grafiskās daļas projektu zemes ierīkotājs elektroniski saskaņo ar šādām personām:</w:t>
      </w:r>
    </w:p>
    <w:p w14:paraId="0222A73B" w14:textId="77777777" w:rsidR="005B44B4" w:rsidRPr="00846AF8" w:rsidRDefault="005B44B4" w:rsidP="005B44B4">
      <w:pPr>
        <w:ind w:right="-2" w:firstLine="720"/>
        <w:contextualSpacing/>
        <w:jc w:val="both"/>
        <w:rPr>
          <w:color w:val="000000" w:themeColor="text1"/>
          <w:szCs w:val="24"/>
        </w:rPr>
      </w:pPr>
    </w:p>
    <w:p w14:paraId="06762D72"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21.1. valsts sabiedrību ar ierobežotu atbildību "Zemkopības ministrijas nekustamie īpašumi", ja projektētajā teritorijā ir valsts vai valsts nozīmes meliorācijas sistēmas.</w:t>
      </w:r>
    </w:p>
    <w:p w14:paraId="7EBA2BEE" w14:textId="77777777" w:rsidR="005B44B4" w:rsidRPr="00846AF8" w:rsidRDefault="005B44B4" w:rsidP="005B44B4">
      <w:pPr>
        <w:ind w:right="-2" w:firstLine="720"/>
        <w:contextualSpacing/>
        <w:jc w:val="both"/>
        <w:rPr>
          <w:color w:val="000000" w:themeColor="text1"/>
          <w:szCs w:val="24"/>
        </w:rPr>
      </w:pPr>
      <w:r w:rsidRPr="00846AF8">
        <w:rPr>
          <w:b/>
          <w:bCs/>
          <w:color w:val="000000" w:themeColor="text1"/>
          <w:szCs w:val="24"/>
        </w:rPr>
        <w:t>Nekustamā īpašuma valsts kadastra likums</w:t>
      </w:r>
      <w:r w:rsidRPr="00846AF8">
        <w:rPr>
          <w:color w:val="000000" w:themeColor="text1"/>
          <w:szCs w:val="24"/>
        </w:rPr>
        <w:t xml:space="preserve"> nosaka:</w:t>
      </w:r>
    </w:p>
    <w:p w14:paraId="47343F2A" w14:textId="77777777" w:rsidR="005B44B4" w:rsidRPr="00846AF8" w:rsidRDefault="005B44B4" w:rsidP="005B44B4">
      <w:pPr>
        <w:ind w:right="-2" w:firstLine="720"/>
        <w:contextualSpacing/>
        <w:jc w:val="both"/>
        <w:rPr>
          <w:color w:val="000000" w:themeColor="text1"/>
          <w:szCs w:val="24"/>
        </w:rPr>
      </w:pPr>
      <w:r w:rsidRPr="00846AF8">
        <w:rPr>
          <w:color w:val="000000" w:themeColor="text1"/>
          <w:szCs w:val="24"/>
        </w:rPr>
        <w:t>19.panta 1.punkts - Pamatojoties uz kadastra subjekta iesniegumu, atbilstoši normatīvo aktu un šā likuma 34.panta nosacījumiem Kadastra informācijas sistēmā drīkst sadalīt reģistrētu nekustamā īpašuma objektu vairākos nekustamā īpašuma objektos.</w:t>
      </w:r>
    </w:p>
    <w:p w14:paraId="3A680699" w14:textId="77777777" w:rsidR="005B44B4" w:rsidRPr="00846AF8" w:rsidRDefault="005B44B4" w:rsidP="005B44B4">
      <w:pPr>
        <w:ind w:right="-2" w:firstLine="720"/>
        <w:contextualSpacing/>
        <w:jc w:val="both"/>
        <w:rPr>
          <w:color w:val="000000" w:themeColor="text1"/>
          <w:szCs w:val="24"/>
        </w:rPr>
      </w:pPr>
    </w:p>
    <w:bookmarkEnd w:id="68"/>
    <w:p w14:paraId="43D1FB57" w14:textId="77777777" w:rsidR="005B44B4" w:rsidRPr="00846AF8" w:rsidRDefault="005B44B4" w:rsidP="005B44B4">
      <w:pPr>
        <w:ind w:right="-2" w:firstLine="720"/>
        <w:jc w:val="both"/>
        <w:rPr>
          <w:color w:val="000000" w:themeColor="text1"/>
          <w:szCs w:val="24"/>
        </w:rPr>
      </w:pPr>
      <w:r w:rsidRPr="00846AF8">
        <w:rPr>
          <w:color w:val="000000" w:themeColor="text1"/>
          <w:szCs w:val="24"/>
        </w:rPr>
        <w:t>Ievērojot iepriekš minēto, Attīstības un komunālo jautājumu komitejas 2023.gada 18.aprīļa sēdes protokolu Nr.4 un pamatojoties uz Pašvaldību likuma 4.panta pirmās daļas 15., 16.punktu, 5.panta pirmo daļu, 10.panta pirmās daļas 21.punktu, Zemes pārvaldības likuma 7. panta pirmo daļu, Zemes ierīcības likuma 2.pantu, 3.panta 1., 2. punktu, 5.panta 1., 2. punktu, 7.panta 1., 2., 3. punktu, 8.panta pirmās daļas 3.punktu, 22.panta 2.daļu, Ministru kabineta 2016.gada 02.augusta noteikumu Nr.505 “Zemes ierīcības projekta izstrādes noteikumi” 11., 12., 13., 15. (</w:t>
      </w:r>
      <w:proofErr w:type="spellStart"/>
      <w:r w:rsidRPr="00846AF8">
        <w:rPr>
          <w:color w:val="000000" w:themeColor="text1"/>
          <w:szCs w:val="24"/>
        </w:rPr>
        <w:t>prim</w:t>
      </w:r>
      <w:proofErr w:type="spellEnd"/>
      <w:r w:rsidRPr="00846AF8">
        <w:rPr>
          <w:color w:val="000000" w:themeColor="text1"/>
          <w:szCs w:val="24"/>
        </w:rPr>
        <w:t xml:space="preserve">) punktu un 21.punktu, Olaines novada domes 2022.gada 27.aprīļa saistošajiem noteikumiem Nr. SN5/2022 “Olaines novada teritorijas plānojuma teritorijas izmantošanas un apbūves noteikumi un grafiskā daļa” (4.2 redakcija SN 10/2022), </w:t>
      </w:r>
      <w:r w:rsidRPr="00846AF8">
        <w:rPr>
          <w:b/>
          <w:bCs/>
          <w:color w:val="000000" w:themeColor="text1"/>
          <w:szCs w:val="24"/>
        </w:rPr>
        <w:t>dome nolemj</w:t>
      </w:r>
      <w:r w:rsidRPr="00846AF8">
        <w:rPr>
          <w:color w:val="000000" w:themeColor="text1"/>
          <w:szCs w:val="24"/>
        </w:rPr>
        <w:t>:</w:t>
      </w:r>
    </w:p>
    <w:p w14:paraId="69A417B0" w14:textId="77777777" w:rsidR="005B44B4" w:rsidRPr="00846AF8" w:rsidRDefault="005B44B4" w:rsidP="005B44B4">
      <w:pPr>
        <w:ind w:right="-2" w:firstLine="720"/>
        <w:jc w:val="both"/>
        <w:rPr>
          <w:color w:val="FF0000"/>
          <w:szCs w:val="24"/>
          <w:lang w:eastAsia="lv-LV"/>
        </w:rPr>
      </w:pPr>
    </w:p>
    <w:p w14:paraId="572DA808" w14:textId="77777777" w:rsidR="005B44B4" w:rsidRPr="00846AF8" w:rsidRDefault="005B44B4" w:rsidP="005B44B4">
      <w:pPr>
        <w:pStyle w:val="ListParagraph"/>
        <w:numPr>
          <w:ilvl w:val="0"/>
          <w:numId w:val="38"/>
        </w:numPr>
        <w:ind w:left="0" w:right="-2" w:firstLine="426"/>
        <w:jc w:val="both"/>
        <w:rPr>
          <w:color w:val="000000" w:themeColor="text1"/>
          <w:lang w:eastAsia="lv-LV"/>
        </w:rPr>
      </w:pPr>
      <w:proofErr w:type="spellStart"/>
      <w:r w:rsidRPr="00846AF8">
        <w:rPr>
          <w:color w:val="000000" w:themeColor="text1"/>
          <w:lang w:eastAsia="lv-LV"/>
        </w:rPr>
        <w:t>Atcelt</w:t>
      </w:r>
      <w:proofErr w:type="spellEnd"/>
      <w:r w:rsidRPr="00846AF8">
        <w:rPr>
          <w:color w:val="000000" w:themeColor="text1"/>
          <w:lang w:eastAsia="lv-LV"/>
        </w:rPr>
        <w:t xml:space="preserve"> </w:t>
      </w:r>
      <w:proofErr w:type="spellStart"/>
      <w:r w:rsidRPr="00846AF8">
        <w:rPr>
          <w:color w:val="000000" w:themeColor="text1"/>
          <w:lang w:eastAsia="lv-LV"/>
        </w:rPr>
        <w:t>ar</w:t>
      </w:r>
      <w:proofErr w:type="spellEnd"/>
      <w:r w:rsidRPr="00846AF8">
        <w:rPr>
          <w:color w:val="000000" w:themeColor="text1"/>
          <w:lang w:eastAsia="lv-LV"/>
        </w:rPr>
        <w:t xml:space="preserve"> Olaines novada domes 2022.gada </w:t>
      </w:r>
      <w:proofErr w:type="gramStart"/>
      <w:r w:rsidRPr="00846AF8">
        <w:rPr>
          <w:color w:val="000000" w:themeColor="text1"/>
          <w:lang w:eastAsia="lv-LV"/>
        </w:rPr>
        <w:t>27.aprīļa</w:t>
      </w:r>
      <w:proofErr w:type="gramEnd"/>
      <w:r w:rsidRPr="00846AF8">
        <w:rPr>
          <w:color w:val="000000" w:themeColor="text1"/>
          <w:lang w:eastAsia="lv-LV"/>
        </w:rPr>
        <w:t xml:space="preserve"> </w:t>
      </w:r>
      <w:proofErr w:type="spellStart"/>
      <w:r w:rsidRPr="00846AF8">
        <w:rPr>
          <w:color w:val="000000" w:themeColor="text1"/>
          <w:lang w:eastAsia="lv-LV"/>
        </w:rPr>
        <w:t>sēdes</w:t>
      </w:r>
      <w:proofErr w:type="spellEnd"/>
      <w:r w:rsidRPr="00846AF8">
        <w:rPr>
          <w:color w:val="000000" w:themeColor="text1"/>
          <w:lang w:eastAsia="lv-LV"/>
        </w:rPr>
        <w:t xml:space="preserve"> </w:t>
      </w:r>
      <w:proofErr w:type="spellStart"/>
      <w:r w:rsidRPr="00846AF8">
        <w:rPr>
          <w:color w:val="000000" w:themeColor="text1"/>
          <w:lang w:eastAsia="lv-LV"/>
        </w:rPr>
        <w:t>lēmumu</w:t>
      </w:r>
      <w:proofErr w:type="spellEnd"/>
      <w:r w:rsidRPr="00846AF8">
        <w:rPr>
          <w:color w:val="000000" w:themeColor="text1"/>
          <w:lang w:eastAsia="lv-LV"/>
        </w:rPr>
        <w:t xml:space="preserve"> “Par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ierīcības</w:t>
      </w:r>
      <w:proofErr w:type="spellEnd"/>
      <w:r w:rsidRPr="00846AF8">
        <w:rPr>
          <w:color w:val="000000" w:themeColor="text1"/>
          <w:lang w:eastAsia="lv-LV"/>
        </w:rPr>
        <w:t xml:space="preserve"> </w:t>
      </w:r>
      <w:proofErr w:type="spellStart"/>
      <w:r w:rsidRPr="00846AF8">
        <w:rPr>
          <w:color w:val="000000" w:themeColor="text1"/>
          <w:lang w:eastAsia="lv-LV"/>
        </w:rPr>
        <w:t>projekta</w:t>
      </w:r>
      <w:proofErr w:type="spellEnd"/>
      <w:r w:rsidRPr="00846AF8">
        <w:rPr>
          <w:color w:val="000000" w:themeColor="text1"/>
          <w:lang w:eastAsia="lv-LV"/>
        </w:rPr>
        <w:t xml:space="preserve"> </w:t>
      </w:r>
      <w:proofErr w:type="spellStart"/>
      <w:r w:rsidRPr="00846AF8">
        <w:rPr>
          <w:color w:val="000000" w:themeColor="text1"/>
          <w:lang w:eastAsia="lv-LV"/>
        </w:rPr>
        <w:t>izstrādes</w:t>
      </w:r>
      <w:proofErr w:type="spellEnd"/>
      <w:r w:rsidRPr="00846AF8">
        <w:rPr>
          <w:color w:val="000000" w:themeColor="text1"/>
          <w:lang w:eastAsia="lv-LV"/>
        </w:rPr>
        <w:t xml:space="preserve"> </w:t>
      </w:r>
      <w:proofErr w:type="spellStart"/>
      <w:r w:rsidRPr="00846AF8">
        <w:rPr>
          <w:color w:val="000000" w:themeColor="text1"/>
          <w:lang w:eastAsia="lv-LV"/>
        </w:rPr>
        <w:t>nosacījumu</w:t>
      </w:r>
      <w:proofErr w:type="spellEnd"/>
      <w:r w:rsidRPr="00846AF8">
        <w:rPr>
          <w:color w:val="000000" w:themeColor="text1"/>
          <w:lang w:eastAsia="lv-LV"/>
        </w:rPr>
        <w:t xml:space="preserve"> </w:t>
      </w:r>
      <w:proofErr w:type="spellStart"/>
      <w:r w:rsidRPr="00846AF8">
        <w:rPr>
          <w:color w:val="000000" w:themeColor="text1"/>
          <w:lang w:eastAsia="lv-LV"/>
        </w:rPr>
        <w:t>izsniegšanu</w:t>
      </w:r>
      <w:proofErr w:type="spellEnd"/>
      <w:r w:rsidRPr="00846AF8">
        <w:rPr>
          <w:color w:val="000000" w:themeColor="text1"/>
          <w:lang w:eastAsia="lv-LV"/>
        </w:rPr>
        <w:t xml:space="preserve"> </w:t>
      </w:r>
      <w:proofErr w:type="spellStart"/>
      <w:r w:rsidRPr="00846AF8">
        <w:rPr>
          <w:color w:val="000000" w:themeColor="text1"/>
          <w:lang w:eastAsia="lv-LV"/>
        </w:rPr>
        <w:t>nekustamā</w:t>
      </w:r>
      <w:proofErr w:type="spellEnd"/>
      <w:r w:rsidRPr="00846AF8">
        <w:rPr>
          <w:color w:val="000000" w:themeColor="text1"/>
          <w:lang w:eastAsia="lv-LV"/>
        </w:rPr>
        <w:t xml:space="preserve"> </w:t>
      </w:r>
      <w:proofErr w:type="spellStart"/>
      <w:r w:rsidRPr="00846AF8">
        <w:rPr>
          <w:color w:val="000000" w:themeColor="text1"/>
          <w:lang w:eastAsia="lv-LV"/>
        </w:rPr>
        <w:t>īpašuma</w:t>
      </w:r>
      <w:proofErr w:type="spellEnd"/>
      <w:r w:rsidRPr="00846AF8">
        <w:rPr>
          <w:color w:val="000000" w:themeColor="text1"/>
          <w:lang w:eastAsia="lv-LV"/>
        </w:rPr>
        <w:t xml:space="preserve"> </w:t>
      </w:r>
      <w:proofErr w:type="spellStart"/>
      <w:r w:rsidRPr="00846AF8">
        <w:rPr>
          <w:color w:val="000000" w:themeColor="text1"/>
          <w:lang w:eastAsia="lv-LV"/>
        </w:rPr>
        <w:t>Rītupes</w:t>
      </w:r>
      <w:proofErr w:type="spellEnd"/>
      <w:r w:rsidRPr="00846AF8">
        <w:rPr>
          <w:color w:val="000000" w:themeColor="text1"/>
          <w:lang w:eastAsia="lv-LV"/>
        </w:rPr>
        <w:t xml:space="preserve"> 1 (</w:t>
      </w:r>
      <w:proofErr w:type="spellStart"/>
      <w:r w:rsidRPr="00846AF8">
        <w:rPr>
          <w:color w:val="000000" w:themeColor="text1"/>
          <w:lang w:eastAsia="lv-LV"/>
        </w:rPr>
        <w:t>Grēnēs</w:t>
      </w:r>
      <w:proofErr w:type="spellEnd"/>
      <w:r w:rsidRPr="00846AF8">
        <w:rPr>
          <w:color w:val="000000" w:themeColor="text1"/>
          <w:lang w:eastAsia="lv-LV"/>
        </w:rPr>
        <w:t xml:space="preserve">)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vienības</w:t>
      </w:r>
      <w:proofErr w:type="spellEnd"/>
      <w:r w:rsidRPr="00846AF8">
        <w:rPr>
          <w:color w:val="000000" w:themeColor="text1"/>
          <w:lang w:eastAsia="lv-LV"/>
        </w:rPr>
        <w:t xml:space="preserve"> </w:t>
      </w:r>
      <w:proofErr w:type="spellStart"/>
      <w:r w:rsidRPr="00846AF8">
        <w:rPr>
          <w:color w:val="000000" w:themeColor="text1"/>
          <w:lang w:eastAsia="lv-LV"/>
        </w:rPr>
        <w:t>ar</w:t>
      </w:r>
      <w:proofErr w:type="spellEnd"/>
      <w:r w:rsidRPr="00846AF8">
        <w:rPr>
          <w:color w:val="000000" w:themeColor="text1"/>
          <w:lang w:eastAsia="lv-LV"/>
        </w:rPr>
        <w:t xml:space="preserve"> </w:t>
      </w:r>
      <w:proofErr w:type="spellStart"/>
      <w:r w:rsidRPr="00846AF8">
        <w:rPr>
          <w:color w:val="000000" w:themeColor="text1"/>
          <w:lang w:eastAsia="lv-LV"/>
        </w:rPr>
        <w:t>kadastra</w:t>
      </w:r>
      <w:proofErr w:type="spellEnd"/>
      <w:r w:rsidRPr="00846AF8">
        <w:rPr>
          <w:color w:val="000000" w:themeColor="text1"/>
          <w:lang w:eastAsia="lv-LV"/>
        </w:rPr>
        <w:t xml:space="preserve"> </w:t>
      </w:r>
      <w:proofErr w:type="spellStart"/>
      <w:r w:rsidRPr="00846AF8">
        <w:rPr>
          <w:color w:val="000000" w:themeColor="text1"/>
          <w:lang w:eastAsia="lv-LV"/>
        </w:rPr>
        <w:t>apzīmējumu</w:t>
      </w:r>
      <w:proofErr w:type="spellEnd"/>
      <w:r w:rsidRPr="00846AF8">
        <w:rPr>
          <w:color w:val="000000" w:themeColor="text1"/>
          <w:lang w:eastAsia="lv-LV"/>
        </w:rPr>
        <w:t xml:space="preserve"> 8080 003 0005 </w:t>
      </w:r>
      <w:proofErr w:type="spellStart"/>
      <w:r w:rsidRPr="00846AF8">
        <w:rPr>
          <w:color w:val="000000" w:themeColor="text1"/>
          <w:lang w:eastAsia="lv-LV"/>
        </w:rPr>
        <w:t>sadalei</w:t>
      </w:r>
      <w:proofErr w:type="spellEnd"/>
      <w:r w:rsidRPr="00846AF8">
        <w:rPr>
          <w:color w:val="000000" w:themeColor="text1"/>
          <w:lang w:eastAsia="lv-LV"/>
        </w:rPr>
        <w:t>” (6.prot., 20.p.).</w:t>
      </w:r>
    </w:p>
    <w:p w14:paraId="0D9426BB" w14:textId="77777777" w:rsidR="005B44B4" w:rsidRPr="00846AF8" w:rsidRDefault="005B44B4" w:rsidP="005B44B4">
      <w:pPr>
        <w:numPr>
          <w:ilvl w:val="0"/>
          <w:numId w:val="38"/>
        </w:numPr>
        <w:ind w:left="0" w:right="-2" w:firstLine="426"/>
        <w:contextualSpacing/>
        <w:jc w:val="both"/>
        <w:rPr>
          <w:color w:val="000000" w:themeColor="text1"/>
          <w:szCs w:val="24"/>
          <w:lang w:eastAsia="lv-LV"/>
        </w:rPr>
      </w:pPr>
      <w:r w:rsidRPr="00846AF8">
        <w:rPr>
          <w:color w:val="000000" w:themeColor="text1"/>
          <w:szCs w:val="24"/>
          <w:lang w:eastAsia="lv-LV"/>
        </w:rPr>
        <w:t xml:space="preserve">Izsniegt zemes ierīcības projekta izstādes nosacījumus nekustamā īpašuma </w:t>
      </w:r>
      <w:r w:rsidRPr="00846AF8">
        <w:rPr>
          <w:color w:val="000000" w:themeColor="text1"/>
          <w:szCs w:val="24"/>
        </w:rPr>
        <w:t xml:space="preserve"> Rītupes 1 (kadastra Nr.8080 003 0005), zemes vienības ar kadastra apzīmējumu 8080 003 0005 sadalei </w:t>
      </w:r>
      <w:r w:rsidRPr="00846AF8">
        <w:rPr>
          <w:color w:val="000000" w:themeColor="text1"/>
          <w:szCs w:val="24"/>
          <w:lang w:eastAsia="lv-LV"/>
        </w:rPr>
        <w:t>atbilstoši pielikuma Nr.1 sadales shēmai 71 (septiņdesmit viens) savrupmāju apbūves gabals un 1 (viens) zemes gabals - projektētā iela, ar nosacījumiem:</w:t>
      </w:r>
    </w:p>
    <w:p w14:paraId="079E9606" w14:textId="77777777" w:rsidR="005B44B4" w:rsidRPr="00846AF8" w:rsidRDefault="005B44B4" w:rsidP="005B44B4">
      <w:pPr>
        <w:pStyle w:val="ListParagraph"/>
        <w:numPr>
          <w:ilvl w:val="1"/>
          <w:numId w:val="38"/>
        </w:numPr>
        <w:ind w:left="851" w:right="-2" w:hanging="567"/>
        <w:jc w:val="both"/>
        <w:rPr>
          <w:color w:val="000000" w:themeColor="text1"/>
          <w:lang w:eastAsia="lv-LV"/>
        </w:rPr>
      </w:pPr>
      <w:proofErr w:type="spellStart"/>
      <w:r w:rsidRPr="00846AF8">
        <w:rPr>
          <w:color w:val="000000" w:themeColor="text1"/>
          <w:lang w:eastAsia="lv-LV"/>
        </w:rPr>
        <w:t>savrupmāju</w:t>
      </w:r>
      <w:proofErr w:type="spellEnd"/>
      <w:r w:rsidRPr="00846AF8">
        <w:rPr>
          <w:color w:val="000000" w:themeColor="text1"/>
          <w:lang w:eastAsia="lv-LV"/>
        </w:rPr>
        <w:t xml:space="preserve"> </w:t>
      </w:r>
      <w:proofErr w:type="spellStart"/>
      <w:r w:rsidRPr="00846AF8">
        <w:rPr>
          <w:color w:val="000000" w:themeColor="text1"/>
          <w:lang w:eastAsia="lv-LV"/>
        </w:rPr>
        <w:t>apbūvei</w:t>
      </w:r>
      <w:proofErr w:type="spellEnd"/>
      <w:r w:rsidRPr="00846AF8">
        <w:rPr>
          <w:color w:val="000000" w:themeColor="text1"/>
          <w:lang w:eastAsia="lv-LV"/>
        </w:rPr>
        <w:t xml:space="preserve"> </w:t>
      </w:r>
      <w:proofErr w:type="spellStart"/>
      <w:r w:rsidRPr="00846AF8">
        <w:rPr>
          <w:color w:val="000000" w:themeColor="text1"/>
          <w:lang w:eastAsia="lv-LV"/>
        </w:rPr>
        <w:t>plānotās</w:t>
      </w:r>
      <w:proofErr w:type="spellEnd"/>
      <w:r w:rsidRPr="00846AF8">
        <w:rPr>
          <w:color w:val="000000" w:themeColor="text1"/>
          <w:lang w:eastAsia="lv-LV"/>
        </w:rPr>
        <w:t xml:space="preserve">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vienības</w:t>
      </w:r>
      <w:proofErr w:type="spellEnd"/>
      <w:r w:rsidRPr="00846AF8">
        <w:rPr>
          <w:color w:val="000000" w:themeColor="text1"/>
          <w:lang w:eastAsia="lv-LV"/>
        </w:rPr>
        <w:t xml:space="preserve"> no Nr.1 </w:t>
      </w:r>
      <w:proofErr w:type="spellStart"/>
      <w:r w:rsidRPr="00846AF8">
        <w:rPr>
          <w:color w:val="000000" w:themeColor="text1"/>
          <w:lang w:eastAsia="lv-LV"/>
        </w:rPr>
        <w:t>līdz</w:t>
      </w:r>
      <w:proofErr w:type="spellEnd"/>
      <w:r w:rsidRPr="00846AF8">
        <w:rPr>
          <w:color w:val="000000" w:themeColor="text1"/>
          <w:lang w:eastAsia="lv-LV"/>
        </w:rPr>
        <w:t xml:space="preserve"> Nr.71 </w:t>
      </w:r>
      <w:proofErr w:type="spellStart"/>
      <w:r w:rsidRPr="00846AF8">
        <w:rPr>
          <w:color w:val="000000" w:themeColor="text1"/>
          <w:lang w:eastAsia="lv-LV"/>
        </w:rPr>
        <w:t>platība</w:t>
      </w:r>
      <w:proofErr w:type="spellEnd"/>
      <w:r w:rsidRPr="00846AF8">
        <w:rPr>
          <w:color w:val="000000" w:themeColor="text1"/>
          <w:lang w:eastAsia="lv-LV"/>
        </w:rPr>
        <w:t xml:space="preserve"> </w:t>
      </w:r>
      <w:proofErr w:type="spellStart"/>
      <w:r w:rsidRPr="00846AF8">
        <w:rPr>
          <w:color w:val="000000" w:themeColor="text1"/>
          <w:lang w:eastAsia="lv-LV"/>
        </w:rPr>
        <w:t>ir</w:t>
      </w:r>
      <w:proofErr w:type="spellEnd"/>
      <w:r w:rsidRPr="00846AF8">
        <w:rPr>
          <w:color w:val="000000" w:themeColor="text1"/>
          <w:lang w:eastAsia="lv-LV"/>
        </w:rPr>
        <w:t xml:space="preserve"> ne </w:t>
      </w:r>
      <w:proofErr w:type="spellStart"/>
      <w:r w:rsidRPr="00846AF8">
        <w:rPr>
          <w:color w:val="000000" w:themeColor="text1"/>
          <w:lang w:eastAsia="lv-LV"/>
        </w:rPr>
        <w:t>mazāka</w:t>
      </w:r>
      <w:proofErr w:type="spellEnd"/>
      <w:r w:rsidRPr="00846AF8">
        <w:rPr>
          <w:color w:val="000000" w:themeColor="text1"/>
          <w:lang w:eastAsia="lv-LV"/>
        </w:rPr>
        <w:t xml:space="preserve"> par 0,0600 ha, NĪLM </w:t>
      </w:r>
      <w:proofErr w:type="spellStart"/>
      <w:r w:rsidRPr="00846AF8">
        <w:rPr>
          <w:color w:val="000000" w:themeColor="text1"/>
          <w:lang w:eastAsia="lv-LV"/>
        </w:rPr>
        <w:t>kods</w:t>
      </w:r>
      <w:proofErr w:type="spellEnd"/>
      <w:r w:rsidRPr="00846AF8">
        <w:rPr>
          <w:color w:val="000000" w:themeColor="text1"/>
          <w:lang w:eastAsia="lv-LV"/>
        </w:rPr>
        <w:t xml:space="preserve"> 0600;</w:t>
      </w:r>
    </w:p>
    <w:p w14:paraId="69EE1F98" w14:textId="77777777" w:rsidR="005B44B4" w:rsidRPr="00846AF8" w:rsidRDefault="005B44B4" w:rsidP="005B44B4">
      <w:pPr>
        <w:pStyle w:val="ListParagraph"/>
        <w:numPr>
          <w:ilvl w:val="1"/>
          <w:numId w:val="38"/>
        </w:numPr>
        <w:ind w:left="851" w:right="-2" w:hanging="567"/>
        <w:jc w:val="both"/>
        <w:rPr>
          <w:color w:val="000000" w:themeColor="text1"/>
          <w:lang w:eastAsia="lv-LV"/>
        </w:rPr>
      </w:pPr>
      <w:proofErr w:type="spellStart"/>
      <w:r w:rsidRPr="00846AF8">
        <w:rPr>
          <w:color w:val="000000" w:themeColor="text1"/>
          <w:lang w:eastAsia="lv-LV"/>
        </w:rPr>
        <w:t>autotransporta</w:t>
      </w:r>
      <w:proofErr w:type="spellEnd"/>
      <w:r w:rsidRPr="00846AF8">
        <w:rPr>
          <w:color w:val="000000" w:themeColor="text1"/>
          <w:lang w:eastAsia="lv-LV"/>
        </w:rPr>
        <w:t xml:space="preserve"> </w:t>
      </w:r>
      <w:proofErr w:type="spellStart"/>
      <w:r w:rsidRPr="00846AF8">
        <w:rPr>
          <w:color w:val="000000" w:themeColor="text1"/>
          <w:lang w:eastAsia="lv-LV"/>
        </w:rPr>
        <w:t>līnijbūvju</w:t>
      </w:r>
      <w:proofErr w:type="spellEnd"/>
      <w:r w:rsidRPr="00846AF8">
        <w:rPr>
          <w:color w:val="000000" w:themeColor="text1"/>
          <w:lang w:eastAsia="lv-LV"/>
        </w:rPr>
        <w:t xml:space="preserve"> </w:t>
      </w:r>
      <w:proofErr w:type="spellStart"/>
      <w:r w:rsidRPr="00846AF8">
        <w:rPr>
          <w:color w:val="000000" w:themeColor="text1"/>
          <w:lang w:eastAsia="lv-LV"/>
        </w:rPr>
        <w:t>objekta</w:t>
      </w:r>
      <w:proofErr w:type="spellEnd"/>
      <w:r w:rsidRPr="00846AF8">
        <w:rPr>
          <w:color w:val="000000" w:themeColor="text1"/>
          <w:lang w:eastAsia="lv-LV"/>
        </w:rPr>
        <w:t xml:space="preserve"> </w:t>
      </w:r>
      <w:proofErr w:type="spellStart"/>
      <w:r w:rsidRPr="00846AF8">
        <w:rPr>
          <w:color w:val="000000" w:themeColor="text1"/>
          <w:lang w:eastAsia="lv-LV"/>
        </w:rPr>
        <w:t>teritoriju</w:t>
      </w:r>
      <w:proofErr w:type="spellEnd"/>
      <w:r w:rsidRPr="00846AF8">
        <w:rPr>
          <w:color w:val="000000" w:themeColor="text1"/>
          <w:lang w:eastAsia="lv-LV"/>
        </w:rPr>
        <w:t xml:space="preserve">, </w:t>
      </w:r>
      <w:proofErr w:type="spellStart"/>
      <w:r w:rsidRPr="00846AF8">
        <w:rPr>
          <w:color w:val="000000" w:themeColor="text1"/>
          <w:lang w:eastAsia="lv-LV"/>
        </w:rPr>
        <w:t>ielai</w:t>
      </w:r>
      <w:proofErr w:type="spellEnd"/>
      <w:r w:rsidRPr="00846AF8">
        <w:rPr>
          <w:color w:val="000000" w:themeColor="text1"/>
          <w:lang w:eastAsia="lv-LV"/>
        </w:rPr>
        <w:t xml:space="preserve"> </w:t>
      </w:r>
      <w:proofErr w:type="spellStart"/>
      <w:r w:rsidRPr="00846AF8">
        <w:rPr>
          <w:color w:val="000000" w:themeColor="text1"/>
          <w:lang w:eastAsia="lv-LV"/>
        </w:rPr>
        <w:t>paredzēto</w:t>
      </w:r>
      <w:proofErr w:type="spellEnd"/>
      <w:r w:rsidRPr="00846AF8">
        <w:rPr>
          <w:color w:val="000000" w:themeColor="text1"/>
          <w:lang w:eastAsia="lv-LV"/>
        </w:rPr>
        <w:t xml:space="preserve">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vienību</w:t>
      </w:r>
      <w:proofErr w:type="spellEnd"/>
      <w:r w:rsidRPr="00846AF8">
        <w:rPr>
          <w:color w:val="000000" w:themeColor="text1"/>
          <w:lang w:eastAsia="lv-LV"/>
        </w:rPr>
        <w:t xml:space="preserve"> Nr.72 </w:t>
      </w:r>
      <w:proofErr w:type="spellStart"/>
      <w:r w:rsidRPr="00846AF8">
        <w:rPr>
          <w:color w:val="000000" w:themeColor="text1"/>
          <w:lang w:eastAsia="lv-LV"/>
        </w:rPr>
        <w:t>projektēt</w:t>
      </w:r>
      <w:proofErr w:type="spellEnd"/>
      <w:r w:rsidRPr="00846AF8">
        <w:rPr>
          <w:color w:val="000000" w:themeColor="text1"/>
          <w:lang w:eastAsia="lv-LV"/>
        </w:rPr>
        <w:t xml:space="preserve"> ne </w:t>
      </w:r>
      <w:proofErr w:type="spellStart"/>
      <w:r w:rsidRPr="00846AF8">
        <w:rPr>
          <w:color w:val="000000" w:themeColor="text1"/>
          <w:lang w:eastAsia="lv-LV"/>
        </w:rPr>
        <w:t>šaurāku</w:t>
      </w:r>
      <w:proofErr w:type="spellEnd"/>
      <w:r w:rsidRPr="00846AF8">
        <w:rPr>
          <w:color w:val="000000" w:themeColor="text1"/>
          <w:lang w:eastAsia="lv-LV"/>
        </w:rPr>
        <w:t xml:space="preserve"> par 12 m, NĪLM </w:t>
      </w:r>
      <w:proofErr w:type="spellStart"/>
      <w:r w:rsidRPr="00846AF8">
        <w:rPr>
          <w:color w:val="000000" w:themeColor="text1"/>
          <w:lang w:eastAsia="lv-LV"/>
        </w:rPr>
        <w:t>kods</w:t>
      </w:r>
      <w:proofErr w:type="spellEnd"/>
      <w:r w:rsidRPr="00846AF8">
        <w:rPr>
          <w:color w:val="000000" w:themeColor="text1"/>
          <w:lang w:eastAsia="lv-LV"/>
        </w:rPr>
        <w:t xml:space="preserve"> 1101; </w:t>
      </w:r>
    </w:p>
    <w:p w14:paraId="6F3F0BFE" w14:textId="77777777" w:rsidR="005B44B4" w:rsidRPr="00846AF8" w:rsidRDefault="005B44B4" w:rsidP="005B44B4">
      <w:pPr>
        <w:pStyle w:val="ListParagraph"/>
        <w:numPr>
          <w:ilvl w:val="1"/>
          <w:numId w:val="38"/>
        </w:numPr>
        <w:ind w:left="851" w:right="-2" w:hanging="567"/>
        <w:jc w:val="both"/>
        <w:rPr>
          <w:color w:val="000000" w:themeColor="text1"/>
          <w:lang w:eastAsia="lv-LV"/>
        </w:rPr>
      </w:pPr>
      <w:proofErr w:type="spellStart"/>
      <w:r w:rsidRPr="00846AF8">
        <w:rPr>
          <w:color w:val="000000" w:themeColor="text1"/>
          <w:lang w:eastAsia="lv-LV"/>
        </w:rPr>
        <w:t>pieslēgumu</w:t>
      </w:r>
      <w:proofErr w:type="spellEnd"/>
      <w:r w:rsidRPr="00846AF8">
        <w:rPr>
          <w:color w:val="000000" w:themeColor="text1"/>
          <w:lang w:eastAsia="lv-LV"/>
        </w:rPr>
        <w:t xml:space="preserve"> pie Olaines novada </w:t>
      </w:r>
      <w:proofErr w:type="spellStart"/>
      <w:r w:rsidRPr="00846AF8">
        <w:rPr>
          <w:color w:val="000000" w:themeColor="text1"/>
          <w:lang w:eastAsia="lv-LV"/>
        </w:rPr>
        <w:t>pašvaldības</w:t>
      </w:r>
      <w:proofErr w:type="spellEnd"/>
      <w:r w:rsidRPr="00846AF8">
        <w:rPr>
          <w:color w:val="000000" w:themeColor="text1"/>
          <w:lang w:eastAsia="lv-LV"/>
        </w:rPr>
        <w:t xml:space="preserve"> </w:t>
      </w:r>
      <w:proofErr w:type="spellStart"/>
      <w:r w:rsidRPr="00846AF8">
        <w:rPr>
          <w:color w:val="000000" w:themeColor="text1"/>
          <w:lang w:eastAsia="lv-LV"/>
        </w:rPr>
        <w:t>ceļa</w:t>
      </w:r>
      <w:proofErr w:type="spellEnd"/>
      <w:r w:rsidRPr="00846AF8">
        <w:rPr>
          <w:color w:val="000000" w:themeColor="text1"/>
          <w:lang w:eastAsia="lv-LV"/>
        </w:rPr>
        <w:t xml:space="preserve"> </w:t>
      </w:r>
      <w:proofErr w:type="spellStart"/>
      <w:r w:rsidRPr="00846AF8">
        <w:rPr>
          <w:color w:val="000000" w:themeColor="text1"/>
          <w:lang w:eastAsia="lv-LV"/>
        </w:rPr>
        <w:t>risināt</w:t>
      </w:r>
      <w:proofErr w:type="spellEnd"/>
      <w:r w:rsidRPr="00846AF8">
        <w:rPr>
          <w:color w:val="000000" w:themeColor="text1"/>
          <w:lang w:eastAsia="lv-LV"/>
        </w:rPr>
        <w:t xml:space="preserve"> </w:t>
      </w:r>
      <w:proofErr w:type="spellStart"/>
      <w:r w:rsidRPr="00846AF8">
        <w:rPr>
          <w:color w:val="000000" w:themeColor="text1"/>
          <w:lang w:eastAsia="lv-LV"/>
        </w:rPr>
        <w:t>saskaņā</w:t>
      </w:r>
      <w:proofErr w:type="spellEnd"/>
      <w:r w:rsidRPr="00846AF8">
        <w:rPr>
          <w:color w:val="000000" w:themeColor="text1"/>
          <w:lang w:eastAsia="lv-LV"/>
        </w:rPr>
        <w:t xml:space="preserve"> </w:t>
      </w:r>
      <w:proofErr w:type="spellStart"/>
      <w:r w:rsidRPr="00846AF8">
        <w:rPr>
          <w:color w:val="000000" w:themeColor="text1"/>
          <w:lang w:eastAsia="lv-LV"/>
        </w:rPr>
        <w:t>ar</w:t>
      </w:r>
      <w:proofErr w:type="spellEnd"/>
      <w:r w:rsidRPr="00846AF8">
        <w:rPr>
          <w:color w:val="000000" w:themeColor="text1"/>
          <w:lang w:eastAsia="lv-LV"/>
        </w:rPr>
        <w:t xml:space="preserve"> </w:t>
      </w:r>
      <w:proofErr w:type="spellStart"/>
      <w:r w:rsidRPr="00846AF8">
        <w:rPr>
          <w:color w:val="000000" w:themeColor="text1"/>
          <w:lang w:eastAsia="lv-LV"/>
        </w:rPr>
        <w:t>Būvniecības</w:t>
      </w:r>
      <w:proofErr w:type="spellEnd"/>
      <w:r w:rsidRPr="00846AF8">
        <w:rPr>
          <w:color w:val="000000" w:themeColor="text1"/>
          <w:lang w:eastAsia="lv-LV"/>
        </w:rPr>
        <w:t xml:space="preserve"> </w:t>
      </w:r>
      <w:proofErr w:type="spellStart"/>
      <w:r w:rsidRPr="00846AF8">
        <w:rPr>
          <w:color w:val="000000" w:themeColor="text1"/>
          <w:lang w:eastAsia="lv-LV"/>
        </w:rPr>
        <w:t>lietas</w:t>
      </w:r>
      <w:proofErr w:type="spellEnd"/>
      <w:r w:rsidRPr="00846AF8">
        <w:rPr>
          <w:color w:val="000000" w:themeColor="text1"/>
          <w:lang w:eastAsia="lv-LV"/>
        </w:rPr>
        <w:t xml:space="preserve"> </w:t>
      </w:r>
      <w:r w:rsidRPr="00846AF8">
        <w:rPr>
          <w:color w:val="000000" w:themeColor="text1"/>
        </w:rPr>
        <w:t xml:space="preserve">BIS-BL-492251-8370 </w:t>
      </w:r>
      <w:proofErr w:type="spellStart"/>
      <w:r w:rsidRPr="00846AF8">
        <w:rPr>
          <w:color w:val="000000" w:themeColor="text1"/>
        </w:rPr>
        <w:t>būvniecības</w:t>
      </w:r>
      <w:proofErr w:type="spellEnd"/>
      <w:r w:rsidRPr="00846AF8">
        <w:rPr>
          <w:color w:val="000000" w:themeColor="text1"/>
        </w:rPr>
        <w:t xml:space="preserve"> </w:t>
      </w:r>
      <w:proofErr w:type="spellStart"/>
      <w:r w:rsidRPr="00846AF8">
        <w:rPr>
          <w:color w:val="000000" w:themeColor="text1"/>
        </w:rPr>
        <w:t>ieceres</w:t>
      </w:r>
      <w:proofErr w:type="spellEnd"/>
      <w:r w:rsidRPr="00846AF8">
        <w:rPr>
          <w:color w:val="000000" w:themeColor="text1"/>
        </w:rPr>
        <w:t xml:space="preserve"> </w:t>
      </w:r>
      <w:proofErr w:type="spellStart"/>
      <w:r w:rsidRPr="00846AF8">
        <w:rPr>
          <w:color w:val="000000" w:themeColor="text1"/>
        </w:rPr>
        <w:t>dokumentāciju</w:t>
      </w:r>
      <w:proofErr w:type="spellEnd"/>
      <w:r w:rsidRPr="00846AF8">
        <w:rPr>
          <w:color w:val="000000" w:themeColor="text1"/>
          <w:lang w:eastAsia="lv-LV"/>
        </w:rPr>
        <w:t>;</w:t>
      </w:r>
    </w:p>
    <w:p w14:paraId="60BC0030" w14:textId="77777777" w:rsidR="005B44B4" w:rsidRPr="00846AF8" w:rsidRDefault="005B44B4" w:rsidP="005B44B4">
      <w:pPr>
        <w:pStyle w:val="ListParagraph"/>
        <w:numPr>
          <w:ilvl w:val="1"/>
          <w:numId w:val="38"/>
        </w:numPr>
        <w:ind w:left="851" w:right="-2" w:hanging="567"/>
        <w:jc w:val="both"/>
        <w:rPr>
          <w:lang w:eastAsia="lv-LV"/>
        </w:rPr>
      </w:pPr>
      <w:proofErr w:type="spellStart"/>
      <w:r w:rsidRPr="00846AF8">
        <w:rPr>
          <w:lang w:eastAsia="lv-LV"/>
        </w:rPr>
        <w:t>piekļūšana</w:t>
      </w:r>
      <w:proofErr w:type="spellEnd"/>
      <w:r w:rsidRPr="00846AF8">
        <w:rPr>
          <w:lang w:eastAsia="lv-LV"/>
        </w:rPr>
        <w:t xml:space="preserve"> </w:t>
      </w:r>
      <w:proofErr w:type="spellStart"/>
      <w:r w:rsidRPr="00846AF8">
        <w:rPr>
          <w:lang w:eastAsia="lv-LV"/>
        </w:rPr>
        <w:t>plānotajām</w:t>
      </w:r>
      <w:proofErr w:type="spellEnd"/>
      <w:r w:rsidRPr="00846AF8">
        <w:rPr>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vienībām</w:t>
      </w:r>
      <w:proofErr w:type="spellEnd"/>
      <w:r w:rsidRPr="00846AF8">
        <w:rPr>
          <w:lang w:eastAsia="lv-LV"/>
        </w:rPr>
        <w:t xml:space="preserve"> no Nr.1 </w:t>
      </w:r>
      <w:proofErr w:type="spellStart"/>
      <w:r w:rsidRPr="00846AF8">
        <w:rPr>
          <w:lang w:eastAsia="lv-LV"/>
        </w:rPr>
        <w:t>līdz</w:t>
      </w:r>
      <w:proofErr w:type="spellEnd"/>
      <w:r w:rsidRPr="00846AF8">
        <w:rPr>
          <w:lang w:eastAsia="lv-LV"/>
        </w:rPr>
        <w:t xml:space="preserve"> Nr.71 </w:t>
      </w:r>
      <w:proofErr w:type="spellStart"/>
      <w:r w:rsidRPr="00846AF8">
        <w:rPr>
          <w:lang w:eastAsia="lv-LV"/>
        </w:rPr>
        <w:t>nodrošināt</w:t>
      </w:r>
      <w:proofErr w:type="spellEnd"/>
      <w:r w:rsidRPr="00846AF8">
        <w:rPr>
          <w:lang w:eastAsia="lv-LV"/>
        </w:rPr>
        <w:t xml:space="preserve"> no </w:t>
      </w:r>
      <w:proofErr w:type="spellStart"/>
      <w:r w:rsidRPr="00846AF8">
        <w:rPr>
          <w:lang w:eastAsia="lv-LV"/>
        </w:rPr>
        <w:t>plānotās</w:t>
      </w:r>
      <w:proofErr w:type="spellEnd"/>
      <w:r w:rsidRPr="00846AF8">
        <w:rPr>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vienības</w:t>
      </w:r>
      <w:proofErr w:type="spellEnd"/>
      <w:r w:rsidRPr="00846AF8">
        <w:rPr>
          <w:lang w:eastAsia="lv-LV"/>
        </w:rPr>
        <w:t xml:space="preserve"> Nr.72;</w:t>
      </w:r>
    </w:p>
    <w:p w14:paraId="27602774" w14:textId="77777777" w:rsidR="005B44B4" w:rsidRPr="00846AF8" w:rsidRDefault="005B44B4" w:rsidP="005B44B4">
      <w:pPr>
        <w:pStyle w:val="ListParagraph"/>
        <w:numPr>
          <w:ilvl w:val="1"/>
          <w:numId w:val="38"/>
        </w:numPr>
        <w:ind w:left="851" w:right="-2" w:hanging="567"/>
        <w:jc w:val="both"/>
        <w:rPr>
          <w:lang w:eastAsia="lv-LV"/>
        </w:rPr>
      </w:pPr>
      <w:proofErr w:type="spellStart"/>
      <w:r w:rsidRPr="00846AF8">
        <w:rPr>
          <w:lang w:eastAsia="lv-LV"/>
        </w:rPr>
        <w:t>apbūve</w:t>
      </w:r>
      <w:proofErr w:type="spellEnd"/>
      <w:r w:rsidRPr="00846AF8">
        <w:rPr>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vienībās</w:t>
      </w:r>
      <w:proofErr w:type="spellEnd"/>
      <w:r w:rsidRPr="00846AF8">
        <w:rPr>
          <w:lang w:eastAsia="lv-LV"/>
        </w:rPr>
        <w:t xml:space="preserve"> no Nr.1 </w:t>
      </w:r>
      <w:proofErr w:type="spellStart"/>
      <w:r w:rsidRPr="00846AF8">
        <w:rPr>
          <w:lang w:eastAsia="lv-LV"/>
        </w:rPr>
        <w:t>līdz</w:t>
      </w:r>
      <w:proofErr w:type="spellEnd"/>
      <w:r w:rsidRPr="00846AF8">
        <w:rPr>
          <w:lang w:eastAsia="lv-LV"/>
        </w:rPr>
        <w:t xml:space="preserve"> Nr.71 </w:t>
      </w:r>
      <w:proofErr w:type="spellStart"/>
      <w:r w:rsidRPr="00846AF8">
        <w:rPr>
          <w:lang w:eastAsia="lv-LV"/>
        </w:rPr>
        <w:t>veidojama</w:t>
      </w:r>
      <w:proofErr w:type="spellEnd"/>
      <w:r w:rsidRPr="00846AF8">
        <w:rPr>
          <w:lang w:eastAsia="lv-LV"/>
        </w:rPr>
        <w:t xml:space="preserve"> </w:t>
      </w:r>
      <w:proofErr w:type="spellStart"/>
      <w:r w:rsidRPr="00846AF8">
        <w:rPr>
          <w:lang w:eastAsia="lv-LV"/>
        </w:rPr>
        <w:t>pēc</w:t>
      </w:r>
      <w:proofErr w:type="spellEnd"/>
      <w:r w:rsidRPr="00846AF8">
        <w:rPr>
          <w:lang w:eastAsia="lv-LV"/>
        </w:rPr>
        <w:t xml:space="preserve"> </w:t>
      </w:r>
      <w:proofErr w:type="spellStart"/>
      <w:r w:rsidRPr="00846AF8">
        <w:rPr>
          <w:lang w:eastAsia="lv-LV"/>
        </w:rPr>
        <w:t>māju</w:t>
      </w:r>
      <w:proofErr w:type="spellEnd"/>
      <w:r w:rsidRPr="00846AF8">
        <w:rPr>
          <w:lang w:eastAsia="lv-LV"/>
        </w:rPr>
        <w:t xml:space="preserve"> </w:t>
      </w:r>
      <w:proofErr w:type="spellStart"/>
      <w:r w:rsidRPr="00846AF8">
        <w:rPr>
          <w:lang w:eastAsia="lv-LV"/>
        </w:rPr>
        <w:t>ceļa</w:t>
      </w:r>
      <w:proofErr w:type="spellEnd"/>
      <w:r w:rsidRPr="00846AF8">
        <w:rPr>
          <w:lang w:eastAsia="lv-LV"/>
        </w:rPr>
        <w:t xml:space="preserve"> </w:t>
      </w:r>
      <w:proofErr w:type="spellStart"/>
      <w:r w:rsidRPr="00846AF8">
        <w:rPr>
          <w:lang w:eastAsia="lv-LV"/>
        </w:rPr>
        <w:t>izbūves</w:t>
      </w:r>
      <w:proofErr w:type="spellEnd"/>
      <w:r w:rsidRPr="00846AF8">
        <w:rPr>
          <w:lang w:eastAsia="lv-LV"/>
        </w:rPr>
        <w:t xml:space="preserve"> un </w:t>
      </w:r>
      <w:proofErr w:type="spellStart"/>
      <w:r w:rsidRPr="00846AF8">
        <w:rPr>
          <w:lang w:eastAsia="lv-LV"/>
        </w:rPr>
        <w:t>tā</w:t>
      </w:r>
      <w:proofErr w:type="spellEnd"/>
      <w:r w:rsidRPr="00846AF8">
        <w:rPr>
          <w:lang w:eastAsia="lv-LV"/>
        </w:rPr>
        <w:t xml:space="preserve"> </w:t>
      </w:r>
      <w:proofErr w:type="spellStart"/>
      <w:r w:rsidRPr="00846AF8">
        <w:rPr>
          <w:lang w:eastAsia="lv-LV"/>
        </w:rPr>
        <w:t>pieņemšanas</w:t>
      </w:r>
      <w:proofErr w:type="spellEnd"/>
      <w:r w:rsidRPr="00846AF8">
        <w:rPr>
          <w:lang w:eastAsia="lv-LV"/>
        </w:rPr>
        <w:t xml:space="preserve"> </w:t>
      </w:r>
      <w:proofErr w:type="spellStart"/>
      <w:r w:rsidRPr="00846AF8">
        <w:rPr>
          <w:lang w:eastAsia="lv-LV"/>
        </w:rPr>
        <w:t>ekspluatācijā</w:t>
      </w:r>
      <w:proofErr w:type="spellEnd"/>
      <w:r w:rsidRPr="00846AF8">
        <w:rPr>
          <w:lang w:eastAsia="lv-LV"/>
        </w:rPr>
        <w:t>;</w:t>
      </w:r>
    </w:p>
    <w:p w14:paraId="2ED643D7" w14:textId="77777777" w:rsidR="005B44B4" w:rsidRPr="00846AF8" w:rsidRDefault="005B44B4" w:rsidP="005B44B4">
      <w:pPr>
        <w:pStyle w:val="ListParagraph"/>
        <w:numPr>
          <w:ilvl w:val="1"/>
          <w:numId w:val="38"/>
        </w:numPr>
        <w:ind w:left="851" w:right="-2" w:hanging="567"/>
        <w:jc w:val="both"/>
        <w:rPr>
          <w:lang w:eastAsia="lv-LV"/>
        </w:rPr>
      </w:pPr>
      <w:proofErr w:type="spellStart"/>
      <w:r w:rsidRPr="00846AF8">
        <w:rPr>
          <w:lang w:eastAsia="lv-LV"/>
        </w:rPr>
        <w:t>zemes</w:t>
      </w:r>
      <w:proofErr w:type="spellEnd"/>
      <w:r w:rsidRPr="00846AF8">
        <w:rPr>
          <w:lang w:eastAsia="lv-LV"/>
        </w:rPr>
        <w:t xml:space="preserve"> </w:t>
      </w:r>
      <w:proofErr w:type="spellStart"/>
      <w:r w:rsidRPr="00846AF8">
        <w:rPr>
          <w:lang w:eastAsia="lv-LV"/>
        </w:rPr>
        <w:t>ierīcības</w:t>
      </w:r>
      <w:proofErr w:type="spellEnd"/>
      <w:r w:rsidRPr="00846AF8">
        <w:rPr>
          <w:lang w:eastAsia="lv-LV"/>
        </w:rPr>
        <w:t xml:space="preserve"> </w:t>
      </w:r>
      <w:proofErr w:type="spellStart"/>
      <w:r w:rsidRPr="00846AF8">
        <w:rPr>
          <w:lang w:eastAsia="lv-LV"/>
        </w:rPr>
        <w:t>projektā</w:t>
      </w:r>
      <w:proofErr w:type="spellEnd"/>
      <w:r w:rsidRPr="00846AF8">
        <w:rPr>
          <w:lang w:eastAsia="lv-LV"/>
        </w:rPr>
        <w:t xml:space="preserve"> </w:t>
      </w:r>
      <w:proofErr w:type="spellStart"/>
      <w:r w:rsidRPr="00846AF8">
        <w:rPr>
          <w:lang w:eastAsia="lv-LV"/>
        </w:rPr>
        <w:t>precizēt</w:t>
      </w:r>
      <w:proofErr w:type="spellEnd"/>
      <w:r w:rsidRPr="00846AF8">
        <w:rPr>
          <w:lang w:eastAsia="lv-LV"/>
        </w:rPr>
        <w:t xml:space="preserve"> </w:t>
      </w:r>
      <w:proofErr w:type="spellStart"/>
      <w:r w:rsidRPr="00846AF8">
        <w:rPr>
          <w:lang w:eastAsia="lv-LV"/>
        </w:rPr>
        <w:t>apgrūtinājumus</w:t>
      </w:r>
      <w:proofErr w:type="spellEnd"/>
      <w:r w:rsidRPr="00846AF8">
        <w:rPr>
          <w:lang w:eastAsia="lv-LV"/>
        </w:rPr>
        <w:t>;</w:t>
      </w:r>
    </w:p>
    <w:p w14:paraId="6CF55982" w14:textId="77777777" w:rsidR="005B44B4" w:rsidRPr="00846AF8" w:rsidRDefault="005B44B4" w:rsidP="005B44B4">
      <w:pPr>
        <w:pStyle w:val="ListParagraph"/>
        <w:numPr>
          <w:ilvl w:val="1"/>
          <w:numId w:val="38"/>
        </w:numPr>
        <w:ind w:left="851" w:right="-2" w:hanging="567"/>
        <w:jc w:val="both"/>
        <w:rPr>
          <w:lang w:eastAsia="lv-LV"/>
        </w:rPr>
      </w:pPr>
      <w:proofErr w:type="spellStart"/>
      <w:r w:rsidRPr="00846AF8">
        <w:rPr>
          <w:lang w:eastAsia="lv-LV"/>
        </w:rPr>
        <w:t>zemes</w:t>
      </w:r>
      <w:proofErr w:type="spellEnd"/>
      <w:r w:rsidRPr="00846AF8">
        <w:rPr>
          <w:lang w:eastAsia="lv-LV"/>
        </w:rPr>
        <w:t xml:space="preserve"> </w:t>
      </w:r>
      <w:proofErr w:type="spellStart"/>
      <w:r w:rsidRPr="00846AF8">
        <w:rPr>
          <w:lang w:eastAsia="lv-LV"/>
        </w:rPr>
        <w:t>ierīcības</w:t>
      </w:r>
      <w:proofErr w:type="spellEnd"/>
      <w:r w:rsidRPr="00846AF8">
        <w:rPr>
          <w:lang w:eastAsia="lv-LV"/>
        </w:rPr>
        <w:t xml:space="preserve"> </w:t>
      </w:r>
      <w:proofErr w:type="spellStart"/>
      <w:r w:rsidRPr="00846AF8">
        <w:rPr>
          <w:lang w:eastAsia="lv-LV"/>
        </w:rPr>
        <w:t>projektā</w:t>
      </w:r>
      <w:proofErr w:type="spellEnd"/>
      <w:r w:rsidRPr="00846AF8">
        <w:rPr>
          <w:lang w:eastAsia="lv-LV"/>
        </w:rPr>
        <w:t xml:space="preserve"> </w:t>
      </w:r>
      <w:proofErr w:type="spellStart"/>
      <w:r w:rsidRPr="00846AF8">
        <w:rPr>
          <w:lang w:eastAsia="lv-LV"/>
        </w:rPr>
        <w:t>noteikt</w:t>
      </w:r>
      <w:proofErr w:type="spellEnd"/>
      <w:r w:rsidRPr="00846AF8">
        <w:rPr>
          <w:lang w:eastAsia="lv-LV"/>
        </w:rPr>
        <w:t xml:space="preserve"> </w:t>
      </w:r>
      <w:proofErr w:type="spellStart"/>
      <w:r w:rsidRPr="00846AF8">
        <w:rPr>
          <w:lang w:eastAsia="lv-LV"/>
        </w:rPr>
        <w:t>plānoto</w:t>
      </w:r>
      <w:proofErr w:type="spellEnd"/>
      <w:r w:rsidRPr="00846AF8">
        <w:rPr>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vienību</w:t>
      </w:r>
      <w:proofErr w:type="spellEnd"/>
      <w:r w:rsidRPr="00846AF8">
        <w:rPr>
          <w:lang w:eastAsia="lv-LV"/>
        </w:rPr>
        <w:t xml:space="preserve"> </w:t>
      </w:r>
      <w:proofErr w:type="spellStart"/>
      <w:r w:rsidRPr="00846AF8">
        <w:rPr>
          <w:lang w:eastAsia="lv-LV"/>
        </w:rPr>
        <w:t>adreses</w:t>
      </w:r>
      <w:proofErr w:type="spellEnd"/>
      <w:r w:rsidRPr="00846AF8">
        <w:rPr>
          <w:lang w:eastAsia="lv-LV"/>
        </w:rPr>
        <w:t xml:space="preserve"> un </w:t>
      </w:r>
      <w:proofErr w:type="spellStart"/>
      <w:r w:rsidRPr="00846AF8">
        <w:rPr>
          <w:lang w:eastAsia="lv-LV"/>
        </w:rPr>
        <w:t>nekustamā</w:t>
      </w:r>
      <w:proofErr w:type="spellEnd"/>
      <w:r w:rsidRPr="00846AF8">
        <w:rPr>
          <w:lang w:eastAsia="lv-LV"/>
        </w:rPr>
        <w:t xml:space="preserve"> </w:t>
      </w:r>
      <w:proofErr w:type="spellStart"/>
      <w:r w:rsidRPr="00846AF8">
        <w:rPr>
          <w:lang w:eastAsia="lv-LV"/>
        </w:rPr>
        <w:t>īpašuma</w:t>
      </w:r>
      <w:proofErr w:type="spellEnd"/>
      <w:r w:rsidRPr="00846AF8">
        <w:rPr>
          <w:lang w:eastAsia="lv-LV"/>
        </w:rPr>
        <w:t xml:space="preserve"> </w:t>
      </w:r>
      <w:proofErr w:type="spellStart"/>
      <w:r w:rsidRPr="00846AF8">
        <w:rPr>
          <w:lang w:eastAsia="lv-LV"/>
        </w:rPr>
        <w:t>lietošanas</w:t>
      </w:r>
      <w:proofErr w:type="spellEnd"/>
      <w:r w:rsidRPr="00846AF8">
        <w:rPr>
          <w:lang w:eastAsia="lv-LV"/>
        </w:rPr>
        <w:t xml:space="preserve"> </w:t>
      </w:r>
      <w:proofErr w:type="spellStart"/>
      <w:r w:rsidRPr="00846AF8">
        <w:rPr>
          <w:lang w:eastAsia="lv-LV"/>
        </w:rPr>
        <w:t>mērķus</w:t>
      </w:r>
      <w:proofErr w:type="spellEnd"/>
      <w:r w:rsidRPr="00846AF8">
        <w:rPr>
          <w:lang w:eastAsia="lv-LV"/>
        </w:rPr>
        <w:t>;</w:t>
      </w:r>
    </w:p>
    <w:p w14:paraId="1B77B83B" w14:textId="77777777" w:rsidR="005B44B4" w:rsidRPr="00846AF8" w:rsidRDefault="005B44B4" w:rsidP="005B44B4">
      <w:pPr>
        <w:pStyle w:val="ListParagraph"/>
        <w:numPr>
          <w:ilvl w:val="1"/>
          <w:numId w:val="38"/>
        </w:numPr>
        <w:ind w:left="851" w:right="-2" w:hanging="567"/>
        <w:jc w:val="both"/>
        <w:rPr>
          <w:lang w:eastAsia="lv-LV"/>
        </w:rPr>
      </w:pPr>
      <w:proofErr w:type="spellStart"/>
      <w:r w:rsidRPr="00846AF8">
        <w:rPr>
          <w:lang w:eastAsia="lv-LV"/>
        </w:rPr>
        <w:t>zemes</w:t>
      </w:r>
      <w:proofErr w:type="spellEnd"/>
      <w:r w:rsidRPr="00846AF8">
        <w:rPr>
          <w:lang w:eastAsia="lv-LV"/>
        </w:rPr>
        <w:t xml:space="preserve"> </w:t>
      </w:r>
      <w:proofErr w:type="spellStart"/>
      <w:r w:rsidRPr="00846AF8">
        <w:rPr>
          <w:lang w:eastAsia="lv-LV"/>
        </w:rPr>
        <w:t>ierīcības</w:t>
      </w:r>
      <w:proofErr w:type="spellEnd"/>
      <w:r w:rsidRPr="00846AF8">
        <w:rPr>
          <w:lang w:eastAsia="lv-LV"/>
        </w:rPr>
        <w:t xml:space="preserve"> </w:t>
      </w:r>
      <w:proofErr w:type="spellStart"/>
      <w:r w:rsidRPr="00846AF8">
        <w:rPr>
          <w:lang w:eastAsia="lv-LV"/>
        </w:rPr>
        <w:t>projektu</w:t>
      </w:r>
      <w:proofErr w:type="spellEnd"/>
      <w:r w:rsidRPr="00846AF8">
        <w:rPr>
          <w:lang w:eastAsia="lv-LV"/>
        </w:rPr>
        <w:t xml:space="preserve"> </w:t>
      </w:r>
      <w:proofErr w:type="spellStart"/>
      <w:r w:rsidRPr="00846AF8">
        <w:rPr>
          <w:lang w:eastAsia="lv-LV"/>
        </w:rPr>
        <w:t>ir</w:t>
      </w:r>
      <w:proofErr w:type="spellEnd"/>
      <w:r w:rsidRPr="00846AF8">
        <w:rPr>
          <w:lang w:eastAsia="lv-LV"/>
        </w:rPr>
        <w:t xml:space="preserve"> </w:t>
      </w:r>
      <w:proofErr w:type="spellStart"/>
      <w:r w:rsidRPr="00846AF8">
        <w:rPr>
          <w:lang w:eastAsia="lv-LV"/>
        </w:rPr>
        <w:t>iespējams</w:t>
      </w:r>
      <w:proofErr w:type="spellEnd"/>
      <w:r w:rsidRPr="00846AF8">
        <w:rPr>
          <w:lang w:eastAsia="lv-LV"/>
        </w:rPr>
        <w:t xml:space="preserve"> </w:t>
      </w:r>
      <w:proofErr w:type="spellStart"/>
      <w:r w:rsidRPr="00846AF8">
        <w:rPr>
          <w:lang w:eastAsia="lv-LV"/>
        </w:rPr>
        <w:t>izstrādāt</w:t>
      </w:r>
      <w:proofErr w:type="spellEnd"/>
      <w:r w:rsidRPr="00846AF8">
        <w:rPr>
          <w:lang w:eastAsia="lv-LV"/>
        </w:rPr>
        <w:t xml:space="preserve"> pa </w:t>
      </w:r>
      <w:proofErr w:type="spellStart"/>
      <w:r w:rsidRPr="00846AF8">
        <w:rPr>
          <w:lang w:eastAsia="lv-LV"/>
        </w:rPr>
        <w:t>posmiem</w:t>
      </w:r>
      <w:proofErr w:type="spellEnd"/>
      <w:r w:rsidRPr="00846AF8">
        <w:rPr>
          <w:lang w:eastAsia="lv-LV"/>
        </w:rPr>
        <w:t>.</w:t>
      </w:r>
    </w:p>
    <w:p w14:paraId="5AE36767" w14:textId="77777777" w:rsidR="005B44B4" w:rsidRPr="00846AF8" w:rsidRDefault="005B44B4" w:rsidP="005B44B4">
      <w:pPr>
        <w:pStyle w:val="ListParagraph"/>
        <w:numPr>
          <w:ilvl w:val="0"/>
          <w:numId w:val="38"/>
        </w:numPr>
        <w:ind w:right="-2"/>
        <w:jc w:val="both"/>
        <w:rPr>
          <w:lang w:eastAsia="lv-LV"/>
        </w:rPr>
      </w:pPr>
      <w:r w:rsidRPr="00846AF8">
        <w:rPr>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ierīcības</w:t>
      </w:r>
      <w:proofErr w:type="spellEnd"/>
      <w:r w:rsidRPr="00846AF8">
        <w:rPr>
          <w:lang w:eastAsia="lv-LV"/>
        </w:rPr>
        <w:t xml:space="preserve"> </w:t>
      </w:r>
      <w:proofErr w:type="spellStart"/>
      <w:r w:rsidRPr="00846AF8">
        <w:rPr>
          <w:lang w:eastAsia="lv-LV"/>
        </w:rPr>
        <w:t>projekta</w:t>
      </w:r>
      <w:proofErr w:type="spellEnd"/>
      <w:r w:rsidRPr="00846AF8">
        <w:rPr>
          <w:lang w:eastAsia="lv-LV"/>
        </w:rPr>
        <w:t xml:space="preserve"> </w:t>
      </w:r>
      <w:proofErr w:type="spellStart"/>
      <w:r w:rsidRPr="00846AF8">
        <w:rPr>
          <w:lang w:eastAsia="lv-LV"/>
        </w:rPr>
        <w:t>izstrādātājam</w:t>
      </w:r>
      <w:proofErr w:type="spellEnd"/>
      <w:r w:rsidRPr="00846AF8">
        <w:rPr>
          <w:lang w:eastAsia="lv-LV"/>
        </w:rPr>
        <w:t>:</w:t>
      </w:r>
    </w:p>
    <w:p w14:paraId="6102CE8E" w14:textId="77777777" w:rsidR="005B44B4" w:rsidRPr="00846AF8" w:rsidRDefault="005B44B4" w:rsidP="005B44B4">
      <w:pPr>
        <w:pStyle w:val="ListParagraph"/>
        <w:numPr>
          <w:ilvl w:val="1"/>
          <w:numId w:val="38"/>
        </w:numPr>
        <w:ind w:left="851" w:right="-2" w:hanging="567"/>
        <w:jc w:val="both"/>
        <w:rPr>
          <w:lang w:eastAsia="lv-LV"/>
        </w:rPr>
      </w:pPr>
      <w:proofErr w:type="spellStart"/>
      <w:r w:rsidRPr="00846AF8">
        <w:rPr>
          <w:rFonts w:eastAsia="Calibri"/>
          <w:bdr w:val="single" w:sz="4" w:space="0" w:color="FFFFFF"/>
          <w:lang w:eastAsia="lv-LV"/>
        </w:rPr>
        <w:t>izstrādāt</w:t>
      </w:r>
      <w:proofErr w:type="spellEnd"/>
      <w:r w:rsidRPr="00846AF8">
        <w:rPr>
          <w:rFonts w:eastAsia="Calibri"/>
          <w:bdr w:val="single" w:sz="4" w:space="0" w:color="FFFFFF"/>
          <w:lang w:eastAsia="lv-LV"/>
        </w:rPr>
        <w:t xml:space="preserve"> </w:t>
      </w:r>
      <w:proofErr w:type="spellStart"/>
      <w:r w:rsidRPr="00846AF8">
        <w:rPr>
          <w:rFonts w:eastAsia="Calibri"/>
          <w:bdr w:val="single" w:sz="4" w:space="0" w:color="FFFFFF"/>
          <w:lang w:eastAsia="lv-LV"/>
        </w:rPr>
        <w:t>zemes</w:t>
      </w:r>
      <w:proofErr w:type="spellEnd"/>
      <w:r w:rsidRPr="00846AF8">
        <w:rPr>
          <w:rFonts w:eastAsia="Calibri"/>
          <w:bdr w:val="single" w:sz="4" w:space="0" w:color="FFFFFF"/>
          <w:lang w:eastAsia="lv-LV"/>
        </w:rPr>
        <w:t xml:space="preserve"> </w:t>
      </w:r>
      <w:proofErr w:type="spellStart"/>
      <w:r w:rsidRPr="00846AF8">
        <w:rPr>
          <w:rFonts w:eastAsia="Calibri"/>
          <w:bdr w:val="single" w:sz="4" w:space="0" w:color="FFFFFF"/>
          <w:lang w:eastAsia="lv-LV"/>
        </w:rPr>
        <w:t>ierīcības</w:t>
      </w:r>
      <w:proofErr w:type="spellEnd"/>
      <w:r w:rsidRPr="00846AF8">
        <w:rPr>
          <w:rFonts w:eastAsia="Calibri"/>
          <w:bdr w:val="single" w:sz="4" w:space="0" w:color="FFFFFF"/>
          <w:lang w:eastAsia="lv-LV"/>
        </w:rPr>
        <w:t xml:space="preserve"> </w:t>
      </w:r>
      <w:proofErr w:type="spellStart"/>
      <w:r w:rsidRPr="00846AF8">
        <w:rPr>
          <w:rFonts w:eastAsia="Calibri"/>
          <w:bdr w:val="single" w:sz="4" w:space="0" w:color="FFFFFF"/>
          <w:lang w:eastAsia="lv-LV"/>
        </w:rPr>
        <w:t>projekta</w:t>
      </w:r>
      <w:proofErr w:type="spellEnd"/>
      <w:r w:rsidRPr="00846AF8">
        <w:rPr>
          <w:rFonts w:eastAsia="Calibri"/>
          <w:bdr w:val="single" w:sz="4" w:space="0" w:color="FFFFFF"/>
          <w:lang w:eastAsia="lv-LV"/>
        </w:rPr>
        <w:t xml:space="preserve"> </w:t>
      </w:r>
      <w:proofErr w:type="spellStart"/>
      <w:r w:rsidRPr="00846AF8">
        <w:rPr>
          <w:rFonts w:eastAsia="Calibri"/>
          <w:bdr w:val="single" w:sz="4" w:space="0" w:color="FFFFFF"/>
          <w:lang w:eastAsia="lv-LV"/>
        </w:rPr>
        <w:t>grafisko</w:t>
      </w:r>
      <w:proofErr w:type="spellEnd"/>
      <w:r w:rsidRPr="00846AF8">
        <w:rPr>
          <w:rFonts w:eastAsia="Calibri"/>
          <w:bdr w:val="single" w:sz="4" w:space="0" w:color="FFFFFF"/>
          <w:lang w:eastAsia="lv-LV"/>
        </w:rPr>
        <w:t xml:space="preserve"> </w:t>
      </w:r>
      <w:proofErr w:type="spellStart"/>
      <w:r w:rsidRPr="00846AF8">
        <w:rPr>
          <w:rFonts w:eastAsia="Calibri"/>
          <w:bdr w:val="single" w:sz="4" w:space="0" w:color="FFFFFF"/>
          <w:lang w:eastAsia="lv-LV"/>
        </w:rPr>
        <w:t>daļu</w:t>
      </w:r>
      <w:proofErr w:type="spellEnd"/>
      <w:r w:rsidRPr="00846AF8">
        <w:rPr>
          <w:rFonts w:eastAsia="Calibri"/>
          <w:bdr w:val="single" w:sz="4" w:space="0" w:color="FFFFFF"/>
          <w:lang w:eastAsia="lv-LV"/>
        </w:rPr>
        <w:t xml:space="preserve"> </w:t>
      </w:r>
      <w:proofErr w:type="spellStart"/>
      <w:r w:rsidRPr="00846AF8">
        <w:rPr>
          <w:lang w:eastAsia="lv-LV"/>
        </w:rPr>
        <w:t>uz</w:t>
      </w:r>
      <w:proofErr w:type="spellEnd"/>
      <w:r w:rsidRPr="00846AF8">
        <w:rPr>
          <w:lang w:eastAsia="lv-LV"/>
        </w:rPr>
        <w:t xml:space="preserve"> </w:t>
      </w:r>
      <w:proofErr w:type="spellStart"/>
      <w:r w:rsidRPr="00846AF8">
        <w:rPr>
          <w:lang w:eastAsia="lv-LV"/>
        </w:rPr>
        <w:t>aktuāla</w:t>
      </w:r>
      <w:proofErr w:type="spellEnd"/>
      <w:r w:rsidRPr="00846AF8">
        <w:rPr>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robežu</w:t>
      </w:r>
      <w:proofErr w:type="spellEnd"/>
      <w:r w:rsidRPr="00846AF8">
        <w:rPr>
          <w:lang w:eastAsia="lv-LV"/>
        </w:rPr>
        <w:t xml:space="preserve"> </w:t>
      </w:r>
      <w:proofErr w:type="spellStart"/>
      <w:r w:rsidRPr="00846AF8">
        <w:rPr>
          <w:lang w:eastAsia="lv-LV"/>
        </w:rPr>
        <w:t>plāna</w:t>
      </w:r>
      <w:proofErr w:type="spellEnd"/>
      <w:r w:rsidRPr="00846AF8">
        <w:rPr>
          <w:lang w:eastAsia="lv-LV"/>
        </w:rPr>
        <w:t xml:space="preserve">, </w:t>
      </w:r>
      <w:proofErr w:type="spellStart"/>
      <w:r w:rsidRPr="00846AF8">
        <w:rPr>
          <w:lang w:eastAsia="lv-LV"/>
        </w:rPr>
        <w:t>tā</w:t>
      </w:r>
      <w:proofErr w:type="spellEnd"/>
      <w:r w:rsidRPr="00846AF8">
        <w:rPr>
          <w:lang w:eastAsia="lv-LV"/>
        </w:rPr>
        <w:t xml:space="preserve"> </w:t>
      </w:r>
      <w:proofErr w:type="spellStart"/>
      <w:r w:rsidRPr="00846AF8">
        <w:rPr>
          <w:lang w:eastAsia="lv-LV"/>
        </w:rPr>
        <w:t>aktualizācijai</w:t>
      </w:r>
      <w:proofErr w:type="spellEnd"/>
      <w:r w:rsidRPr="00846AF8">
        <w:rPr>
          <w:lang w:eastAsia="lv-LV"/>
        </w:rPr>
        <w:t xml:space="preserve">, </w:t>
      </w:r>
      <w:proofErr w:type="spellStart"/>
      <w:r w:rsidRPr="00846AF8">
        <w:rPr>
          <w:lang w:eastAsia="lv-LV"/>
        </w:rPr>
        <w:t>nepieciešamības</w:t>
      </w:r>
      <w:proofErr w:type="spellEnd"/>
      <w:r w:rsidRPr="00846AF8">
        <w:rPr>
          <w:lang w:eastAsia="lv-LV"/>
        </w:rPr>
        <w:t xml:space="preserve"> </w:t>
      </w:r>
      <w:proofErr w:type="spellStart"/>
      <w:r w:rsidRPr="00846AF8">
        <w:rPr>
          <w:lang w:eastAsia="lv-LV"/>
        </w:rPr>
        <w:t>gadījumā</w:t>
      </w:r>
      <w:proofErr w:type="spellEnd"/>
      <w:r w:rsidRPr="00846AF8">
        <w:rPr>
          <w:lang w:eastAsia="lv-LV"/>
        </w:rPr>
        <w:t xml:space="preserve">, </w:t>
      </w:r>
      <w:proofErr w:type="spellStart"/>
      <w:r w:rsidRPr="00846AF8">
        <w:rPr>
          <w:lang w:eastAsia="lv-LV"/>
        </w:rPr>
        <w:t>pieaicināt</w:t>
      </w:r>
      <w:proofErr w:type="spellEnd"/>
      <w:r w:rsidRPr="00846AF8">
        <w:rPr>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kadastrālās</w:t>
      </w:r>
      <w:proofErr w:type="spellEnd"/>
      <w:r w:rsidRPr="00846AF8">
        <w:rPr>
          <w:lang w:eastAsia="lv-LV"/>
        </w:rPr>
        <w:t xml:space="preserve"> </w:t>
      </w:r>
      <w:proofErr w:type="spellStart"/>
      <w:r w:rsidRPr="00846AF8">
        <w:rPr>
          <w:lang w:eastAsia="lv-LV"/>
        </w:rPr>
        <w:t>uzmērīšanas</w:t>
      </w:r>
      <w:proofErr w:type="spellEnd"/>
      <w:r w:rsidRPr="00846AF8">
        <w:rPr>
          <w:lang w:eastAsia="lv-LV"/>
        </w:rPr>
        <w:t xml:space="preserve"> </w:t>
      </w:r>
      <w:proofErr w:type="spellStart"/>
      <w:r w:rsidRPr="00846AF8">
        <w:rPr>
          <w:lang w:eastAsia="lv-LV"/>
        </w:rPr>
        <w:t>vai</w:t>
      </w:r>
      <w:proofErr w:type="spellEnd"/>
      <w:r w:rsidRPr="00846AF8">
        <w:rPr>
          <w:lang w:eastAsia="lv-LV"/>
        </w:rPr>
        <w:t xml:space="preserve"> </w:t>
      </w:r>
      <w:proofErr w:type="spellStart"/>
      <w:r w:rsidRPr="00846AF8">
        <w:rPr>
          <w:lang w:eastAsia="lv-LV"/>
        </w:rPr>
        <w:t>ģeodēzisko</w:t>
      </w:r>
      <w:proofErr w:type="spellEnd"/>
      <w:r w:rsidRPr="00846AF8">
        <w:rPr>
          <w:lang w:eastAsia="lv-LV"/>
        </w:rPr>
        <w:t xml:space="preserve"> </w:t>
      </w:r>
      <w:proofErr w:type="spellStart"/>
      <w:r w:rsidRPr="00846AF8">
        <w:rPr>
          <w:lang w:eastAsia="lv-LV"/>
        </w:rPr>
        <w:t>darbu</w:t>
      </w:r>
      <w:proofErr w:type="spellEnd"/>
      <w:r w:rsidRPr="00846AF8">
        <w:rPr>
          <w:lang w:eastAsia="lv-LV"/>
        </w:rPr>
        <w:t xml:space="preserve"> </w:t>
      </w:r>
      <w:proofErr w:type="spellStart"/>
      <w:r w:rsidRPr="00846AF8">
        <w:rPr>
          <w:lang w:eastAsia="lv-LV"/>
        </w:rPr>
        <w:t>veikšanā</w:t>
      </w:r>
      <w:proofErr w:type="spellEnd"/>
      <w:r w:rsidRPr="00846AF8">
        <w:rPr>
          <w:lang w:eastAsia="lv-LV"/>
        </w:rPr>
        <w:t xml:space="preserve"> </w:t>
      </w:r>
      <w:proofErr w:type="spellStart"/>
      <w:r w:rsidRPr="00846AF8">
        <w:rPr>
          <w:lang w:eastAsia="lv-LV"/>
        </w:rPr>
        <w:t>sertificētu</w:t>
      </w:r>
      <w:proofErr w:type="spellEnd"/>
      <w:r w:rsidRPr="00846AF8">
        <w:rPr>
          <w:lang w:eastAsia="lv-LV"/>
        </w:rPr>
        <w:t xml:space="preserve"> </w:t>
      </w:r>
      <w:proofErr w:type="spellStart"/>
      <w:r w:rsidRPr="00846AF8">
        <w:rPr>
          <w:lang w:eastAsia="lv-LV"/>
        </w:rPr>
        <w:t>personu</w:t>
      </w:r>
      <w:proofErr w:type="spellEnd"/>
      <w:r w:rsidRPr="00846AF8">
        <w:rPr>
          <w:lang w:eastAsia="lv-LV"/>
        </w:rPr>
        <w:t>;</w:t>
      </w:r>
    </w:p>
    <w:p w14:paraId="43BB0C41" w14:textId="77777777" w:rsidR="005B44B4" w:rsidRPr="00846AF8" w:rsidRDefault="005B44B4" w:rsidP="005B44B4">
      <w:pPr>
        <w:pStyle w:val="ListParagraph"/>
        <w:numPr>
          <w:ilvl w:val="1"/>
          <w:numId w:val="38"/>
        </w:numPr>
        <w:ind w:left="851" w:right="-2" w:hanging="567"/>
        <w:jc w:val="both"/>
        <w:rPr>
          <w:lang w:eastAsia="lv-LV"/>
        </w:rPr>
      </w:pPr>
      <w:proofErr w:type="spellStart"/>
      <w:r w:rsidRPr="00846AF8">
        <w:rPr>
          <w:lang w:eastAsia="lv-LV"/>
        </w:rPr>
        <w:t>saskaņot</w:t>
      </w:r>
      <w:proofErr w:type="spellEnd"/>
      <w:r w:rsidRPr="00846AF8">
        <w:rPr>
          <w:lang w:eastAsia="lv-LV"/>
        </w:rPr>
        <w:t xml:space="preserve"> </w:t>
      </w:r>
      <w:proofErr w:type="spellStart"/>
      <w:r w:rsidRPr="00846AF8">
        <w:rPr>
          <w:lang w:eastAsia="lv-LV"/>
        </w:rPr>
        <w:t>zemes</w:t>
      </w:r>
      <w:proofErr w:type="spellEnd"/>
      <w:r w:rsidRPr="00846AF8">
        <w:rPr>
          <w:lang w:eastAsia="lv-LV"/>
        </w:rPr>
        <w:t xml:space="preserve"> </w:t>
      </w:r>
      <w:proofErr w:type="spellStart"/>
      <w:r w:rsidRPr="00846AF8">
        <w:rPr>
          <w:lang w:eastAsia="lv-LV"/>
        </w:rPr>
        <w:t>ierīcības</w:t>
      </w:r>
      <w:proofErr w:type="spellEnd"/>
      <w:r w:rsidRPr="00846AF8">
        <w:rPr>
          <w:lang w:eastAsia="lv-LV"/>
        </w:rPr>
        <w:t xml:space="preserve"> </w:t>
      </w:r>
      <w:proofErr w:type="spellStart"/>
      <w:r w:rsidRPr="00846AF8">
        <w:rPr>
          <w:lang w:eastAsia="lv-LV"/>
        </w:rPr>
        <w:t>projektu</w:t>
      </w:r>
      <w:proofErr w:type="spellEnd"/>
      <w:r w:rsidRPr="00846AF8">
        <w:rPr>
          <w:lang w:eastAsia="lv-LV"/>
        </w:rPr>
        <w:t xml:space="preserve"> </w:t>
      </w:r>
      <w:proofErr w:type="spellStart"/>
      <w:r w:rsidRPr="00846AF8">
        <w:rPr>
          <w:lang w:eastAsia="lv-LV"/>
        </w:rPr>
        <w:t>ar</w:t>
      </w:r>
      <w:proofErr w:type="spellEnd"/>
      <w:r w:rsidRPr="00846AF8">
        <w:rPr>
          <w:lang w:eastAsia="lv-LV"/>
        </w:rPr>
        <w:t xml:space="preserve"> Olaines novada </w:t>
      </w:r>
      <w:proofErr w:type="spellStart"/>
      <w:r w:rsidRPr="00846AF8">
        <w:rPr>
          <w:lang w:eastAsia="lv-LV"/>
        </w:rPr>
        <w:t>pašvaldības</w:t>
      </w:r>
      <w:proofErr w:type="spellEnd"/>
      <w:r w:rsidRPr="00846AF8">
        <w:rPr>
          <w:lang w:eastAsia="lv-LV"/>
        </w:rPr>
        <w:t xml:space="preserve"> </w:t>
      </w:r>
      <w:proofErr w:type="spellStart"/>
      <w:r w:rsidRPr="00846AF8">
        <w:rPr>
          <w:lang w:eastAsia="lv-LV"/>
        </w:rPr>
        <w:t>attīstības</w:t>
      </w:r>
      <w:proofErr w:type="spellEnd"/>
      <w:r w:rsidRPr="00846AF8">
        <w:rPr>
          <w:lang w:eastAsia="lv-LV"/>
        </w:rPr>
        <w:t xml:space="preserve"> </w:t>
      </w:r>
      <w:proofErr w:type="spellStart"/>
      <w:r w:rsidRPr="00846AF8">
        <w:rPr>
          <w:lang w:eastAsia="lv-LV"/>
        </w:rPr>
        <w:t>nodaļas</w:t>
      </w:r>
      <w:proofErr w:type="spellEnd"/>
      <w:r w:rsidRPr="00846AF8">
        <w:rPr>
          <w:lang w:eastAsia="lv-LV"/>
        </w:rPr>
        <w:t xml:space="preserve"> </w:t>
      </w:r>
      <w:proofErr w:type="spellStart"/>
      <w:r w:rsidRPr="00846AF8">
        <w:rPr>
          <w:lang w:eastAsia="lv-LV"/>
        </w:rPr>
        <w:t>ceļu</w:t>
      </w:r>
      <w:proofErr w:type="spellEnd"/>
      <w:r w:rsidRPr="00846AF8">
        <w:rPr>
          <w:lang w:eastAsia="lv-LV"/>
        </w:rPr>
        <w:t xml:space="preserve"> </w:t>
      </w:r>
      <w:proofErr w:type="spellStart"/>
      <w:r w:rsidRPr="00846AF8">
        <w:rPr>
          <w:lang w:eastAsia="lv-LV"/>
        </w:rPr>
        <w:t>inženieri</w:t>
      </w:r>
      <w:proofErr w:type="spellEnd"/>
      <w:r w:rsidRPr="00846AF8">
        <w:rPr>
          <w:lang w:eastAsia="lv-LV"/>
        </w:rPr>
        <w:t xml:space="preserve">, </w:t>
      </w:r>
      <w:r w:rsidRPr="00846AF8">
        <w:t>VSIA “</w:t>
      </w:r>
      <w:proofErr w:type="spellStart"/>
      <w:r w:rsidRPr="00846AF8">
        <w:t>Zemkopības</w:t>
      </w:r>
      <w:proofErr w:type="spellEnd"/>
      <w:r w:rsidRPr="00846AF8">
        <w:t xml:space="preserve"> </w:t>
      </w:r>
      <w:proofErr w:type="spellStart"/>
      <w:r w:rsidRPr="00846AF8">
        <w:t>ministrijas</w:t>
      </w:r>
      <w:proofErr w:type="spellEnd"/>
      <w:r w:rsidRPr="00846AF8">
        <w:t xml:space="preserve"> </w:t>
      </w:r>
      <w:proofErr w:type="spellStart"/>
      <w:r w:rsidRPr="00846AF8">
        <w:t>nekustamie</w:t>
      </w:r>
      <w:proofErr w:type="spellEnd"/>
      <w:r w:rsidRPr="00846AF8">
        <w:t xml:space="preserve"> </w:t>
      </w:r>
      <w:proofErr w:type="spellStart"/>
      <w:r w:rsidRPr="00846AF8">
        <w:t>īpašumi</w:t>
      </w:r>
      <w:proofErr w:type="spellEnd"/>
      <w:r w:rsidRPr="00846AF8">
        <w:t>”</w:t>
      </w:r>
      <w:r w:rsidRPr="00846AF8">
        <w:rPr>
          <w:lang w:eastAsia="lv-LV"/>
        </w:rPr>
        <w:t>;</w:t>
      </w:r>
    </w:p>
    <w:p w14:paraId="79D1FE50" w14:textId="77777777" w:rsidR="005B44B4" w:rsidRPr="00846AF8" w:rsidRDefault="005B44B4" w:rsidP="005B44B4">
      <w:pPr>
        <w:pStyle w:val="ListParagraph"/>
        <w:numPr>
          <w:ilvl w:val="1"/>
          <w:numId w:val="38"/>
        </w:numPr>
        <w:ind w:left="851" w:right="-2" w:hanging="567"/>
        <w:jc w:val="both"/>
        <w:rPr>
          <w:lang w:eastAsia="lv-LV"/>
        </w:rPr>
      </w:pPr>
      <w:proofErr w:type="spellStart"/>
      <w:r w:rsidRPr="00846AF8">
        <w:rPr>
          <w:color w:val="000000" w:themeColor="text1"/>
          <w:lang w:eastAsia="lv-LV"/>
        </w:rPr>
        <w:t>saskaņot</w:t>
      </w:r>
      <w:proofErr w:type="spellEnd"/>
      <w:r w:rsidRPr="00846AF8">
        <w:rPr>
          <w:color w:val="000000" w:themeColor="text1"/>
          <w:lang w:eastAsia="lv-LV"/>
        </w:rPr>
        <w:t xml:space="preserve">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ierīcības</w:t>
      </w:r>
      <w:proofErr w:type="spellEnd"/>
      <w:r w:rsidRPr="00846AF8">
        <w:rPr>
          <w:color w:val="000000" w:themeColor="text1"/>
          <w:lang w:eastAsia="lv-LV"/>
        </w:rPr>
        <w:t xml:space="preserve"> </w:t>
      </w:r>
      <w:proofErr w:type="spellStart"/>
      <w:r w:rsidRPr="00846AF8">
        <w:rPr>
          <w:color w:val="000000" w:themeColor="text1"/>
          <w:lang w:eastAsia="lv-LV"/>
        </w:rPr>
        <w:t>projektu</w:t>
      </w:r>
      <w:proofErr w:type="spellEnd"/>
      <w:r w:rsidRPr="00846AF8">
        <w:rPr>
          <w:color w:val="000000" w:themeColor="text1"/>
          <w:lang w:eastAsia="lv-LV"/>
        </w:rPr>
        <w:t xml:space="preserve"> </w:t>
      </w:r>
      <w:proofErr w:type="spellStart"/>
      <w:r w:rsidRPr="00846AF8">
        <w:rPr>
          <w:color w:val="000000" w:themeColor="text1"/>
          <w:lang w:eastAsia="lv-LV"/>
        </w:rPr>
        <w:t>ar</w:t>
      </w:r>
      <w:proofErr w:type="spellEnd"/>
      <w:r w:rsidRPr="00846AF8">
        <w:rPr>
          <w:color w:val="000000" w:themeColor="text1"/>
          <w:lang w:eastAsia="lv-LV"/>
        </w:rPr>
        <w:t xml:space="preserve"> </w:t>
      </w:r>
      <w:proofErr w:type="spellStart"/>
      <w:r w:rsidRPr="00846AF8">
        <w:rPr>
          <w:color w:val="000000" w:themeColor="text1"/>
          <w:lang w:eastAsia="lv-LV"/>
        </w:rPr>
        <w:t>nekustamā</w:t>
      </w:r>
      <w:proofErr w:type="spellEnd"/>
      <w:r w:rsidRPr="00846AF8">
        <w:rPr>
          <w:color w:val="000000" w:themeColor="text1"/>
          <w:lang w:eastAsia="lv-LV"/>
        </w:rPr>
        <w:t xml:space="preserve"> </w:t>
      </w:r>
      <w:proofErr w:type="spellStart"/>
      <w:r w:rsidRPr="00846AF8">
        <w:rPr>
          <w:color w:val="000000" w:themeColor="text1"/>
          <w:lang w:eastAsia="lv-LV"/>
        </w:rPr>
        <w:t>īpašuma</w:t>
      </w:r>
      <w:proofErr w:type="spellEnd"/>
      <w:r w:rsidRPr="00846AF8">
        <w:rPr>
          <w:color w:val="000000" w:themeColor="text1"/>
          <w:lang w:eastAsia="lv-LV"/>
        </w:rPr>
        <w:t xml:space="preserve"> </w:t>
      </w:r>
      <w:proofErr w:type="spellStart"/>
      <w:r w:rsidRPr="00846AF8">
        <w:rPr>
          <w:color w:val="000000" w:themeColor="text1"/>
          <w:lang w:eastAsia="lv-LV"/>
        </w:rPr>
        <w:t>īpašniekiem</w:t>
      </w:r>
      <w:proofErr w:type="spellEnd"/>
      <w:r w:rsidRPr="00846AF8">
        <w:rPr>
          <w:color w:val="000000" w:themeColor="text1"/>
          <w:lang w:eastAsia="lv-LV"/>
        </w:rPr>
        <w:t xml:space="preserve"> </w:t>
      </w:r>
      <w:proofErr w:type="spellStart"/>
      <w:r w:rsidRPr="00846AF8">
        <w:rPr>
          <w:color w:val="000000" w:themeColor="text1"/>
          <w:lang w:eastAsia="lv-LV"/>
        </w:rPr>
        <w:t>vai</w:t>
      </w:r>
      <w:proofErr w:type="spellEnd"/>
      <w:r w:rsidRPr="00846AF8">
        <w:rPr>
          <w:color w:val="000000" w:themeColor="text1"/>
          <w:lang w:eastAsia="lv-LV"/>
        </w:rPr>
        <w:t xml:space="preserve"> </w:t>
      </w:r>
      <w:proofErr w:type="spellStart"/>
      <w:r w:rsidRPr="00846AF8">
        <w:rPr>
          <w:color w:val="000000" w:themeColor="text1"/>
          <w:lang w:eastAsia="lv-LV"/>
        </w:rPr>
        <w:t>noteikto</w:t>
      </w:r>
      <w:proofErr w:type="spellEnd"/>
      <w:r w:rsidRPr="00846AF8">
        <w:rPr>
          <w:color w:val="000000" w:themeColor="text1"/>
          <w:lang w:eastAsia="lv-LV"/>
        </w:rPr>
        <w:t xml:space="preserve"> </w:t>
      </w:r>
      <w:proofErr w:type="spellStart"/>
      <w:r w:rsidRPr="00846AF8">
        <w:rPr>
          <w:color w:val="000000" w:themeColor="text1"/>
          <w:lang w:eastAsia="lv-LV"/>
        </w:rPr>
        <w:t>pilnvaroto</w:t>
      </w:r>
      <w:proofErr w:type="spellEnd"/>
      <w:r w:rsidRPr="00846AF8">
        <w:rPr>
          <w:color w:val="000000" w:themeColor="text1"/>
          <w:lang w:eastAsia="lv-LV"/>
        </w:rPr>
        <w:t xml:space="preserve"> </w:t>
      </w:r>
      <w:proofErr w:type="spellStart"/>
      <w:r w:rsidRPr="00846AF8">
        <w:rPr>
          <w:color w:val="000000" w:themeColor="text1"/>
          <w:lang w:eastAsia="lv-LV"/>
        </w:rPr>
        <w:t>pārstāvi</w:t>
      </w:r>
      <w:proofErr w:type="spellEnd"/>
      <w:r w:rsidRPr="00846AF8">
        <w:rPr>
          <w:color w:val="000000" w:themeColor="text1"/>
          <w:lang w:eastAsia="lv-LV"/>
        </w:rPr>
        <w:t>;</w:t>
      </w:r>
    </w:p>
    <w:p w14:paraId="08164810" w14:textId="77777777" w:rsidR="005B44B4" w:rsidRPr="00846AF8" w:rsidRDefault="005B44B4" w:rsidP="005B44B4">
      <w:pPr>
        <w:pStyle w:val="ListParagraph"/>
        <w:numPr>
          <w:ilvl w:val="1"/>
          <w:numId w:val="38"/>
        </w:numPr>
        <w:ind w:left="851" w:right="-2" w:hanging="567"/>
        <w:jc w:val="both"/>
        <w:rPr>
          <w:lang w:eastAsia="lv-LV"/>
        </w:rPr>
      </w:pPr>
      <w:proofErr w:type="spellStart"/>
      <w:r w:rsidRPr="00846AF8">
        <w:rPr>
          <w:color w:val="000000" w:themeColor="text1"/>
          <w:lang w:eastAsia="lv-LV"/>
        </w:rPr>
        <w:t>iesniegt</w:t>
      </w:r>
      <w:proofErr w:type="spellEnd"/>
      <w:r w:rsidRPr="00846AF8">
        <w:rPr>
          <w:color w:val="000000" w:themeColor="text1"/>
          <w:lang w:eastAsia="lv-LV"/>
        </w:rPr>
        <w:t xml:space="preserve">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ierīcības</w:t>
      </w:r>
      <w:proofErr w:type="spellEnd"/>
      <w:r w:rsidRPr="00846AF8">
        <w:rPr>
          <w:color w:val="000000" w:themeColor="text1"/>
          <w:lang w:eastAsia="lv-LV"/>
        </w:rPr>
        <w:t xml:space="preserve"> </w:t>
      </w:r>
      <w:proofErr w:type="spellStart"/>
      <w:r w:rsidRPr="00846AF8">
        <w:rPr>
          <w:color w:val="000000" w:themeColor="text1"/>
          <w:lang w:eastAsia="lv-LV"/>
        </w:rPr>
        <w:t>projekta</w:t>
      </w:r>
      <w:proofErr w:type="spellEnd"/>
      <w:r w:rsidRPr="00846AF8">
        <w:rPr>
          <w:color w:val="000000" w:themeColor="text1"/>
          <w:lang w:eastAsia="lv-LV"/>
        </w:rPr>
        <w:t xml:space="preserve"> </w:t>
      </w:r>
      <w:proofErr w:type="spellStart"/>
      <w:r w:rsidRPr="00846AF8">
        <w:rPr>
          <w:color w:val="000000" w:themeColor="text1"/>
          <w:lang w:eastAsia="lv-LV"/>
        </w:rPr>
        <w:t>grafisko</w:t>
      </w:r>
      <w:proofErr w:type="spellEnd"/>
      <w:r w:rsidRPr="00846AF8">
        <w:rPr>
          <w:color w:val="000000" w:themeColor="text1"/>
          <w:lang w:eastAsia="lv-LV"/>
        </w:rPr>
        <w:t xml:space="preserve"> </w:t>
      </w:r>
      <w:proofErr w:type="spellStart"/>
      <w:r w:rsidRPr="00846AF8">
        <w:rPr>
          <w:color w:val="000000" w:themeColor="text1"/>
          <w:lang w:eastAsia="lv-LV"/>
        </w:rPr>
        <w:t>daļu</w:t>
      </w:r>
      <w:proofErr w:type="spellEnd"/>
      <w:r w:rsidRPr="00846AF8">
        <w:rPr>
          <w:color w:val="000000" w:themeColor="text1"/>
          <w:lang w:eastAsia="lv-LV"/>
        </w:rPr>
        <w:t xml:space="preserve"> un </w:t>
      </w:r>
      <w:proofErr w:type="spellStart"/>
      <w:r w:rsidRPr="00846AF8">
        <w:rPr>
          <w:color w:val="000000" w:themeColor="text1"/>
          <w:lang w:eastAsia="lv-LV"/>
        </w:rPr>
        <w:t>paskaidrojuma</w:t>
      </w:r>
      <w:proofErr w:type="spellEnd"/>
      <w:r w:rsidRPr="00846AF8">
        <w:rPr>
          <w:color w:val="000000" w:themeColor="text1"/>
          <w:lang w:eastAsia="lv-LV"/>
        </w:rPr>
        <w:t xml:space="preserve"> </w:t>
      </w:r>
      <w:proofErr w:type="spellStart"/>
      <w:r w:rsidRPr="00846AF8">
        <w:rPr>
          <w:color w:val="000000" w:themeColor="text1"/>
          <w:lang w:eastAsia="lv-LV"/>
        </w:rPr>
        <w:t>rakstu</w:t>
      </w:r>
      <w:proofErr w:type="spellEnd"/>
      <w:r w:rsidRPr="00846AF8">
        <w:rPr>
          <w:color w:val="000000" w:themeColor="text1"/>
          <w:lang w:eastAsia="lv-LV"/>
        </w:rPr>
        <w:t xml:space="preserve"> Olaines novada </w:t>
      </w:r>
      <w:proofErr w:type="spellStart"/>
      <w:r w:rsidRPr="00846AF8">
        <w:rPr>
          <w:color w:val="000000" w:themeColor="text1"/>
          <w:lang w:eastAsia="lv-LV"/>
        </w:rPr>
        <w:t>pašvaldības</w:t>
      </w:r>
      <w:proofErr w:type="spellEnd"/>
      <w:r w:rsidRPr="00846AF8">
        <w:rPr>
          <w:color w:val="000000" w:themeColor="text1"/>
          <w:lang w:eastAsia="lv-LV"/>
        </w:rPr>
        <w:t xml:space="preserve"> </w:t>
      </w:r>
      <w:proofErr w:type="spellStart"/>
      <w:r w:rsidRPr="00846AF8">
        <w:rPr>
          <w:color w:val="000000" w:themeColor="text1"/>
          <w:lang w:eastAsia="lv-LV"/>
        </w:rPr>
        <w:t>būvvaldē</w:t>
      </w:r>
      <w:proofErr w:type="spellEnd"/>
      <w:r w:rsidRPr="00846AF8">
        <w:rPr>
          <w:color w:val="000000" w:themeColor="text1"/>
          <w:lang w:eastAsia="lv-LV"/>
        </w:rPr>
        <w:t xml:space="preserve"> </w:t>
      </w:r>
      <w:proofErr w:type="spellStart"/>
      <w:r w:rsidRPr="00846AF8">
        <w:rPr>
          <w:color w:val="000000" w:themeColor="text1"/>
          <w:lang w:eastAsia="lv-LV"/>
        </w:rPr>
        <w:t>saskaņošanai</w:t>
      </w:r>
      <w:proofErr w:type="spellEnd"/>
      <w:r w:rsidRPr="00846AF8">
        <w:rPr>
          <w:color w:val="000000" w:themeColor="text1"/>
          <w:lang w:eastAsia="lv-LV"/>
        </w:rPr>
        <w:t xml:space="preserve"> </w:t>
      </w:r>
      <w:proofErr w:type="spellStart"/>
      <w:r w:rsidRPr="00846AF8">
        <w:rPr>
          <w:color w:val="000000" w:themeColor="text1"/>
          <w:lang w:eastAsia="lv-LV"/>
        </w:rPr>
        <w:t>pirms</w:t>
      </w:r>
      <w:proofErr w:type="spellEnd"/>
      <w:r w:rsidRPr="00846AF8">
        <w:rPr>
          <w:color w:val="000000" w:themeColor="text1"/>
          <w:lang w:eastAsia="lv-LV"/>
        </w:rPr>
        <w:t xml:space="preserve"> </w:t>
      </w:r>
      <w:proofErr w:type="spellStart"/>
      <w:r w:rsidRPr="00846AF8">
        <w:rPr>
          <w:color w:val="000000" w:themeColor="text1"/>
          <w:lang w:eastAsia="lv-LV"/>
        </w:rPr>
        <w:t>lēmuma</w:t>
      </w:r>
      <w:proofErr w:type="spellEnd"/>
      <w:r w:rsidRPr="00846AF8">
        <w:rPr>
          <w:color w:val="000000" w:themeColor="text1"/>
          <w:lang w:eastAsia="lv-LV"/>
        </w:rPr>
        <w:t xml:space="preserve"> 3.5. </w:t>
      </w:r>
      <w:proofErr w:type="spellStart"/>
      <w:r w:rsidRPr="00846AF8">
        <w:rPr>
          <w:color w:val="000000" w:themeColor="text1"/>
          <w:lang w:eastAsia="lv-LV"/>
        </w:rPr>
        <w:t>apakšpunkta</w:t>
      </w:r>
      <w:proofErr w:type="spellEnd"/>
      <w:r w:rsidRPr="00846AF8">
        <w:rPr>
          <w:color w:val="000000" w:themeColor="text1"/>
          <w:lang w:eastAsia="lv-LV"/>
        </w:rPr>
        <w:t xml:space="preserve"> </w:t>
      </w:r>
      <w:proofErr w:type="spellStart"/>
      <w:r w:rsidRPr="00846AF8">
        <w:rPr>
          <w:color w:val="000000" w:themeColor="text1"/>
          <w:lang w:eastAsia="lv-LV"/>
        </w:rPr>
        <w:t>izpildes</w:t>
      </w:r>
      <w:proofErr w:type="spellEnd"/>
      <w:r w:rsidRPr="00846AF8">
        <w:rPr>
          <w:color w:val="000000" w:themeColor="text1"/>
          <w:lang w:eastAsia="lv-LV"/>
        </w:rPr>
        <w:t>;</w:t>
      </w:r>
    </w:p>
    <w:p w14:paraId="59D7512C" w14:textId="77777777" w:rsidR="005B44B4" w:rsidRPr="00846AF8" w:rsidRDefault="005B44B4" w:rsidP="005B44B4">
      <w:pPr>
        <w:pStyle w:val="ListParagraph"/>
        <w:numPr>
          <w:ilvl w:val="1"/>
          <w:numId w:val="38"/>
        </w:numPr>
        <w:ind w:left="851" w:right="-2" w:hanging="567"/>
        <w:jc w:val="both"/>
        <w:rPr>
          <w:color w:val="000000" w:themeColor="text1"/>
          <w:lang w:eastAsia="lv-LV"/>
        </w:rPr>
      </w:pPr>
      <w:proofErr w:type="spellStart"/>
      <w:r w:rsidRPr="00846AF8">
        <w:rPr>
          <w:color w:val="000000" w:themeColor="text1"/>
          <w:lang w:eastAsia="lv-LV"/>
        </w:rPr>
        <w:t>reģistrēt</w:t>
      </w:r>
      <w:proofErr w:type="spellEnd"/>
      <w:r w:rsidRPr="00846AF8">
        <w:rPr>
          <w:color w:val="000000" w:themeColor="text1"/>
          <w:lang w:eastAsia="lv-LV"/>
        </w:rPr>
        <w:t xml:space="preserve"> </w:t>
      </w:r>
      <w:proofErr w:type="spellStart"/>
      <w:r w:rsidRPr="00846AF8">
        <w:rPr>
          <w:color w:val="000000" w:themeColor="text1"/>
          <w:lang w:eastAsia="lv-LV"/>
        </w:rPr>
        <w:t>zemes</w:t>
      </w:r>
      <w:proofErr w:type="spellEnd"/>
      <w:r w:rsidRPr="00846AF8">
        <w:rPr>
          <w:color w:val="000000" w:themeColor="text1"/>
          <w:lang w:eastAsia="lv-LV"/>
        </w:rPr>
        <w:t xml:space="preserve"> </w:t>
      </w:r>
      <w:proofErr w:type="spellStart"/>
      <w:r w:rsidRPr="00846AF8">
        <w:rPr>
          <w:color w:val="000000" w:themeColor="text1"/>
          <w:lang w:eastAsia="lv-LV"/>
        </w:rPr>
        <w:t>ierīcības</w:t>
      </w:r>
      <w:proofErr w:type="spellEnd"/>
      <w:r w:rsidRPr="00846AF8">
        <w:rPr>
          <w:color w:val="000000" w:themeColor="text1"/>
          <w:lang w:eastAsia="lv-LV"/>
        </w:rPr>
        <w:t xml:space="preserve"> </w:t>
      </w:r>
      <w:proofErr w:type="spellStart"/>
      <w:r w:rsidRPr="00846AF8">
        <w:rPr>
          <w:color w:val="000000" w:themeColor="text1"/>
          <w:lang w:eastAsia="lv-LV"/>
        </w:rPr>
        <w:t>projektu</w:t>
      </w:r>
      <w:proofErr w:type="spellEnd"/>
      <w:r w:rsidRPr="00846AF8">
        <w:rPr>
          <w:color w:val="000000" w:themeColor="text1"/>
          <w:lang w:eastAsia="lv-LV"/>
        </w:rPr>
        <w:t xml:space="preserve"> SIA “</w:t>
      </w:r>
      <w:proofErr w:type="spellStart"/>
      <w:r w:rsidRPr="00846AF8">
        <w:rPr>
          <w:color w:val="000000" w:themeColor="text1"/>
          <w:lang w:eastAsia="lv-LV"/>
        </w:rPr>
        <w:t>Mērniecības</w:t>
      </w:r>
      <w:proofErr w:type="spellEnd"/>
      <w:r w:rsidRPr="00846AF8">
        <w:rPr>
          <w:color w:val="000000" w:themeColor="text1"/>
          <w:lang w:eastAsia="lv-LV"/>
        </w:rPr>
        <w:t xml:space="preserve"> </w:t>
      </w:r>
      <w:proofErr w:type="spellStart"/>
      <w:r w:rsidRPr="00846AF8">
        <w:rPr>
          <w:color w:val="000000" w:themeColor="text1"/>
          <w:lang w:eastAsia="lv-LV"/>
        </w:rPr>
        <w:t>Datu</w:t>
      </w:r>
      <w:proofErr w:type="spellEnd"/>
      <w:r w:rsidRPr="00846AF8">
        <w:rPr>
          <w:color w:val="000000" w:themeColor="text1"/>
          <w:lang w:eastAsia="lv-LV"/>
        </w:rPr>
        <w:t xml:space="preserve"> </w:t>
      </w:r>
      <w:proofErr w:type="spellStart"/>
      <w:r w:rsidRPr="00846AF8">
        <w:rPr>
          <w:color w:val="000000" w:themeColor="text1"/>
          <w:lang w:eastAsia="lv-LV"/>
        </w:rPr>
        <w:t>Centrs</w:t>
      </w:r>
      <w:proofErr w:type="spellEnd"/>
      <w:r w:rsidRPr="00846AF8">
        <w:rPr>
          <w:color w:val="000000" w:themeColor="text1"/>
          <w:lang w:eastAsia="lv-LV"/>
        </w:rPr>
        <w:t xml:space="preserve">” </w:t>
      </w:r>
      <w:proofErr w:type="spellStart"/>
      <w:r w:rsidRPr="00846AF8">
        <w:rPr>
          <w:color w:val="000000" w:themeColor="text1"/>
          <w:lang w:eastAsia="lv-LV"/>
        </w:rPr>
        <w:t>Limbažu</w:t>
      </w:r>
      <w:proofErr w:type="spellEnd"/>
      <w:r w:rsidRPr="00846AF8">
        <w:rPr>
          <w:color w:val="000000" w:themeColor="text1"/>
          <w:lang w:eastAsia="lv-LV"/>
        </w:rPr>
        <w:t xml:space="preserve"> </w:t>
      </w:r>
      <w:proofErr w:type="spellStart"/>
      <w:r w:rsidRPr="00846AF8">
        <w:rPr>
          <w:color w:val="000000" w:themeColor="text1"/>
          <w:lang w:eastAsia="lv-LV"/>
        </w:rPr>
        <w:t>iela</w:t>
      </w:r>
      <w:proofErr w:type="spellEnd"/>
      <w:r w:rsidRPr="00846AF8">
        <w:rPr>
          <w:color w:val="000000" w:themeColor="text1"/>
          <w:lang w:eastAsia="lv-LV"/>
        </w:rPr>
        <w:t xml:space="preserve"> 9 - 486,</w:t>
      </w:r>
      <w:r w:rsidRPr="00846AF8">
        <w:rPr>
          <w:color w:val="000000" w:themeColor="text1"/>
          <w:lang w:eastAsia="lv-LV"/>
        </w:rPr>
        <w:br/>
      </w:r>
      <w:proofErr w:type="spellStart"/>
      <w:r w:rsidRPr="00846AF8">
        <w:rPr>
          <w:color w:val="000000" w:themeColor="text1"/>
          <w:lang w:eastAsia="lv-LV"/>
        </w:rPr>
        <w:t>Rīga</w:t>
      </w:r>
      <w:proofErr w:type="spellEnd"/>
      <w:r w:rsidRPr="00846AF8">
        <w:rPr>
          <w:color w:val="000000" w:themeColor="text1"/>
          <w:lang w:eastAsia="lv-LV"/>
        </w:rPr>
        <w:t xml:space="preserve">, LV-1005, </w:t>
      </w:r>
      <w:proofErr w:type="spellStart"/>
      <w:r w:rsidRPr="00846AF8">
        <w:rPr>
          <w:color w:val="000000" w:themeColor="text1"/>
          <w:lang w:eastAsia="lv-LV"/>
        </w:rPr>
        <w:t>tālr</w:t>
      </w:r>
      <w:proofErr w:type="spellEnd"/>
      <w:r w:rsidRPr="00846AF8">
        <w:rPr>
          <w:color w:val="000000" w:themeColor="text1"/>
          <w:lang w:eastAsia="lv-LV"/>
        </w:rPr>
        <w:t xml:space="preserve">. 67496833 </w:t>
      </w:r>
      <w:proofErr w:type="spellStart"/>
      <w:r w:rsidRPr="00846AF8">
        <w:rPr>
          <w:color w:val="000000" w:themeColor="text1"/>
          <w:lang w:eastAsia="lv-LV"/>
        </w:rPr>
        <w:t>vai</w:t>
      </w:r>
      <w:proofErr w:type="spellEnd"/>
      <w:r w:rsidRPr="00846AF8">
        <w:rPr>
          <w:color w:val="000000" w:themeColor="text1"/>
          <w:lang w:eastAsia="lv-LV"/>
        </w:rPr>
        <w:t xml:space="preserve"> 28633927, e-pasts </w:t>
      </w:r>
      <w:hyperlink r:id="rId29" w:history="1">
        <w:r w:rsidRPr="00846AF8">
          <w:rPr>
            <w:color w:val="000000" w:themeColor="text1"/>
            <w:lang w:eastAsia="lv-LV"/>
          </w:rPr>
          <w:t>infodati@mdc.lv</w:t>
        </w:r>
      </w:hyperlink>
      <w:r w:rsidRPr="00846AF8">
        <w:rPr>
          <w:color w:val="000000" w:themeColor="text1"/>
          <w:lang w:eastAsia="lv-LV"/>
        </w:rPr>
        <w:t>;</w:t>
      </w:r>
    </w:p>
    <w:p w14:paraId="3451EA23" w14:textId="77777777" w:rsidR="005B44B4" w:rsidRPr="00846AF8" w:rsidRDefault="005B44B4" w:rsidP="005B44B4">
      <w:pPr>
        <w:pStyle w:val="ListParagraph"/>
        <w:numPr>
          <w:ilvl w:val="1"/>
          <w:numId w:val="38"/>
        </w:numPr>
        <w:ind w:left="851" w:right="-2" w:hanging="567"/>
        <w:jc w:val="both"/>
        <w:rPr>
          <w:lang w:eastAsia="lv-LV"/>
        </w:rPr>
      </w:pPr>
      <w:proofErr w:type="spellStart"/>
      <w:r w:rsidRPr="00846AF8">
        <w:rPr>
          <w:color w:val="000000" w:themeColor="text1"/>
          <w:lang w:eastAsia="x-none"/>
        </w:rPr>
        <w:t>iesniegt</w:t>
      </w:r>
      <w:proofErr w:type="spellEnd"/>
      <w:r w:rsidRPr="00846AF8">
        <w:rPr>
          <w:color w:val="000000" w:themeColor="text1"/>
          <w:lang w:eastAsia="x-none"/>
        </w:rPr>
        <w:t xml:space="preserve"> </w:t>
      </w:r>
      <w:proofErr w:type="spellStart"/>
      <w:r w:rsidRPr="00846AF8">
        <w:rPr>
          <w:color w:val="000000" w:themeColor="text1"/>
          <w:lang w:eastAsia="x-none"/>
        </w:rPr>
        <w:t>izstrādāto</w:t>
      </w:r>
      <w:proofErr w:type="spellEnd"/>
      <w:r w:rsidRPr="00846AF8">
        <w:rPr>
          <w:color w:val="000000" w:themeColor="text1"/>
          <w:lang w:eastAsia="x-none"/>
        </w:rPr>
        <w:t xml:space="preserve">, </w:t>
      </w:r>
      <w:proofErr w:type="spellStart"/>
      <w:r w:rsidRPr="00846AF8">
        <w:rPr>
          <w:color w:val="000000" w:themeColor="text1"/>
          <w:lang w:eastAsia="x-none"/>
        </w:rPr>
        <w:t>reģistrēto</w:t>
      </w:r>
      <w:proofErr w:type="spellEnd"/>
      <w:r w:rsidRPr="00846AF8">
        <w:rPr>
          <w:color w:val="000000" w:themeColor="text1"/>
          <w:lang w:eastAsia="x-none"/>
        </w:rPr>
        <w:t xml:space="preserve"> </w:t>
      </w:r>
      <w:proofErr w:type="spellStart"/>
      <w:r w:rsidRPr="00846AF8">
        <w:rPr>
          <w:color w:val="000000" w:themeColor="text1"/>
          <w:lang w:eastAsia="x-none"/>
        </w:rPr>
        <w:t>zemes</w:t>
      </w:r>
      <w:proofErr w:type="spellEnd"/>
      <w:r w:rsidRPr="00846AF8">
        <w:rPr>
          <w:color w:val="000000" w:themeColor="text1"/>
          <w:lang w:eastAsia="x-none"/>
        </w:rPr>
        <w:t xml:space="preserve"> </w:t>
      </w:r>
      <w:proofErr w:type="spellStart"/>
      <w:r w:rsidRPr="00846AF8">
        <w:rPr>
          <w:color w:val="000000" w:themeColor="text1"/>
          <w:lang w:eastAsia="x-none"/>
        </w:rPr>
        <w:t>ierīcības</w:t>
      </w:r>
      <w:proofErr w:type="spellEnd"/>
      <w:r w:rsidRPr="00846AF8">
        <w:rPr>
          <w:color w:val="000000" w:themeColor="text1"/>
          <w:lang w:eastAsia="x-none"/>
        </w:rPr>
        <w:t xml:space="preserve"> </w:t>
      </w:r>
      <w:proofErr w:type="spellStart"/>
      <w:r w:rsidRPr="00846AF8">
        <w:rPr>
          <w:color w:val="000000" w:themeColor="text1"/>
          <w:lang w:eastAsia="x-none"/>
        </w:rPr>
        <w:t>projektu</w:t>
      </w:r>
      <w:proofErr w:type="spellEnd"/>
      <w:r w:rsidRPr="00846AF8">
        <w:rPr>
          <w:color w:val="000000" w:themeColor="text1"/>
          <w:lang w:eastAsia="x-none"/>
        </w:rPr>
        <w:t xml:space="preserve"> Olaines novada </w:t>
      </w:r>
      <w:proofErr w:type="spellStart"/>
      <w:r w:rsidRPr="00846AF8">
        <w:rPr>
          <w:color w:val="000000" w:themeColor="text1"/>
          <w:lang w:eastAsia="x-none"/>
        </w:rPr>
        <w:t>pašvaldības</w:t>
      </w:r>
      <w:proofErr w:type="spellEnd"/>
      <w:r w:rsidRPr="00846AF8">
        <w:rPr>
          <w:color w:val="000000" w:themeColor="text1"/>
          <w:lang w:eastAsia="x-none"/>
        </w:rPr>
        <w:t xml:space="preserve"> </w:t>
      </w:r>
      <w:proofErr w:type="spellStart"/>
      <w:r w:rsidRPr="00846AF8">
        <w:rPr>
          <w:color w:val="000000" w:themeColor="text1"/>
          <w:lang w:eastAsia="x-none"/>
        </w:rPr>
        <w:t>būvvaldei</w:t>
      </w:r>
      <w:proofErr w:type="spellEnd"/>
      <w:r w:rsidRPr="00846AF8">
        <w:rPr>
          <w:color w:val="000000" w:themeColor="text1"/>
          <w:lang w:eastAsia="x-none"/>
        </w:rPr>
        <w:t xml:space="preserve"> – </w:t>
      </w:r>
      <w:proofErr w:type="spellStart"/>
      <w:r w:rsidRPr="00846AF8">
        <w:rPr>
          <w:color w:val="000000" w:themeColor="text1"/>
          <w:lang w:eastAsia="x-none"/>
        </w:rPr>
        <w:t>tā</w:t>
      </w:r>
      <w:proofErr w:type="spellEnd"/>
      <w:r w:rsidRPr="00846AF8">
        <w:rPr>
          <w:color w:val="000000" w:themeColor="text1"/>
          <w:lang w:eastAsia="x-none"/>
        </w:rPr>
        <w:t xml:space="preserve"> </w:t>
      </w:r>
      <w:proofErr w:type="spellStart"/>
      <w:r w:rsidRPr="00846AF8">
        <w:rPr>
          <w:color w:val="000000" w:themeColor="text1"/>
          <w:lang w:eastAsia="x-none"/>
        </w:rPr>
        <w:t>virzīšanai</w:t>
      </w:r>
      <w:proofErr w:type="spellEnd"/>
      <w:r w:rsidRPr="00846AF8">
        <w:rPr>
          <w:color w:val="000000" w:themeColor="text1"/>
          <w:lang w:eastAsia="x-none"/>
        </w:rPr>
        <w:t xml:space="preserve"> </w:t>
      </w:r>
      <w:proofErr w:type="spellStart"/>
      <w:r w:rsidRPr="00846AF8">
        <w:rPr>
          <w:color w:val="000000" w:themeColor="text1"/>
          <w:lang w:eastAsia="x-none"/>
        </w:rPr>
        <w:t>uz</w:t>
      </w:r>
      <w:proofErr w:type="spellEnd"/>
      <w:r w:rsidRPr="00846AF8">
        <w:rPr>
          <w:color w:val="000000" w:themeColor="text1"/>
          <w:lang w:eastAsia="x-none"/>
        </w:rPr>
        <w:t xml:space="preserve"> Olaines novada </w:t>
      </w:r>
      <w:proofErr w:type="spellStart"/>
      <w:r w:rsidRPr="00846AF8">
        <w:rPr>
          <w:color w:val="000000" w:themeColor="text1"/>
          <w:lang w:eastAsia="x-none"/>
        </w:rPr>
        <w:t>domi</w:t>
      </w:r>
      <w:proofErr w:type="spellEnd"/>
      <w:r w:rsidRPr="00846AF8">
        <w:rPr>
          <w:color w:val="000000" w:themeColor="text1"/>
          <w:lang w:eastAsia="x-none"/>
        </w:rPr>
        <w:t xml:space="preserve"> – </w:t>
      </w:r>
      <w:proofErr w:type="spellStart"/>
      <w:r w:rsidRPr="00846AF8">
        <w:rPr>
          <w:color w:val="000000" w:themeColor="text1"/>
          <w:lang w:eastAsia="x-none"/>
        </w:rPr>
        <w:t>administratīvā</w:t>
      </w:r>
      <w:proofErr w:type="spellEnd"/>
      <w:r w:rsidRPr="00846AF8">
        <w:rPr>
          <w:color w:val="000000" w:themeColor="text1"/>
          <w:lang w:eastAsia="x-none"/>
        </w:rPr>
        <w:t xml:space="preserve"> </w:t>
      </w:r>
      <w:proofErr w:type="spellStart"/>
      <w:r w:rsidRPr="00846AF8">
        <w:rPr>
          <w:color w:val="000000" w:themeColor="text1"/>
          <w:lang w:eastAsia="x-none"/>
        </w:rPr>
        <w:t>akta</w:t>
      </w:r>
      <w:proofErr w:type="spellEnd"/>
      <w:r w:rsidRPr="00846AF8">
        <w:rPr>
          <w:color w:val="000000" w:themeColor="text1"/>
          <w:lang w:eastAsia="x-none"/>
        </w:rPr>
        <w:t xml:space="preserve"> </w:t>
      </w:r>
      <w:proofErr w:type="spellStart"/>
      <w:r w:rsidRPr="00846AF8">
        <w:rPr>
          <w:color w:val="000000" w:themeColor="text1"/>
          <w:lang w:eastAsia="x-none"/>
        </w:rPr>
        <w:t>izdošanai</w:t>
      </w:r>
      <w:proofErr w:type="spellEnd"/>
      <w:r w:rsidRPr="00846AF8">
        <w:rPr>
          <w:color w:val="000000" w:themeColor="text1"/>
          <w:lang w:eastAsia="x-none"/>
        </w:rPr>
        <w:t xml:space="preserve"> par </w:t>
      </w:r>
      <w:proofErr w:type="spellStart"/>
      <w:r w:rsidRPr="00846AF8">
        <w:rPr>
          <w:color w:val="000000" w:themeColor="text1"/>
          <w:lang w:eastAsia="x-none"/>
        </w:rPr>
        <w:t>zemes</w:t>
      </w:r>
      <w:proofErr w:type="spellEnd"/>
      <w:r w:rsidRPr="00846AF8">
        <w:rPr>
          <w:color w:val="000000" w:themeColor="text1"/>
          <w:lang w:eastAsia="x-none"/>
        </w:rPr>
        <w:t xml:space="preserve"> </w:t>
      </w:r>
      <w:proofErr w:type="spellStart"/>
      <w:r w:rsidRPr="00846AF8">
        <w:rPr>
          <w:color w:val="000000" w:themeColor="text1"/>
          <w:lang w:eastAsia="x-none"/>
        </w:rPr>
        <w:t>ierīcības</w:t>
      </w:r>
      <w:proofErr w:type="spellEnd"/>
      <w:r w:rsidRPr="00846AF8">
        <w:rPr>
          <w:color w:val="000000" w:themeColor="text1"/>
          <w:lang w:eastAsia="x-none"/>
        </w:rPr>
        <w:t xml:space="preserve"> </w:t>
      </w:r>
      <w:proofErr w:type="spellStart"/>
      <w:r w:rsidRPr="00846AF8">
        <w:rPr>
          <w:color w:val="000000" w:themeColor="text1"/>
          <w:lang w:eastAsia="x-none"/>
        </w:rPr>
        <w:t>projekta</w:t>
      </w:r>
      <w:proofErr w:type="spellEnd"/>
      <w:r w:rsidRPr="00846AF8">
        <w:rPr>
          <w:color w:val="000000" w:themeColor="text1"/>
          <w:lang w:eastAsia="x-none"/>
        </w:rPr>
        <w:t xml:space="preserve"> </w:t>
      </w:r>
      <w:proofErr w:type="spellStart"/>
      <w:r w:rsidRPr="00846AF8">
        <w:rPr>
          <w:color w:val="000000" w:themeColor="text1"/>
          <w:lang w:eastAsia="x-none"/>
        </w:rPr>
        <w:t>apstiprināšanu</w:t>
      </w:r>
      <w:proofErr w:type="spellEnd"/>
      <w:r w:rsidRPr="00846AF8">
        <w:rPr>
          <w:color w:val="000000" w:themeColor="text1"/>
          <w:lang w:eastAsia="x-none"/>
        </w:rPr>
        <w:t>.</w:t>
      </w:r>
    </w:p>
    <w:bookmarkEnd w:id="65"/>
    <w:p w14:paraId="459022CC" w14:textId="77777777" w:rsidR="005B44B4" w:rsidRPr="00846AF8" w:rsidRDefault="005B44B4" w:rsidP="005B44B4">
      <w:pPr>
        <w:jc w:val="both"/>
        <w:rPr>
          <w:i/>
          <w:lang w:eastAsia="lv-LV"/>
        </w:rPr>
      </w:pPr>
    </w:p>
    <w:p w14:paraId="4593BD08" w14:textId="77777777" w:rsidR="005B44B4" w:rsidRPr="00846AF8" w:rsidRDefault="005B44B4" w:rsidP="005B44B4">
      <w:pPr>
        <w:spacing w:before="240"/>
        <w:jc w:val="both"/>
        <w:rPr>
          <w:szCs w:val="24"/>
          <w:lang w:eastAsia="lv-LV"/>
        </w:rPr>
      </w:pPr>
      <w:bookmarkStart w:id="69" w:name="_Hlk73352104"/>
      <w:bookmarkStart w:id="70" w:name="_Hlk73353536"/>
      <w:bookmarkStart w:id="71" w:name="_Hlk83888728"/>
      <w:r w:rsidRPr="00846AF8">
        <w:rPr>
          <w:szCs w:val="24"/>
          <w:lang w:eastAsia="lv-LV"/>
        </w:rPr>
        <w:t>Priekšsēdētājs</w:t>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proofErr w:type="spellStart"/>
      <w:r w:rsidRPr="00846AF8">
        <w:rPr>
          <w:szCs w:val="24"/>
          <w:lang w:eastAsia="lv-LV"/>
        </w:rPr>
        <w:t>A.Bergs</w:t>
      </w:r>
      <w:proofErr w:type="spellEnd"/>
    </w:p>
    <w:bookmarkEnd w:id="69"/>
    <w:p w14:paraId="4FC7BC57" w14:textId="77777777" w:rsidR="005B44B4" w:rsidRPr="00846AF8" w:rsidRDefault="005B44B4" w:rsidP="005B44B4">
      <w:pPr>
        <w:tabs>
          <w:tab w:val="right" w:pos="8647"/>
        </w:tabs>
        <w:jc w:val="both"/>
        <w:rPr>
          <w:color w:val="000000" w:themeColor="text1"/>
          <w:szCs w:val="24"/>
        </w:rPr>
      </w:pPr>
    </w:p>
    <w:bookmarkEnd w:id="70"/>
    <w:p w14:paraId="3C9126AE" w14:textId="77777777" w:rsidR="005B44B4" w:rsidRPr="00846AF8" w:rsidRDefault="005B44B4" w:rsidP="005B44B4">
      <w:pPr>
        <w:pStyle w:val="BodyText"/>
        <w:tabs>
          <w:tab w:val="right" w:pos="8647"/>
        </w:tabs>
      </w:pPr>
      <w:r w:rsidRPr="00846AF8">
        <w:t>Iesniedz: Attīstības un komunālo jautājumu komiteja</w:t>
      </w:r>
    </w:p>
    <w:p w14:paraId="2785A938" w14:textId="77777777" w:rsidR="005B44B4" w:rsidRPr="00846AF8" w:rsidRDefault="005B44B4" w:rsidP="005B44B4">
      <w:pPr>
        <w:pStyle w:val="BodyText"/>
        <w:tabs>
          <w:tab w:val="right" w:pos="8647"/>
        </w:tabs>
      </w:pPr>
      <w:r w:rsidRPr="00846AF8">
        <w:t>Sagatavoja:</w:t>
      </w:r>
      <w:r w:rsidRPr="00846AF8">
        <w:rPr>
          <w:lang w:eastAsia="en-US"/>
        </w:rPr>
        <w:t xml:space="preserve"> </w:t>
      </w:r>
      <w:r w:rsidRPr="00846AF8">
        <w:t xml:space="preserve"> Būvvaldes speciāliste teritoriālplānojuma </w:t>
      </w:r>
    </w:p>
    <w:p w14:paraId="4DB9922C" w14:textId="77777777" w:rsidR="005B44B4" w:rsidRPr="00846AF8" w:rsidRDefault="005B44B4" w:rsidP="005B44B4">
      <w:pPr>
        <w:pStyle w:val="BodyText"/>
        <w:tabs>
          <w:tab w:val="right" w:pos="8647"/>
        </w:tabs>
      </w:pPr>
      <w:r w:rsidRPr="00846AF8">
        <w:t xml:space="preserve">un zemes ierīcības jautājumos </w:t>
      </w:r>
      <w:r w:rsidRPr="00846AF8">
        <w:tab/>
      </w:r>
      <w:proofErr w:type="spellStart"/>
      <w:r w:rsidRPr="00846AF8">
        <w:t>K.Pozņaka</w:t>
      </w:r>
      <w:proofErr w:type="spellEnd"/>
    </w:p>
    <w:p w14:paraId="6329911A" w14:textId="77777777" w:rsidR="005B44B4" w:rsidRPr="00846AF8" w:rsidRDefault="005B44B4" w:rsidP="005B44B4">
      <w:pPr>
        <w:pStyle w:val="BodyText"/>
        <w:tabs>
          <w:tab w:val="right" w:pos="8647"/>
        </w:tabs>
      </w:pPr>
      <w:r w:rsidRPr="00846AF8">
        <w:t xml:space="preserve">Saskaņoja: Būvvaldes vadītāja un galvenā arhitekte </w:t>
      </w:r>
      <w:r w:rsidRPr="00846AF8">
        <w:tab/>
      </w:r>
      <w:proofErr w:type="spellStart"/>
      <w:r w:rsidRPr="00846AF8">
        <w:t>S.Rasa-Daukše</w:t>
      </w:r>
      <w:proofErr w:type="spellEnd"/>
      <w:r w:rsidRPr="00846AF8">
        <w:t xml:space="preserve"> </w:t>
      </w:r>
    </w:p>
    <w:p w14:paraId="4CB07A98" w14:textId="77777777" w:rsidR="005B44B4" w:rsidRPr="00846AF8" w:rsidRDefault="005B44B4" w:rsidP="005B44B4">
      <w:pPr>
        <w:jc w:val="both"/>
        <w:rPr>
          <w:szCs w:val="24"/>
        </w:rPr>
      </w:pPr>
    </w:p>
    <w:p w14:paraId="295C057E" w14:textId="77777777" w:rsidR="005B44B4" w:rsidRPr="00846AF8" w:rsidRDefault="005B44B4" w:rsidP="005B44B4">
      <w:pPr>
        <w:jc w:val="both"/>
        <w:rPr>
          <w:szCs w:val="24"/>
        </w:rPr>
      </w:pPr>
      <w:r w:rsidRPr="00846AF8">
        <w:rPr>
          <w:szCs w:val="24"/>
        </w:rPr>
        <w:t>Lēmumu izsniegt:</w:t>
      </w:r>
    </w:p>
    <w:p w14:paraId="4A4B784E" w14:textId="77777777" w:rsidR="005B44B4" w:rsidRPr="00846AF8" w:rsidRDefault="005B44B4" w:rsidP="005B44B4">
      <w:pPr>
        <w:jc w:val="both"/>
        <w:rPr>
          <w:szCs w:val="24"/>
        </w:rPr>
      </w:pPr>
      <w:r w:rsidRPr="00846AF8">
        <w:rPr>
          <w:szCs w:val="24"/>
        </w:rPr>
        <w:t xml:space="preserve">Būvvaldei - </w:t>
      </w:r>
      <w:proofErr w:type="spellStart"/>
      <w:r w:rsidRPr="00846AF8">
        <w:rPr>
          <w:szCs w:val="24"/>
        </w:rPr>
        <w:t>K.Pozņaka</w:t>
      </w:r>
      <w:proofErr w:type="spellEnd"/>
    </w:p>
    <w:p w14:paraId="4C5337C1" w14:textId="77777777" w:rsidR="005B44B4" w:rsidRPr="00846AF8" w:rsidRDefault="005B44B4" w:rsidP="005B44B4">
      <w:pPr>
        <w:jc w:val="both"/>
        <w:rPr>
          <w:szCs w:val="24"/>
        </w:rPr>
      </w:pPr>
      <w:r w:rsidRPr="00846AF8">
        <w:rPr>
          <w:szCs w:val="24"/>
        </w:rPr>
        <w:t xml:space="preserve">Īpašuma un juridiskajai nodaļai – </w:t>
      </w:r>
      <w:proofErr w:type="spellStart"/>
      <w:r w:rsidRPr="00846AF8">
        <w:rPr>
          <w:szCs w:val="24"/>
        </w:rPr>
        <w:t>A.Lagutinska</w:t>
      </w:r>
      <w:proofErr w:type="spellEnd"/>
    </w:p>
    <w:p w14:paraId="2F8EC4C6" w14:textId="202E7A54" w:rsidR="005B44B4" w:rsidRPr="00846AF8" w:rsidRDefault="005B44B4" w:rsidP="005B44B4">
      <w:pPr>
        <w:jc w:val="both"/>
        <w:rPr>
          <w:szCs w:val="24"/>
          <w:lang w:eastAsia="lv-LV"/>
        </w:rPr>
      </w:pPr>
      <w:r w:rsidRPr="00846AF8">
        <w:rPr>
          <w:szCs w:val="24"/>
          <w:lang w:eastAsia="lv-LV"/>
        </w:rPr>
        <w:t>SIA “M.I.A.HAUS” e-pasts:</w:t>
      </w:r>
      <w:r w:rsidRPr="00846AF8">
        <w:rPr>
          <w:szCs w:val="24"/>
        </w:rPr>
        <w:t xml:space="preserve"> </w:t>
      </w:r>
    </w:p>
    <w:p w14:paraId="131FBBB8" w14:textId="3217BDDC" w:rsidR="005B44B4" w:rsidRPr="00846AF8" w:rsidRDefault="005B44B4" w:rsidP="005B44B4">
      <w:pPr>
        <w:jc w:val="both"/>
        <w:rPr>
          <w:szCs w:val="24"/>
          <w:lang w:eastAsia="lv-LV"/>
        </w:rPr>
      </w:pPr>
      <w:r w:rsidRPr="00846AF8">
        <w:rPr>
          <w:szCs w:val="24"/>
          <w:lang w:eastAsia="lv-LV"/>
        </w:rPr>
        <w:t>SIA “</w:t>
      </w:r>
      <w:proofErr w:type="spellStart"/>
      <w:r w:rsidRPr="00846AF8">
        <w:rPr>
          <w:szCs w:val="24"/>
          <w:lang w:eastAsia="lv-LV"/>
        </w:rPr>
        <w:t>Purum</w:t>
      </w:r>
      <w:proofErr w:type="spellEnd"/>
      <w:r w:rsidRPr="00846AF8">
        <w:rPr>
          <w:szCs w:val="24"/>
          <w:lang w:eastAsia="lv-LV"/>
        </w:rPr>
        <w:t xml:space="preserve"> </w:t>
      </w:r>
      <w:proofErr w:type="spellStart"/>
      <w:r w:rsidRPr="00846AF8">
        <w:rPr>
          <w:szCs w:val="24"/>
          <w:lang w:eastAsia="lv-LV"/>
        </w:rPr>
        <w:t>Koranta</w:t>
      </w:r>
      <w:proofErr w:type="spellEnd"/>
      <w:r w:rsidRPr="00846AF8">
        <w:rPr>
          <w:szCs w:val="24"/>
          <w:lang w:eastAsia="lv-LV"/>
        </w:rPr>
        <w:t>” ” e-pasts:</w:t>
      </w:r>
      <w:r w:rsidRPr="00846AF8">
        <w:rPr>
          <w:szCs w:val="24"/>
        </w:rPr>
        <w:t xml:space="preserve"> </w:t>
      </w:r>
    </w:p>
    <w:p w14:paraId="437148E0" w14:textId="77777777" w:rsidR="005B44B4" w:rsidRPr="00846AF8" w:rsidRDefault="005B44B4" w:rsidP="005B44B4">
      <w:pPr>
        <w:rPr>
          <w:szCs w:val="24"/>
        </w:rPr>
      </w:pPr>
    </w:p>
    <w:p w14:paraId="6C059AB4" w14:textId="77777777" w:rsidR="005B44B4" w:rsidRPr="00846AF8" w:rsidRDefault="005B44B4" w:rsidP="005B44B4">
      <w:pPr>
        <w:rPr>
          <w:szCs w:val="24"/>
        </w:rPr>
      </w:pPr>
    </w:p>
    <w:p w14:paraId="2E0CE9B9" w14:textId="53DB767D" w:rsidR="005B44B4" w:rsidRPr="00846AF8" w:rsidRDefault="005B44B4">
      <w:pPr>
        <w:spacing w:after="160" w:line="259" w:lineRule="auto"/>
        <w:rPr>
          <w:szCs w:val="24"/>
        </w:rPr>
      </w:pPr>
      <w:r w:rsidRPr="00846AF8">
        <w:rPr>
          <w:szCs w:val="24"/>
        </w:rPr>
        <w:br w:type="page"/>
      </w:r>
    </w:p>
    <w:p w14:paraId="255D83E3" w14:textId="77777777" w:rsidR="005B44B4" w:rsidRPr="00846AF8" w:rsidRDefault="005B44B4" w:rsidP="005B44B4">
      <w:pPr>
        <w:rPr>
          <w:szCs w:val="24"/>
        </w:rPr>
      </w:pPr>
    </w:p>
    <w:p w14:paraId="1C944A4B" w14:textId="77777777" w:rsidR="005B44B4" w:rsidRPr="00846AF8" w:rsidRDefault="005B44B4" w:rsidP="005B44B4">
      <w:pPr>
        <w:jc w:val="center"/>
        <w:rPr>
          <w:bCs/>
          <w:szCs w:val="24"/>
        </w:rPr>
      </w:pPr>
      <w:r w:rsidRPr="00846AF8">
        <w:rPr>
          <w:bCs/>
          <w:szCs w:val="24"/>
        </w:rPr>
        <w:t>Lēmuma projekts</w:t>
      </w:r>
    </w:p>
    <w:p w14:paraId="7FF2E440" w14:textId="77777777" w:rsidR="005B44B4" w:rsidRPr="00846AF8" w:rsidRDefault="005B44B4" w:rsidP="005B44B4">
      <w:pPr>
        <w:jc w:val="center"/>
        <w:rPr>
          <w:szCs w:val="24"/>
        </w:rPr>
      </w:pPr>
      <w:r w:rsidRPr="00846AF8">
        <w:rPr>
          <w:szCs w:val="24"/>
        </w:rPr>
        <w:t>Olainē</w:t>
      </w:r>
    </w:p>
    <w:p w14:paraId="242B769E" w14:textId="77777777" w:rsidR="005B44B4" w:rsidRPr="00846AF8" w:rsidRDefault="005B44B4" w:rsidP="005B44B4">
      <w:pPr>
        <w:spacing w:before="240"/>
        <w:jc w:val="both"/>
        <w:rPr>
          <w:szCs w:val="24"/>
        </w:rPr>
      </w:pPr>
      <w:r w:rsidRPr="00846AF8">
        <w:rPr>
          <w:bCs/>
          <w:szCs w:val="24"/>
        </w:rPr>
        <w:t>2023.gada 26.aprīlī</w:t>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bCs/>
          <w:szCs w:val="24"/>
        </w:rPr>
        <w:tab/>
      </w:r>
      <w:r w:rsidRPr="00846AF8">
        <w:rPr>
          <w:szCs w:val="24"/>
        </w:rPr>
        <w:t>Nr.1</w:t>
      </w:r>
    </w:p>
    <w:p w14:paraId="32725F8B" w14:textId="77777777" w:rsidR="005B44B4" w:rsidRPr="00846AF8" w:rsidRDefault="005B44B4" w:rsidP="005B44B4">
      <w:pPr>
        <w:jc w:val="center"/>
        <w:rPr>
          <w:caps/>
          <w:szCs w:val="24"/>
        </w:rPr>
      </w:pPr>
    </w:p>
    <w:p w14:paraId="68C830A9" w14:textId="77777777" w:rsidR="005B44B4" w:rsidRPr="00846AF8" w:rsidRDefault="005B44B4" w:rsidP="005B44B4">
      <w:pPr>
        <w:jc w:val="center"/>
        <w:rPr>
          <w:b/>
          <w:bCs/>
          <w:szCs w:val="24"/>
        </w:rPr>
      </w:pPr>
      <w:r w:rsidRPr="00846AF8">
        <w:rPr>
          <w:b/>
          <w:bCs/>
          <w:szCs w:val="24"/>
        </w:rPr>
        <w:t>Par detālplānojuma nekustamajam īpašumam “Zemgaļi-1” (Jaunolainē) atcelšanu</w:t>
      </w:r>
    </w:p>
    <w:p w14:paraId="62FFA313" w14:textId="77777777" w:rsidR="005B44B4" w:rsidRPr="00846AF8" w:rsidRDefault="005B44B4" w:rsidP="005B44B4">
      <w:pPr>
        <w:jc w:val="center"/>
        <w:rPr>
          <w:color w:val="00B050"/>
          <w:szCs w:val="24"/>
        </w:rPr>
      </w:pPr>
    </w:p>
    <w:p w14:paraId="04200E63" w14:textId="77777777" w:rsidR="005B44B4" w:rsidRPr="00846AF8" w:rsidRDefault="005B44B4" w:rsidP="005B44B4">
      <w:pPr>
        <w:ind w:firstLine="720"/>
        <w:jc w:val="both"/>
        <w:rPr>
          <w:color w:val="000000" w:themeColor="text1"/>
          <w:szCs w:val="24"/>
        </w:rPr>
      </w:pPr>
      <w:r w:rsidRPr="00846AF8">
        <w:rPr>
          <w:color w:val="000000" w:themeColor="text1"/>
          <w:szCs w:val="24"/>
        </w:rPr>
        <w:t xml:space="preserve">Olaines novada pašvaldībā 2023.gada 21.martā reģistrēts </w:t>
      </w:r>
      <w:bookmarkStart w:id="72" w:name="_Hlk120199649"/>
      <w:r w:rsidRPr="00846AF8">
        <w:rPr>
          <w:color w:val="000000" w:themeColor="text1"/>
          <w:szCs w:val="24"/>
        </w:rPr>
        <w:t xml:space="preserve">J O </w:t>
      </w:r>
      <w:bookmarkEnd w:id="72"/>
      <w:r w:rsidRPr="00846AF8">
        <w:rPr>
          <w:color w:val="000000" w:themeColor="text1"/>
          <w:szCs w:val="24"/>
        </w:rPr>
        <w:t xml:space="preserve">(personas kods _, adrese </w:t>
      </w:r>
      <w:r w:rsidRPr="00846AF8">
        <w:rPr>
          <w:color w:val="000000" w:themeColor="text1"/>
          <w:szCs w:val="24"/>
        </w:rPr>
        <w:tab/>
        <w:t>_) un A P (personas kods _, adrese _) iesniegums (</w:t>
      </w:r>
      <w:proofErr w:type="spellStart"/>
      <w:r w:rsidRPr="00846AF8">
        <w:rPr>
          <w:color w:val="000000" w:themeColor="text1"/>
          <w:szCs w:val="24"/>
        </w:rPr>
        <w:t>reģ.ONP</w:t>
      </w:r>
      <w:proofErr w:type="spellEnd"/>
      <w:r w:rsidRPr="00846AF8">
        <w:rPr>
          <w:color w:val="000000" w:themeColor="text1"/>
          <w:szCs w:val="24"/>
        </w:rPr>
        <w:t>/7.13./23/2018-SD) ar lūgumu atcelt detālplānojumu nekustamajam īpašumam “Zemgaļi-1” (kadastra Nr.8080 008 0243), kas apstiprināts ar Olaines pagasta padomes 2006.gada 1.novembra sēdes lēmumu “Par īpašuma “ZEMGAĻI-1” detālplānojuma apstiprināšanu un Olaines pagasta padomes saistošo noteikumu Nr.31 “Olaines pagasta nekustāmā īpašuma “ZEMGAĻI-1” detālplānojuma grafiskās daļa, izmantošanas un apbūves noteikumi” izdošanu” (21.prot., 1.</w:t>
      </w:r>
      <m:oMath>
        <m:r>
          <w:rPr>
            <w:rFonts w:ascii="Cambria Math" w:hAnsi="Cambria Math"/>
            <w:color w:val="000000" w:themeColor="text1"/>
            <w:szCs w:val="24"/>
          </w:rPr>
          <m:t>§</m:t>
        </m:r>
      </m:oMath>
      <w:r w:rsidRPr="00846AF8">
        <w:rPr>
          <w:color w:val="000000" w:themeColor="text1"/>
          <w:szCs w:val="24"/>
        </w:rPr>
        <w:t xml:space="preserve">.1.p.2.) un </w:t>
      </w:r>
      <w:proofErr w:type="spellStart"/>
      <w:r w:rsidRPr="00846AF8">
        <w:rPr>
          <w:color w:val="000000" w:themeColor="text1"/>
          <w:szCs w:val="24"/>
        </w:rPr>
        <w:t>pārapstiprināts</w:t>
      </w:r>
      <w:proofErr w:type="spellEnd"/>
      <w:r w:rsidRPr="00846AF8">
        <w:rPr>
          <w:color w:val="000000" w:themeColor="text1"/>
          <w:szCs w:val="24"/>
        </w:rPr>
        <w:t xml:space="preserve"> ar Olaines novada domes 2009.gada 30.septembra sēdes lēmuma “Par detālplānojumu apstiprināšanu nekustamajiem īpašumiem Olaines novadā ar Olaines novada domes saistošajiem noteikumiem” (6.prot., 33.p.) izdotiem Olaines novada domes saistošiem noteikumiem Nr.69, pielikums Nr.59.</w:t>
      </w:r>
    </w:p>
    <w:p w14:paraId="5CD49074" w14:textId="77777777" w:rsidR="005B44B4" w:rsidRPr="00846AF8" w:rsidRDefault="005B44B4" w:rsidP="005B44B4">
      <w:pPr>
        <w:ind w:firstLine="720"/>
        <w:jc w:val="both"/>
        <w:rPr>
          <w:color w:val="000000" w:themeColor="text1"/>
          <w:szCs w:val="24"/>
        </w:rPr>
      </w:pPr>
      <w:r w:rsidRPr="00846AF8">
        <w:rPr>
          <w:color w:val="000000" w:themeColor="text1"/>
          <w:szCs w:val="24"/>
        </w:rPr>
        <w:t xml:space="preserve">Iesniegumam pievienota Rīgas apgabaltiesas zvērinātas notāres Ilzes </w:t>
      </w:r>
      <w:proofErr w:type="spellStart"/>
      <w:r w:rsidRPr="00846AF8">
        <w:rPr>
          <w:color w:val="000000" w:themeColor="text1"/>
          <w:szCs w:val="24"/>
        </w:rPr>
        <w:t>Popeles</w:t>
      </w:r>
      <w:proofErr w:type="spellEnd"/>
      <w:r w:rsidRPr="00846AF8">
        <w:rPr>
          <w:color w:val="000000" w:themeColor="text1"/>
          <w:szCs w:val="24"/>
        </w:rPr>
        <w:t xml:space="preserve"> palīdzes Anitas </w:t>
      </w:r>
      <w:proofErr w:type="spellStart"/>
      <w:r w:rsidRPr="00846AF8">
        <w:rPr>
          <w:color w:val="000000" w:themeColor="text1"/>
          <w:szCs w:val="24"/>
        </w:rPr>
        <w:t>Slagovskas</w:t>
      </w:r>
      <w:proofErr w:type="spellEnd"/>
      <w:r w:rsidRPr="00846AF8">
        <w:rPr>
          <w:color w:val="000000" w:themeColor="text1"/>
          <w:szCs w:val="24"/>
        </w:rPr>
        <w:t xml:space="preserve"> apliecināta pilnvara (reģistra Nr.4295), kur G P pilnvaro J O rīkoties savā vārdā.</w:t>
      </w:r>
    </w:p>
    <w:p w14:paraId="61B69D96" w14:textId="77777777" w:rsidR="005B44B4" w:rsidRPr="00846AF8" w:rsidRDefault="005B44B4" w:rsidP="005B44B4">
      <w:pPr>
        <w:ind w:firstLine="720"/>
        <w:jc w:val="both"/>
        <w:rPr>
          <w:color w:val="000000" w:themeColor="text1"/>
          <w:szCs w:val="24"/>
        </w:rPr>
      </w:pPr>
      <w:r w:rsidRPr="00846AF8">
        <w:rPr>
          <w:color w:val="000000" w:themeColor="text1"/>
          <w:szCs w:val="24"/>
        </w:rPr>
        <w:t>Izvērtējot ar lietu saistītos apstākļus un spēkā esošos normatīvos aktus, konstatēts:</w:t>
      </w:r>
    </w:p>
    <w:p w14:paraId="35C86F77" w14:textId="77777777" w:rsidR="005B44B4" w:rsidRPr="00846AF8" w:rsidRDefault="005B44B4" w:rsidP="005B44B4">
      <w:pPr>
        <w:ind w:firstLine="720"/>
        <w:jc w:val="both"/>
        <w:rPr>
          <w:color w:val="000000" w:themeColor="text1"/>
          <w:szCs w:val="24"/>
        </w:rPr>
      </w:pPr>
      <w:r w:rsidRPr="00846AF8">
        <w:rPr>
          <w:color w:val="000000" w:themeColor="text1"/>
          <w:szCs w:val="24"/>
        </w:rPr>
        <w:t>Detālplānojuma teritorijā atrodas zemes vienības ar kadastra apzīmējumiem 8080 008 0691, 8080 008 0890, 8080 008 0889.</w:t>
      </w:r>
    </w:p>
    <w:p w14:paraId="6568F840" w14:textId="77777777" w:rsidR="005B44B4" w:rsidRPr="00846AF8" w:rsidRDefault="005B44B4" w:rsidP="005B44B4">
      <w:pPr>
        <w:ind w:firstLine="720"/>
        <w:jc w:val="both"/>
        <w:rPr>
          <w:color w:val="000000" w:themeColor="text1"/>
          <w:szCs w:val="24"/>
        </w:rPr>
      </w:pPr>
      <w:r w:rsidRPr="00846AF8">
        <w:rPr>
          <w:color w:val="000000" w:themeColor="text1"/>
          <w:szCs w:val="24"/>
        </w:rPr>
        <w:t>Detālplānojuma mērķis - lauksaimniecības zemes transformācija mazsaimniecību dzīvojamā apbūvē un zemes vienības sadale.</w:t>
      </w:r>
    </w:p>
    <w:p w14:paraId="0708AF28" w14:textId="77777777" w:rsidR="005B44B4" w:rsidRPr="00846AF8" w:rsidRDefault="005B44B4" w:rsidP="005B44B4">
      <w:pPr>
        <w:ind w:firstLine="720"/>
        <w:jc w:val="both"/>
        <w:rPr>
          <w:color w:val="000000" w:themeColor="text1"/>
          <w:szCs w:val="24"/>
        </w:rPr>
      </w:pPr>
      <w:r w:rsidRPr="00846AF8">
        <w:rPr>
          <w:color w:val="000000" w:themeColor="text1"/>
          <w:szCs w:val="24"/>
        </w:rPr>
        <w:t>Detālplānojums realizēts daļēji un integrēts spēkā esošajā teritorijas plānojumā, kas apstiprināts  ar Olaines novada domes 2022.gada 27.aprīļa saistošajiem noteikumiem Nr.SN5/2022 “Olaines novada teritorijas plānojuma teritorijas izmantošanas un apbūves noteikumi un grafiskā daļa” (4.2 redakcija SN 10/2022).</w:t>
      </w:r>
    </w:p>
    <w:p w14:paraId="73344754" w14:textId="77777777" w:rsidR="005B44B4" w:rsidRPr="00846AF8" w:rsidRDefault="005B44B4" w:rsidP="005B44B4">
      <w:pPr>
        <w:ind w:firstLine="720"/>
        <w:jc w:val="both"/>
        <w:rPr>
          <w:color w:val="000000" w:themeColor="text1"/>
          <w:szCs w:val="24"/>
        </w:rPr>
      </w:pPr>
      <w:r w:rsidRPr="00846AF8">
        <w:rPr>
          <w:color w:val="000000" w:themeColor="text1"/>
          <w:szCs w:val="24"/>
        </w:rPr>
        <w:t>Pašvaldību likums nosaka:</w:t>
      </w:r>
    </w:p>
    <w:p w14:paraId="37A14B64" w14:textId="77777777" w:rsidR="005B44B4" w:rsidRPr="00846AF8" w:rsidRDefault="005B44B4" w:rsidP="005B44B4">
      <w:pPr>
        <w:ind w:firstLine="720"/>
        <w:jc w:val="both"/>
        <w:rPr>
          <w:color w:val="000000" w:themeColor="text1"/>
          <w:szCs w:val="24"/>
        </w:rPr>
      </w:pPr>
      <w:r w:rsidRPr="00846AF8">
        <w:rPr>
          <w:color w:val="000000" w:themeColor="text1"/>
          <w:szCs w:val="24"/>
        </w:rPr>
        <w:t>4.panta pirmā daļa - Pašvaldībai ir šādas autonomās funkcijas:</w:t>
      </w:r>
    </w:p>
    <w:p w14:paraId="41D60821" w14:textId="77777777" w:rsidR="005B44B4" w:rsidRPr="00846AF8" w:rsidRDefault="005B44B4" w:rsidP="005B44B4">
      <w:pPr>
        <w:ind w:firstLine="720"/>
        <w:jc w:val="both"/>
        <w:rPr>
          <w:color w:val="000000" w:themeColor="text1"/>
          <w:szCs w:val="24"/>
        </w:rPr>
      </w:pPr>
      <w:r w:rsidRPr="00846AF8">
        <w:rPr>
          <w:color w:val="000000" w:themeColor="text1"/>
          <w:szCs w:val="24"/>
        </w:rPr>
        <w:t>15) saskaņā ar pašvaldības teritorijas plānojumu noteikt zemes izmantošanu un apbūvi.</w:t>
      </w:r>
    </w:p>
    <w:p w14:paraId="4B02BACC" w14:textId="77777777" w:rsidR="005B44B4" w:rsidRPr="00846AF8" w:rsidRDefault="005B44B4" w:rsidP="005B44B4">
      <w:pPr>
        <w:ind w:firstLine="720"/>
        <w:jc w:val="both"/>
        <w:rPr>
          <w:color w:val="000000" w:themeColor="text1"/>
          <w:szCs w:val="24"/>
        </w:rPr>
      </w:pPr>
      <w:r w:rsidRPr="00846AF8">
        <w:rPr>
          <w:color w:val="000000" w:themeColor="text1"/>
          <w:szCs w:val="24"/>
        </w:rPr>
        <w:t>10.panta pirmā daļa -  Dome ir tiesīga izlemt ikvienu pašvaldības kompetences jautājumu. Tikai domes kompetencē ir:</w:t>
      </w:r>
    </w:p>
    <w:p w14:paraId="42C4F1A9" w14:textId="77777777" w:rsidR="005B44B4" w:rsidRPr="00846AF8" w:rsidRDefault="005B44B4" w:rsidP="005B44B4">
      <w:pPr>
        <w:jc w:val="both"/>
        <w:rPr>
          <w:color w:val="000000" w:themeColor="text1"/>
          <w:szCs w:val="24"/>
        </w:rPr>
      </w:pPr>
      <w:r w:rsidRPr="00846AF8">
        <w:rPr>
          <w:color w:val="000000" w:themeColor="text1"/>
          <w:szCs w:val="24"/>
        </w:rPr>
        <w:t>1) izdot saistošos noteikumus, tostarp pašvaldības nolikumu, kā arī saistošos noteikumus par pašvaldības budžetu un teritorijas plānojumu;</w:t>
      </w:r>
    </w:p>
    <w:p w14:paraId="1877BA29" w14:textId="77777777" w:rsidR="005B44B4" w:rsidRPr="00846AF8" w:rsidRDefault="005B44B4" w:rsidP="005B44B4">
      <w:pPr>
        <w:ind w:firstLine="720"/>
        <w:jc w:val="both"/>
        <w:rPr>
          <w:color w:val="000000" w:themeColor="text1"/>
          <w:szCs w:val="24"/>
        </w:rPr>
      </w:pPr>
      <w:r w:rsidRPr="00846AF8">
        <w:rPr>
          <w:color w:val="000000" w:themeColor="text1"/>
          <w:szCs w:val="24"/>
        </w:rPr>
        <w:t>44.pants. Saistošie noteikumi.</w:t>
      </w:r>
    </w:p>
    <w:p w14:paraId="442D8199" w14:textId="77777777" w:rsidR="005B44B4" w:rsidRPr="00846AF8" w:rsidRDefault="005B44B4" w:rsidP="005B44B4">
      <w:pPr>
        <w:jc w:val="both"/>
        <w:rPr>
          <w:color w:val="000000" w:themeColor="text1"/>
          <w:szCs w:val="24"/>
        </w:rPr>
      </w:pPr>
      <w:r w:rsidRPr="00846AF8">
        <w:rPr>
          <w:color w:val="000000" w:themeColor="text1"/>
          <w:szCs w:val="24"/>
        </w:rPr>
        <w:t>pirmā daļa -  Dome atbilstoši likumā vai Ministru kabineta noteikumos ietvertam pilnvarojumam izdod saistošos noteikumus.</w:t>
      </w:r>
    </w:p>
    <w:p w14:paraId="20D1A818" w14:textId="77777777" w:rsidR="005B44B4" w:rsidRPr="00846AF8" w:rsidRDefault="005B44B4" w:rsidP="005B44B4">
      <w:pPr>
        <w:ind w:firstLine="720"/>
        <w:jc w:val="both"/>
        <w:rPr>
          <w:color w:val="000000" w:themeColor="text1"/>
          <w:szCs w:val="24"/>
        </w:rPr>
      </w:pPr>
      <w:r w:rsidRPr="00846AF8">
        <w:rPr>
          <w:color w:val="000000" w:themeColor="text1"/>
          <w:szCs w:val="24"/>
        </w:rPr>
        <w:t>48.panta trešā daļa - Saistošo noteikumu izstrādi teritorijas plānošanas jomā un to uzraudzības kārtību regulē Teritorijas attīstības plānošanas likums.</w:t>
      </w:r>
    </w:p>
    <w:p w14:paraId="262A6E92" w14:textId="77777777" w:rsidR="005B44B4" w:rsidRPr="00846AF8" w:rsidRDefault="005B44B4" w:rsidP="005B44B4">
      <w:pPr>
        <w:ind w:firstLine="720"/>
        <w:jc w:val="both"/>
        <w:rPr>
          <w:color w:val="000000" w:themeColor="text1"/>
          <w:szCs w:val="24"/>
        </w:rPr>
      </w:pPr>
      <w:r w:rsidRPr="00846AF8">
        <w:rPr>
          <w:color w:val="000000" w:themeColor="text1"/>
          <w:szCs w:val="24"/>
        </w:rPr>
        <w:t>Teritorijas attīstības plānošanas likums nosaka:</w:t>
      </w:r>
    </w:p>
    <w:p w14:paraId="44E0A650" w14:textId="77777777" w:rsidR="005B44B4" w:rsidRPr="00846AF8" w:rsidRDefault="005B44B4" w:rsidP="005B44B4">
      <w:pPr>
        <w:ind w:firstLine="720"/>
        <w:jc w:val="both"/>
        <w:rPr>
          <w:color w:val="000000" w:themeColor="text1"/>
          <w:szCs w:val="24"/>
        </w:rPr>
      </w:pPr>
      <w:r w:rsidRPr="00846AF8">
        <w:rPr>
          <w:color w:val="000000" w:themeColor="text1"/>
          <w:szCs w:val="24"/>
        </w:rPr>
        <w:t xml:space="preserve">12.panta trešā daļa - Vietējā pašvaldība koordinē un uzrauga vietējās pašvaldības attīstības stratēģijas, attīstības programmas, teritorijas plānojuma, </w:t>
      </w:r>
      <w:proofErr w:type="spellStart"/>
      <w:r w:rsidRPr="00846AF8">
        <w:rPr>
          <w:color w:val="000000" w:themeColor="text1"/>
          <w:szCs w:val="24"/>
        </w:rPr>
        <w:t>lokālplānojumu</w:t>
      </w:r>
      <w:proofErr w:type="spellEnd"/>
      <w:r w:rsidRPr="00846AF8">
        <w:rPr>
          <w:color w:val="000000" w:themeColor="text1"/>
          <w:szCs w:val="24"/>
        </w:rPr>
        <w:t>, detālplānojumu un tematisko plānojumu īstenošanu.</w:t>
      </w:r>
    </w:p>
    <w:p w14:paraId="79592BA4" w14:textId="77777777" w:rsidR="005B44B4" w:rsidRPr="00846AF8" w:rsidRDefault="005B44B4" w:rsidP="005B44B4">
      <w:pPr>
        <w:ind w:firstLine="720"/>
        <w:jc w:val="both"/>
        <w:rPr>
          <w:color w:val="000000" w:themeColor="text1"/>
          <w:szCs w:val="24"/>
        </w:rPr>
      </w:pPr>
      <w:r w:rsidRPr="00846AF8">
        <w:rPr>
          <w:color w:val="000000" w:themeColor="text1"/>
          <w:szCs w:val="24"/>
        </w:rPr>
        <w:t>29.pants - Detālplānojuma apstiprināšana.</w:t>
      </w:r>
    </w:p>
    <w:p w14:paraId="6CEC37F3" w14:textId="77777777" w:rsidR="005B44B4" w:rsidRPr="00846AF8" w:rsidRDefault="005B44B4" w:rsidP="005B44B4">
      <w:pPr>
        <w:ind w:firstLine="720"/>
        <w:jc w:val="both"/>
        <w:rPr>
          <w:color w:val="000000" w:themeColor="text1"/>
          <w:szCs w:val="24"/>
        </w:rPr>
      </w:pPr>
      <w:r w:rsidRPr="00846AF8">
        <w:rPr>
          <w:color w:val="000000" w:themeColor="text1"/>
          <w:szCs w:val="24"/>
        </w:rPr>
        <w:t xml:space="preserve">Vietējā pašvaldība detālplānojumu apstiprina ar vispārīgo administratīvo aktu, attiecinot to uz zemes vienību, un tas stājas spēkā pēc paziņošanas. </w:t>
      </w:r>
      <w:r w:rsidRPr="00846AF8">
        <w:rPr>
          <w:b/>
          <w:bCs/>
          <w:color w:val="000000" w:themeColor="text1"/>
          <w:szCs w:val="24"/>
        </w:rPr>
        <w:t>Detālplānojums ir spēkā, līdz to atceļ vai atzīst par spēku zaudējušu.</w:t>
      </w:r>
      <w:r w:rsidRPr="00846AF8">
        <w:rPr>
          <w:color w:val="000000" w:themeColor="text1"/>
          <w:szCs w:val="24"/>
        </w:rPr>
        <w:t xml:space="preserve"> Detālplānojums zaudē spēku arī tad, ja ir beidzies termiņš, kurā bija jāuzsāk tā īstenošana, un gada laikā pēc šā termiņa izbeigšanās tas nav pagarināts. Vispārīgo administratīvo aktu, ar kuru apstiprināts </w:t>
      </w:r>
      <w:proofErr w:type="spellStart"/>
      <w:r w:rsidRPr="00846AF8">
        <w:rPr>
          <w:color w:val="000000" w:themeColor="text1"/>
          <w:szCs w:val="24"/>
        </w:rPr>
        <w:t>detālpānojums</w:t>
      </w:r>
      <w:proofErr w:type="spellEnd"/>
      <w:r w:rsidRPr="00846AF8">
        <w:rPr>
          <w:color w:val="000000" w:themeColor="text1"/>
          <w:szCs w:val="24"/>
        </w:rPr>
        <w:t xml:space="preserve">, vietējā pašvaldība </w:t>
      </w:r>
      <w:proofErr w:type="spellStart"/>
      <w:r w:rsidRPr="00846AF8">
        <w:rPr>
          <w:color w:val="000000" w:themeColor="text1"/>
          <w:szCs w:val="24"/>
        </w:rPr>
        <w:t>nosūta</w:t>
      </w:r>
      <w:proofErr w:type="spellEnd"/>
      <w:r w:rsidRPr="00846AF8">
        <w:rPr>
          <w:color w:val="000000" w:themeColor="text1"/>
          <w:szCs w:val="24"/>
        </w:rPr>
        <w:t xml:space="preserve"> publicēšanai oficiālajā izdevumā "Latvijas Vēstnesis", izmantojot teritorijas attīstības plānošanas informācijas sistēmu un ietverot šajā administratīvajā aktā hipersaiti ar unikālo identifikatoru uz </w:t>
      </w:r>
      <w:proofErr w:type="spellStart"/>
      <w:r w:rsidRPr="00846AF8">
        <w:rPr>
          <w:color w:val="000000" w:themeColor="text1"/>
          <w:szCs w:val="24"/>
        </w:rPr>
        <w:t>ģeoportālā</w:t>
      </w:r>
      <w:proofErr w:type="spellEnd"/>
      <w:r w:rsidRPr="00846AF8">
        <w:rPr>
          <w:color w:val="000000" w:themeColor="text1"/>
          <w:szCs w:val="24"/>
        </w:rPr>
        <w:t xml:space="preserve"> pieejamo apstiprinātā detālplānojuma interaktīvo grafisko daļu, kas ir šā administratīvā akta neatņemama sastāvdaļa.</w:t>
      </w:r>
    </w:p>
    <w:p w14:paraId="3D2B4B68" w14:textId="77777777" w:rsidR="005B44B4" w:rsidRPr="00846AF8" w:rsidRDefault="005B44B4" w:rsidP="005B44B4">
      <w:pPr>
        <w:ind w:firstLine="720"/>
        <w:jc w:val="both"/>
        <w:rPr>
          <w:color w:val="000000" w:themeColor="text1"/>
          <w:szCs w:val="24"/>
        </w:rPr>
      </w:pPr>
      <w:r w:rsidRPr="00846AF8">
        <w:rPr>
          <w:color w:val="000000" w:themeColor="text1"/>
          <w:szCs w:val="24"/>
        </w:rPr>
        <w:t>Teritorijas attīstības plānošanas likuma Pārejas noteikumi nosaka:</w:t>
      </w:r>
    </w:p>
    <w:p w14:paraId="40F89E70" w14:textId="77777777" w:rsidR="005B44B4" w:rsidRPr="00846AF8" w:rsidRDefault="005B44B4" w:rsidP="005B44B4">
      <w:pPr>
        <w:ind w:firstLine="720"/>
        <w:jc w:val="both"/>
        <w:rPr>
          <w:color w:val="000000" w:themeColor="text1"/>
          <w:szCs w:val="24"/>
        </w:rPr>
      </w:pPr>
      <w:r w:rsidRPr="00846AF8">
        <w:rPr>
          <w:color w:val="000000" w:themeColor="text1"/>
          <w:szCs w:val="24"/>
        </w:rPr>
        <w:t>10.punkts - Pēc šā likuma spēkā stāšanās ir spēkā detālplānojumi, kas:</w:t>
      </w:r>
    </w:p>
    <w:p w14:paraId="1CE2F75F" w14:textId="77777777" w:rsidR="005B44B4" w:rsidRPr="00846AF8" w:rsidRDefault="005B44B4" w:rsidP="005B44B4">
      <w:pPr>
        <w:jc w:val="both"/>
        <w:rPr>
          <w:color w:val="000000" w:themeColor="text1"/>
          <w:szCs w:val="24"/>
        </w:rPr>
      </w:pPr>
      <w:r w:rsidRPr="00846AF8">
        <w:rPr>
          <w:color w:val="000000" w:themeColor="text1"/>
          <w:szCs w:val="24"/>
        </w:rPr>
        <w:t>1) apstiprināti ar pašvaldības saistošajiem noteikumiem;</w:t>
      </w:r>
    </w:p>
    <w:p w14:paraId="4A38B255" w14:textId="77777777" w:rsidR="005B44B4" w:rsidRPr="00846AF8" w:rsidRDefault="005B44B4" w:rsidP="005B44B4">
      <w:pPr>
        <w:jc w:val="both"/>
        <w:rPr>
          <w:color w:val="000000" w:themeColor="text1"/>
          <w:szCs w:val="24"/>
        </w:rPr>
      </w:pPr>
      <w:r w:rsidRPr="00846AF8">
        <w:rPr>
          <w:color w:val="000000" w:themeColor="text1"/>
          <w:szCs w:val="24"/>
        </w:rPr>
        <w:t>2) izstrādāti šo pārejas noteikumu 9.punktā noteiktajā kārtībā.</w:t>
      </w:r>
    </w:p>
    <w:p w14:paraId="7C1E30E8" w14:textId="77777777" w:rsidR="005B44B4" w:rsidRPr="00846AF8" w:rsidRDefault="005B44B4" w:rsidP="005B44B4">
      <w:pPr>
        <w:jc w:val="both"/>
        <w:rPr>
          <w:color w:val="000000" w:themeColor="text1"/>
          <w:szCs w:val="24"/>
        </w:rPr>
      </w:pPr>
      <w:r w:rsidRPr="00846AF8">
        <w:rPr>
          <w:color w:val="000000" w:themeColor="text1"/>
          <w:szCs w:val="24"/>
        </w:rPr>
        <w:tab/>
        <w:t>Administratīvā procesa likums nosaka:</w:t>
      </w:r>
    </w:p>
    <w:p w14:paraId="2D471FCE" w14:textId="77777777" w:rsidR="005B44B4" w:rsidRPr="00846AF8" w:rsidRDefault="005B44B4" w:rsidP="005B44B4">
      <w:pPr>
        <w:ind w:firstLine="720"/>
        <w:jc w:val="both"/>
        <w:rPr>
          <w:color w:val="000000" w:themeColor="text1"/>
          <w:szCs w:val="24"/>
        </w:rPr>
      </w:pPr>
      <w:r w:rsidRPr="00846AF8">
        <w:rPr>
          <w:color w:val="000000" w:themeColor="text1"/>
          <w:szCs w:val="24"/>
        </w:rPr>
        <w:t>70.panta “Administratīvā akta paziņošana un spēkā esamība” trešā daļa - Administratīvais akts ir spēkā tik ilgi, līdz to atceļ, izpilda vai vairs nevar izpildīt sakarā ar faktisko vai tiesisko apstākļu maiņu.</w:t>
      </w:r>
    </w:p>
    <w:p w14:paraId="1C9BEE7D" w14:textId="77777777" w:rsidR="005B44B4" w:rsidRPr="00846AF8" w:rsidRDefault="005B44B4" w:rsidP="005B44B4">
      <w:pPr>
        <w:ind w:firstLine="720"/>
        <w:jc w:val="both"/>
        <w:rPr>
          <w:color w:val="000000" w:themeColor="text1"/>
          <w:szCs w:val="24"/>
        </w:rPr>
      </w:pPr>
      <w:r w:rsidRPr="00846AF8">
        <w:rPr>
          <w:color w:val="000000" w:themeColor="text1"/>
          <w:szCs w:val="24"/>
        </w:rPr>
        <w:t>83.panta “Neapstrīdama administratīvā akta atcelšana” otrā daļa - Administratīvo aktu atceļ ar jaunu administratīvo aktu.</w:t>
      </w:r>
    </w:p>
    <w:p w14:paraId="25190448" w14:textId="77777777" w:rsidR="005B44B4" w:rsidRPr="00846AF8" w:rsidRDefault="005B44B4" w:rsidP="005B44B4">
      <w:pPr>
        <w:ind w:firstLine="720"/>
        <w:jc w:val="both"/>
        <w:rPr>
          <w:color w:val="000000" w:themeColor="text1"/>
          <w:szCs w:val="24"/>
          <w:lang w:eastAsia="lv-LV"/>
        </w:rPr>
      </w:pPr>
    </w:p>
    <w:p w14:paraId="4BC613F3" w14:textId="77777777" w:rsidR="005B44B4" w:rsidRPr="00846AF8" w:rsidRDefault="005B44B4" w:rsidP="005B44B4">
      <w:pPr>
        <w:ind w:right="49" w:firstLine="720"/>
        <w:jc w:val="both"/>
        <w:rPr>
          <w:color w:val="000000" w:themeColor="text1"/>
          <w:szCs w:val="24"/>
        </w:rPr>
      </w:pPr>
      <w:r w:rsidRPr="00846AF8">
        <w:rPr>
          <w:color w:val="000000" w:themeColor="text1"/>
          <w:szCs w:val="24"/>
        </w:rPr>
        <w:t xml:space="preserve">Ievērojot iepriekš minēto, Attīstības un komunālo jautājumu komitejas 2023.gada 18.aprīļa sēdes protokolu Nr.4 un pamatojoties uz Pašvaldību likuma 4.panta pirmās daļas 15.punktu, 10.panta pirmās daļas 1.punktu, 44.panta pirmo daļu un 48.panta trešo daļu,  Teritorijas attīstības plānošanas likuma 12.panta trešo daļu un 29.pantu, Teritorijas attīstības plānošanas likuma pārejas noteikumu 10.punktu, Administratīvā procesa likuma 70.panta trešo daļu un 83.panta otro daļu, </w:t>
      </w:r>
      <w:r w:rsidRPr="00846AF8">
        <w:rPr>
          <w:b/>
          <w:color w:val="000000" w:themeColor="text1"/>
          <w:szCs w:val="24"/>
        </w:rPr>
        <w:t>dome nolemj:</w:t>
      </w:r>
    </w:p>
    <w:p w14:paraId="08F82A4C" w14:textId="77777777" w:rsidR="005B44B4" w:rsidRPr="00846AF8" w:rsidRDefault="005B44B4" w:rsidP="005B44B4">
      <w:pPr>
        <w:numPr>
          <w:ilvl w:val="0"/>
          <w:numId w:val="34"/>
        </w:numPr>
        <w:tabs>
          <w:tab w:val="left" w:pos="567"/>
        </w:tabs>
        <w:ind w:left="993" w:hanging="284"/>
        <w:jc w:val="both"/>
        <w:rPr>
          <w:color w:val="000000" w:themeColor="text1"/>
          <w:szCs w:val="24"/>
        </w:rPr>
      </w:pPr>
      <w:r w:rsidRPr="00846AF8">
        <w:rPr>
          <w:color w:val="000000" w:themeColor="text1"/>
          <w:szCs w:val="24"/>
        </w:rPr>
        <w:t>Atcelt detālplānojumu nekustamajam īpašumam “Zemgaļi-1” (kadastra Nr.</w:t>
      </w:r>
      <w:r w:rsidRPr="00846AF8">
        <w:t xml:space="preserve"> </w:t>
      </w:r>
      <w:r w:rsidRPr="00846AF8">
        <w:rPr>
          <w:color w:val="000000" w:themeColor="text1"/>
          <w:szCs w:val="24"/>
        </w:rPr>
        <w:t>8080 008 0243) un izdot saistošos noteikumus Nr.SN___/2023 “Par Olaines novada domes 2009.gada 30.septembra sēdes lēmumā apstiprināto saistošo noteikumu Nr.69 “</w:t>
      </w:r>
      <w:bookmarkStart w:id="73" w:name="_Hlk130480485"/>
      <w:r w:rsidRPr="00846AF8">
        <w:rPr>
          <w:color w:val="000000" w:themeColor="text1"/>
          <w:szCs w:val="24"/>
        </w:rPr>
        <w:t>Par detālplānojuma apstiprināšanu nekustamajam īpašumam “Zemgaļi-1” (kad.Nr.8080 008 0243)”, pielikuma Nr.59 atcelšanu</w:t>
      </w:r>
      <w:bookmarkEnd w:id="73"/>
      <w:r w:rsidRPr="00846AF8">
        <w:rPr>
          <w:color w:val="000000" w:themeColor="text1"/>
          <w:szCs w:val="24"/>
        </w:rPr>
        <w:t>” (pielikumā).</w:t>
      </w:r>
    </w:p>
    <w:p w14:paraId="337B50FE" w14:textId="77777777" w:rsidR="005B44B4" w:rsidRPr="00846AF8" w:rsidRDefault="005B44B4" w:rsidP="005B44B4">
      <w:pPr>
        <w:numPr>
          <w:ilvl w:val="0"/>
          <w:numId w:val="34"/>
        </w:numPr>
        <w:tabs>
          <w:tab w:val="left" w:pos="567"/>
        </w:tabs>
        <w:ind w:left="993" w:hanging="284"/>
        <w:jc w:val="both"/>
        <w:rPr>
          <w:color w:val="000000" w:themeColor="text1"/>
          <w:szCs w:val="24"/>
        </w:rPr>
      </w:pPr>
      <w:r w:rsidRPr="00846AF8">
        <w:rPr>
          <w:color w:val="000000" w:themeColor="text1"/>
          <w:szCs w:val="24"/>
        </w:rPr>
        <w:t>Uzdot:</w:t>
      </w:r>
    </w:p>
    <w:p w14:paraId="1CDF00A2" w14:textId="77777777" w:rsidR="005B44B4" w:rsidRPr="00846AF8" w:rsidRDefault="005B44B4" w:rsidP="005B44B4">
      <w:pPr>
        <w:pStyle w:val="ListParagraph"/>
        <w:numPr>
          <w:ilvl w:val="1"/>
          <w:numId w:val="34"/>
        </w:numPr>
        <w:tabs>
          <w:tab w:val="left" w:pos="567"/>
        </w:tabs>
        <w:jc w:val="both"/>
        <w:rPr>
          <w:color w:val="000000" w:themeColor="text1"/>
        </w:rPr>
      </w:pPr>
      <w:proofErr w:type="spellStart"/>
      <w:r w:rsidRPr="00846AF8">
        <w:rPr>
          <w:color w:val="000000" w:themeColor="text1"/>
        </w:rPr>
        <w:t>pašvaldības</w:t>
      </w:r>
      <w:proofErr w:type="spellEnd"/>
      <w:r w:rsidRPr="00846AF8">
        <w:rPr>
          <w:color w:val="000000" w:themeColor="text1"/>
        </w:rPr>
        <w:t xml:space="preserve"> </w:t>
      </w:r>
      <w:proofErr w:type="spellStart"/>
      <w:r w:rsidRPr="00846AF8">
        <w:rPr>
          <w:color w:val="000000" w:themeColor="text1"/>
        </w:rPr>
        <w:t>būvvaldes</w:t>
      </w:r>
      <w:proofErr w:type="spellEnd"/>
      <w:r w:rsidRPr="00846AF8">
        <w:rPr>
          <w:color w:val="000000" w:themeColor="text1"/>
        </w:rPr>
        <w:t xml:space="preserve"> </w:t>
      </w:r>
      <w:proofErr w:type="spellStart"/>
      <w:r w:rsidRPr="00846AF8">
        <w:rPr>
          <w:color w:val="000000" w:themeColor="text1"/>
        </w:rPr>
        <w:t>speciālistei</w:t>
      </w:r>
      <w:proofErr w:type="spellEnd"/>
      <w:r w:rsidRPr="00846AF8">
        <w:rPr>
          <w:color w:val="000000" w:themeColor="text1"/>
        </w:rPr>
        <w:t xml:space="preserve"> </w:t>
      </w:r>
      <w:proofErr w:type="spellStart"/>
      <w:r w:rsidRPr="00846AF8">
        <w:rPr>
          <w:color w:val="000000" w:themeColor="text1"/>
        </w:rPr>
        <w:t>teritoriālplānojuma</w:t>
      </w:r>
      <w:proofErr w:type="spellEnd"/>
      <w:r w:rsidRPr="00846AF8">
        <w:rPr>
          <w:color w:val="000000" w:themeColor="text1"/>
        </w:rPr>
        <w:t xml:space="preserve"> un </w:t>
      </w:r>
      <w:proofErr w:type="spellStart"/>
      <w:r w:rsidRPr="00846AF8">
        <w:rPr>
          <w:color w:val="000000" w:themeColor="text1"/>
        </w:rPr>
        <w:t>zemes</w:t>
      </w:r>
      <w:proofErr w:type="spellEnd"/>
      <w:r w:rsidRPr="00846AF8">
        <w:rPr>
          <w:color w:val="000000" w:themeColor="text1"/>
        </w:rPr>
        <w:t xml:space="preserve"> </w:t>
      </w:r>
      <w:proofErr w:type="spellStart"/>
      <w:r w:rsidRPr="00846AF8">
        <w:rPr>
          <w:color w:val="000000" w:themeColor="text1"/>
        </w:rPr>
        <w:t>ierīcības</w:t>
      </w:r>
      <w:proofErr w:type="spellEnd"/>
      <w:r w:rsidRPr="00846AF8">
        <w:rPr>
          <w:color w:val="000000" w:themeColor="text1"/>
        </w:rPr>
        <w:t xml:space="preserve"> </w:t>
      </w:r>
      <w:proofErr w:type="spellStart"/>
      <w:r w:rsidRPr="00846AF8">
        <w:rPr>
          <w:color w:val="000000" w:themeColor="text1"/>
        </w:rPr>
        <w:t>jautājumos</w:t>
      </w:r>
      <w:proofErr w:type="spellEnd"/>
      <w:r w:rsidRPr="00846AF8">
        <w:rPr>
          <w:color w:val="000000" w:themeColor="text1"/>
        </w:rPr>
        <w:t>:</w:t>
      </w:r>
    </w:p>
    <w:p w14:paraId="322810F5" w14:textId="77777777" w:rsidR="005B44B4" w:rsidRPr="00846AF8" w:rsidRDefault="005B44B4" w:rsidP="005B44B4">
      <w:pPr>
        <w:pStyle w:val="ListParagraph"/>
        <w:numPr>
          <w:ilvl w:val="2"/>
          <w:numId w:val="34"/>
        </w:numPr>
        <w:tabs>
          <w:tab w:val="left" w:pos="567"/>
        </w:tabs>
        <w:ind w:left="1843" w:firstLine="0"/>
        <w:jc w:val="both"/>
        <w:rPr>
          <w:color w:val="000000" w:themeColor="text1"/>
        </w:rPr>
      </w:pPr>
      <w:proofErr w:type="spellStart"/>
      <w:r w:rsidRPr="00846AF8">
        <w:rPr>
          <w:color w:val="000000" w:themeColor="text1"/>
        </w:rPr>
        <w:t>publicēt</w:t>
      </w:r>
      <w:proofErr w:type="spellEnd"/>
      <w:r w:rsidRPr="00846AF8">
        <w:rPr>
          <w:color w:val="000000" w:themeColor="text1"/>
        </w:rPr>
        <w:t xml:space="preserve"> </w:t>
      </w:r>
      <w:proofErr w:type="spellStart"/>
      <w:r w:rsidRPr="00846AF8">
        <w:rPr>
          <w:color w:val="000000" w:themeColor="text1"/>
        </w:rPr>
        <w:t>lēmumu</w:t>
      </w:r>
      <w:proofErr w:type="spellEnd"/>
      <w:r w:rsidRPr="00846AF8">
        <w:rPr>
          <w:color w:val="000000" w:themeColor="text1"/>
        </w:rPr>
        <w:t xml:space="preserve"> un </w:t>
      </w:r>
      <w:proofErr w:type="spellStart"/>
      <w:r w:rsidRPr="00846AF8">
        <w:rPr>
          <w:color w:val="000000" w:themeColor="text1"/>
        </w:rPr>
        <w:t>saistošos</w:t>
      </w:r>
      <w:proofErr w:type="spellEnd"/>
      <w:r w:rsidRPr="00846AF8">
        <w:rPr>
          <w:color w:val="000000" w:themeColor="text1"/>
        </w:rPr>
        <w:t xml:space="preserve"> </w:t>
      </w:r>
      <w:proofErr w:type="spellStart"/>
      <w:r w:rsidRPr="00846AF8">
        <w:rPr>
          <w:color w:val="000000" w:themeColor="text1"/>
        </w:rPr>
        <w:t>noteikumus</w:t>
      </w:r>
      <w:proofErr w:type="spellEnd"/>
      <w:r w:rsidRPr="00846AF8">
        <w:rPr>
          <w:color w:val="000000" w:themeColor="text1"/>
        </w:rPr>
        <w:t xml:space="preserve"> Nr.SN___/2023 </w:t>
      </w:r>
      <w:proofErr w:type="spellStart"/>
      <w:r w:rsidRPr="00846AF8">
        <w:rPr>
          <w:color w:val="000000" w:themeColor="text1"/>
        </w:rPr>
        <w:t>Teritorijas</w:t>
      </w:r>
      <w:proofErr w:type="spellEnd"/>
      <w:r w:rsidRPr="00846AF8">
        <w:rPr>
          <w:color w:val="000000" w:themeColor="text1"/>
        </w:rPr>
        <w:t xml:space="preserve"> </w:t>
      </w:r>
      <w:proofErr w:type="spellStart"/>
      <w:r w:rsidRPr="00846AF8">
        <w:rPr>
          <w:color w:val="000000" w:themeColor="text1"/>
        </w:rPr>
        <w:t>attīstības</w:t>
      </w:r>
      <w:proofErr w:type="spellEnd"/>
      <w:r w:rsidRPr="00846AF8">
        <w:rPr>
          <w:color w:val="000000" w:themeColor="text1"/>
        </w:rPr>
        <w:t xml:space="preserve"> </w:t>
      </w:r>
      <w:proofErr w:type="spellStart"/>
      <w:r w:rsidRPr="00846AF8">
        <w:rPr>
          <w:color w:val="000000" w:themeColor="text1"/>
        </w:rPr>
        <w:t>plānošanas</w:t>
      </w:r>
      <w:proofErr w:type="spellEnd"/>
      <w:r w:rsidRPr="00846AF8">
        <w:rPr>
          <w:color w:val="000000" w:themeColor="text1"/>
        </w:rPr>
        <w:t xml:space="preserve"> </w:t>
      </w:r>
      <w:proofErr w:type="spellStart"/>
      <w:r w:rsidRPr="00846AF8">
        <w:rPr>
          <w:color w:val="000000" w:themeColor="text1"/>
        </w:rPr>
        <w:t>informācijas</w:t>
      </w:r>
      <w:proofErr w:type="spellEnd"/>
      <w:r w:rsidRPr="00846AF8">
        <w:rPr>
          <w:color w:val="000000" w:themeColor="text1"/>
        </w:rPr>
        <w:t xml:space="preserve"> </w:t>
      </w:r>
      <w:proofErr w:type="spellStart"/>
      <w:r w:rsidRPr="00846AF8">
        <w:rPr>
          <w:color w:val="000000" w:themeColor="text1"/>
        </w:rPr>
        <w:t>sistēmā</w:t>
      </w:r>
      <w:proofErr w:type="spellEnd"/>
      <w:r w:rsidRPr="00846AF8">
        <w:rPr>
          <w:color w:val="000000" w:themeColor="text1"/>
        </w:rPr>
        <w:t xml:space="preserve"> (TAPIS) </w:t>
      </w:r>
      <w:proofErr w:type="spellStart"/>
      <w:r w:rsidRPr="00846AF8">
        <w:rPr>
          <w:color w:val="000000" w:themeColor="text1"/>
        </w:rPr>
        <w:t>piecu</w:t>
      </w:r>
      <w:proofErr w:type="spellEnd"/>
      <w:r w:rsidRPr="00846AF8">
        <w:rPr>
          <w:color w:val="000000" w:themeColor="text1"/>
        </w:rPr>
        <w:t xml:space="preserve"> </w:t>
      </w:r>
      <w:proofErr w:type="spellStart"/>
      <w:r w:rsidRPr="00846AF8">
        <w:rPr>
          <w:color w:val="000000" w:themeColor="text1"/>
        </w:rPr>
        <w:t>darba</w:t>
      </w:r>
      <w:proofErr w:type="spellEnd"/>
      <w:r w:rsidRPr="00846AF8">
        <w:rPr>
          <w:color w:val="000000" w:themeColor="text1"/>
        </w:rPr>
        <w:t xml:space="preserve"> </w:t>
      </w:r>
      <w:proofErr w:type="spellStart"/>
      <w:r w:rsidRPr="00846AF8">
        <w:rPr>
          <w:color w:val="000000" w:themeColor="text1"/>
        </w:rPr>
        <w:t>dienu</w:t>
      </w:r>
      <w:proofErr w:type="spellEnd"/>
      <w:r w:rsidRPr="00846AF8">
        <w:rPr>
          <w:color w:val="000000" w:themeColor="text1"/>
        </w:rPr>
        <w:t xml:space="preserve"> </w:t>
      </w:r>
      <w:proofErr w:type="spellStart"/>
      <w:r w:rsidRPr="00846AF8">
        <w:rPr>
          <w:color w:val="000000" w:themeColor="text1"/>
        </w:rPr>
        <w:t>laikā</w:t>
      </w:r>
      <w:proofErr w:type="spellEnd"/>
      <w:r w:rsidRPr="00846AF8">
        <w:rPr>
          <w:color w:val="000000" w:themeColor="text1"/>
        </w:rPr>
        <w:t xml:space="preserve"> </w:t>
      </w:r>
      <w:proofErr w:type="spellStart"/>
      <w:r w:rsidRPr="00846AF8">
        <w:rPr>
          <w:color w:val="000000" w:themeColor="text1"/>
        </w:rPr>
        <w:t>pēc</w:t>
      </w:r>
      <w:proofErr w:type="spellEnd"/>
      <w:r w:rsidRPr="00846AF8">
        <w:rPr>
          <w:color w:val="000000" w:themeColor="text1"/>
        </w:rPr>
        <w:t xml:space="preserve"> </w:t>
      </w:r>
      <w:proofErr w:type="spellStart"/>
      <w:r w:rsidRPr="00846AF8">
        <w:rPr>
          <w:color w:val="000000" w:themeColor="text1"/>
        </w:rPr>
        <w:t>tā</w:t>
      </w:r>
      <w:proofErr w:type="spellEnd"/>
      <w:r w:rsidRPr="00846AF8">
        <w:rPr>
          <w:color w:val="000000" w:themeColor="text1"/>
        </w:rPr>
        <w:t xml:space="preserve"> </w:t>
      </w:r>
      <w:proofErr w:type="spellStart"/>
      <w:r w:rsidRPr="00846AF8">
        <w:rPr>
          <w:color w:val="000000" w:themeColor="text1"/>
        </w:rPr>
        <w:t>spēkā</w:t>
      </w:r>
      <w:proofErr w:type="spellEnd"/>
      <w:r w:rsidRPr="00846AF8">
        <w:rPr>
          <w:color w:val="000000" w:themeColor="text1"/>
        </w:rPr>
        <w:t xml:space="preserve"> </w:t>
      </w:r>
      <w:proofErr w:type="spellStart"/>
      <w:r w:rsidRPr="00846AF8">
        <w:rPr>
          <w:color w:val="000000" w:themeColor="text1"/>
        </w:rPr>
        <w:t>stāšanās</w:t>
      </w:r>
      <w:proofErr w:type="spellEnd"/>
      <w:r w:rsidRPr="00846AF8">
        <w:rPr>
          <w:color w:val="000000" w:themeColor="text1"/>
        </w:rPr>
        <w:t>;</w:t>
      </w:r>
    </w:p>
    <w:p w14:paraId="461F5322" w14:textId="77777777" w:rsidR="005B44B4" w:rsidRPr="00846AF8" w:rsidRDefault="005B44B4" w:rsidP="005B44B4">
      <w:pPr>
        <w:pStyle w:val="ListParagraph"/>
        <w:numPr>
          <w:ilvl w:val="2"/>
          <w:numId w:val="34"/>
        </w:numPr>
        <w:tabs>
          <w:tab w:val="left" w:pos="567"/>
        </w:tabs>
        <w:ind w:left="1843" w:firstLine="0"/>
        <w:jc w:val="both"/>
        <w:rPr>
          <w:color w:val="000000" w:themeColor="text1"/>
        </w:rPr>
      </w:pPr>
      <w:proofErr w:type="spellStart"/>
      <w:r w:rsidRPr="00846AF8">
        <w:rPr>
          <w:color w:val="000000" w:themeColor="text1"/>
        </w:rPr>
        <w:t>nosūtīt</w:t>
      </w:r>
      <w:proofErr w:type="spellEnd"/>
      <w:r w:rsidRPr="00846AF8">
        <w:rPr>
          <w:color w:val="000000" w:themeColor="text1"/>
        </w:rPr>
        <w:t xml:space="preserve"> </w:t>
      </w:r>
      <w:proofErr w:type="spellStart"/>
      <w:r w:rsidRPr="00846AF8">
        <w:rPr>
          <w:color w:val="000000" w:themeColor="text1"/>
        </w:rPr>
        <w:t>lēmumu</w:t>
      </w:r>
      <w:proofErr w:type="spellEnd"/>
      <w:r w:rsidRPr="00846AF8">
        <w:rPr>
          <w:color w:val="000000" w:themeColor="text1"/>
        </w:rPr>
        <w:t xml:space="preserve"> un </w:t>
      </w:r>
      <w:proofErr w:type="spellStart"/>
      <w:r w:rsidRPr="00846AF8">
        <w:rPr>
          <w:color w:val="000000" w:themeColor="text1"/>
        </w:rPr>
        <w:t>saistošos</w:t>
      </w:r>
      <w:proofErr w:type="spellEnd"/>
      <w:r w:rsidRPr="00846AF8">
        <w:rPr>
          <w:color w:val="000000" w:themeColor="text1"/>
        </w:rPr>
        <w:t xml:space="preserve"> </w:t>
      </w:r>
      <w:proofErr w:type="spellStart"/>
      <w:r w:rsidRPr="00846AF8">
        <w:rPr>
          <w:color w:val="000000" w:themeColor="text1"/>
        </w:rPr>
        <w:t>noteikumus</w:t>
      </w:r>
      <w:proofErr w:type="spellEnd"/>
      <w:r w:rsidRPr="00846AF8">
        <w:rPr>
          <w:color w:val="000000" w:themeColor="text1"/>
        </w:rPr>
        <w:t xml:space="preserve"> Nr.SN___/2023 </w:t>
      </w:r>
      <w:proofErr w:type="spellStart"/>
      <w:r w:rsidRPr="00846AF8">
        <w:rPr>
          <w:color w:val="000000" w:themeColor="text1"/>
        </w:rPr>
        <w:t>Rīgas</w:t>
      </w:r>
      <w:proofErr w:type="spellEnd"/>
      <w:r w:rsidRPr="00846AF8">
        <w:rPr>
          <w:color w:val="000000" w:themeColor="text1"/>
        </w:rPr>
        <w:t xml:space="preserve"> </w:t>
      </w:r>
      <w:proofErr w:type="spellStart"/>
      <w:r w:rsidRPr="00846AF8">
        <w:rPr>
          <w:color w:val="000000" w:themeColor="text1"/>
        </w:rPr>
        <w:t>plānošanas</w:t>
      </w:r>
      <w:proofErr w:type="spellEnd"/>
      <w:r w:rsidRPr="00846AF8">
        <w:rPr>
          <w:color w:val="000000" w:themeColor="text1"/>
        </w:rPr>
        <w:t xml:space="preserve"> </w:t>
      </w:r>
      <w:proofErr w:type="spellStart"/>
      <w:r w:rsidRPr="00846AF8">
        <w:rPr>
          <w:color w:val="000000" w:themeColor="text1"/>
        </w:rPr>
        <w:t>reģionam</w:t>
      </w:r>
      <w:proofErr w:type="spellEnd"/>
      <w:r w:rsidRPr="00846AF8">
        <w:rPr>
          <w:color w:val="000000" w:themeColor="text1"/>
        </w:rPr>
        <w:t xml:space="preserve"> (e-pasta </w:t>
      </w:r>
      <w:proofErr w:type="spellStart"/>
      <w:r w:rsidRPr="00846AF8">
        <w:rPr>
          <w:color w:val="000000" w:themeColor="text1"/>
        </w:rPr>
        <w:t>adrese</w:t>
      </w:r>
      <w:proofErr w:type="spellEnd"/>
      <w:r w:rsidRPr="00846AF8">
        <w:rPr>
          <w:color w:val="000000" w:themeColor="text1"/>
        </w:rPr>
        <w:t xml:space="preserve">: </w:t>
      </w:r>
      <w:hyperlink r:id="rId30" w:history="1">
        <w:r w:rsidRPr="00846AF8">
          <w:rPr>
            <w:rStyle w:val="Hyperlink"/>
          </w:rPr>
          <w:t>rpr@rpr.gov.lv</w:t>
        </w:r>
      </w:hyperlink>
      <w:r w:rsidRPr="00846AF8">
        <w:rPr>
          <w:color w:val="000000" w:themeColor="text1"/>
        </w:rPr>
        <w:t>).</w:t>
      </w:r>
    </w:p>
    <w:p w14:paraId="3AC507CF" w14:textId="77777777" w:rsidR="005B44B4" w:rsidRPr="00846AF8" w:rsidRDefault="005B44B4" w:rsidP="005B44B4">
      <w:pPr>
        <w:pStyle w:val="ListParagraph"/>
        <w:numPr>
          <w:ilvl w:val="1"/>
          <w:numId w:val="34"/>
        </w:numPr>
        <w:tabs>
          <w:tab w:val="left" w:pos="567"/>
        </w:tabs>
        <w:jc w:val="both"/>
        <w:rPr>
          <w:color w:val="000000" w:themeColor="text1"/>
        </w:rPr>
      </w:pPr>
      <w:proofErr w:type="spellStart"/>
      <w:r w:rsidRPr="00846AF8">
        <w:rPr>
          <w:color w:val="000000" w:themeColor="text1"/>
        </w:rPr>
        <w:t>pašvaldības</w:t>
      </w:r>
      <w:proofErr w:type="spellEnd"/>
      <w:r w:rsidRPr="00846AF8">
        <w:rPr>
          <w:color w:val="000000" w:themeColor="text1"/>
        </w:rPr>
        <w:t xml:space="preserve"> </w:t>
      </w:r>
      <w:proofErr w:type="spellStart"/>
      <w:r w:rsidRPr="00846AF8">
        <w:rPr>
          <w:color w:val="000000" w:themeColor="text1"/>
        </w:rPr>
        <w:t>sabiedrisko</w:t>
      </w:r>
      <w:proofErr w:type="spellEnd"/>
      <w:r w:rsidRPr="00846AF8">
        <w:rPr>
          <w:color w:val="000000" w:themeColor="text1"/>
        </w:rPr>
        <w:t xml:space="preserve"> </w:t>
      </w:r>
      <w:proofErr w:type="spellStart"/>
      <w:r w:rsidRPr="00846AF8">
        <w:rPr>
          <w:color w:val="000000" w:themeColor="text1"/>
        </w:rPr>
        <w:t>attiecību</w:t>
      </w:r>
      <w:proofErr w:type="spellEnd"/>
      <w:r w:rsidRPr="00846AF8">
        <w:rPr>
          <w:color w:val="000000" w:themeColor="text1"/>
        </w:rPr>
        <w:t xml:space="preserve"> </w:t>
      </w:r>
      <w:proofErr w:type="spellStart"/>
      <w:r w:rsidRPr="00846AF8">
        <w:rPr>
          <w:color w:val="000000" w:themeColor="text1"/>
        </w:rPr>
        <w:t>speciālistei</w:t>
      </w:r>
      <w:proofErr w:type="spellEnd"/>
      <w:r w:rsidRPr="00846AF8">
        <w:rPr>
          <w:color w:val="000000" w:themeColor="text1"/>
        </w:rPr>
        <w:t xml:space="preserve"> </w:t>
      </w:r>
      <w:proofErr w:type="spellStart"/>
      <w:r w:rsidRPr="00846AF8">
        <w:rPr>
          <w:color w:val="000000" w:themeColor="text1"/>
        </w:rPr>
        <w:t>ievietot</w:t>
      </w:r>
      <w:proofErr w:type="spellEnd"/>
      <w:r w:rsidRPr="00846AF8">
        <w:rPr>
          <w:color w:val="000000" w:themeColor="text1"/>
        </w:rPr>
        <w:t xml:space="preserve"> </w:t>
      </w:r>
      <w:proofErr w:type="spellStart"/>
      <w:r w:rsidRPr="00846AF8">
        <w:rPr>
          <w:color w:val="000000" w:themeColor="text1"/>
        </w:rPr>
        <w:t>paziņojumu</w:t>
      </w:r>
      <w:proofErr w:type="spellEnd"/>
      <w:r w:rsidRPr="00846AF8">
        <w:rPr>
          <w:color w:val="000000" w:themeColor="text1"/>
        </w:rPr>
        <w:t xml:space="preserve"> par </w:t>
      </w:r>
      <w:proofErr w:type="spellStart"/>
      <w:r w:rsidRPr="00846AF8">
        <w:rPr>
          <w:color w:val="000000" w:themeColor="text1"/>
        </w:rPr>
        <w:t>lēmuma</w:t>
      </w:r>
      <w:proofErr w:type="spellEnd"/>
      <w:r w:rsidRPr="00846AF8">
        <w:rPr>
          <w:color w:val="000000" w:themeColor="text1"/>
        </w:rPr>
        <w:t xml:space="preserve"> </w:t>
      </w:r>
      <w:proofErr w:type="gramStart"/>
      <w:r w:rsidRPr="00846AF8">
        <w:rPr>
          <w:color w:val="000000" w:themeColor="text1"/>
        </w:rPr>
        <w:t>1.punktā</w:t>
      </w:r>
      <w:proofErr w:type="gramEnd"/>
      <w:r w:rsidRPr="00846AF8">
        <w:rPr>
          <w:color w:val="000000" w:themeColor="text1"/>
        </w:rPr>
        <w:t xml:space="preserve"> </w:t>
      </w:r>
      <w:proofErr w:type="spellStart"/>
      <w:r w:rsidRPr="00846AF8">
        <w:rPr>
          <w:color w:val="000000" w:themeColor="text1"/>
        </w:rPr>
        <w:t>noteikto</w:t>
      </w:r>
      <w:proofErr w:type="spellEnd"/>
      <w:r w:rsidRPr="00846AF8">
        <w:rPr>
          <w:color w:val="000000" w:themeColor="text1"/>
        </w:rPr>
        <w:t xml:space="preserve"> </w:t>
      </w:r>
      <w:proofErr w:type="spellStart"/>
      <w:r w:rsidRPr="00846AF8">
        <w:rPr>
          <w:color w:val="000000" w:themeColor="text1"/>
        </w:rPr>
        <w:t>saistošo</w:t>
      </w:r>
      <w:proofErr w:type="spellEnd"/>
      <w:r w:rsidRPr="00846AF8">
        <w:rPr>
          <w:color w:val="000000" w:themeColor="text1"/>
        </w:rPr>
        <w:t xml:space="preserve"> </w:t>
      </w:r>
      <w:proofErr w:type="spellStart"/>
      <w:r w:rsidRPr="00846AF8">
        <w:rPr>
          <w:color w:val="000000" w:themeColor="text1"/>
        </w:rPr>
        <w:t>noteikumu</w:t>
      </w:r>
      <w:proofErr w:type="spellEnd"/>
      <w:r w:rsidRPr="00846AF8">
        <w:rPr>
          <w:color w:val="000000" w:themeColor="text1"/>
        </w:rPr>
        <w:t xml:space="preserve"> </w:t>
      </w:r>
      <w:proofErr w:type="spellStart"/>
      <w:r w:rsidRPr="00846AF8">
        <w:rPr>
          <w:color w:val="000000" w:themeColor="text1"/>
        </w:rPr>
        <w:t>atcelšanu</w:t>
      </w:r>
      <w:proofErr w:type="spellEnd"/>
      <w:r w:rsidRPr="00846AF8">
        <w:rPr>
          <w:color w:val="000000" w:themeColor="text1"/>
        </w:rPr>
        <w:t xml:space="preserve"> </w:t>
      </w:r>
      <w:proofErr w:type="spellStart"/>
      <w:r w:rsidRPr="00846AF8">
        <w:rPr>
          <w:color w:val="000000" w:themeColor="text1"/>
        </w:rPr>
        <w:t>pašvaldības</w:t>
      </w:r>
      <w:proofErr w:type="spellEnd"/>
      <w:r w:rsidRPr="00846AF8">
        <w:rPr>
          <w:color w:val="000000" w:themeColor="text1"/>
        </w:rPr>
        <w:t xml:space="preserve"> </w:t>
      </w:r>
      <w:proofErr w:type="spellStart"/>
      <w:r w:rsidRPr="00846AF8">
        <w:rPr>
          <w:color w:val="000000" w:themeColor="text1"/>
        </w:rPr>
        <w:t>tīmekļa</w:t>
      </w:r>
      <w:proofErr w:type="spellEnd"/>
      <w:r w:rsidRPr="00846AF8">
        <w:rPr>
          <w:color w:val="000000" w:themeColor="text1"/>
        </w:rPr>
        <w:t xml:space="preserve"> </w:t>
      </w:r>
      <w:proofErr w:type="spellStart"/>
      <w:r w:rsidRPr="00846AF8">
        <w:rPr>
          <w:color w:val="000000" w:themeColor="text1"/>
        </w:rPr>
        <w:t>vietnē</w:t>
      </w:r>
      <w:proofErr w:type="spellEnd"/>
      <w:r w:rsidRPr="00846AF8">
        <w:rPr>
          <w:color w:val="000000" w:themeColor="text1"/>
        </w:rPr>
        <w:t xml:space="preserve"> www.olaine.lv, </w:t>
      </w:r>
      <w:proofErr w:type="spellStart"/>
      <w:r w:rsidRPr="00846AF8">
        <w:rPr>
          <w:color w:val="000000" w:themeColor="text1"/>
        </w:rPr>
        <w:t>sadaļā</w:t>
      </w:r>
      <w:proofErr w:type="spellEnd"/>
      <w:r w:rsidRPr="00846AF8">
        <w:rPr>
          <w:color w:val="000000" w:themeColor="text1"/>
        </w:rPr>
        <w:t xml:space="preserve"> </w:t>
      </w:r>
      <w:proofErr w:type="spellStart"/>
      <w:r w:rsidRPr="00846AF8">
        <w:rPr>
          <w:color w:val="000000" w:themeColor="text1"/>
        </w:rPr>
        <w:t>Pašvaldība</w:t>
      </w:r>
      <w:proofErr w:type="spellEnd"/>
      <w:r w:rsidRPr="00846AF8">
        <w:rPr>
          <w:color w:val="000000" w:themeColor="text1"/>
        </w:rPr>
        <w:t>/</w:t>
      </w:r>
      <w:proofErr w:type="spellStart"/>
      <w:r w:rsidRPr="00846AF8">
        <w:rPr>
          <w:color w:val="000000" w:themeColor="text1"/>
        </w:rPr>
        <w:t>Detālplānojumi</w:t>
      </w:r>
      <w:proofErr w:type="spellEnd"/>
      <w:r w:rsidRPr="00846AF8">
        <w:rPr>
          <w:color w:val="000000" w:themeColor="text1"/>
        </w:rPr>
        <w:t xml:space="preserve">, un </w:t>
      </w:r>
      <w:proofErr w:type="spellStart"/>
      <w:r w:rsidRPr="00846AF8">
        <w:rPr>
          <w:color w:val="000000" w:themeColor="text1"/>
        </w:rPr>
        <w:t>publicēt</w:t>
      </w:r>
      <w:proofErr w:type="spellEnd"/>
      <w:r w:rsidRPr="00846AF8">
        <w:rPr>
          <w:color w:val="000000" w:themeColor="text1"/>
        </w:rPr>
        <w:t xml:space="preserve"> </w:t>
      </w:r>
      <w:proofErr w:type="spellStart"/>
      <w:r w:rsidRPr="00846AF8">
        <w:rPr>
          <w:color w:val="000000" w:themeColor="text1"/>
        </w:rPr>
        <w:t>oficiālajā</w:t>
      </w:r>
      <w:proofErr w:type="spellEnd"/>
      <w:r w:rsidRPr="00846AF8">
        <w:rPr>
          <w:color w:val="000000" w:themeColor="text1"/>
        </w:rPr>
        <w:t xml:space="preserve"> </w:t>
      </w:r>
      <w:proofErr w:type="spellStart"/>
      <w:r w:rsidRPr="00846AF8">
        <w:rPr>
          <w:color w:val="000000" w:themeColor="text1"/>
        </w:rPr>
        <w:t>izdevumā</w:t>
      </w:r>
      <w:proofErr w:type="spellEnd"/>
      <w:r w:rsidRPr="00846AF8">
        <w:rPr>
          <w:color w:val="000000" w:themeColor="text1"/>
        </w:rPr>
        <w:t xml:space="preserve"> “</w:t>
      </w:r>
      <w:proofErr w:type="spellStart"/>
      <w:r w:rsidRPr="00846AF8">
        <w:rPr>
          <w:color w:val="000000" w:themeColor="text1"/>
        </w:rPr>
        <w:t>Latvijas</w:t>
      </w:r>
      <w:proofErr w:type="spellEnd"/>
      <w:r w:rsidRPr="00846AF8">
        <w:rPr>
          <w:color w:val="000000" w:themeColor="text1"/>
        </w:rPr>
        <w:t xml:space="preserve"> </w:t>
      </w:r>
      <w:proofErr w:type="spellStart"/>
      <w:r w:rsidRPr="00846AF8">
        <w:rPr>
          <w:color w:val="000000" w:themeColor="text1"/>
        </w:rPr>
        <w:t>Vēstnesis</w:t>
      </w:r>
      <w:proofErr w:type="spellEnd"/>
      <w:r w:rsidRPr="00846AF8">
        <w:rPr>
          <w:color w:val="000000" w:themeColor="text1"/>
        </w:rPr>
        <w:t>”.</w:t>
      </w:r>
    </w:p>
    <w:p w14:paraId="33C95C7A" w14:textId="77777777" w:rsidR="005B44B4" w:rsidRPr="00846AF8" w:rsidRDefault="005B44B4" w:rsidP="005B44B4">
      <w:pPr>
        <w:ind w:left="993" w:hanging="284"/>
        <w:rPr>
          <w:i/>
          <w:color w:val="000000" w:themeColor="text1"/>
          <w:szCs w:val="24"/>
          <w:lang w:eastAsia="lv-LV"/>
        </w:rPr>
      </w:pPr>
    </w:p>
    <w:p w14:paraId="4EED8AB6" w14:textId="77777777" w:rsidR="005B44B4" w:rsidRPr="00846AF8" w:rsidRDefault="005B44B4" w:rsidP="005B44B4">
      <w:pPr>
        <w:jc w:val="both"/>
        <w:rPr>
          <w:iCs/>
          <w:color w:val="000000" w:themeColor="text1"/>
          <w:sz w:val="20"/>
          <w:lang w:eastAsia="lv-LV"/>
        </w:rPr>
      </w:pPr>
      <w:r w:rsidRPr="00846AF8">
        <w:rPr>
          <w:iCs/>
          <w:color w:val="000000" w:themeColor="text1"/>
          <w:sz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09EF5285" w14:textId="77777777" w:rsidR="005B44B4" w:rsidRPr="00846AF8" w:rsidRDefault="005B44B4" w:rsidP="005B44B4">
      <w:pPr>
        <w:jc w:val="both"/>
        <w:rPr>
          <w:iCs/>
          <w:color w:val="000000" w:themeColor="text1"/>
          <w:sz w:val="20"/>
          <w:lang w:eastAsia="lv-LV"/>
        </w:rPr>
      </w:pPr>
      <w:r w:rsidRPr="00846AF8">
        <w:rPr>
          <w:iCs/>
          <w:color w:val="000000" w:themeColor="text1"/>
          <w:sz w:val="20"/>
          <w:lang w:eastAsia="lv-LV"/>
        </w:rPr>
        <w:t>Saskaņā ar Informācijas atklātības likuma 5.panta otrās daļas 4.punktu, lēmumā norādītie personas dati uzskatāmi par ierobežotas pieejamības informāciju.</w:t>
      </w:r>
    </w:p>
    <w:p w14:paraId="3D3D6918" w14:textId="77777777" w:rsidR="005B44B4" w:rsidRPr="00846AF8" w:rsidRDefault="005B44B4" w:rsidP="005B44B4">
      <w:pPr>
        <w:spacing w:before="240"/>
        <w:jc w:val="both"/>
        <w:rPr>
          <w:szCs w:val="24"/>
          <w:lang w:eastAsia="lv-LV"/>
        </w:rPr>
      </w:pPr>
      <w:r w:rsidRPr="00846AF8">
        <w:rPr>
          <w:szCs w:val="24"/>
          <w:lang w:eastAsia="lv-LV"/>
        </w:rPr>
        <w:t>Priekšsēdētājs</w:t>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r w:rsidRPr="00846AF8">
        <w:rPr>
          <w:szCs w:val="24"/>
          <w:lang w:eastAsia="lv-LV"/>
        </w:rPr>
        <w:tab/>
      </w:r>
      <w:proofErr w:type="spellStart"/>
      <w:r w:rsidRPr="00846AF8">
        <w:rPr>
          <w:szCs w:val="24"/>
          <w:lang w:eastAsia="lv-LV"/>
        </w:rPr>
        <w:t>A.Bergs</w:t>
      </w:r>
      <w:proofErr w:type="spellEnd"/>
    </w:p>
    <w:p w14:paraId="77F5A112" w14:textId="77777777" w:rsidR="005B44B4" w:rsidRPr="00846AF8" w:rsidRDefault="005B44B4" w:rsidP="005B44B4">
      <w:pPr>
        <w:tabs>
          <w:tab w:val="right" w:pos="8647"/>
        </w:tabs>
        <w:jc w:val="both"/>
        <w:rPr>
          <w:color w:val="000000" w:themeColor="text1"/>
          <w:szCs w:val="24"/>
        </w:rPr>
      </w:pPr>
    </w:p>
    <w:p w14:paraId="25312A33" w14:textId="77777777" w:rsidR="005B44B4" w:rsidRPr="00846AF8" w:rsidRDefault="005B44B4" w:rsidP="005B44B4">
      <w:pPr>
        <w:tabs>
          <w:tab w:val="right" w:pos="8647"/>
        </w:tabs>
        <w:jc w:val="both"/>
        <w:rPr>
          <w:color w:val="000000" w:themeColor="text1"/>
          <w:szCs w:val="24"/>
        </w:rPr>
      </w:pPr>
      <w:r w:rsidRPr="00846AF8">
        <w:rPr>
          <w:color w:val="000000" w:themeColor="text1"/>
          <w:szCs w:val="24"/>
        </w:rPr>
        <w:t>Iesniedz: Attīstības un komunālo jautājumu komiteja</w:t>
      </w:r>
    </w:p>
    <w:p w14:paraId="6A2CA757" w14:textId="77777777" w:rsidR="005B44B4" w:rsidRPr="00846AF8" w:rsidRDefault="005B44B4" w:rsidP="005B44B4">
      <w:pPr>
        <w:pStyle w:val="BodyText"/>
        <w:jc w:val="left"/>
        <w:rPr>
          <w:color w:val="000000" w:themeColor="text1"/>
        </w:rPr>
      </w:pPr>
      <w:r w:rsidRPr="00846AF8">
        <w:rPr>
          <w:color w:val="000000" w:themeColor="text1"/>
        </w:rPr>
        <w:t>Sagatavoja:</w:t>
      </w:r>
      <w:r w:rsidRPr="00846AF8">
        <w:rPr>
          <w:color w:val="000000" w:themeColor="text1"/>
          <w:lang w:eastAsia="en-US"/>
        </w:rPr>
        <w:t xml:space="preserve"> </w:t>
      </w:r>
      <w:r w:rsidRPr="00846AF8">
        <w:rPr>
          <w:color w:val="000000" w:themeColor="text1"/>
        </w:rPr>
        <w:t xml:space="preserve">Būvvaldes speciāliste teritoriālplānojuma </w:t>
      </w:r>
    </w:p>
    <w:p w14:paraId="4E1C9304" w14:textId="77777777" w:rsidR="005B44B4" w:rsidRPr="00846AF8" w:rsidRDefault="005B44B4" w:rsidP="005B44B4">
      <w:pPr>
        <w:pStyle w:val="BodyText"/>
        <w:jc w:val="left"/>
        <w:rPr>
          <w:color w:val="000000" w:themeColor="text1"/>
        </w:rPr>
      </w:pPr>
      <w:r w:rsidRPr="00846AF8">
        <w:rPr>
          <w:color w:val="000000" w:themeColor="text1"/>
        </w:rPr>
        <w:t>un zemes ierīcības jautājumos</w:t>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proofErr w:type="spellStart"/>
      <w:r w:rsidRPr="00846AF8">
        <w:rPr>
          <w:color w:val="000000" w:themeColor="text1"/>
        </w:rPr>
        <w:t>K.Pozņaka</w:t>
      </w:r>
      <w:proofErr w:type="spellEnd"/>
    </w:p>
    <w:p w14:paraId="3940D533" w14:textId="77777777" w:rsidR="005B44B4" w:rsidRPr="00846AF8" w:rsidRDefault="005B44B4" w:rsidP="005B44B4">
      <w:pPr>
        <w:pStyle w:val="BodyText"/>
        <w:jc w:val="left"/>
        <w:rPr>
          <w:color w:val="000000" w:themeColor="text1"/>
        </w:rPr>
      </w:pPr>
      <w:r w:rsidRPr="00846AF8">
        <w:rPr>
          <w:color w:val="000000" w:themeColor="text1"/>
        </w:rPr>
        <w:t xml:space="preserve">Saskaņoja: Būvvaldes vadītāja un galvenā arhitekte </w:t>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r w:rsidRPr="00846AF8">
        <w:rPr>
          <w:color w:val="000000" w:themeColor="text1"/>
        </w:rPr>
        <w:tab/>
      </w:r>
      <w:proofErr w:type="spellStart"/>
      <w:r w:rsidRPr="00846AF8">
        <w:rPr>
          <w:color w:val="000000" w:themeColor="text1"/>
        </w:rPr>
        <w:t>S.Rasa-Daukše</w:t>
      </w:r>
      <w:proofErr w:type="spellEnd"/>
    </w:p>
    <w:p w14:paraId="073FC9B7" w14:textId="77777777" w:rsidR="005B44B4" w:rsidRPr="00846AF8" w:rsidRDefault="005B44B4" w:rsidP="005B44B4">
      <w:pPr>
        <w:tabs>
          <w:tab w:val="left" w:pos="4320"/>
        </w:tabs>
        <w:jc w:val="both"/>
        <w:rPr>
          <w:color w:val="000000" w:themeColor="text1"/>
          <w:szCs w:val="24"/>
        </w:rPr>
      </w:pPr>
    </w:p>
    <w:p w14:paraId="352A3032" w14:textId="77777777" w:rsidR="005B44B4" w:rsidRPr="00846AF8" w:rsidRDefault="005B44B4" w:rsidP="005B44B4">
      <w:pPr>
        <w:jc w:val="both"/>
        <w:rPr>
          <w:color w:val="000000" w:themeColor="text1"/>
          <w:szCs w:val="24"/>
        </w:rPr>
      </w:pPr>
      <w:r w:rsidRPr="00846AF8">
        <w:rPr>
          <w:color w:val="000000" w:themeColor="text1"/>
          <w:szCs w:val="24"/>
        </w:rPr>
        <w:t>Lēmumu izsniegt:</w:t>
      </w:r>
    </w:p>
    <w:p w14:paraId="2E87C947" w14:textId="77777777" w:rsidR="005B44B4" w:rsidRPr="00846AF8" w:rsidRDefault="005B44B4" w:rsidP="005B44B4">
      <w:pPr>
        <w:jc w:val="both"/>
        <w:rPr>
          <w:color w:val="000000" w:themeColor="text1"/>
          <w:szCs w:val="24"/>
        </w:rPr>
      </w:pPr>
      <w:r w:rsidRPr="00846AF8">
        <w:rPr>
          <w:color w:val="000000" w:themeColor="text1"/>
          <w:szCs w:val="24"/>
        </w:rPr>
        <w:t xml:space="preserve">Īpašuma un juridiskajai nodaļai </w:t>
      </w:r>
    </w:p>
    <w:p w14:paraId="2A417DD7" w14:textId="77777777" w:rsidR="005B44B4" w:rsidRPr="00846AF8" w:rsidRDefault="005B44B4" w:rsidP="005B44B4">
      <w:pPr>
        <w:jc w:val="both"/>
        <w:rPr>
          <w:color w:val="000000" w:themeColor="text1"/>
          <w:szCs w:val="24"/>
        </w:rPr>
      </w:pPr>
      <w:r w:rsidRPr="00846AF8">
        <w:rPr>
          <w:color w:val="000000" w:themeColor="text1"/>
          <w:szCs w:val="24"/>
        </w:rPr>
        <w:t xml:space="preserve">Attīstības nodaļai – </w:t>
      </w:r>
      <w:proofErr w:type="spellStart"/>
      <w:r w:rsidRPr="00846AF8">
        <w:rPr>
          <w:color w:val="000000" w:themeColor="text1"/>
          <w:szCs w:val="24"/>
        </w:rPr>
        <w:t>E.Grūba</w:t>
      </w:r>
      <w:proofErr w:type="spellEnd"/>
    </w:p>
    <w:p w14:paraId="2D855ACD" w14:textId="77777777" w:rsidR="005B44B4" w:rsidRPr="00846AF8" w:rsidRDefault="005B44B4" w:rsidP="005B44B4">
      <w:pPr>
        <w:jc w:val="both"/>
        <w:rPr>
          <w:color w:val="000000" w:themeColor="text1"/>
          <w:szCs w:val="24"/>
        </w:rPr>
      </w:pPr>
      <w:r w:rsidRPr="00846AF8">
        <w:rPr>
          <w:color w:val="000000" w:themeColor="text1"/>
          <w:szCs w:val="24"/>
        </w:rPr>
        <w:t xml:space="preserve">Būvvaldei – </w:t>
      </w:r>
      <w:proofErr w:type="spellStart"/>
      <w:r w:rsidRPr="00846AF8">
        <w:rPr>
          <w:color w:val="000000" w:themeColor="text1"/>
          <w:szCs w:val="24"/>
        </w:rPr>
        <w:t>K.Pozņaka</w:t>
      </w:r>
      <w:proofErr w:type="spellEnd"/>
    </w:p>
    <w:p w14:paraId="6FF93F10" w14:textId="77777777" w:rsidR="005B44B4" w:rsidRPr="00846AF8" w:rsidRDefault="005B44B4" w:rsidP="005B44B4">
      <w:pPr>
        <w:rPr>
          <w:color w:val="000000" w:themeColor="text1"/>
          <w:szCs w:val="24"/>
        </w:rPr>
      </w:pPr>
      <w:r w:rsidRPr="00846AF8">
        <w:rPr>
          <w:color w:val="000000" w:themeColor="text1"/>
          <w:szCs w:val="24"/>
        </w:rPr>
        <w:t xml:space="preserve">Rīgas plānošanas reģionam (rpr@rpr.gov.lv – </w:t>
      </w:r>
      <w:proofErr w:type="spellStart"/>
      <w:r w:rsidRPr="00846AF8">
        <w:rPr>
          <w:color w:val="000000" w:themeColor="text1"/>
          <w:szCs w:val="24"/>
        </w:rPr>
        <w:t>K.Pozņaka</w:t>
      </w:r>
      <w:proofErr w:type="spellEnd"/>
      <w:r w:rsidRPr="00846AF8">
        <w:rPr>
          <w:color w:val="000000" w:themeColor="text1"/>
          <w:szCs w:val="24"/>
        </w:rPr>
        <w:t>)</w:t>
      </w:r>
    </w:p>
    <w:p w14:paraId="47F54BC9" w14:textId="77777777" w:rsidR="005B44B4" w:rsidRPr="00846AF8" w:rsidRDefault="005B44B4" w:rsidP="005B44B4">
      <w:pPr>
        <w:rPr>
          <w:color w:val="000000" w:themeColor="text1"/>
          <w:szCs w:val="24"/>
        </w:rPr>
      </w:pPr>
      <w:r w:rsidRPr="00846AF8">
        <w:rPr>
          <w:color w:val="000000" w:themeColor="text1"/>
          <w:szCs w:val="24"/>
        </w:rPr>
        <w:t xml:space="preserve">J O - e-pasts </w:t>
      </w:r>
      <w:hyperlink r:id="rId31" w:history="1">
        <w:r w:rsidRPr="00846AF8">
          <w:rPr>
            <w:rStyle w:val="Hyperlink"/>
            <w:szCs w:val="24"/>
          </w:rPr>
          <w:t>_</w:t>
        </w:r>
      </w:hyperlink>
    </w:p>
    <w:p w14:paraId="28694B57" w14:textId="77777777" w:rsidR="005B44B4" w:rsidRPr="00846AF8" w:rsidRDefault="005B44B4" w:rsidP="005B44B4">
      <w:pPr>
        <w:rPr>
          <w:color w:val="000000" w:themeColor="text1"/>
          <w:szCs w:val="24"/>
        </w:rPr>
      </w:pPr>
      <w:r w:rsidRPr="00846AF8">
        <w:rPr>
          <w:color w:val="000000" w:themeColor="text1"/>
          <w:szCs w:val="24"/>
        </w:rPr>
        <w:t xml:space="preserve">A P – e-pasts </w:t>
      </w:r>
      <w:r w:rsidRPr="00846AF8">
        <w:rPr>
          <w:color w:val="000000" w:themeColor="text1"/>
          <w:szCs w:val="24"/>
        </w:rPr>
        <w:br w:type="page"/>
      </w:r>
    </w:p>
    <w:p w14:paraId="6A7C22F7" w14:textId="77777777" w:rsidR="005B44B4" w:rsidRPr="00846AF8" w:rsidRDefault="005B44B4" w:rsidP="005B44B4">
      <w:pPr>
        <w:rPr>
          <w:szCs w:val="24"/>
          <w:lang w:eastAsia="lv-LV"/>
        </w:rPr>
      </w:pPr>
      <w:r w:rsidRPr="00846AF8">
        <w:rPr>
          <w:szCs w:val="24"/>
        </w:rPr>
        <w:t>2023.gada 26.aprīlī</w:t>
      </w:r>
      <w:r w:rsidRPr="00846AF8">
        <w:rPr>
          <w:szCs w:val="24"/>
        </w:rPr>
        <w:tab/>
      </w:r>
      <w:r w:rsidRPr="00846AF8">
        <w:rPr>
          <w:szCs w:val="24"/>
        </w:rPr>
        <w:tab/>
      </w:r>
      <w:r w:rsidRPr="00846AF8">
        <w:rPr>
          <w:szCs w:val="24"/>
        </w:rPr>
        <w:tab/>
      </w:r>
      <w:r w:rsidRPr="00846AF8">
        <w:rPr>
          <w:szCs w:val="24"/>
        </w:rPr>
        <w:tab/>
        <w:t xml:space="preserve"> </w:t>
      </w:r>
      <w:r w:rsidRPr="00846AF8">
        <w:rPr>
          <w:szCs w:val="24"/>
        </w:rPr>
        <w:tab/>
      </w:r>
      <w:r w:rsidRPr="00846AF8">
        <w:rPr>
          <w:szCs w:val="24"/>
        </w:rPr>
        <w:tab/>
        <w:t>Saistošie noteikumi Nr.SN___/2023</w:t>
      </w:r>
    </w:p>
    <w:p w14:paraId="3756602E" w14:textId="77777777" w:rsidR="005B44B4" w:rsidRPr="00846AF8" w:rsidRDefault="005B44B4" w:rsidP="005B44B4">
      <w:pPr>
        <w:rPr>
          <w:szCs w:val="24"/>
        </w:rPr>
      </w:pPr>
      <w:r w:rsidRPr="00846AF8">
        <w:rPr>
          <w:szCs w:val="24"/>
        </w:rPr>
        <w:t>Olainē</w:t>
      </w:r>
    </w:p>
    <w:p w14:paraId="07B4A79F" w14:textId="77777777" w:rsidR="005B44B4" w:rsidRPr="00846AF8" w:rsidRDefault="005B44B4" w:rsidP="005B44B4">
      <w:pPr>
        <w:ind w:left="5760"/>
        <w:jc w:val="both"/>
        <w:rPr>
          <w:szCs w:val="24"/>
        </w:rPr>
      </w:pPr>
      <w:r w:rsidRPr="00846AF8">
        <w:rPr>
          <w:szCs w:val="24"/>
        </w:rPr>
        <w:t>Apstiprināti ar Olaines novada domes 2023.gada 26.aprīļa sēdes lēmumu (4.prot., _.p.)</w:t>
      </w:r>
    </w:p>
    <w:p w14:paraId="388F293F" w14:textId="77777777" w:rsidR="005B44B4" w:rsidRPr="00846AF8" w:rsidRDefault="005B44B4" w:rsidP="005B44B4">
      <w:pPr>
        <w:ind w:right="-2"/>
        <w:rPr>
          <w:b/>
          <w:bCs/>
          <w:szCs w:val="24"/>
        </w:rPr>
      </w:pPr>
    </w:p>
    <w:p w14:paraId="672E2F59" w14:textId="77777777" w:rsidR="005B44B4" w:rsidRPr="00846AF8" w:rsidRDefault="005B44B4" w:rsidP="005B44B4">
      <w:pPr>
        <w:ind w:right="-2"/>
        <w:jc w:val="center"/>
        <w:rPr>
          <w:b/>
          <w:bCs/>
          <w:color w:val="000000" w:themeColor="text1"/>
          <w:szCs w:val="24"/>
        </w:rPr>
      </w:pPr>
      <w:r w:rsidRPr="00846AF8">
        <w:rPr>
          <w:b/>
          <w:bCs/>
          <w:color w:val="000000" w:themeColor="text1"/>
          <w:szCs w:val="24"/>
        </w:rPr>
        <w:t>Par Olaines novada domes 2009.gada 30.septembra sēdes lēmumā apstiprināto saistošo noteikumu Nr.69 “Par detālplānojuma apstiprināšanu nekustamajam īpašumam “Zemgaļi-1” (kad.Nr.8080 008 0243)”, pielikuma Nr.59 atcelšanu</w:t>
      </w:r>
    </w:p>
    <w:p w14:paraId="71DB64E3" w14:textId="77777777" w:rsidR="005B44B4" w:rsidRPr="00846AF8" w:rsidRDefault="005B44B4" w:rsidP="005B44B4">
      <w:pPr>
        <w:ind w:right="-2"/>
        <w:jc w:val="center"/>
        <w:rPr>
          <w:b/>
          <w:bCs/>
          <w:color w:val="000000" w:themeColor="text1"/>
          <w:szCs w:val="24"/>
        </w:rPr>
      </w:pPr>
    </w:p>
    <w:p w14:paraId="08BA4677" w14:textId="77777777" w:rsidR="005B44B4" w:rsidRPr="00846AF8" w:rsidRDefault="005B44B4" w:rsidP="005B44B4">
      <w:pPr>
        <w:ind w:right="-2"/>
        <w:jc w:val="center"/>
        <w:rPr>
          <w:b/>
          <w:bCs/>
          <w:color w:val="000000" w:themeColor="text1"/>
          <w:sz w:val="20"/>
        </w:rPr>
      </w:pPr>
    </w:p>
    <w:p w14:paraId="6D2DE937" w14:textId="77777777" w:rsidR="005B44B4" w:rsidRPr="00846AF8" w:rsidRDefault="005B44B4" w:rsidP="005B44B4">
      <w:pPr>
        <w:ind w:right="-2"/>
        <w:jc w:val="right"/>
        <w:rPr>
          <w:color w:val="000000" w:themeColor="text1"/>
        </w:rPr>
      </w:pPr>
      <w:r w:rsidRPr="00846AF8">
        <w:rPr>
          <w:color w:val="000000" w:themeColor="text1"/>
        </w:rPr>
        <w:t>Izdoti saskaņā ar Pašvaldību likuma</w:t>
      </w:r>
    </w:p>
    <w:p w14:paraId="1558E6B5" w14:textId="77777777" w:rsidR="005B44B4" w:rsidRPr="00846AF8" w:rsidRDefault="005B44B4" w:rsidP="005B44B4">
      <w:pPr>
        <w:ind w:right="-2"/>
        <w:jc w:val="right"/>
        <w:rPr>
          <w:color w:val="000000" w:themeColor="text1"/>
        </w:rPr>
      </w:pPr>
      <w:r w:rsidRPr="00846AF8">
        <w:rPr>
          <w:color w:val="000000" w:themeColor="text1"/>
        </w:rPr>
        <w:t xml:space="preserve">44.panta pirmo daļu, </w:t>
      </w:r>
    </w:p>
    <w:p w14:paraId="0E976DD2" w14:textId="77777777" w:rsidR="005B44B4" w:rsidRPr="00846AF8" w:rsidRDefault="005B44B4" w:rsidP="005B44B4">
      <w:pPr>
        <w:ind w:right="-2"/>
        <w:jc w:val="right"/>
        <w:rPr>
          <w:color w:val="000000" w:themeColor="text1"/>
        </w:rPr>
      </w:pPr>
      <w:r w:rsidRPr="00846AF8">
        <w:rPr>
          <w:color w:val="000000" w:themeColor="text1"/>
        </w:rPr>
        <w:t>Teritorijas attīstības plānošanas likuma</w:t>
      </w:r>
    </w:p>
    <w:p w14:paraId="625CD060" w14:textId="77777777" w:rsidR="005B44B4" w:rsidRPr="00846AF8" w:rsidRDefault="005B44B4" w:rsidP="005B44B4">
      <w:pPr>
        <w:ind w:right="-2"/>
        <w:jc w:val="right"/>
        <w:rPr>
          <w:color w:val="000000" w:themeColor="text1"/>
        </w:rPr>
      </w:pPr>
      <w:r w:rsidRPr="00846AF8">
        <w:rPr>
          <w:color w:val="000000" w:themeColor="text1"/>
        </w:rPr>
        <w:t>29.pantu</w:t>
      </w:r>
    </w:p>
    <w:p w14:paraId="1DB2F0D5" w14:textId="77777777" w:rsidR="005B44B4" w:rsidRPr="00846AF8" w:rsidRDefault="005B44B4" w:rsidP="005B44B4">
      <w:pPr>
        <w:ind w:right="-2"/>
        <w:jc w:val="right"/>
        <w:rPr>
          <w:color w:val="000000" w:themeColor="text1"/>
          <w:sz w:val="20"/>
        </w:rPr>
      </w:pPr>
    </w:p>
    <w:p w14:paraId="74CDDBD0" w14:textId="77777777" w:rsidR="005B44B4" w:rsidRPr="00846AF8" w:rsidRDefault="005B44B4" w:rsidP="005B44B4">
      <w:pPr>
        <w:ind w:right="-2"/>
        <w:jc w:val="right"/>
        <w:rPr>
          <w:color w:val="000000" w:themeColor="text1"/>
          <w:sz w:val="20"/>
        </w:rPr>
      </w:pPr>
    </w:p>
    <w:p w14:paraId="1876C2DC" w14:textId="77777777" w:rsidR="005B44B4" w:rsidRPr="00846AF8" w:rsidRDefault="005B44B4" w:rsidP="005B44B4">
      <w:pPr>
        <w:ind w:right="-2"/>
        <w:jc w:val="center"/>
        <w:rPr>
          <w:color w:val="000000" w:themeColor="text1"/>
        </w:rPr>
      </w:pPr>
    </w:p>
    <w:p w14:paraId="1F1E34FC" w14:textId="77777777" w:rsidR="005B44B4" w:rsidRPr="00846AF8" w:rsidRDefault="005B44B4" w:rsidP="005B44B4">
      <w:pPr>
        <w:pStyle w:val="ListParagraph"/>
        <w:ind w:left="0" w:right="-2" w:firstLine="720"/>
        <w:jc w:val="both"/>
        <w:rPr>
          <w:color w:val="000000" w:themeColor="text1"/>
        </w:rPr>
      </w:pPr>
      <w:proofErr w:type="spellStart"/>
      <w:r w:rsidRPr="00846AF8">
        <w:rPr>
          <w:color w:val="000000" w:themeColor="text1"/>
        </w:rPr>
        <w:t>Atcelt</w:t>
      </w:r>
      <w:proofErr w:type="spellEnd"/>
      <w:r w:rsidRPr="00846AF8">
        <w:rPr>
          <w:color w:val="000000" w:themeColor="text1"/>
        </w:rPr>
        <w:t xml:space="preserve"> Olaines novada domes 2009.gada </w:t>
      </w:r>
      <w:proofErr w:type="gramStart"/>
      <w:r w:rsidRPr="00846AF8">
        <w:rPr>
          <w:color w:val="000000" w:themeColor="text1"/>
        </w:rPr>
        <w:t>30.septembra</w:t>
      </w:r>
      <w:proofErr w:type="gramEnd"/>
      <w:r w:rsidRPr="00846AF8">
        <w:rPr>
          <w:color w:val="000000" w:themeColor="text1"/>
        </w:rPr>
        <w:t xml:space="preserve"> </w:t>
      </w:r>
      <w:proofErr w:type="spellStart"/>
      <w:r w:rsidRPr="00846AF8">
        <w:rPr>
          <w:color w:val="000000" w:themeColor="text1"/>
        </w:rPr>
        <w:t>sēdes</w:t>
      </w:r>
      <w:proofErr w:type="spellEnd"/>
      <w:r w:rsidRPr="00846AF8">
        <w:rPr>
          <w:color w:val="000000" w:themeColor="text1"/>
        </w:rPr>
        <w:t xml:space="preserve"> </w:t>
      </w:r>
      <w:proofErr w:type="spellStart"/>
      <w:r w:rsidRPr="00846AF8">
        <w:rPr>
          <w:color w:val="000000" w:themeColor="text1"/>
        </w:rPr>
        <w:t>lēmumā</w:t>
      </w:r>
      <w:proofErr w:type="spellEnd"/>
      <w:r w:rsidRPr="00846AF8">
        <w:rPr>
          <w:color w:val="000000" w:themeColor="text1"/>
        </w:rPr>
        <w:t xml:space="preserve"> </w:t>
      </w:r>
      <w:proofErr w:type="spellStart"/>
      <w:r w:rsidRPr="00846AF8">
        <w:rPr>
          <w:color w:val="000000" w:themeColor="text1"/>
        </w:rPr>
        <w:t>apstiprinātos</w:t>
      </w:r>
      <w:proofErr w:type="spellEnd"/>
      <w:r w:rsidRPr="00846AF8">
        <w:rPr>
          <w:color w:val="000000" w:themeColor="text1"/>
        </w:rPr>
        <w:t xml:space="preserve"> </w:t>
      </w:r>
      <w:proofErr w:type="spellStart"/>
      <w:r w:rsidRPr="00846AF8">
        <w:rPr>
          <w:color w:val="000000" w:themeColor="text1"/>
        </w:rPr>
        <w:t>saistošos</w:t>
      </w:r>
      <w:proofErr w:type="spellEnd"/>
      <w:r w:rsidRPr="00846AF8">
        <w:rPr>
          <w:color w:val="000000" w:themeColor="text1"/>
        </w:rPr>
        <w:t xml:space="preserve"> </w:t>
      </w:r>
      <w:proofErr w:type="spellStart"/>
      <w:r w:rsidRPr="00846AF8">
        <w:rPr>
          <w:color w:val="000000" w:themeColor="text1"/>
        </w:rPr>
        <w:t>noteikumus</w:t>
      </w:r>
      <w:proofErr w:type="spellEnd"/>
      <w:r w:rsidRPr="00846AF8">
        <w:rPr>
          <w:color w:val="000000" w:themeColor="text1"/>
        </w:rPr>
        <w:t xml:space="preserve"> Nr.69 “</w:t>
      </w:r>
      <w:bookmarkStart w:id="74" w:name="_Hlk79509715"/>
      <w:r w:rsidRPr="00846AF8">
        <w:rPr>
          <w:color w:val="000000" w:themeColor="text1"/>
        </w:rPr>
        <w:t xml:space="preserve">Par </w:t>
      </w:r>
      <w:proofErr w:type="spellStart"/>
      <w:r w:rsidRPr="00846AF8">
        <w:rPr>
          <w:color w:val="000000" w:themeColor="text1"/>
        </w:rPr>
        <w:t>detālplānojuma</w:t>
      </w:r>
      <w:proofErr w:type="spellEnd"/>
      <w:r w:rsidRPr="00846AF8">
        <w:rPr>
          <w:color w:val="000000" w:themeColor="text1"/>
        </w:rPr>
        <w:t xml:space="preserve"> </w:t>
      </w:r>
      <w:proofErr w:type="spellStart"/>
      <w:r w:rsidRPr="00846AF8">
        <w:rPr>
          <w:color w:val="000000" w:themeColor="text1"/>
        </w:rPr>
        <w:t>apstiprināšanu</w:t>
      </w:r>
      <w:proofErr w:type="spellEnd"/>
      <w:r w:rsidRPr="00846AF8">
        <w:rPr>
          <w:color w:val="000000" w:themeColor="text1"/>
        </w:rPr>
        <w:t xml:space="preserve"> </w:t>
      </w:r>
      <w:proofErr w:type="spellStart"/>
      <w:r w:rsidRPr="00846AF8">
        <w:rPr>
          <w:color w:val="000000" w:themeColor="text1"/>
        </w:rPr>
        <w:t>nekustamajam</w:t>
      </w:r>
      <w:proofErr w:type="spellEnd"/>
      <w:r w:rsidRPr="00846AF8">
        <w:rPr>
          <w:color w:val="000000" w:themeColor="text1"/>
        </w:rPr>
        <w:t xml:space="preserve"> </w:t>
      </w:r>
      <w:proofErr w:type="spellStart"/>
      <w:r w:rsidRPr="00846AF8">
        <w:rPr>
          <w:color w:val="000000" w:themeColor="text1"/>
        </w:rPr>
        <w:t>īpašumam</w:t>
      </w:r>
      <w:proofErr w:type="spellEnd"/>
      <w:r w:rsidRPr="00846AF8">
        <w:rPr>
          <w:color w:val="000000" w:themeColor="text1"/>
        </w:rPr>
        <w:t xml:space="preserve"> “Zemgaļi-1” (kad.Nr.8080 008 0243)”, </w:t>
      </w:r>
      <w:proofErr w:type="spellStart"/>
      <w:r w:rsidRPr="00846AF8">
        <w:rPr>
          <w:color w:val="000000" w:themeColor="text1"/>
        </w:rPr>
        <w:t>pielikumu</w:t>
      </w:r>
      <w:proofErr w:type="spellEnd"/>
      <w:r w:rsidRPr="00846AF8">
        <w:rPr>
          <w:color w:val="000000" w:themeColor="text1"/>
        </w:rPr>
        <w:t xml:space="preserve"> Nr.59” (6.prot., 33.p.).</w:t>
      </w:r>
      <w:bookmarkEnd w:id="74"/>
    </w:p>
    <w:p w14:paraId="64E370D3" w14:textId="77777777" w:rsidR="005B44B4" w:rsidRPr="00846AF8" w:rsidRDefault="005B44B4" w:rsidP="005B44B4">
      <w:pPr>
        <w:pStyle w:val="ListParagraph"/>
        <w:ind w:left="0" w:right="-2" w:firstLine="720"/>
        <w:jc w:val="both"/>
        <w:rPr>
          <w:color w:val="000000" w:themeColor="text1"/>
        </w:rPr>
      </w:pPr>
    </w:p>
    <w:p w14:paraId="046C4139" w14:textId="77777777" w:rsidR="005B44B4" w:rsidRPr="00846AF8" w:rsidRDefault="005B44B4" w:rsidP="005B44B4">
      <w:pPr>
        <w:pStyle w:val="ListParagraph"/>
        <w:ind w:right="-2" w:firstLine="720"/>
        <w:jc w:val="both"/>
        <w:rPr>
          <w:color w:val="000000" w:themeColor="text1"/>
        </w:rPr>
      </w:pPr>
    </w:p>
    <w:p w14:paraId="480ED0C4" w14:textId="77777777" w:rsidR="005B44B4" w:rsidRPr="00846AF8" w:rsidRDefault="005B44B4" w:rsidP="005B44B4">
      <w:pPr>
        <w:ind w:right="-2"/>
        <w:jc w:val="both"/>
        <w:rPr>
          <w:color w:val="FF0000"/>
        </w:rPr>
      </w:pPr>
    </w:p>
    <w:p w14:paraId="7B6BDDB8" w14:textId="2195A8DB" w:rsidR="005B44B4" w:rsidRPr="00846AF8" w:rsidRDefault="005B44B4" w:rsidP="005B44B4">
      <w:pPr>
        <w:ind w:right="-2"/>
        <w:jc w:val="both"/>
        <w:rPr>
          <w:color w:val="000000" w:themeColor="text1"/>
          <w:szCs w:val="24"/>
        </w:rPr>
      </w:pPr>
      <w:r w:rsidRPr="00846AF8">
        <w:rPr>
          <w:color w:val="000000" w:themeColor="text1"/>
          <w:szCs w:val="24"/>
        </w:rPr>
        <w:t xml:space="preserve">Domes priekšsēdētājs </w:t>
      </w:r>
      <w:r w:rsidRPr="00846AF8">
        <w:rPr>
          <w:color w:val="000000" w:themeColor="text1"/>
          <w:szCs w:val="24"/>
        </w:rPr>
        <w:tab/>
      </w:r>
      <w:r w:rsidRPr="00846AF8">
        <w:rPr>
          <w:color w:val="000000" w:themeColor="text1"/>
          <w:szCs w:val="24"/>
        </w:rPr>
        <w:tab/>
      </w:r>
      <w:r w:rsidRPr="00846AF8">
        <w:rPr>
          <w:color w:val="000000" w:themeColor="text1"/>
          <w:szCs w:val="24"/>
        </w:rPr>
        <w:tab/>
      </w:r>
      <w:r w:rsidRPr="00846AF8">
        <w:rPr>
          <w:color w:val="000000" w:themeColor="text1"/>
          <w:szCs w:val="24"/>
        </w:rPr>
        <w:tab/>
      </w:r>
      <w:r w:rsidRPr="00846AF8">
        <w:rPr>
          <w:color w:val="000000" w:themeColor="text1"/>
          <w:szCs w:val="24"/>
        </w:rPr>
        <w:tab/>
      </w:r>
      <w:r w:rsidRPr="00846AF8">
        <w:rPr>
          <w:color w:val="000000" w:themeColor="text1"/>
          <w:szCs w:val="24"/>
        </w:rPr>
        <w:tab/>
      </w:r>
      <w:r w:rsidRPr="00846AF8">
        <w:rPr>
          <w:color w:val="000000" w:themeColor="text1"/>
          <w:szCs w:val="24"/>
        </w:rPr>
        <w:tab/>
      </w:r>
      <w:r w:rsidRPr="00846AF8">
        <w:rPr>
          <w:color w:val="000000" w:themeColor="text1"/>
          <w:szCs w:val="24"/>
        </w:rPr>
        <w:tab/>
      </w:r>
      <w:r w:rsidRPr="00846AF8">
        <w:rPr>
          <w:color w:val="000000" w:themeColor="text1"/>
          <w:szCs w:val="24"/>
        </w:rPr>
        <w:tab/>
      </w:r>
      <w:proofErr w:type="spellStart"/>
      <w:r w:rsidRPr="00846AF8">
        <w:rPr>
          <w:color w:val="000000" w:themeColor="text1"/>
          <w:szCs w:val="24"/>
        </w:rPr>
        <w:t>A.Bergs</w:t>
      </w:r>
      <w:proofErr w:type="spellEnd"/>
      <w:r w:rsidRPr="00846AF8">
        <w:rPr>
          <w:color w:val="000000" w:themeColor="text1"/>
          <w:szCs w:val="24"/>
        </w:rPr>
        <w:t xml:space="preserve"> </w:t>
      </w:r>
    </w:p>
    <w:p w14:paraId="7425D8F9" w14:textId="77777777" w:rsidR="005B44B4" w:rsidRPr="00846AF8" w:rsidRDefault="005B44B4" w:rsidP="005B44B4">
      <w:pPr>
        <w:rPr>
          <w:color w:val="000000" w:themeColor="text1"/>
        </w:rPr>
      </w:pPr>
      <w:r w:rsidRPr="00846AF8">
        <w:rPr>
          <w:color w:val="000000" w:themeColor="text1"/>
        </w:rPr>
        <w:br w:type="page"/>
      </w:r>
    </w:p>
    <w:p w14:paraId="6B01AF7B" w14:textId="77777777" w:rsidR="005B44B4" w:rsidRPr="00846AF8" w:rsidRDefault="005B44B4" w:rsidP="005B44B4">
      <w:pPr>
        <w:ind w:right="-2"/>
        <w:jc w:val="both"/>
        <w:rPr>
          <w:rFonts w:ascii="Arial Narrow" w:hAnsi="Arial Narrow"/>
          <w:color w:val="000000" w:themeColor="text1"/>
        </w:rPr>
      </w:pPr>
    </w:p>
    <w:p w14:paraId="3AB5F898" w14:textId="77777777" w:rsidR="005B44B4" w:rsidRPr="00846AF8" w:rsidRDefault="005B44B4" w:rsidP="005B44B4">
      <w:pPr>
        <w:ind w:right="-2"/>
        <w:rPr>
          <w:szCs w:val="24"/>
        </w:rPr>
      </w:pPr>
    </w:p>
    <w:p w14:paraId="720EC33F" w14:textId="77777777" w:rsidR="005B44B4" w:rsidRPr="00846AF8" w:rsidRDefault="005B44B4" w:rsidP="005B44B4">
      <w:pPr>
        <w:shd w:val="clear" w:color="auto" w:fill="FFFFFF"/>
        <w:jc w:val="center"/>
        <w:rPr>
          <w:szCs w:val="24"/>
          <w:lang w:eastAsia="lv-LV"/>
        </w:rPr>
      </w:pPr>
      <w:r w:rsidRPr="00846AF8">
        <w:rPr>
          <w:szCs w:val="24"/>
          <w:lang w:eastAsia="lv-LV"/>
        </w:rPr>
        <w:t>Paskaidrojuma raksts</w:t>
      </w:r>
      <w:r w:rsidRPr="00846AF8">
        <w:rPr>
          <w:szCs w:val="24"/>
          <w:lang w:eastAsia="lv-LV"/>
        </w:rPr>
        <w:br/>
        <w:t>Olaines novada domes saistošajiem noteikumiem Nr.SN___/2023  “Par Olaines novada domes 2009.gada 30.septembra sēdes lēmumā apstiprināto saistošo noteikumu Nr.69 “Par detālplānojuma apstiprināšanu nekustamajam īpašumam “Zemgaļi-1” (kad.Nr.8080 008 0243)”, pielikuma Nr.59 atcelšanu”</w:t>
      </w:r>
    </w:p>
    <w:p w14:paraId="3B653489" w14:textId="77777777" w:rsidR="005B44B4" w:rsidRPr="00846AF8" w:rsidRDefault="005B44B4" w:rsidP="005B44B4">
      <w:pPr>
        <w:shd w:val="clear" w:color="auto" w:fill="FFFFFF"/>
        <w:jc w:val="center"/>
        <w:rPr>
          <w:b/>
          <w:bCs/>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56"/>
        <w:gridCol w:w="6182"/>
      </w:tblGrid>
      <w:tr w:rsidR="005B44B4" w:rsidRPr="00846AF8" w14:paraId="1E2DAAE9" w14:textId="77777777" w:rsidTr="00536D21">
        <w:tc>
          <w:tcPr>
            <w:tcW w:w="1690" w:type="pct"/>
            <w:tcBorders>
              <w:top w:val="outset" w:sz="6" w:space="0" w:color="414142"/>
              <w:left w:val="outset" w:sz="6" w:space="0" w:color="414142"/>
              <w:bottom w:val="outset" w:sz="6" w:space="0" w:color="414142"/>
              <w:right w:val="outset" w:sz="6" w:space="0" w:color="414142"/>
            </w:tcBorders>
            <w:hideMark/>
          </w:tcPr>
          <w:p w14:paraId="349D2DEF" w14:textId="77777777" w:rsidR="005B44B4" w:rsidRPr="00846AF8" w:rsidRDefault="005B44B4" w:rsidP="00536D21">
            <w:pPr>
              <w:jc w:val="center"/>
              <w:rPr>
                <w:b/>
                <w:szCs w:val="24"/>
                <w:lang w:eastAsia="lv-LV"/>
              </w:rPr>
            </w:pPr>
            <w:r w:rsidRPr="00846AF8">
              <w:rPr>
                <w:b/>
                <w:szCs w:val="24"/>
                <w:lang w:eastAsia="lv-LV"/>
              </w:rPr>
              <w:t>Paskaidrojuma raksta sadaļas</w:t>
            </w:r>
          </w:p>
        </w:tc>
        <w:tc>
          <w:tcPr>
            <w:tcW w:w="3310" w:type="pct"/>
            <w:tcBorders>
              <w:top w:val="outset" w:sz="6" w:space="0" w:color="414142"/>
              <w:left w:val="outset" w:sz="6" w:space="0" w:color="414142"/>
              <w:bottom w:val="outset" w:sz="6" w:space="0" w:color="414142"/>
              <w:right w:val="outset" w:sz="6" w:space="0" w:color="414142"/>
            </w:tcBorders>
            <w:hideMark/>
          </w:tcPr>
          <w:p w14:paraId="0CF7EC37" w14:textId="77777777" w:rsidR="005B44B4" w:rsidRPr="00846AF8" w:rsidRDefault="005B44B4" w:rsidP="00536D21">
            <w:pPr>
              <w:jc w:val="center"/>
              <w:rPr>
                <w:b/>
                <w:szCs w:val="24"/>
                <w:lang w:eastAsia="lv-LV"/>
              </w:rPr>
            </w:pPr>
            <w:r w:rsidRPr="00846AF8">
              <w:rPr>
                <w:b/>
                <w:szCs w:val="24"/>
                <w:lang w:eastAsia="lv-LV"/>
              </w:rPr>
              <w:t>Norādāmā informācija</w:t>
            </w:r>
          </w:p>
        </w:tc>
      </w:tr>
      <w:tr w:rsidR="005B44B4" w:rsidRPr="00846AF8" w14:paraId="242C63AC" w14:textId="77777777" w:rsidTr="00536D21">
        <w:tc>
          <w:tcPr>
            <w:tcW w:w="1690" w:type="pct"/>
            <w:tcBorders>
              <w:top w:val="outset" w:sz="6" w:space="0" w:color="414142"/>
              <w:left w:val="outset" w:sz="6" w:space="0" w:color="414142"/>
              <w:bottom w:val="outset" w:sz="6" w:space="0" w:color="414142"/>
              <w:right w:val="outset" w:sz="6" w:space="0" w:color="414142"/>
            </w:tcBorders>
            <w:hideMark/>
          </w:tcPr>
          <w:p w14:paraId="59027792" w14:textId="77777777" w:rsidR="005B44B4" w:rsidRPr="00846AF8" w:rsidRDefault="005B44B4" w:rsidP="00536D21">
            <w:pPr>
              <w:ind w:right="121"/>
              <w:jc w:val="both"/>
              <w:rPr>
                <w:szCs w:val="24"/>
                <w:lang w:eastAsia="lv-LV"/>
              </w:rPr>
            </w:pPr>
            <w:r w:rsidRPr="00846AF8">
              <w:rPr>
                <w:szCs w:val="24"/>
                <w:lang w:eastAsia="lv-LV"/>
              </w:rPr>
              <w:t>1. Projekta nepieciešamības pamatojums</w:t>
            </w:r>
          </w:p>
          <w:p w14:paraId="4EB20E74" w14:textId="77777777" w:rsidR="005B44B4" w:rsidRPr="00846AF8" w:rsidRDefault="005B44B4" w:rsidP="00536D21">
            <w:pPr>
              <w:ind w:right="121"/>
              <w:jc w:val="both"/>
              <w:rPr>
                <w:szCs w:val="24"/>
                <w:lang w:eastAsia="lv-LV"/>
              </w:rPr>
            </w:pPr>
          </w:p>
        </w:tc>
        <w:tc>
          <w:tcPr>
            <w:tcW w:w="3310" w:type="pct"/>
            <w:tcBorders>
              <w:top w:val="outset" w:sz="6" w:space="0" w:color="414142"/>
              <w:left w:val="outset" w:sz="6" w:space="0" w:color="414142"/>
              <w:bottom w:val="outset" w:sz="6" w:space="0" w:color="414142"/>
              <w:right w:val="outset" w:sz="6" w:space="0" w:color="414142"/>
            </w:tcBorders>
            <w:hideMark/>
          </w:tcPr>
          <w:p w14:paraId="1FE15FFE" w14:textId="77777777" w:rsidR="005B44B4" w:rsidRPr="00846AF8" w:rsidRDefault="005B44B4" w:rsidP="00536D21">
            <w:pPr>
              <w:ind w:right="103"/>
              <w:jc w:val="both"/>
              <w:rPr>
                <w:szCs w:val="24"/>
                <w:lang w:eastAsia="lv-LV"/>
              </w:rPr>
            </w:pPr>
            <w:r w:rsidRPr="00846AF8">
              <w:rPr>
                <w:szCs w:val="24"/>
              </w:rPr>
              <w:t>Iestāde pēc personas iesnieguma var uzsākt administratīvo procesu no jauna un lemt par administratīvā akta atcelšanu.</w:t>
            </w:r>
          </w:p>
        </w:tc>
      </w:tr>
      <w:tr w:rsidR="005B44B4" w:rsidRPr="00846AF8" w14:paraId="6BA18B9E" w14:textId="77777777" w:rsidTr="00536D21">
        <w:tc>
          <w:tcPr>
            <w:tcW w:w="1690" w:type="pct"/>
            <w:tcBorders>
              <w:top w:val="outset" w:sz="6" w:space="0" w:color="414142"/>
              <w:left w:val="outset" w:sz="6" w:space="0" w:color="414142"/>
              <w:bottom w:val="outset" w:sz="6" w:space="0" w:color="414142"/>
              <w:right w:val="outset" w:sz="6" w:space="0" w:color="414142"/>
            </w:tcBorders>
            <w:hideMark/>
          </w:tcPr>
          <w:p w14:paraId="55F89380" w14:textId="77777777" w:rsidR="005B44B4" w:rsidRPr="00846AF8" w:rsidRDefault="005B44B4" w:rsidP="00536D21">
            <w:pPr>
              <w:ind w:right="121"/>
              <w:jc w:val="both"/>
              <w:rPr>
                <w:szCs w:val="24"/>
                <w:lang w:eastAsia="lv-LV"/>
              </w:rPr>
            </w:pPr>
            <w:r w:rsidRPr="00846AF8">
              <w:rPr>
                <w:szCs w:val="24"/>
                <w:lang w:eastAsia="lv-LV"/>
              </w:rPr>
              <w:t>2. Īss projekta satura izklāsts</w:t>
            </w:r>
          </w:p>
        </w:tc>
        <w:tc>
          <w:tcPr>
            <w:tcW w:w="3310" w:type="pct"/>
            <w:tcBorders>
              <w:top w:val="outset" w:sz="6" w:space="0" w:color="414142"/>
              <w:left w:val="outset" w:sz="6" w:space="0" w:color="414142"/>
              <w:bottom w:val="outset" w:sz="6" w:space="0" w:color="414142"/>
              <w:right w:val="outset" w:sz="6" w:space="0" w:color="414142"/>
            </w:tcBorders>
            <w:hideMark/>
          </w:tcPr>
          <w:p w14:paraId="3C3F836C" w14:textId="77777777" w:rsidR="005B44B4" w:rsidRPr="00846AF8" w:rsidRDefault="005B44B4" w:rsidP="00536D21">
            <w:pPr>
              <w:ind w:right="103"/>
              <w:jc w:val="both"/>
              <w:rPr>
                <w:color w:val="000000" w:themeColor="text1"/>
                <w:szCs w:val="24"/>
              </w:rPr>
            </w:pPr>
            <w:r w:rsidRPr="00846AF8">
              <w:rPr>
                <w:color w:val="000000" w:themeColor="text1"/>
                <w:szCs w:val="24"/>
              </w:rPr>
              <w:t>Ar saistošajiem noteikumiem tiek atcelti Olaines novada domes 2009.gada 30.septembra sēdes lēmumā apstiprinātie saistošie noteikumi Nr.69 “Par detālplānojuma apstiprināšanu nekustamajam īpašumam “Zemgaļi-1” (kad.Nr.8080 008 0243)”, pielikums Nr.59” (6.prot., 33.p.),</w:t>
            </w:r>
            <w:r w:rsidRPr="00846AF8">
              <w:t xml:space="preserve"> </w:t>
            </w:r>
            <w:r w:rsidRPr="00846AF8">
              <w:rPr>
                <w:color w:val="000000" w:themeColor="text1"/>
                <w:szCs w:val="24"/>
              </w:rPr>
              <w:t>pamatojoties uz Iesnieguma iesniedzēju vēlmi zemes vienību turpmāku attīstību veikt atbilstoši spēkā esošajam Olaines novada pašvaldības teritorijas plānojumam.</w:t>
            </w:r>
          </w:p>
        </w:tc>
      </w:tr>
      <w:tr w:rsidR="005B44B4" w:rsidRPr="00846AF8" w14:paraId="04AE8C7E" w14:textId="77777777" w:rsidTr="00536D21">
        <w:tc>
          <w:tcPr>
            <w:tcW w:w="1690" w:type="pct"/>
            <w:tcBorders>
              <w:top w:val="outset" w:sz="6" w:space="0" w:color="414142"/>
              <w:left w:val="outset" w:sz="6" w:space="0" w:color="414142"/>
              <w:bottom w:val="outset" w:sz="6" w:space="0" w:color="414142"/>
              <w:right w:val="outset" w:sz="6" w:space="0" w:color="414142"/>
            </w:tcBorders>
            <w:hideMark/>
          </w:tcPr>
          <w:p w14:paraId="2F760DE2" w14:textId="77777777" w:rsidR="005B44B4" w:rsidRPr="00846AF8" w:rsidRDefault="005B44B4" w:rsidP="00536D21">
            <w:pPr>
              <w:ind w:right="121"/>
              <w:jc w:val="both"/>
              <w:rPr>
                <w:szCs w:val="24"/>
                <w:lang w:eastAsia="lv-LV"/>
              </w:rPr>
            </w:pPr>
            <w:r w:rsidRPr="00846AF8">
              <w:rPr>
                <w:szCs w:val="24"/>
                <w:lang w:eastAsia="lv-LV"/>
              </w:rPr>
              <w:t>3. Informācija par plānotā projekta ietekmi uz pašvaldības budžetu</w:t>
            </w:r>
          </w:p>
        </w:tc>
        <w:tc>
          <w:tcPr>
            <w:tcW w:w="3310" w:type="pct"/>
            <w:tcBorders>
              <w:top w:val="outset" w:sz="6" w:space="0" w:color="414142"/>
              <w:left w:val="outset" w:sz="6" w:space="0" w:color="414142"/>
              <w:bottom w:val="outset" w:sz="6" w:space="0" w:color="414142"/>
              <w:right w:val="outset" w:sz="6" w:space="0" w:color="414142"/>
            </w:tcBorders>
            <w:hideMark/>
          </w:tcPr>
          <w:p w14:paraId="5EFF56B7" w14:textId="77777777" w:rsidR="005B44B4" w:rsidRPr="00846AF8" w:rsidRDefault="005B44B4" w:rsidP="00536D21">
            <w:pPr>
              <w:ind w:right="103"/>
              <w:jc w:val="both"/>
              <w:rPr>
                <w:szCs w:val="24"/>
                <w:lang w:eastAsia="lv-LV"/>
              </w:rPr>
            </w:pPr>
            <w:r w:rsidRPr="00846AF8">
              <w:rPr>
                <w:szCs w:val="24"/>
              </w:rPr>
              <w:t>Nav attiecināms.</w:t>
            </w:r>
          </w:p>
        </w:tc>
      </w:tr>
      <w:tr w:rsidR="005B44B4" w:rsidRPr="00846AF8" w14:paraId="140A074E" w14:textId="77777777" w:rsidTr="00536D21">
        <w:tc>
          <w:tcPr>
            <w:tcW w:w="1690" w:type="pct"/>
            <w:tcBorders>
              <w:top w:val="outset" w:sz="6" w:space="0" w:color="414142"/>
              <w:left w:val="outset" w:sz="6" w:space="0" w:color="414142"/>
              <w:bottom w:val="outset" w:sz="6" w:space="0" w:color="414142"/>
              <w:right w:val="outset" w:sz="6" w:space="0" w:color="414142"/>
            </w:tcBorders>
            <w:hideMark/>
          </w:tcPr>
          <w:p w14:paraId="3750615E" w14:textId="77777777" w:rsidR="005B44B4" w:rsidRPr="00846AF8" w:rsidRDefault="005B44B4" w:rsidP="00536D21">
            <w:pPr>
              <w:ind w:right="121"/>
              <w:jc w:val="both"/>
              <w:rPr>
                <w:szCs w:val="24"/>
                <w:lang w:eastAsia="lv-LV"/>
              </w:rPr>
            </w:pPr>
            <w:r w:rsidRPr="00846AF8">
              <w:rPr>
                <w:szCs w:val="24"/>
                <w:lang w:eastAsia="lv-LV"/>
              </w:rPr>
              <w:t>4. Informācija par plānotā projekta ietekmi uz uzņēmējdarbības vidi pašvaldības teritorijā</w:t>
            </w:r>
          </w:p>
        </w:tc>
        <w:tc>
          <w:tcPr>
            <w:tcW w:w="3310" w:type="pct"/>
            <w:tcBorders>
              <w:top w:val="outset" w:sz="6" w:space="0" w:color="414142"/>
              <w:left w:val="outset" w:sz="6" w:space="0" w:color="414142"/>
              <w:bottom w:val="outset" w:sz="6" w:space="0" w:color="414142"/>
              <w:right w:val="outset" w:sz="6" w:space="0" w:color="414142"/>
            </w:tcBorders>
            <w:hideMark/>
          </w:tcPr>
          <w:p w14:paraId="21B41157" w14:textId="77777777" w:rsidR="005B44B4" w:rsidRPr="00846AF8" w:rsidRDefault="005B44B4" w:rsidP="00536D21">
            <w:pPr>
              <w:ind w:right="103"/>
              <w:jc w:val="both"/>
              <w:rPr>
                <w:szCs w:val="24"/>
                <w:lang w:eastAsia="lv-LV"/>
              </w:rPr>
            </w:pPr>
            <w:r w:rsidRPr="00846AF8">
              <w:rPr>
                <w:szCs w:val="24"/>
              </w:rPr>
              <w:t>Nav attiecināms.</w:t>
            </w:r>
          </w:p>
        </w:tc>
      </w:tr>
      <w:tr w:rsidR="005B44B4" w:rsidRPr="00846AF8" w14:paraId="6AD06516" w14:textId="77777777" w:rsidTr="00536D21">
        <w:tc>
          <w:tcPr>
            <w:tcW w:w="1690" w:type="pct"/>
            <w:tcBorders>
              <w:top w:val="outset" w:sz="6" w:space="0" w:color="414142"/>
              <w:left w:val="outset" w:sz="6" w:space="0" w:color="414142"/>
              <w:bottom w:val="outset" w:sz="6" w:space="0" w:color="414142"/>
              <w:right w:val="outset" w:sz="6" w:space="0" w:color="414142"/>
            </w:tcBorders>
            <w:hideMark/>
          </w:tcPr>
          <w:p w14:paraId="5FC706DD" w14:textId="77777777" w:rsidR="005B44B4" w:rsidRPr="00846AF8" w:rsidRDefault="005B44B4" w:rsidP="00536D21">
            <w:pPr>
              <w:ind w:right="121"/>
              <w:jc w:val="both"/>
              <w:rPr>
                <w:szCs w:val="24"/>
                <w:lang w:eastAsia="lv-LV"/>
              </w:rPr>
            </w:pPr>
            <w:r w:rsidRPr="00846AF8">
              <w:rPr>
                <w:szCs w:val="24"/>
                <w:lang w:eastAsia="lv-LV"/>
              </w:rPr>
              <w:t>5. Informācija par administratīvajām procedūrām</w:t>
            </w:r>
          </w:p>
        </w:tc>
        <w:tc>
          <w:tcPr>
            <w:tcW w:w="3310" w:type="pct"/>
            <w:tcBorders>
              <w:top w:val="outset" w:sz="6" w:space="0" w:color="414142"/>
              <w:left w:val="outset" w:sz="6" w:space="0" w:color="414142"/>
              <w:bottom w:val="outset" w:sz="6" w:space="0" w:color="414142"/>
              <w:right w:val="outset" w:sz="6" w:space="0" w:color="414142"/>
            </w:tcBorders>
            <w:hideMark/>
          </w:tcPr>
          <w:p w14:paraId="715F29B8" w14:textId="77777777" w:rsidR="005B44B4" w:rsidRPr="00846AF8" w:rsidRDefault="005B44B4" w:rsidP="00536D21">
            <w:pPr>
              <w:ind w:right="103"/>
              <w:jc w:val="both"/>
              <w:rPr>
                <w:szCs w:val="24"/>
                <w:lang w:eastAsia="lv-LV"/>
              </w:rPr>
            </w:pPr>
            <w:r w:rsidRPr="00846AF8">
              <w:rPr>
                <w:szCs w:val="24"/>
              </w:rPr>
              <w:t>Saistošie noteikumi stāsies spēkā nākamajā dienā pēc paziņojuma publicēšanas oficiālajā izdevumā "Latvijas Vēstnesis".</w:t>
            </w:r>
          </w:p>
        </w:tc>
      </w:tr>
      <w:tr w:rsidR="005B44B4" w:rsidRPr="00846AF8" w14:paraId="6611642F" w14:textId="77777777" w:rsidTr="00536D21">
        <w:tc>
          <w:tcPr>
            <w:tcW w:w="1690" w:type="pct"/>
            <w:tcBorders>
              <w:top w:val="outset" w:sz="6" w:space="0" w:color="414142"/>
              <w:left w:val="outset" w:sz="6" w:space="0" w:color="414142"/>
              <w:bottom w:val="outset" w:sz="6" w:space="0" w:color="414142"/>
              <w:right w:val="outset" w:sz="6" w:space="0" w:color="414142"/>
            </w:tcBorders>
            <w:hideMark/>
          </w:tcPr>
          <w:p w14:paraId="57C2F6E6" w14:textId="77777777" w:rsidR="005B44B4" w:rsidRPr="00846AF8" w:rsidRDefault="005B44B4" w:rsidP="00536D21">
            <w:pPr>
              <w:ind w:right="121"/>
              <w:jc w:val="both"/>
              <w:rPr>
                <w:szCs w:val="24"/>
                <w:lang w:eastAsia="lv-LV"/>
              </w:rPr>
            </w:pPr>
            <w:r w:rsidRPr="00846AF8">
              <w:rPr>
                <w:szCs w:val="24"/>
                <w:lang w:eastAsia="lv-LV"/>
              </w:rPr>
              <w:t>6. Informācija par konsultācijām ar privātpersonām</w:t>
            </w:r>
          </w:p>
        </w:tc>
        <w:tc>
          <w:tcPr>
            <w:tcW w:w="3310" w:type="pct"/>
            <w:tcBorders>
              <w:top w:val="outset" w:sz="6" w:space="0" w:color="414142"/>
              <w:left w:val="outset" w:sz="6" w:space="0" w:color="414142"/>
              <w:bottom w:val="outset" w:sz="6" w:space="0" w:color="414142"/>
              <w:right w:val="outset" w:sz="6" w:space="0" w:color="414142"/>
            </w:tcBorders>
            <w:hideMark/>
          </w:tcPr>
          <w:p w14:paraId="6D86C3C6" w14:textId="77777777" w:rsidR="005B44B4" w:rsidRPr="00846AF8" w:rsidRDefault="005B44B4" w:rsidP="00536D21">
            <w:pPr>
              <w:ind w:right="103"/>
              <w:jc w:val="both"/>
              <w:rPr>
                <w:szCs w:val="24"/>
                <w:lang w:eastAsia="lv-LV"/>
              </w:rPr>
            </w:pPr>
            <w:r w:rsidRPr="00846AF8">
              <w:rPr>
                <w:szCs w:val="24"/>
              </w:rPr>
              <w:t>Nav attiecināms.</w:t>
            </w:r>
          </w:p>
        </w:tc>
      </w:tr>
    </w:tbl>
    <w:p w14:paraId="443D5696" w14:textId="77777777" w:rsidR="005B44B4" w:rsidRPr="00846AF8" w:rsidRDefault="005B44B4" w:rsidP="005B44B4">
      <w:pPr>
        <w:shd w:val="clear" w:color="auto" w:fill="FFFFFF"/>
        <w:jc w:val="right"/>
        <w:rPr>
          <w:szCs w:val="24"/>
          <w:lang w:eastAsia="lv-LV"/>
        </w:rPr>
      </w:pPr>
    </w:p>
    <w:p w14:paraId="002F8779" w14:textId="77777777" w:rsidR="005B44B4" w:rsidRPr="00846AF8" w:rsidRDefault="005B44B4" w:rsidP="005B44B4">
      <w:pPr>
        <w:shd w:val="clear" w:color="auto" w:fill="FFFFFF"/>
        <w:jc w:val="right"/>
        <w:rPr>
          <w:szCs w:val="24"/>
          <w:lang w:eastAsia="lv-LV"/>
        </w:rPr>
      </w:pPr>
    </w:p>
    <w:p w14:paraId="3A6CCB4E" w14:textId="77777777" w:rsidR="005B44B4" w:rsidRPr="00846AF8" w:rsidRDefault="005B44B4" w:rsidP="005B44B4">
      <w:pPr>
        <w:shd w:val="clear" w:color="auto" w:fill="FFFFFF"/>
        <w:jc w:val="both"/>
        <w:rPr>
          <w:szCs w:val="24"/>
          <w:lang w:eastAsia="lv-LV"/>
        </w:rPr>
      </w:pPr>
      <w:r w:rsidRPr="00846AF8">
        <w:rPr>
          <w:szCs w:val="24"/>
          <w:lang w:eastAsia="lv-LV"/>
        </w:rPr>
        <w:t xml:space="preserve">Domes priekšsēdētājs                                                                                                      </w:t>
      </w:r>
      <w:proofErr w:type="spellStart"/>
      <w:r w:rsidRPr="00846AF8">
        <w:rPr>
          <w:iCs/>
          <w:szCs w:val="24"/>
          <w:lang w:eastAsia="lv-LV"/>
        </w:rPr>
        <w:t>A.Bergs</w:t>
      </w:r>
      <w:proofErr w:type="spellEnd"/>
    </w:p>
    <w:p w14:paraId="7AC03877" w14:textId="77777777" w:rsidR="005B44B4" w:rsidRPr="00846AF8" w:rsidRDefault="005B44B4" w:rsidP="005B44B4">
      <w:pPr>
        <w:ind w:right="-2"/>
        <w:jc w:val="both"/>
        <w:rPr>
          <w:color w:val="000000" w:themeColor="text1"/>
          <w:szCs w:val="24"/>
        </w:rPr>
      </w:pPr>
    </w:p>
    <w:p w14:paraId="3B43203F" w14:textId="77777777" w:rsidR="005B44B4" w:rsidRPr="00846AF8" w:rsidRDefault="005B44B4" w:rsidP="005B44B4">
      <w:pPr>
        <w:rPr>
          <w:sz w:val="28"/>
          <w:szCs w:val="28"/>
        </w:rPr>
      </w:pPr>
    </w:p>
    <w:p w14:paraId="406F1B46" w14:textId="77777777" w:rsidR="005B44B4" w:rsidRPr="00846AF8" w:rsidRDefault="005B44B4" w:rsidP="005B44B4">
      <w:pPr>
        <w:rPr>
          <w:szCs w:val="24"/>
        </w:rPr>
      </w:pPr>
    </w:p>
    <w:p w14:paraId="017627B2" w14:textId="77777777" w:rsidR="005B44B4" w:rsidRPr="00846AF8" w:rsidRDefault="005B44B4" w:rsidP="005B44B4">
      <w:pPr>
        <w:rPr>
          <w:szCs w:val="24"/>
        </w:rPr>
      </w:pPr>
    </w:p>
    <w:p w14:paraId="2CDD9448" w14:textId="77777777" w:rsidR="005B44B4" w:rsidRPr="00846AF8" w:rsidRDefault="005B44B4" w:rsidP="005B44B4">
      <w:pPr>
        <w:rPr>
          <w:szCs w:val="24"/>
        </w:rPr>
      </w:pPr>
    </w:p>
    <w:p w14:paraId="4B8E65F9" w14:textId="77777777" w:rsidR="005B44B4" w:rsidRPr="00846AF8" w:rsidRDefault="005B44B4" w:rsidP="005B44B4">
      <w:pPr>
        <w:rPr>
          <w:szCs w:val="24"/>
        </w:rPr>
      </w:pPr>
    </w:p>
    <w:p w14:paraId="30EAE24E" w14:textId="77777777" w:rsidR="005B44B4" w:rsidRPr="00846AF8" w:rsidRDefault="005B44B4" w:rsidP="005B44B4">
      <w:pPr>
        <w:rPr>
          <w:szCs w:val="24"/>
        </w:rPr>
      </w:pPr>
    </w:p>
    <w:p w14:paraId="3DF8883A" w14:textId="77777777" w:rsidR="005B44B4" w:rsidRPr="00846AF8" w:rsidRDefault="005B44B4" w:rsidP="005B44B4">
      <w:pPr>
        <w:rPr>
          <w:szCs w:val="24"/>
        </w:rPr>
      </w:pPr>
    </w:p>
    <w:p w14:paraId="028EF443" w14:textId="77777777" w:rsidR="005B44B4" w:rsidRPr="00846AF8" w:rsidRDefault="005B44B4" w:rsidP="005B44B4">
      <w:pPr>
        <w:rPr>
          <w:szCs w:val="24"/>
        </w:rPr>
      </w:pPr>
    </w:p>
    <w:p w14:paraId="413D63FD" w14:textId="77777777" w:rsidR="005B44B4" w:rsidRPr="00846AF8" w:rsidRDefault="005B44B4" w:rsidP="005B44B4">
      <w:pPr>
        <w:rPr>
          <w:szCs w:val="24"/>
        </w:rPr>
      </w:pPr>
    </w:p>
    <w:p w14:paraId="6B31BCD9" w14:textId="057BA3F7" w:rsidR="005B44B4" w:rsidRPr="00846AF8" w:rsidRDefault="005B44B4">
      <w:pPr>
        <w:spacing w:after="160" w:line="259" w:lineRule="auto"/>
        <w:rPr>
          <w:szCs w:val="24"/>
        </w:rPr>
      </w:pPr>
      <w:r w:rsidRPr="00846AF8">
        <w:rPr>
          <w:szCs w:val="24"/>
        </w:rPr>
        <w:br w:type="page"/>
      </w:r>
    </w:p>
    <w:p w14:paraId="368F290D" w14:textId="77777777" w:rsidR="00C538CA" w:rsidRPr="00C538CA" w:rsidRDefault="00C538CA" w:rsidP="00C538CA">
      <w:pPr>
        <w:ind w:right="-2"/>
        <w:jc w:val="center"/>
        <w:rPr>
          <w:bCs/>
          <w:szCs w:val="24"/>
        </w:rPr>
      </w:pPr>
      <w:r w:rsidRPr="00C538CA">
        <w:rPr>
          <w:bCs/>
          <w:szCs w:val="24"/>
        </w:rPr>
        <w:t>Lēmuma projekts</w:t>
      </w:r>
    </w:p>
    <w:p w14:paraId="2D2699E3" w14:textId="77777777" w:rsidR="00C538CA" w:rsidRPr="00C538CA" w:rsidRDefault="00C538CA" w:rsidP="00C538CA">
      <w:pPr>
        <w:ind w:right="-2"/>
        <w:jc w:val="center"/>
        <w:rPr>
          <w:bCs/>
          <w:szCs w:val="24"/>
        </w:rPr>
      </w:pPr>
      <w:r w:rsidRPr="00C538CA">
        <w:rPr>
          <w:bCs/>
          <w:szCs w:val="24"/>
        </w:rPr>
        <w:t>Olainē</w:t>
      </w:r>
    </w:p>
    <w:p w14:paraId="3CEA5BDA" w14:textId="77777777" w:rsidR="00C538CA" w:rsidRPr="00C538CA" w:rsidRDefault="00C538CA" w:rsidP="00C538CA">
      <w:pPr>
        <w:ind w:right="-2"/>
        <w:rPr>
          <w:bCs/>
          <w:szCs w:val="24"/>
        </w:rPr>
      </w:pPr>
      <w:r w:rsidRPr="00C538CA">
        <w:rPr>
          <w:szCs w:val="24"/>
        </w:rPr>
        <w:t xml:space="preserve">2023.gada 26.aprīlī </w:t>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t>Nr.4</w:t>
      </w:r>
    </w:p>
    <w:p w14:paraId="05D2917E" w14:textId="77777777" w:rsidR="00C538CA" w:rsidRPr="00C538CA" w:rsidRDefault="00C538CA" w:rsidP="00C538CA">
      <w:pPr>
        <w:jc w:val="both"/>
        <w:rPr>
          <w:b/>
          <w:color w:val="000000"/>
          <w:sz w:val="22"/>
          <w:szCs w:val="22"/>
        </w:rPr>
      </w:pPr>
    </w:p>
    <w:p w14:paraId="7A243356" w14:textId="77777777" w:rsidR="00C538CA" w:rsidRPr="00C538CA" w:rsidRDefault="00C538CA" w:rsidP="00C538CA">
      <w:pPr>
        <w:jc w:val="both"/>
        <w:rPr>
          <w:b/>
          <w:color w:val="000000"/>
          <w:sz w:val="22"/>
          <w:szCs w:val="22"/>
        </w:rPr>
      </w:pPr>
    </w:p>
    <w:p w14:paraId="59D25CA8" w14:textId="77777777" w:rsidR="00C538CA" w:rsidRPr="00C538CA" w:rsidRDefault="00C538CA" w:rsidP="00C538CA">
      <w:pPr>
        <w:jc w:val="both"/>
        <w:rPr>
          <w:b/>
          <w:color w:val="000000"/>
          <w:szCs w:val="24"/>
        </w:rPr>
      </w:pPr>
      <w:r w:rsidRPr="00C538CA">
        <w:rPr>
          <w:b/>
          <w:color w:val="000000"/>
          <w:szCs w:val="24"/>
        </w:rPr>
        <w:t xml:space="preserve">Par dzīvojamās telpas </w:t>
      </w:r>
      <w:r w:rsidRPr="00C538CA">
        <w:rPr>
          <w:b/>
          <w:bCs/>
          <w:color w:val="000000"/>
          <w:szCs w:val="24"/>
        </w:rPr>
        <w:t xml:space="preserve">(istabas) </w:t>
      </w:r>
      <w:r w:rsidRPr="00C538CA">
        <w:rPr>
          <w:b/>
          <w:color w:val="000000"/>
          <w:szCs w:val="24"/>
        </w:rPr>
        <w:t>Zemgales ielā 31-_ (Olainē) nodošanu H L  īres lietošanā</w:t>
      </w:r>
    </w:p>
    <w:p w14:paraId="763980F4" w14:textId="77777777" w:rsidR="00C538CA" w:rsidRPr="00C538CA" w:rsidRDefault="00C538CA" w:rsidP="00C538CA">
      <w:pPr>
        <w:jc w:val="both"/>
        <w:rPr>
          <w:bCs/>
          <w:sz w:val="22"/>
          <w:szCs w:val="22"/>
        </w:rPr>
      </w:pPr>
      <w:r w:rsidRPr="00C538CA">
        <w:rPr>
          <w:b/>
          <w:sz w:val="22"/>
          <w:szCs w:val="22"/>
        </w:rPr>
        <w:tab/>
      </w:r>
      <w:r w:rsidRPr="00C538CA">
        <w:rPr>
          <w:b/>
          <w:sz w:val="22"/>
          <w:szCs w:val="22"/>
        </w:rPr>
        <w:tab/>
      </w:r>
      <w:r w:rsidRPr="00C538CA">
        <w:rPr>
          <w:bCs/>
          <w:sz w:val="22"/>
          <w:szCs w:val="22"/>
        </w:rPr>
        <w:tab/>
      </w:r>
      <w:r w:rsidRPr="00C538CA">
        <w:rPr>
          <w:bCs/>
          <w:sz w:val="22"/>
          <w:szCs w:val="22"/>
        </w:rPr>
        <w:tab/>
      </w:r>
      <w:r w:rsidRPr="00C538CA">
        <w:rPr>
          <w:bCs/>
          <w:sz w:val="22"/>
          <w:szCs w:val="22"/>
        </w:rPr>
        <w:tab/>
      </w:r>
      <w:r w:rsidRPr="00C538CA">
        <w:rPr>
          <w:bCs/>
          <w:sz w:val="22"/>
          <w:szCs w:val="22"/>
        </w:rPr>
        <w:tab/>
      </w:r>
      <w:r w:rsidRPr="00C538CA">
        <w:rPr>
          <w:bCs/>
          <w:sz w:val="22"/>
          <w:szCs w:val="22"/>
        </w:rPr>
        <w:tab/>
        <w:t xml:space="preserve"> </w:t>
      </w:r>
    </w:p>
    <w:p w14:paraId="17150E60" w14:textId="77777777" w:rsidR="00C538CA" w:rsidRPr="00C538CA" w:rsidRDefault="00C538CA" w:rsidP="00C538CA">
      <w:pPr>
        <w:ind w:firstLine="720"/>
        <w:jc w:val="both"/>
        <w:rPr>
          <w:szCs w:val="24"/>
        </w:rPr>
      </w:pPr>
      <w:r w:rsidRPr="00C538CA">
        <w:rPr>
          <w:bCs/>
          <w:szCs w:val="24"/>
        </w:rPr>
        <w:t xml:space="preserve">Izskatot Olaines novada pašvaldības aģentūras “Olaines sociālais dienests” 2023.gada 31.marta uzziņu </w:t>
      </w:r>
      <w:proofErr w:type="spellStart"/>
      <w:r w:rsidRPr="00C538CA">
        <w:rPr>
          <w:bCs/>
          <w:szCs w:val="24"/>
        </w:rPr>
        <w:t>Nr.OSD</w:t>
      </w:r>
      <w:proofErr w:type="spellEnd"/>
      <w:r w:rsidRPr="00C538CA">
        <w:rPr>
          <w:bCs/>
          <w:szCs w:val="24"/>
        </w:rPr>
        <w:t xml:space="preserve">/1-07/23/358-ND “Uzziņa par H L ”, konstatēts, ka </w:t>
      </w:r>
      <w:r w:rsidRPr="00C538CA">
        <w:rPr>
          <w:szCs w:val="24"/>
        </w:rPr>
        <w:t xml:space="preserve">Olaines novada pašvaldības aģentūrā ”Olaines sociālais dienests” 2023.gada 8.martā saņemts H L , personas kods _, </w:t>
      </w:r>
      <w:r w:rsidRPr="00C538CA">
        <w:rPr>
          <w:color w:val="000000"/>
          <w:szCs w:val="24"/>
        </w:rPr>
        <w:t xml:space="preserve">deklarētā dzīvesvietas adrese _, </w:t>
      </w:r>
      <w:r w:rsidRPr="00C538CA">
        <w:rPr>
          <w:szCs w:val="24"/>
        </w:rPr>
        <w:t>iesniegums (</w:t>
      </w:r>
      <w:proofErr w:type="spellStart"/>
      <w:r w:rsidRPr="00C538CA">
        <w:rPr>
          <w:szCs w:val="24"/>
        </w:rPr>
        <w:t>reģ</w:t>
      </w:r>
      <w:proofErr w:type="spellEnd"/>
      <w:r w:rsidRPr="00C538CA">
        <w:rPr>
          <w:szCs w:val="24"/>
        </w:rPr>
        <w:t>. ar Nr.1866), kurā persona lūdz piešķirt sociālās istabas  Zemgales ielā 31-_ , Olainē, Olaines novadā, īres tiesības</w:t>
      </w:r>
      <w:bookmarkStart w:id="75" w:name="_Hlk45003253"/>
      <w:r w:rsidRPr="00C538CA">
        <w:rPr>
          <w:szCs w:val="24"/>
        </w:rPr>
        <w:t>.</w:t>
      </w:r>
      <w:bookmarkEnd w:id="75"/>
    </w:p>
    <w:p w14:paraId="1DD52490" w14:textId="77777777" w:rsidR="00C538CA" w:rsidRPr="00C538CA" w:rsidRDefault="00C538CA" w:rsidP="00C538CA">
      <w:pPr>
        <w:ind w:firstLine="720"/>
        <w:jc w:val="both"/>
        <w:rPr>
          <w:color w:val="000000"/>
          <w:szCs w:val="24"/>
        </w:rPr>
      </w:pPr>
      <w:r w:rsidRPr="00C538CA">
        <w:rPr>
          <w:rFonts w:eastAsia="Calibri"/>
          <w:bCs/>
          <w:color w:val="000000"/>
          <w:szCs w:val="24"/>
        </w:rPr>
        <w:t xml:space="preserve">Māte I L (dzim. S), personas kods _, deklarēta dzīvesvieta  „_”, _, Olaines pagastā, Olaines novadā. </w:t>
      </w:r>
    </w:p>
    <w:p w14:paraId="14E857D2" w14:textId="77777777" w:rsidR="00C538CA" w:rsidRPr="00C538CA" w:rsidRDefault="00C538CA" w:rsidP="00C538CA">
      <w:pPr>
        <w:ind w:firstLine="720"/>
        <w:jc w:val="both"/>
        <w:rPr>
          <w:rFonts w:eastAsia="Calibri"/>
          <w:bCs/>
          <w:szCs w:val="24"/>
        </w:rPr>
      </w:pPr>
      <w:r w:rsidRPr="00C538CA">
        <w:rPr>
          <w:rFonts w:eastAsia="Calibri"/>
          <w:bCs/>
          <w:szCs w:val="24"/>
        </w:rPr>
        <w:t>Tēvs K L, personas kods _, bez deklarētas dzīvesvietas Latvijas Republikā, pēdējā deklarētā dzīvesvieta „_”, _, Olaines pagastā, Olaines novadā.</w:t>
      </w:r>
    </w:p>
    <w:p w14:paraId="307DCCE9" w14:textId="77777777" w:rsidR="00C538CA" w:rsidRPr="00C538CA" w:rsidRDefault="00C538CA" w:rsidP="00C538CA">
      <w:pPr>
        <w:ind w:firstLine="720"/>
        <w:jc w:val="both"/>
        <w:rPr>
          <w:rFonts w:eastAsia="Calibri"/>
          <w:bCs/>
          <w:szCs w:val="24"/>
        </w:rPr>
      </w:pPr>
      <w:r w:rsidRPr="00C538CA">
        <w:rPr>
          <w:rFonts w:eastAsia="Calibri"/>
          <w:bCs/>
          <w:szCs w:val="24"/>
        </w:rPr>
        <w:t xml:space="preserve">2013.gada 11.februārī bāriņtiesas priekšsēdētāja Irēna </w:t>
      </w:r>
      <w:proofErr w:type="spellStart"/>
      <w:r w:rsidRPr="00C538CA">
        <w:rPr>
          <w:rFonts w:eastAsia="Calibri"/>
          <w:bCs/>
          <w:szCs w:val="24"/>
        </w:rPr>
        <w:t>Vilnere</w:t>
      </w:r>
      <w:proofErr w:type="spellEnd"/>
      <w:r w:rsidRPr="00C538CA">
        <w:rPr>
          <w:rFonts w:eastAsia="Calibri"/>
          <w:bCs/>
          <w:szCs w:val="24"/>
        </w:rPr>
        <w:t xml:space="preserve"> pieņēma vienpersonisku lēmumu Nr.1-6/11 par H L  aizgādības tiesību pārtraukšanu I L un K L, un H L  ievietošanu „_” (_).</w:t>
      </w:r>
    </w:p>
    <w:p w14:paraId="652AD445" w14:textId="77777777" w:rsidR="00C538CA" w:rsidRPr="00C538CA" w:rsidRDefault="00C538CA" w:rsidP="00C538CA">
      <w:pPr>
        <w:ind w:firstLine="720"/>
        <w:jc w:val="both"/>
        <w:rPr>
          <w:rFonts w:eastAsia="Calibri"/>
          <w:bCs/>
          <w:szCs w:val="24"/>
        </w:rPr>
      </w:pPr>
      <w:r w:rsidRPr="00C538CA">
        <w:rPr>
          <w:rFonts w:eastAsia="Calibri"/>
          <w:bCs/>
          <w:szCs w:val="24"/>
        </w:rPr>
        <w:t>2013.gada 22.februārī Olaines novada bāriņtiesa pieņēma lēmumu Nr.1-6/14 „Par H L  aizgādības tiesību atjaunošanu I L  un K L ”, ar kuru nolemts neatjaunot K L  un I L  bērna H L  pārtrauktās aizgādības tiesības.</w:t>
      </w:r>
    </w:p>
    <w:p w14:paraId="371E3BCD" w14:textId="77777777" w:rsidR="00C538CA" w:rsidRPr="00C538CA" w:rsidRDefault="00C538CA" w:rsidP="00C538CA">
      <w:pPr>
        <w:ind w:firstLine="720"/>
        <w:jc w:val="both"/>
        <w:rPr>
          <w:rFonts w:eastAsia="Calibri"/>
          <w:bCs/>
          <w:szCs w:val="24"/>
        </w:rPr>
      </w:pPr>
      <w:r w:rsidRPr="00C538CA">
        <w:rPr>
          <w:rFonts w:eastAsia="Calibri"/>
          <w:bCs/>
          <w:szCs w:val="24"/>
        </w:rPr>
        <w:t>2013.gada 22.februārī Olaines novada bāriņtiesa pieņēma lēmumu Nr.1-6/15 „Par nepilngadīgā H L  ievietošanu ilgstošas sociālās aprūpes un sociālās rehabilitācijas institūcijā”. H L  ievietots Elejas bērnu namā-patversmē (_).</w:t>
      </w:r>
    </w:p>
    <w:p w14:paraId="1DE8EE0F" w14:textId="77777777" w:rsidR="00C538CA" w:rsidRPr="00C538CA" w:rsidRDefault="00C538CA" w:rsidP="00C538CA">
      <w:pPr>
        <w:ind w:firstLine="720"/>
        <w:jc w:val="both"/>
        <w:rPr>
          <w:rFonts w:eastAsia="Calibri"/>
          <w:bCs/>
          <w:szCs w:val="24"/>
        </w:rPr>
      </w:pPr>
      <w:r w:rsidRPr="00C538CA">
        <w:rPr>
          <w:rFonts w:eastAsia="Calibri"/>
          <w:bCs/>
          <w:szCs w:val="24"/>
        </w:rPr>
        <w:t>Ar 2016.gada 29.jūnija Rīgas rajona tiesas spriedumu civillietā Nr.C33617715 nospriests atņemt I L  un K L  bērna H L  aizgādības tiesības. Spriedums stājies likumīgā spēkā 2016.gada 20.jūlijā.</w:t>
      </w:r>
    </w:p>
    <w:p w14:paraId="0C016CF9" w14:textId="77777777" w:rsidR="00C538CA" w:rsidRPr="00C538CA" w:rsidRDefault="00C538CA" w:rsidP="00C538CA">
      <w:pPr>
        <w:ind w:firstLine="720"/>
        <w:jc w:val="both"/>
        <w:rPr>
          <w:rFonts w:eastAsia="Calibri"/>
          <w:bCs/>
          <w:szCs w:val="24"/>
        </w:rPr>
      </w:pPr>
      <w:r w:rsidRPr="00C538CA">
        <w:rPr>
          <w:rFonts w:eastAsia="Calibri"/>
          <w:bCs/>
          <w:szCs w:val="24"/>
        </w:rPr>
        <w:t>H L  ir noteikta II grupas invaliditāte līdz 2026. gada 24. septembrim.</w:t>
      </w:r>
    </w:p>
    <w:p w14:paraId="2DBE56CA" w14:textId="77777777" w:rsidR="00C538CA" w:rsidRPr="00C538CA" w:rsidRDefault="00C538CA" w:rsidP="00C538CA">
      <w:pPr>
        <w:suppressAutoHyphens/>
        <w:jc w:val="both"/>
        <w:textAlignment w:val="baseline"/>
        <w:rPr>
          <w:bCs/>
          <w:szCs w:val="24"/>
        </w:rPr>
      </w:pPr>
      <w:r w:rsidRPr="00C538CA">
        <w:rPr>
          <w:szCs w:val="24"/>
        </w:rPr>
        <w:t xml:space="preserve">Pēc pilngadības sasniegšanas līdz 2021.gada 29.maijam jaunietis turpināja mācības _. </w:t>
      </w:r>
    </w:p>
    <w:p w14:paraId="7A143E0C" w14:textId="77777777" w:rsidR="00C538CA" w:rsidRPr="00C538CA" w:rsidRDefault="00C538CA" w:rsidP="00C538CA">
      <w:pPr>
        <w:suppressAutoHyphens/>
        <w:ind w:firstLine="709"/>
        <w:jc w:val="both"/>
        <w:textAlignment w:val="baseline"/>
        <w:rPr>
          <w:szCs w:val="24"/>
        </w:rPr>
      </w:pPr>
      <w:r w:rsidRPr="00C538CA">
        <w:rPr>
          <w:szCs w:val="24"/>
        </w:rPr>
        <w:t>H L  ir reģistrēts Olaines novada pašvaldības dzīvokļu jautājumu risināšanā sniedzamās palīdzības pirmās kārtas reģistrā.</w:t>
      </w:r>
    </w:p>
    <w:p w14:paraId="759D5B2D" w14:textId="77777777" w:rsidR="00C538CA" w:rsidRPr="00C538CA" w:rsidRDefault="00C538CA" w:rsidP="00C538CA">
      <w:pPr>
        <w:ind w:firstLine="709"/>
        <w:jc w:val="both"/>
        <w:rPr>
          <w:szCs w:val="24"/>
        </w:rPr>
      </w:pPr>
      <w:r w:rsidRPr="00C538CA">
        <w:rPr>
          <w:szCs w:val="24"/>
        </w:rPr>
        <w:t xml:space="preserve">Izvērtējot H L  ienākumus, konstatēts, ka persona ir veikusi algotu darbu un personas vidējie ienākumi pārsniedz trūcīgas/maznodrošinātas mājsaimniecības ienākumu līmeni, pēc pēdējās iztikas līdzekļu deklarācijas ienākumi ir 1015,33 eiro mēnesī. </w:t>
      </w:r>
    </w:p>
    <w:p w14:paraId="30BFC143" w14:textId="77777777" w:rsidR="00C538CA" w:rsidRPr="00C538CA" w:rsidRDefault="00C538CA" w:rsidP="00C538CA">
      <w:pPr>
        <w:ind w:right="140" w:firstLine="720"/>
        <w:jc w:val="both"/>
        <w:rPr>
          <w:szCs w:val="24"/>
        </w:rPr>
      </w:pPr>
      <w:r w:rsidRPr="00C538CA">
        <w:rPr>
          <w:szCs w:val="24"/>
          <w:lang w:eastAsia="lv-LV"/>
        </w:rPr>
        <w:t xml:space="preserve">Ievērojot to, ka H L  ir persona ar II grupas invaliditāti un bārenis, </w:t>
      </w:r>
      <w:r w:rsidRPr="00C538CA">
        <w:rPr>
          <w:bCs/>
          <w:szCs w:val="24"/>
        </w:rPr>
        <w:t xml:space="preserve">kurš sasniedzis pilngadību un uzsācis patstāvīgu dzīvi, kā arī to, ka viņa ienākumi pārsniedz maznodrošinātas mājsaimniecības ienākumu slieksni, </w:t>
      </w:r>
      <w:r w:rsidRPr="00C538CA">
        <w:rPr>
          <w:szCs w:val="24"/>
        </w:rPr>
        <w:t>Olaines novada pašvaldības aģentūra “Olaines sociālais dienests” lūdz izbeigt sociālās istabas Zemgales ielā 31-_ , Olainē, Olaines novadā, īres līgumu un izskatīt</w:t>
      </w:r>
      <w:r w:rsidRPr="00C538CA">
        <w:rPr>
          <w:b/>
          <w:i/>
          <w:szCs w:val="24"/>
        </w:rPr>
        <w:t xml:space="preserve"> </w:t>
      </w:r>
      <w:r w:rsidRPr="00C538CA">
        <w:rPr>
          <w:szCs w:val="24"/>
        </w:rPr>
        <w:t>iespēju</w:t>
      </w:r>
      <w:r w:rsidRPr="00C538CA">
        <w:rPr>
          <w:b/>
          <w:i/>
          <w:szCs w:val="24"/>
        </w:rPr>
        <w:t xml:space="preserve"> </w:t>
      </w:r>
      <w:r w:rsidRPr="00C538CA">
        <w:rPr>
          <w:bCs/>
          <w:color w:val="000000"/>
          <w:szCs w:val="24"/>
          <w:lang w:eastAsia="lv-LV"/>
        </w:rPr>
        <w:t xml:space="preserve">ierādīt vietu </w:t>
      </w:r>
      <w:r w:rsidRPr="00C538CA">
        <w:rPr>
          <w:szCs w:val="24"/>
        </w:rPr>
        <w:t xml:space="preserve">H L  īres </w:t>
      </w:r>
      <w:r w:rsidRPr="00C538CA">
        <w:rPr>
          <w:bCs/>
          <w:color w:val="000000"/>
          <w:szCs w:val="24"/>
          <w:lang w:eastAsia="lv-LV"/>
        </w:rPr>
        <w:t xml:space="preserve">istabā </w:t>
      </w:r>
      <w:r w:rsidRPr="00C538CA">
        <w:rPr>
          <w:bCs/>
          <w:szCs w:val="24"/>
        </w:rPr>
        <w:t>Zemgales ielā 31-_ , Olainē, Olaines novadā,</w:t>
      </w:r>
      <w:r w:rsidRPr="00C538CA">
        <w:rPr>
          <w:bCs/>
          <w:color w:val="000000"/>
          <w:szCs w:val="24"/>
          <w:lang w:eastAsia="lv-LV"/>
        </w:rPr>
        <w:t xml:space="preserve"> </w:t>
      </w:r>
      <w:r w:rsidRPr="00C538CA">
        <w:rPr>
          <w:szCs w:val="24"/>
        </w:rPr>
        <w:t xml:space="preserve">līdz laikam, kamēr personai tiks piešķirts īres dzīvoklis. </w:t>
      </w:r>
    </w:p>
    <w:p w14:paraId="4766012E" w14:textId="77777777" w:rsidR="00C538CA" w:rsidRPr="00C538CA" w:rsidRDefault="00C538CA" w:rsidP="00C538CA">
      <w:pPr>
        <w:ind w:right="140" w:firstLine="720"/>
        <w:jc w:val="both"/>
        <w:rPr>
          <w:szCs w:val="24"/>
        </w:rPr>
      </w:pPr>
      <w:r w:rsidRPr="00C538CA">
        <w:rPr>
          <w:rFonts w:eastAsia="Calibri"/>
          <w:szCs w:val="24"/>
        </w:rPr>
        <w:t>Olaines novada domes 2016.gada 26.oktobra nolikums Nr. NOL 9/2016 “Par sociālo istabu statusa noteikšanu, īres tiesību piešķiršanas kārtību, vietu ierādīšanu sociālajā un īslaicīgās uzturēšanās istabā un īres līgumu slēgšanu”</w:t>
      </w:r>
      <w:r w:rsidRPr="00C538CA">
        <w:rPr>
          <w:szCs w:val="24"/>
        </w:rPr>
        <w:t>, nosaka:</w:t>
      </w:r>
    </w:p>
    <w:p w14:paraId="2F481362" w14:textId="77777777" w:rsidR="00C538CA" w:rsidRPr="00C538CA" w:rsidRDefault="00C538CA" w:rsidP="00C538CA">
      <w:pPr>
        <w:ind w:right="140" w:firstLine="720"/>
        <w:jc w:val="both"/>
        <w:rPr>
          <w:szCs w:val="24"/>
        </w:rPr>
      </w:pPr>
      <w:r w:rsidRPr="00C538CA">
        <w:rPr>
          <w:szCs w:val="24"/>
        </w:rPr>
        <w:t>34.punkts, dome, pamatojoties uz dienesta atzinumu, var nodot īres lietošanā istabu ar īres maksas un komunālo pakalpojumu apmaksu pilnā apmērā uz termiņu līdz diviem gadiem personai, kurai nav bijuši sociālās istabas īres līguma pārkāpumi, bet tā zaudējusi tiesības pagarināt sociālās istabas īres līgumu, jo vairs nav atzīstama par trūcīgu/ maznodrošinātu personu.</w:t>
      </w:r>
    </w:p>
    <w:p w14:paraId="7B1C6FFD" w14:textId="77777777" w:rsidR="00C538CA" w:rsidRPr="00C538CA" w:rsidRDefault="00C538CA" w:rsidP="00C538CA">
      <w:pPr>
        <w:ind w:right="140" w:firstLine="720"/>
        <w:jc w:val="both"/>
        <w:rPr>
          <w:szCs w:val="24"/>
        </w:rPr>
      </w:pPr>
      <w:r w:rsidRPr="00C538CA">
        <w:rPr>
          <w:szCs w:val="24"/>
        </w:rPr>
        <w:t xml:space="preserve">35.punkts, īrniekam ir tiesības pārtraukt īres istabas lietošanas līgumu, par to mēnesi  iepriekš brīdinot mājas </w:t>
      </w:r>
      <w:proofErr w:type="spellStart"/>
      <w:r w:rsidRPr="00C538CA">
        <w:rPr>
          <w:szCs w:val="24"/>
        </w:rPr>
        <w:t>apsaimniekotāju</w:t>
      </w:r>
      <w:proofErr w:type="spellEnd"/>
      <w:r w:rsidRPr="00C538CA">
        <w:rPr>
          <w:szCs w:val="24"/>
        </w:rPr>
        <w:t xml:space="preserve"> un norēķinoties par saņemtajiem komunālajiem pakalpojumiem. Atbrīvojot telpas, tiek parakstīts nodošanas – pieņemšanas akts.</w:t>
      </w:r>
    </w:p>
    <w:p w14:paraId="0D013181" w14:textId="77777777" w:rsidR="00C538CA" w:rsidRPr="00C538CA" w:rsidRDefault="00C538CA" w:rsidP="00C538CA">
      <w:pPr>
        <w:ind w:right="140" w:firstLine="720"/>
        <w:jc w:val="both"/>
        <w:rPr>
          <w:szCs w:val="24"/>
        </w:rPr>
      </w:pPr>
      <w:r w:rsidRPr="00C538CA">
        <w:rPr>
          <w:szCs w:val="24"/>
        </w:rPr>
        <w:t>36.punkts, ja īres istabas lietošanas līgums netiek pagarināts, personai jāatbrīvo īres istaba. Ja īrnieks labprātīgi neatbrīvo īres istabu, viņu kopā ar ģimenes locekļiem var izlikt no telpām normatīvajos aktos noteiktajā kārtībā.</w:t>
      </w:r>
    </w:p>
    <w:p w14:paraId="01D4C742" w14:textId="77777777" w:rsidR="00C538CA" w:rsidRPr="00C538CA" w:rsidRDefault="00C538CA" w:rsidP="00C538CA">
      <w:pPr>
        <w:ind w:firstLine="720"/>
        <w:jc w:val="both"/>
        <w:rPr>
          <w:szCs w:val="24"/>
        </w:rPr>
      </w:pPr>
      <w:r w:rsidRPr="00C538CA">
        <w:rPr>
          <w:szCs w:val="24"/>
        </w:rPr>
        <w:t>Saskaņā ar:</w:t>
      </w:r>
    </w:p>
    <w:p w14:paraId="5AECD497" w14:textId="77777777" w:rsidR="00C538CA" w:rsidRPr="00C538CA" w:rsidRDefault="00C538CA" w:rsidP="00C538CA">
      <w:pPr>
        <w:ind w:firstLine="720"/>
        <w:jc w:val="both"/>
        <w:rPr>
          <w:szCs w:val="24"/>
        </w:rPr>
      </w:pPr>
      <w:r w:rsidRPr="00C538CA">
        <w:rPr>
          <w:szCs w:val="24"/>
        </w:rPr>
        <w:t xml:space="preserve">Pašvaldību likuma </w:t>
      </w:r>
      <w:r w:rsidRPr="00C538CA">
        <w:rPr>
          <w:szCs w:val="24"/>
          <w:lang w:eastAsia="lv-LV"/>
        </w:rPr>
        <w:t>4.panta pirmās daļas 10.punktu, pašvaldībai ir pienākums sniegt iedzīvotājiem palīdzību mājokļa jautājumu risināšanā.</w:t>
      </w:r>
    </w:p>
    <w:p w14:paraId="4AA485BD" w14:textId="77777777" w:rsidR="00C538CA" w:rsidRPr="00C538CA" w:rsidRDefault="00C538CA" w:rsidP="00C538CA">
      <w:pPr>
        <w:ind w:firstLine="720"/>
        <w:jc w:val="both"/>
        <w:rPr>
          <w:szCs w:val="24"/>
          <w:lang w:eastAsia="lv-LV"/>
        </w:rPr>
      </w:pPr>
      <w:r w:rsidRPr="00C538CA">
        <w:rPr>
          <w:bCs/>
          <w:szCs w:val="24"/>
          <w:lang w:eastAsia="lv-LV"/>
        </w:rPr>
        <w:t>Bērnu tiesību aizsardzības likuma:</w:t>
      </w:r>
    </w:p>
    <w:p w14:paraId="24AB8F2F" w14:textId="77777777" w:rsidR="00C538CA" w:rsidRPr="00C538CA" w:rsidRDefault="00C538CA" w:rsidP="00C538CA">
      <w:pPr>
        <w:jc w:val="both"/>
        <w:rPr>
          <w:bCs/>
          <w:szCs w:val="24"/>
          <w:lang w:eastAsia="lv-LV"/>
        </w:rPr>
      </w:pPr>
      <w:r w:rsidRPr="00C538CA">
        <w:rPr>
          <w:bCs/>
          <w:szCs w:val="24"/>
          <w:lang w:eastAsia="lv-LV"/>
        </w:rPr>
        <w:tab/>
        <w:t>43.panta:</w:t>
      </w:r>
    </w:p>
    <w:p w14:paraId="64A0CAA6" w14:textId="77777777" w:rsidR="00C538CA" w:rsidRPr="00C538CA" w:rsidRDefault="00C538CA" w:rsidP="00C538CA">
      <w:pPr>
        <w:jc w:val="both"/>
        <w:rPr>
          <w:szCs w:val="24"/>
          <w:u w:val="single"/>
          <w:lang w:eastAsia="lv-LV"/>
        </w:rPr>
      </w:pPr>
      <w:r w:rsidRPr="00C538CA">
        <w:rPr>
          <w:bCs/>
          <w:szCs w:val="24"/>
          <w:lang w:eastAsia="lv-LV"/>
        </w:rPr>
        <w:tab/>
        <w:t xml:space="preserve"> pirmo daļu, </w:t>
      </w:r>
      <w:r w:rsidRPr="00C538CA">
        <w:rPr>
          <w:bCs/>
          <w:szCs w:val="24"/>
          <w:u w:val="single"/>
          <w:lang w:eastAsia="lv-LV"/>
        </w:rPr>
        <w:t>i</w:t>
      </w:r>
      <w:r w:rsidRPr="00C538CA">
        <w:rPr>
          <w:szCs w:val="24"/>
          <w:u w:val="single"/>
          <w:lang w:eastAsia="lv-LV"/>
        </w:rPr>
        <w:t>zbeidzoties aizbildnībai</w:t>
      </w:r>
      <w:r w:rsidRPr="00C538CA">
        <w:rPr>
          <w:szCs w:val="24"/>
          <w:lang w:eastAsia="lv-LV"/>
        </w:rPr>
        <w:t xml:space="preserve">, beidzoties bērna aprūpei audžuģimenē vai bērnu aprūpes iestādē, </w:t>
      </w:r>
      <w:r w:rsidRPr="00C538CA">
        <w:rPr>
          <w:szCs w:val="24"/>
          <w:u w:val="single"/>
          <w:lang w:eastAsia="lv-LV"/>
        </w:rPr>
        <w:t>pašvaldība pēc bērna pastāvīgās dzīvesvietas atbilstoši likumam „Par pašvaldību palīdzību dzīvokļa jautājumu risināšanā”, nodrošina bāreni vai bērnu, kurš bija atstāts bez vecāku gādības, ar dzīvojamo platību;</w:t>
      </w:r>
    </w:p>
    <w:p w14:paraId="078B3493" w14:textId="77777777" w:rsidR="00C538CA" w:rsidRPr="00C538CA" w:rsidRDefault="00C538CA" w:rsidP="00C538CA">
      <w:pPr>
        <w:tabs>
          <w:tab w:val="left" w:pos="0"/>
        </w:tabs>
        <w:jc w:val="both"/>
        <w:rPr>
          <w:szCs w:val="24"/>
          <w:lang w:eastAsia="lv-LV"/>
        </w:rPr>
      </w:pPr>
      <w:r w:rsidRPr="00C538CA">
        <w:rPr>
          <w:szCs w:val="24"/>
          <w:lang w:eastAsia="lv-LV"/>
        </w:rPr>
        <w:tab/>
        <w:t xml:space="preserve">otro daļu, tiesības uz neizmantotajām sociālajām garantijām personai saglabājas ne ilgāk kā līdz 24 gadu vecuma sasniegšanai. </w:t>
      </w:r>
    </w:p>
    <w:p w14:paraId="026C9EF5" w14:textId="77777777" w:rsidR="00C538CA" w:rsidRPr="00C538CA" w:rsidRDefault="00C538CA" w:rsidP="00C538CA">
      <w:pPr>
        <w:jc w:val="both"/>
        <w:rPr>
          <w:szCs w:val="24"/>
          <w:lang w:eastAsia="lv-LV"/>
        </w:rPr>
      </w:pPr>
      <w:r w:rsidRPr="00C538CA">
        <w:rPr>
          <w:szCs w:val="24"/>
          <w:lang w:eastAsia="lv-LV"/>
        </w:rPr>
        <w:t xml:space="preserve"> </w:t>
      </w:r>
      <w:r w:rsidRPr="00C538CA">
        <w:rPr>
          <w:szCs w:val="24"/>
          <w:lang w:eastAsia="lv-LV"/>
        </w:rPr>
        <w:tab/>
        <w:t xml:space="preserve">likuma „Par palīdzību dzīvokļa jautājuma risināšanā” 14.panta ceturto daļu, bērnus bāreņus vai bērnus, kuri palikuši bez vecāku gādības, ar dzīvojamo telpu, pamatojoties uz bērna iesniegumu, </w:t>
      </w:r>
      <w:r w:rsidRPr="00C538CA">
        <w:rPr>
          <w:szCs w:val="24"/>
          <w:u w:val="single"/>
          <w:lang w:eastAsia="lv-LV"/>
        </w:rPr>
        <w:t xml:space="preserve">nodrošina tā pašvaldība, kuras bāriņtiesa pieņēmusi lēmumu par attiecīgā bērna </w:t>
      </w:r>
      <w:proofErr w:type="spellStart"/>
      <w:r w:rsidRPr="00C538CA">
        <w:rPr>
          <w:szCs w:val="24"/>
          <w:u w:val="single"/>
          <w:lang w:eastAsia="lv-LV"/>
        </w:rPr>
        <w:t>ārpusģimenes</w:t>
      </w:r>
      <w:proofErr w:type="spellEnd"/>
      <w:r w:rsidRPr="00C538CA">
        <w:rPr>
          <w:szCs w:val="24"/>
          <w:u w:val="single"/>
          <w:lang w:eastAsia="lv-LV"/>
        </w:rPr>
        <w:t xml:space="preserve"> aprūpi</w:t>
      </w:r>
      <w:r w:rsidRPr="00C538CA">
        <w:rPr>
          <w:szCs w:val="24"/>
          <w:lang w:eastAsia="lv-LV"/>
        </w:rPr>
        <w:t>. Tiesības uz nodrošinājumu ar pašvaldības dzīvojamo telpu bērni bāreņi vai bērni, kuri palikuši bez vecāku gādības, iegūst, sasniedzot pilngadību, un saglabā līdz 24 gadu vecuma sasniegšanai.</w:t>
      </w:r>
    </w:p>
    <w:p w14:paraId="1C1ACF49" w14:textId="77777777" w:rsidR="00C538CA" w:rsidRPr="00C538CA" w:rsidRDefault="00C538CA" w:rsidP="00C538CA">
      <w:pPr>
        <w:jc w:val="both"/>
        <w:rPr>
          <w:color w:val="000000"/>
          <w:szCs w:val="24"/>
          <w:lang w:eastAsia="lv-LV"/>
        </w:rPr>
      </w:pPr>
      <w:r w:rsidRPr="00C538CA">
        <w:rPr>
          <w:szCs w:val="24"/>
          <w:lang w:eastAsia="lv-LV"/>
        </w:rPr>
        <w:tab/>
      </w:r>
      <w:r w:rsidRPr="00C538CA">
        <w:rPr>
          <w:bCs/>
          <w:color w:val="000000"/>
          <w:szCs w:val="24"/>
          <w:lang w:eastAsia="lv-LV"/>
        </w:rPr>
        <w:t>Ministru Kabineta 2005.gada 15.novembra noteikumu Nr.857</w:t>
      </w:r>
      <w:r w:rsidRPr="00C538CA">
        <w:rPr>
          <w:szCs w:val="24"/>
          <w:lang w:eastAsia="lv-LV"/>
        </w:rPr>
        <w:t xml:space="preserve"> „</w:t>
      </w:r>
      <w:r w:rsidRPr="00C538CA">
        <w:rPr>
          <w:bCs/>
          <w:color w:val="000000"/>
          <w:szCs w:val="24"/>
          <w:lang w:eastAsia="lv-LV"/>
        </w:rPr>
        <w:t>Noteikumi par sociālajām garantijām bārenim un bez vecāku gādības palikušajam bērnam, kurš ir ārpus ģimenes aprūpē, kā arī pēc ārpus ģimenes aprūpes beigšanās”</w:t>
      </w:r>
      <w:r w:rsidRPr="00C538CA">
        <w:rPr>
          <w:szCs w:val="24"/>
          <w:lang w:eastAsia="lv-LV"/>
        </w:rPr>
        <w:t xml:space="preserve"> </w:t>
      </w:r>
      <w:r w:rsidRPr="00C538CA">
        <w:rPr>
          <w:color w:val="000000"/>
          <w:szCs w:val="24"/>
          <w:lang w:eastAsia="lv-LV"/>
        </w:rPr>
        <w:t>28.punktu, pašvaldība likumā „Par palīdzību dzīvokļa jautājumu risināšanā” noteiktajā kārtībā sniedz pilngadību sasniegušajam bērnam palīdzību dzīvokļa jautājuma risināšanā”.</w:t>
      </w:r>
    </w:p>
    <w:p w14:paraId="4B8ED26D" w14:textId="77777777" w:rsidR="00C538CA" w:rsidRPr="00C538CA" w:rsidRDefault="00C538CA" w:rsidP="00C538CA">
      <w:pPr>
        <w:jc w:val="both"/>
        <w:rPr>
          <w:b/>
          <w:bCs/>
          <w:szCs w:val="24"/>
        </w:rPr>
      </w:pPr>
      <w:r w:rsidRPr="00C538CA">
        <w:rPr>
          <w:bCs/>
          <w:szCs w:val="24"/>
          <w:lang w:eastAsia="lv-LV"/>
        </w:rPr>
        <w:tab/>
      </w:r>
      <w:r w:rsidRPr="00C538CA">
        <w:rPr>
          <w:bCs/>
          <w:szCs w:val="24"/>
        </w:rPr>
        <w:t xml:space="preserve">Ievērojot iepriekš minēto, Sociālo, izglītības un kultūras jautājumu komitejas 2023.gada 12.aprīļa sēdes </w:t>
      </w:r>
      <w:smartTag w:uri="schemas-tilde-lv/tildestengine" w:element="veidnes">
        <w:smartTagPr>
          <w:attr w:name="baseform" w:val="protokol|s"/>
          <w:attr w:name="id" w:val="-1"/>
          <w:attr w:name="text" w:val="protokolu"/>
        </w:smartTagPr>
        <w:r w:rsidRPr="00C538CA">
          <w:rPr>
            <w:bCs/>
            <w:szCs w:val="24"/>
          </w:rPr>
          <w:t>protokolu</w:t>
        </w:r>
      </w:smartTag>
      <w:r w:rsidRPr="00C538CA">
        <w:rPr>
          <w:bCs/>
          <w:szCs w:val="24"/>
        </w:rPr>
        <w:t xml:space="preserve"> Nr.4 un pamatojoties uz </w:t>
      </w:r>
      <w:r w:rsidRPr="00C538CA">
        <w:rPr>
          <w:szCs w:val="24"/>
          <w:lang w:eastAsia="lv-LV"/>
        </w:rPr>
        <w:t xml:space="preserve">Pašvaldību likuma 4.panta pirmās daļas 10.punktu, </w:t>
      </w:r>
      <w:r w:rsidRPr="00C538CA">
        <w:rPr>
          <w:bCs/>
          <w:szCs w:val="24"/>
          <w:lang w:eastAsia="lv-LV"/>
        </w:rPr>
        <w:t>Bērnu tiesību aizsardzības likuma 43.panta pirmo un otro daļu, likuma</w:t>
      </w:r>
      <w:r w:rsidRPr="00C538CA">
        <w:rPr>
          <w:szCs w:val="24"/>
          <w:lang w:eastAsia="lv-LV"/>
        </w:rPr>
        <w:t xml:space="preserve"> „Par palīdzību dzīvokļa jautājuma risināšanā”14.panta ceturto daļu, </w:t>
      </w:r>
      <w:r w:rsidRPr="00C538CA">
        <w:rPr>
          <w:bCs/>
          <w:color w:val="000000"/>
          <w:szCs w:val="24"/>
          <w:lang w:eastAsia="lv-LV"/>
        </w:rPr>
        <w:t>Ministru Kabineta 2005.gada 15.novembra noteikumu Nr.857</w:t>
      </w:r>
      <w:r w:rsidRPr="00C538CA">
        <w:rPr>
          <w:szCs w:val="24"/>
          <w:lang w:eastAsia="lv-LV"/>
        </w:rPr>
        <w:t xml:space="preserve"> „</w:t>
      </w:r>
      <w:r w:rsidRPr="00C538CA">
        <w:rPr>
          <w:bCs/>
          <w:color w:val="000000"/>
          <w:szCs w:val="24"/>
          <w:lang w:eastAsia="lv-LV"/>
        </w:rPr>
        <w:t>Noteikumi par sociālajām garantijām bārenim un bez vecāku gādības palikušajam bērnam, kurš ir ārpus ģimenes aprūpē, kā arī pēc ārpus ģimenes aprūpes beigšanās”</w:t>
      </w:r>
      <w:r w:rsidRPr="00C538CA">
        <w:rPr>
          <w:szCs w:val="24"/>
          <w:lang w:eastAsia="lv-LV"/>
        </w:rPr>
        <w:t xml:space="preserve"> </w:t>
      </w:r>
      <w:r w:rsidRPr="00C538CA">
        <w:rPr>
          <w:color w:val="000000"/>
          <w:szCs w:val="24"/>
          <w:lang w:eastAsia="lv-LV"/>
        </w:rPr>
        <w:t xml:space="preserve">28.punktu, </w:t>
      </w:r>
      <w:r w:rsidRPr="00C538CA">
        <w:rPr>
          <w:szCs w:val="24"/>
          <w:lang w:eastAsia="lv-LV"/>
        </w:rPr>
        <w:t xml:space="preserve"> </w:t>
      </w:r>
      <w:r w:rsidRPr="00C538CA">
        <w:rPr>
          <w:b/>
          <w:bCs/>
          <w:szCs w:val="24"/>
        </w:rPr>
        <w:t>dome nolemj:</w:t>
      </w:r>
    </w:p>
    <w:p w14:paraId="412B8533" w14:textId="77777777" w:rsidR="00C538CA" w:rsidRPr="00C538CA" w:rsidRDefault="00C538CA" w:rsidP="00C538CA">
      <w:pPr>
        <w:jc w:val="both"/>
        <w:rPr>
          <w:b/>
          <w:bCs/>
          <w:szCs w:val="24"/>
        </w:rPr>
      </w:pPr>
    </w:p>
    <w:p w14:paraId="3DA1DB0E" w14:textId="77777777" w:rsidR="00C538CA" w:rsidRPr="00C538CA" w:rsidRDefault="00C538CA" w:rsidP="00C538CA">
      <w:pPr>
        <w:numPr>
          <w:ilvl w:val="0"/>
          <w:numId w:val="39"/>
        </w:numPr>
        <w:jc w:val="both"/>
        <w:rPr>
          <w:bCs/>
          <w:szCs w:val="24"/>
        </w:rPr>
      </w:pPr>
      <w:r w:rsidRPr="00C538CA">
        <w:rPr>
          <w:bCs/>
          <w:szCs w:val="24"/>
        </w:rPr>
        <w:t>Nodot īres lietošanā H L , personas kods _, dzīvojamo telpu (istabu) Zemgales ielā 31-_ , Olainē, Olaines novadā, līdz laikam, kamēr personai tiks piešķirts īres dzīvoklis.</w:t>
      </w:r>
    </w:p>
    <w:p w14:paraId="055D86A6" w14:textId="77777777" w:rsidR="00C538CA" w:rsidRPr="00C538CA" w:rsidRDefault="00C538CA" w:rsidP="00C538CA">
      <w:pPr>
        <w:numPr>
          <w:ilvl w:val="0"/>
          <w:numId w:val="39"/>
        </w:numPr>
        <w:jc w:val="both"/>
        <w:rPr>
          <w:bCs/>
          <w:szCs w:val="24"/>
        </w:rPr>
      </w:pPr>
      <w:r w:rsidRPr="00C538CA">
        <w:rPr>
          <w:bCs/>
          <w:szCs w:val="24"/>
        </w:rPr>
        <w:t xml:space="preserve">Uzdot SIA „Zemgales 29” noslēgt dzīvojamās telpas  (istabas) Zemgales ielā 31-_ , Olainē, Olaines novadā, īres </w:t>
      </w:r>
      <w:smartTag w:uri="schemas-tilde-lv/tildestengine" w:element="veidnes">
        <w:smartTagPr>
          <w:attr w:name="baseform" w:val="līgum|s"/>
          <w:attr w:name="id" w:val="-1"/>
          <w:attr w:name="text" w:val="līgumu"/>
        </w:smartTagPr>
        <w:r w:rsidRPr="00C538CA">
          <w:rPr>
            <w:bCs/>
            <w:szCs w:val="24"/>
          </w:rPr>
          <w:t>līgumu</w:t>
        </w:r>
      </w:smartTag>
      <w:r w:rsidRPr="00C538CA">
        <w:rPr>
          <w:bCs/>
          <w:szCs w:val="24"/>
        </w:rPr>
        <w:t xml:space="preserve"> ar H L , personas kods _, ņemot vērā lēmuma 1.punktu.</w:t>
      </w:r>
    </w:p>
    <w:p w14:paraId="70034A9F" w14:textId="77777777" w:rsidR="00C538CA" w:rsidRPr="00C538CA" w:rsidRDefault="00C538CA" w:rsidP="00C538CA">
      <w:pPr>
        <w:numPr>
          <w:ilvl w:val="0"/>
          <w:numId w:val="39"/>
        </w:numPr>
        <w:overflowPunct w:val="0"/>
        <w:autoSpaceDE w:val="0"/>
        <w:autoSpaceDN w:val="0"/>
        <w:adjustRightInd w:val="0"/>
        <w:jc w:val="both"/>
        <w:textAlignment w:val="baseline"/>
        <w:rPr>
          <w:bCs/>
          <w:szCs w:val="24"/>
        </w:rPr>
      </w:pPr>
      <w:r w:rsidRPr="00C538CA">
        <w:rPr>
          <w:bCs/>
          <w:szCs w:val="24"/>
        </w:rPr>
        <w:t>Lēmumu var pārsūdzēt Administratīvajā rajona tiesā Rīgas tiesu namā Baldones ielā 1A, Rīgā, LV-1007, viena mēneša laikā no šī lēmuma spēkā stāšanās dienas.</w:t>
      </w:r>
    </w:p>
    <w:p w14:paraId="49529811" w14:textId="77777777" w:rsidR="00C538CA" w:rsidRPr="00C538CA" w:rsidRDefault="00C538CA" w:rsidP="00C538CA">
      <w:pPr>
        <w:ind w:left="1080"/>
        <w:jc w:val="both"/>
        <w:rPr>
          <w:bCs/>
          <w:sz w:val="22"/>
          <w:szCs w:val="22"/>
        </w:rPr>
      </w:pPr>
    </w:p>
    <w:p w14:paraId="00A0AA02" w14:textId="77777777" w:rsidR="00C538CA" w:rsidRPr="00C538CA" w:rsidRDefault="00C538CA" w:rsidP="00C538CA">
      <w:pPr>
        <w:jc w:val="both"/>
        <w:rPr>
          <w:bCs/>
          <w:sz w:val="20"/>
        </w:rPr>
      </w:pPr>
      <w:r w:rsidRPr="00C538CA">
        <w:rPr>
          <w:bCs/>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2EA6BC6F" w14:textId="77777777" w:rsidR="00C538CA" w:rsidRPr="00C538CA" w:rsidRDefault="00C538CA" w:rsidP="00C538CA">
      <w:pPr>
        <w:jc w:val="both"/>
        <w:rPr>
          <w:bCs/>
          <w:sz w:val="20"/>
        </w:rPr>
      </w:pPr>
      <w:r w:rsidRPr="00C538CA">
        <w:rPr>
          <w:bCs/>
          <w:sz w:val="20"/>
        </w:rPr>
        <w:t>Saskaņā ar Informācijas atklātības likuma 5.panta otrās daļas 4.punktu, lēmumā norādītie personas dati uzskatāmi par ierobežotas pieejamības informāciju.</w:t>
      </w:r>
    </w:p>
    <w:p w14:paraId="4D97C085" w14:textId="77777777" w:rsidR="00C538CA" w:rsidRPr="00C538CA" w:rsidRDefault="00C538CA" w:rsidP="00C538CA">
      <w:pPr>
        <w:overflowPunct w:val="0"/>
        <w:autoSpaceDE w:val="0"/>
        <w:autoSpaceDN w:val="0"/>
        <w:adjustRightInd w:val="0"/>
        <w:jc w:val="both"/>
        <w:textAlignment w:val="baseline"/>
        <w:rPr>
          <w:bCs/>
          <w:sz w:val="22"/>
          <w:szCs w:val="22"/>
        </w:rPr>
      </w:pPr>
    </w:p>
    <w:p w14:paraId="51C19D9F" w14:textId="77777777" w:rsidR="00C538CA" w:rsidRPr="00C538CA" w:rsidRDefault="00C538CA" w:rsidP="00C538CA">
      <w:pPr>
        <w:jc w:val="both"/>
        <w:rPr>
          <w:szCs w:val="24"/>
        </w:rPr>
      </w:pPr>
      <w:r w:rsidRPr="00C538CA">
        <w:rPr>
          <w:szCs w:val="24"/>
        </w:rPr>
        <w:t xml:space="preserve">Priekšsēdētājs </w:t>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proofErr w:type="spellStart"/>
      <w:r w:rsidRPr="00C538CA">
        <w:rPr>
          <w:szCs w:val="24"/>
        </w:rPr>
        <w:t>A.Bergs</w:t>
      </w:r>
      <w:proofErr w:type="spellEnd"/>
    </w:p>
    <w:p w14:paraId="0BC8C31E" w14:textId="77777777" w:rsidR="00C538CA" w:rsidRPr="00C538CA" w:rsidRDefault="00C538CA" w:rsidP="00C538CA">
      <w:pPr>
        <w:jc w:val="both"/>
        <w:rPr>
          <w:szCs w:val="24"/>
        </w:rPr>
      </w:pPr>
    </w:p>
    <w:p w14:paraId="2FF20E05" w14:textId="77777777" w:rsidR="00C538CA" w:rsidRPr="00C538CA" w:rsidRDefault="00C538CA" w:rsidP="00C538CA">
      <w:pPr>
        <w:jc w:val="both"/>
        <w:rPr>
          <w:szCs w:val="24"/>
        </w:rPr>
      </w:pPr>
      <w:r w:rsidRPr="00C538CA">
        <w:rPr>
          <w:szCs w:val="24"/>
        </w:rPr>
        <w:t xml:space="preserve">Iesniedz </w:t>
      </w:r>
      <w:r w:rsidRPr="00C538CA">
        <w:rPr>
          <w:bCs/>
          <w:szCs w:val="24"/>
        </w:rPr>
        <w:t>Sociālo, izglītības un kultūras jautājumu komiteja</w:t>
      </w:r>
    </w:p>
    <w:p w14:paraId="7410B187" w14:textId="77777777" w:rsidR="00C538CA" w:rsidRPr="00C538CA" w:rsidRDefault="00C538CA" w:rsidP="00C538CA">
      <w:pPr>
        <w:jc w:val="both"/>
        <w:rPr>
          <w:szCs w:val="24"/>
        </w:rPr>
      </w:pPr>
      <w:r w:rsidRPr="00C538CA">
        <w:rPr>
          <w:szCs w:val="24"/>
        </w:rPr>
        <w:t>Sagatavoja: p/a „Olaines sociālais dienests” d</w:t>
      </w:r>
      <w:r w:rsidRPr="00C538CA">
        <w:rPr>
          <w:bCs/>
          <w:szCs w:val="24"/>
        </w:rPr>
        <w:t>irektore</w:t>
      </w:r>
      <w:r w:rsidRPr="00C538CA">
        <w:rPr>
          <w:szCs w:val="24"/>
        </w:rPr>
        <w:t xml:space="preserve"> </w:t>
      </w:r>
      <w:proofErr w:type="spellStart"/>
      <w:r w:rsidRPr="00C538CA">
        <w:rPr>
          <w:szCs w:val="24"/>
        </w:rPr>
        <w:t>A.Liepiņa</w:t>
      </w:r>
      <w:proofErr w:type="spellEnd"/>
      <w:r w:rsidRPr="00C538CA">
        <w:rPr>
          <w:szCs w:val="24"/>
        </w:rPr>
        <w:tab/>
      </w:r>
      <w:r w:rsidRPr="00C538CA">
        <w:rPr>
          <w:szCs w:val="24"/>
        </w:rPr>
        <w:tab/>
      </w:r>
      <w:r w:rsidRPr="00C538CA">
        <w:rPr>
          <w:szCs w:val="24"/>
        </w:rPr>
        <w:tab/>
      </w:r>
      <w:r w:rsidRPr="00C538CA">
        <w:rPr>
          <w:szCs w:val="24"/>
        </w:rPr>
        <w:tab/>
      </w:r>
      <w:r w:rsidRPr="00C538CA">
        <w:rPr>
          <w:szCs w:val="24"/>
        </w:rPr>
        <w:tab/>
      </w:r>
    </w:p>
    <w:p w14:paraId="3F776E78" w14:textId="77777777" w:rsidR="00C538CA" w:rsidRPr="00C538CA" w:rsidRDefault="00C538CA" w:rsidP="00C538CA">
      <w:pPr>
        <w:jc w:val="both"/>
        <w:rPr>
          <w:bCs/>
          <w:szCs w:val="24"/>
        </w:rPr>
      </w:pPr>
    </w:p>
    <w:p w14:paraId="63D5D71F" w14:textId="77777777" w:rsidR="00C538CA" w:rsidRPr="00C538CA" w:rsidRDefault="00C538CA" w:rsidP="00C538CA">
      <w:pPr>
        <w:jc w:val="both"/>
        <w:rPr>
          <w:bCs/>
          <w:szCs w:val="24"/>
        </w:rPr>
      </w:pPr>
      <w:r w:rsidRPr="00C538CA">
        <w:rPr>
          <w:bCs/>
          <w:szCs w:val="24"/>
        </w:rPr>
        <w:t>Lēmumu izsniegt:</w:t>
      </w:r>
    </w:p>
    <w:p w14:paraId="1DAA9ED3" w14:textId="77777777" w:rsidR="00C538CA" w:rsidRPr="00C538CA" w:rsidRDefault="00C538CA" w:rsidP="00C538CA">
      <w:pPr>
        <w:jc w:val="both"/>
        <w:rPr>
          <w:bCs/>
          <w:szCs w:val="24"/>
        </w:rPr>
      </w:pPr>
      <w:r w:rsidRPr="00C538CA">
        <w:rPr>
          <w:bCs/>
          <w:szCs w:val="24"/>
        </w:rPr>
        <w:t xml:space="preserve">H L </w:t>
      </w:r>
    </w:p>
    <w:p w14:paraId="359BC0F8" w14:textId="77777777" w:rsidR="00C538CA" w:rsidRPr="00C538CA" w:rsidRDefault="00C538CA" w:rsidP="00C538CA">
      <w:pPr>
        <w:jc w:val="both"/>
        <w:rPr>
          <w:szCs w:val="24"/>
        </w:rPr>
      </w:pPr>
      <w:r w:rsidRPr="00C538CA">
        <w:rPr>
          <w:szCs w:val="24"/>
        </w:rPr>
        <w:t>SIA „Zemgales 29”</w:t>
      </w:r>
    </w:p>
    <w:p w14:paraId="3346CC67" w14:textId="77777777" w:rsidR="00C538CA" w:rsidRPr="00C538CA" w:rsidRDefault="00C538CA" w:rsidP="00C538CA">
      <w:pPr>
        <w:jc w:val="both"/>
        <w:rPr>
          <w:szCs w:val="24"/>
        </w:rPr>
      </w:pPr>
      <w:r w:rsidRPr="00C538CA">
        <w:rPr>
          <w:szCs w:val="24"/>
        </w:rPr>
        <w:t>p/a „Olaines sociālais dienests”</w:t>
      </w:r>
    </w:p>
    <w:p w14:paraId="3E1C4AE2" w14:textId="77777777" w:rsidR="00C538CA" w:rsidRPr="00C538CA" w:rsidRDefault="00C538CA" w:rsidP="00C538CA">
      <w:pPr>
        <w:jc w:val="both"/>
        <w:rPr>
          <w:szCs w:val="24"/>
        </w:rPr>
      </w:pPr>
      <w:r w:rsidRPr="00C538CA">
        <w:rPr>
          <w:szCs w:val="24"/>
        </w:rPr>
        <w:t>Īpašuma un juridiskajai nodaļai</w:t>
      </w:r>
    </w:p>
    <w:p w14:paraId="734DFC5D" w14:textId="42E64F60" w:rsidR="00C538CA" w:rsidRPr="00846AF8" w:rsidRDefault="00C538CA">
      <w:pPr>
        <w:spacing w:after="160" w:line="259" w:lineRule="auto"/>
        <w:rPr>
          <w:szCs w:val="24"/>
        </w:rPr>
      </w:pPr>
      <w:r w:rsidRPr="00846AF8">
        <w:rPr>
          <w:szCs w:val="24"/>
        </w:rPr>
        <w:br w:type="page"/>
      </w:r>
    </w:p>
    <w:p w14:paraId="0498BF3C" w14:textId="77777777" w:rsidR="00C538CA" w:rsidRPr="00C538CA" w:rsidRDefault="00C538CA" w:rsidP="00C538CA">
      <w:pPr>
        <w:ind w:right="-2"/>
        <w:jc w:val="center"/>
        <w:rPr>
          <w:bCs/>
          <w:szCs w:val="24"/>
        </w:rPr>
      </w:pPr>
      <w:r w:rsidRPr="00C538CA">
        <w:rPr>
          <w:bCs/>
          <w:szCs w:val="24"/>
        </w:rPr>
        <w:t>Lēmuma projekts</w:t>
      </w:r>
    </w:p>
    <w:p w14:paraId="72ED0090" w14:textId="77777777" w:rsidR="00C538CA" w:rsidRPr="00C538CA" w:rsidRDefault="00C538CA" w:rsidP="00C538CA">
      <w:pPr>
        <w:ind w:right="-2"/>
        <w:jc w:val="center"/>
        <w:rPr>
          <w:bCs/>
          <w:szCs w:val="24"/>
        </w:rPr>
      </w:pPr>
      <w:r w:rsidRPr="00C538CA">
        <w:rPr>
          <w:bCs/>
          <w:szCs w:val="24"/>
        </w:rPr>
        <w:t>Olainē</w:t>
      </w:r>
    </w:p>
    <w:p w14:paraId="093B951E" w14:textId="77777777" w:rsidR="00C538CA" w:rsidRPr="00C538CA" w:rsidRDefault="00C538CA" w:rsidP="00C538CA">
      <w:pPr>
        <w:ind w:right="-2"/>
        <w:rPr>
          <w:bCs/>
          <w:szCs w:val="24"/>
        </w:rPr>
      </w:pPr>
      <w:r w:rsidRPr="00C538CA">
        <w:rPr>
          <w:szCs w:val="24"/>
        </w:rPr>
        <w:t xml:space="preserve">2023.gada 26.aprīlī </w:t>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t>Nr.4</w:t>
      </w:r>
    </w:p>
    <w:p w14:paraId="66F3CB82" w14:textId="77777777" w:rsidR="00C538CA" w:rsidRPr="00C538CA" w:rsidRDefault="00C538CA" w:rsidP="00C538CA">
      <w:pPr>
        <w:rPr>
          <w:bCs/>
          <w:szCs w:val="24"/>
        </w:rPr>
      </w:pPr>
    </w:p>
    <w:p w14:paraId="31D32DB1" w14:textId="77777777" w:rsidR="00C538CA" w:rsidRPr="00C538CA" w:rsidRDefault="00C538CA" w:rsidP="00C538CA">
      <w:pPr>
        <w:jc w:val="both"/>
        <w:rPr>
          <w:b/>
          <w:color w:val="000000"/>
          <w:szCs w:val="24"/>
        </w:rPr>
      </w:pPr>
      <w:r w:rsidRPr="00C538CA">
        <w:rPr>
          <w:b/>
          <w:color w:val="000000"/>
          <w:szCs w:val="24"/>
        </w:rPr>
        <w:t xml:space="preserve">Par </w:t>
      </w:r>
      <w:r w:rsidRPr="00C538CA">
        <w:rPr>
          <w:b/>
          <w:szCs w:val="24"/>
          <w:lang w:eastAsia="lv-LV"/>
        </w:rPr>
        <w:t>dzīvojamās telpas</w:t>
      </w:r>
      <w:r w:rsidRPr="00C538CA">
        <w:rPr>
          <w:b/>
          <w:color w:val="000000"/>
          <w:szCs w:val="24"/>
        </w:rPr>
        <w:t xml:space="preserve"> (sociālās istabas) Zemgales ielā 31-_ (Olainē) </w:t>
      </w:r>
      <w:r w:rsidRPr="00C538CA">
        <w:rPr>
          <w:b/>
          <w:szCs w:val="24"/>
          <w:lang w:eastAsia="lv-LV"/>
        </w:rPr>
        <w:t>nodošanu</w:t>
      </w:r>
      <w:r w:rsidRPr="00C538CA">
        <w:rPr>
          <w:b/>
          <w:color w:val="000000"/>
          <w:szCs w:val="24"/>
        </w:rPr>
        <w:t xml:space="preserve"> J L  </w:t>
      </w:r>
      <w:r w:rsidRPr="00C538CA">
        <w:rPr>
          <w:b/>
          <w:szCs w:val="24"/>
          <w:lang w:eastAsia="lv-LV"/>
        </w:rPr>
        <w:t>īres lietošanā</w:t>
      </w:r>
    </w:p>
    <w:p w14:paraId="0D8CB59F" w14:textId="672C734D" w:rsidR="00C538CA" w:rsidRPr="00C538CA" w:rsidRDefault="00C538CA" w:rsidP="00C538CA">
      <w:pPr>
        <w:jc w:val="both"/>
        <w:rPr>
          <w:bCs/>
          <w:szCs w:val="24"/>
        </w:rPr>
      </w:pPr>
      <w:r w:rsidRPr="00C538CA">
        <w:rPr>
          <w:b/>
          <w:color w:val="000000"/>
          <w:szCs w:val="24"/>
        </w:rPr>
        <w:tab/>
      </w:r>
      <w:r w:rsidRPr="00C538CA">
        <w:rPr>
          <w:bCs/>
          <w:color w:val="000000"/>
          <w:szCs w:val="24"/>
        </w:rPr>
        <w:tab/>
      </w:r>
      <w:r w:rsidRPr="00C538CA">
        <w:rPr>
          <w:b/>
          <w:szCs w:val="24"/>
        </w:rPr>
        <w:tab/>
      </w:r>
      <w:r w:rsidRPr="00C538CA">
        <w:rPr>
          <w:b/>
          <w:szCs w:val="24"/>
        </w:rPr>
        <w:tab/>
      </w:r>
      <w:r w:rsidRPr="00C538CA">
        <w:rPr>
          <w:bCs/>
          <w:szCs w:val="24"/>
        </w:rPr>
        <w:tab/>
      </w:r>
      <w:r w:rsidRPr="00C538CA">
        <w:rPr>
          <w:bCs/>
          <w:szCs w:val="24"/>
        </w:rPr>
        <w:tab/>
      </w:r>
      <w:r w:rsidRPr="00C538CA">
        <w:rPr>
          <w:bCs/>
          <w:szCs w:val="24"/>
        </w:rPr>
        <w:tab/>
      </w:r>
      <w:r w:rsidRPr="00C538CA">
        <w:rPr>
          <w:bCs/>
          <w:szCs w:val="24"/>
        </w:rPr>
        <w:tab/>
      </w:r>
      <w:r w:rsidRPr="00C538CA">
        <w:rPr>
          <w:bCs/>
          <w:szCs w:val="24"/>
        </w:rPr>
        <w:tab/>
        <w:t xml:space="preserve"> </w:t>
      </w:r>
    </w:p>
    <w:p w14:paraId="6A2051D3" w14:textId="77777777" w:rsidR="00C538CA" w:rsidRPr="00C538CA" w:rsidRDefault="00C538CA" w:rsidP="00C538CA">
      <w:pPr>
        <w:ind w:right="-144" w:firstLine="709"/>
        <w:jc w:val="both"/>
        <w:rPr>
          <w:b/>
          <w:szCs w:val="24"/>
        </w:rPr>
      </w:pPr>
      <w:r w:rsidRPr="00C538CA">
        <w:rPr>
          <w:bCs/>
          <w:color w:val="000000"/>
          <w:szCs w:val="24"/>
        </w:rPr>
        <w:t xml:space="preserve">Izskatot Olaines novada pašvaldības aģentūras “Olaines sociālais dienests” 2023.gada 30.marta rakstu </w:t>
      </w:r>
      <w:proofErr w:type="spellStart"/>
      <w:r w:rsidRPr="00C538CA">
        <w:rPr>
          <w:bCs/>
          <w:color w:val="000000"/>
          <w:szCs w:val="24"/>
        </w:rPr>
        <w:t>Nr.OSD</w:t>
      </w:r>
      <w:proofErr w:type="spellEnd"/>
      <w:r w:rsidRPr="00C538CA">
        <w:rPr>
          <w:bCs/>
          <w:color w:val="000000"/>
          <w:szCs w:val="24"/>
        </w:rPr>
        <w:t>/1-07/23/354-ND “Uzziņa par J L ”,</w:t>
      </w:r>
      <w:r w:rsidRPr="00C538CA">
        <w:rPr>
          <w:bCs/>
          <w:szCs w:val="24"/>
        </w:rPr>
        <w:t xml:space="preserve"> konstatēts, ka Olaines novada pašvaldības aģentūrā ”Olaines sociālais dienests” 2023.gada 7.martā saņemts J L , personas kods _, deklarētā dzīvesvietas adrese _, iesniegums (</w:t>
      </w:r>
      <w:proofErr w:type="spellStart"/>
      <w:r w:rsidRPr="00C538CA">
        <w:rPr>
          <w:bCs/>
          <w:szCs w:val="24"/>
        </w:rPr>
        <w:t>reģ</w:t>
      </w:r>
      <w:proofErr w:type="spellEnd"/>
      <w:r w:rsidRPr="00C538CA">
        <w:rPr>
          <w:bCs/>
          <w:szCs w:val="24"/>
        </w:rPr>
        <w:t>. ar Nr.1806), kurā persona lūdz ierādīt vietu sociālajā istabā  Zemgales ielā 31-_, Olainē, Olaines novadā, kā bārenim pēc pilngadības sasniegšanas.</w:t>
      </w:r>
      <w:r w:rsidRPr="00C538CA">
        <w:rPr>
          <w:szCs w:val="24"/>
          <w:lang w:eastAsia="lv-LV"/>
        </w:rPr>
        <w:t xml:space="preserve"> 04.03.2023. J L  kļuva pilngadīgs.</w:t>
      </w:r>
      <w:r w:rsidRPr="00C538CA">
        <w:rPr>
          <w:bCs/>
          <w:szCs w:val="24"/>
        </w:rPr>
        <w:t xml:space="preserve"> </w:t>
      </w:r>
    </w:p>
    <w:p w14:paraId="74F00D46" w14:textId="77777777" w:rsidR="00C538CA" w:rsidRPr="00C538CA" w:rsidRDefault="00C538CA" w:rsidP="00C538CA">
      <w:pPr>
        <w:ind w:right="-2" w:firstLine="720"/>
        <w:jc w:val="both"/>
        <w:rPr>
          <w:szCs w:val="24"/>
        </w:rPr>
      </w:pPr>
      <w:r w:rsidRPr="00C538CA">
        <w:rPr>
          <w:rFonts w:eastAsia="Calibri"/>
          <w:szCs w:val="24"/>
        </w:rPr>
        <w:t>Māte I L  (dzim. S), personas kods _, deklarēta dzīvesvieta  _, Olaines pagasts, Olaines novads, I L  ir persona ar II grupas invaliditāti.</w:t>
      </w:r>
    </w:p>
    <w:p w14:paraId="383A3FC6" w14:textId="77777777" w:rsidR="00C538CA" w:rsidRPr="00C538CA" w:rsidRDefault="00C538CA" w:rsidP="00C538CA">
      <w:pPr>
        <w:ind w:right="-2" w:firstLine="720"/>
        <w:jc w:val="both"/>
        <w:rPr>
          <w:rFonts w:eastAsia="Calibri"/>
          <w:szCs w:val="24"/>
        </w:rPr>
      </w:pPr>
      <w:r w:rsidRPr="00C538CA">
        <w:rPr>
          <w:rFonts w:eastAsia="Calibri"/>
          <w:szCs w:val="24"/>
        </w:rPr>
        <w:t>Tēvs K L , personas kods _, bez deklarētas dzīvesvietas Latvijas Republikā, pēdējā deklarētā dzīvesvieta „_, Olaines pagastā, Olaines novadā.</w:t>
      </w:r>
    </w:p>
    <w:p w14:paraId="2DAD66D2" w14:textId="77777777" w:rsidR="00C538CA" w:rsidRPr="00C538CA" w:rsidRDefault="00C538CA" w:rsidP="00C538CA">
      <w:pPr>
        <w:ind w:right="-2" w:firstLine="720"/>
        <w:jc w:val="both"/>
        <w:rPr>
          <w:rFonts w:eastAsia="Calibri"/>
          <w:szCs w:val="24"/>
        </w:rPr>
      </w:pPr>
      <w:r w:rsidRPr="00C538CA">
        <w:rPr>
          <w:rFonts w:eastAsia="Calibri"/>
          <w:szCs w:val="24"/>
        </w:rPr>
        <w:t xml:space="preserve">2013.gada 11.februārī bāriņtiesas priekšsēdētāja Irēna </w:t>
      </w:r>
      <w:proofErr w:type="spellStart"/>
      <w:r w:rsidRPr="00C538CA">
        <w:rPr>
          <w:rFonts w:eastAsia="Calibri"/>
          <w:szCs w:val="24"/>
        </w:rPr>
        <w:t>Vilnere</w:t>
      </w:r>
      <w:proofErr w:type="spellEnd"/>
      <w:r w:rsidRPr="00C538CA">
        <w:rPr>
          <w:rFonts w:eastAsia="Calibri"/>
          <w:szCs w:val="24"/>
        </w:rPr>
        <w:t xml:space="preserve"> pieņēma vienpersonisku lēmumu Nr.1-6/11 par J L  aizgādības tiesību pārtraukšanu I L un K L, un J L  ievietošanu „_</w:t>
      </w:r>
    </w:p>
    <w:p w14:paraId="704E6299" w14:textId="77777777" w:rsidR="00C538CA" w:rsidRPr="00C538CA" w:rsidRDefault="00C538CA" w:rsidP="00C538CA">
      <w:pPr>
        <w:ind w:right="-2" w:firstLine="720"/>
        <w:jc w:val="both"/>
        <w:rPr>
          <w:rFonts w:eastAsia="Calibri"/>
          <w:szCs w:val="24"/>
          <w:u w:val="single"/>
        </w:rPr>
      </w:pPr>
      <w:r w:rsidRPr="00C538CA">
        <w:rPr>
          <w:rFonts w:eastAsia="Calibri"/>
          <w:szCs w:val="24"/>
        </w:rPr>
        <w:t xml:space="preserve">2013.gada 22.februārī Olaines novada bāriņtiesa pieņēma lēmumu Nr.1-6/14 „Par J L  aizgādības tiesību atjaunošanu I L un K L”, ar kuru nolemts neatjaunot K L un I L bērna J L  pārtrauktās aizgādības tiesības. </w:t>
      </w:r>
    </w:p>
    <w:p w14:paraId="0A297F65" w14:textId="77777777" w:rsidR="00C538CA" w:rsidRPr="00C538CA" w:rsidRDefault="00C538CA" w:rsidP="00C538CA">
      <w:pPr>
        <w:ind w:right="-2" w:firstLine="720"/>
        <w:jc w:val="both"/>
        <w:rPr>
          <w:rFonts w:eastAsia="Calibri"/>
          <w:szCs w:val="24"/>
        </w:rPr>
      </w:pPr>
      <w:r w:rsidRPr="00C538CA">
        <w:rPr>
          <w:rFonts w:eastAsia="Calibri"/>
          <w:szCs w:val="24"/>
        </w:rPr>
        <w:t>2013.gada 22.februārī Olaines novada bāriņtiesa pieņēma lēmumu Nr.1-6/15 „Par nepilngadīgā J L  ievietošanu ilgstošas sociālās aprūpes un sociālās rehabilitācijas institūcijā”. J L  ievietots _.</w:t>
      </w:r>
    </w:p>
    <w:p w14:paraId="75090A3F" w14:textId="77777777" w:rsidR="00C538CA" w:rsidRPr="00C538CA" w:rsidRDefault="00C538CA" w:rsidP="00C538CA">
      <w:pPr>
        <w:ind w:right="-2" w:firstLine="720"/>
        <w:jc w:val="both"/>
        <w:rPr>
          <w:rFonts w:eastAsia="Calibri"/>
          <w:szCs w:val="24"/>
        </w:rPr>
      </w:pPr>
      <w:r w:rsidRPr="00C538CA">
        <w:rPr>
          <w:rFonts w:eastAsia="Calibri"/>
          <w:szCs w:val="24"/>
        </w:rPr>
        <w:t>Ar 2016.gada 29.jūnija Rīgas rajona tiesas spriedumu civillietā Nr.C33617715 nospriests atņemt I L un K L bērna J L  aizgādības tiesības. Spriedums stājies likumīgā spēkā 2016.gada 20.jūlijā.</w:t>
      </w:r>
    </w:p>
    <w:p w14:paraId="76DB1ACE" w14:textId="77777777" w:rsidR="00C538CA" w:rsidRPr="00C538CA" w:rsidRDefault="00C538CA" w:rsidP="00C538CA">
      <w:pPr>
        <w:ind w:right="-2" w:firstLine="720"/>
        <w:jc w:val="both"/>
        <w:rPr>
          <w:rFonts w:eastAsia="Calibri"/>
          <w:szCs w:val="24"/>
        </w:rPr>
      </w:pPr>
      <w:r w:rsidRPr="00C538CA">
        <w:rPr>
          <w:rFonts w:eastAsia="Calibri"/>
          <w:szCs w:val="24"/>
        </w:rPr>
        <w:t>Ar Olaines novada domes 2022.gada 28.septembra sēdes lēmumu “</w:t>
      </w:r>
      <w:r w:rsidRPr="00C538CA">
        <w:rPr>
          <w:szCs w:val="24"/>
        </w:rPr>
        <w:t xml:space="preserve">Par </w:t>
      </w:r>
      <w:r w:rsidRPr="00C538CA">
        <w:rPr>
          <w:szCs w:val="24"/>
          <w:lang w:eastAsia="lv-LV"/>
        </w:rPr>
        <w:t>J L  reģistrēšanu Olaines novada pašvaldības dzīvokļu jautājuma risināšanā sniedzamās palīdzības pirmās kārtas reģistrā” (13.prot., 22.p.)</w:t>
      </w:r>
      <w:r w:rsidRPr="00C538CA">
        <w:rPr>
          <w:rFonts w:eastAsia="Calibri"/>
          <w:szCs w:val="24"/>
        </w:rPr>
        <w:t xml:space="preserve"> J L  reģistrēts Olaines novada pašvaldības dzīvokļa jautājumu risināšanā sniedzamās palīdzības pirmās kārtas reģistrā. </w:t>
      </w:r>
    </w:p>
    <w:p w14:paraId="4EA03DDB" w14:textId="77777777" w:rsidR="00C538CA" w:rsidRPr="00C538CA" w:rsidRDefault="00C538CA" w:rsidP="00C538CA">
      <w:pPr>
        <w:ind w:right="-2" w:firstLine="720"/>
        <w:jc w:val="both"/>
        <w:rPr>
          <w:rFonts w:eastAsia="Calibri"/>
          <w:szCs w:val="24"/>
        </w:rPr>
      </w:pPr>
      <w:r w:rsidRPr="00C538CA">
        <w:rPr>
          <w:rFonts w:eastAsia="Calibri"/>
          <w:szCs w:val="24"/>
        </w:rPr>
        <w:t>2023.gada 13.martā ar Olaines novada pašvaldības aģentūras “Olaines sociālais dienests” lēmumu Nr.1785 “Par vietas ierādīšanu sociālajā istabā Zemgales ielā 31-_, Olainē, J L ” nolemts ierādīt J L  vietu sociālajā istabā Zemgales ielā 31-_, Olainē, no 2023.gada 7.marta uz 30 dienām vai līdz Olaines novada domes lēmumam.</w:t>
      </w:r>
    </w:p>
    <w:p w14:paraId="7471DF7C" w14:textId="77777777" w:rsidR="00C538CA" w:rsidRPr="00C538CA" w:rsidRDefault="00C538CA" w:rsidP="00C538CA">
      <w:pPr>
        <w:ind w:right="-2" w:firstLine="567"/>
        <w:jc w:val="both"/>
        <w:rPr>
          <w:rFonts w:eastAsia="Calibri"/>
          <w:szCs w:val="24"/>
        </w:rPr>
      </w:pPr>
      <w:r w:rsidRPr="00C538CA">
        <w:rPr>
          <w:bCs/>
          <w:szCs w:val="24"/>
        </w:rPr>
        <w:t xml:space="preserve">2023.gada 28.martā tika iesniegti visi nepieciešamie dokumenti trūcīgas mājsaimniecības statusa piešķiršanai, tika konstatēts, ka persona nestrādā algotu darbu, nemācās, ir iesniegti nepieciešamie dokumenti Veselības un darbspēju ekspertīzes ārstu valsts komisijai, lai pagarinātu līdz 03.03.2023. piešķirto invaliditāti kā bērnam-invalīdam (psihiskās veselības traucējumi). </w:t>
      </w:r>
    </w:p>
    <w:p w14:paraId="4F978B96" w14:textId="77777777" w:rsidR="00C538CA" w:rsidRPr="00C538CA" w:rsidRDefault="00C538CA" w:rsidP="00C538CA">
      <w:pPr>
        <w:ind w:firstLine="567"/>
        <w:jc w:val="both"/>
        <w:rPr>
          <w:rFonts w:eastAsia="Calibri"/>
          <w:szCs w:val="24"/>
        </w:rPr>
      </w:pPr>
      <w:r w:rsidRPr="00C538CA">
        <w:rPr>
          <w:rFonts w:eastAsia="Calibri"/>
          <w:szCs w:val="24"/>
        </w:rPr>
        <w:t>Ņemot vērā iepriekš minēto un ievērojot to, ka J L  ir bārenis, kurš sasniedzis pilngadību un uzsācis patstāvīgu dzīvi, kā arī to, ka viņa ienākumi nepārsniedz trūcīgas mājsaimniecības ienākumu slieksni,</w:t>
      </w:r>
      <w:r w:rsidRPr="00C538CA">
        <w:rPr>
          <w:rFonts w:eastAsia="Calibri"/>
          <w:color w:val="000000"/>
          <w:szCs w:val="24"/>
          <w:lang w:eastAsia="lv-LV"/>
        </w:rPr>
        <w:t xml:space="preserve"> Olaines novada pašvaldības aģentūra “Olaines sociālais dienests’’ </w:t>
      </w:r>
      <w:r w:rsidRPr="00C538CA">
        <w:rPr>
          <w:rFonts w:eastAsia="Calibri"/>
          <w:color w:val="000000"/>
          <w:szCs w:val="24"/>
        </w:rPr>
        <w:t>lūdz izskatīt iespēju piešķirt J L  sociālās istabas Zemgales ielā 31-_, Olainē, Olaines novadā,</w:t>
      </w:r>
      <w:r w:rsidRPr="00C538CA">
        <w:rPr>
          <w:rFonts w:eastAsia="Calibri"/>
          <w:szCs w:val="24"/>
        </w:rPr>
        <w:t xml:space="preserve"> </w:t>
      </w:r>
      <w:r w:rsidRPr="00C538CA">
        <w:rPr>
          <w:rFonts w:eastAsia="Calibri"/>
          <w:color w:val="000000"/>
          <w:szCs w:val="24"/>
        </w:rPr>
        <w:t xml:space="preserve">īres tiesības uz 6 (sešiem) mēnešiem </w:t>
      </w:r>
      <w:r w:rsidRPr="00C538CA">
        <w:rPr>
          <w:rFonts w:eastAsia="Calibri"/>
          <w:szCs w:val="24"/>
        </w:rPr>
        <w:t>un noteikt atlaidi 100% īres maksai un 100% par siltumu.</w:t>
      </w:r>
    </w:p>
    <w:p w14:paraId="03D2D6EF" w14:textId="77777777" w:rsidR="00C538CA" w:rsidRPr="00C538CA" w:rsidRDefault="00C538CA" w:rsidP="00C538CA">
      <w:pPr>
        <w:ind w:firstLine="567"/>
        <w:jc w:val="both"/>
        <w:rPr>
          <w:rFonts w:eastAsia="Calibri"/>
          <w:color w:val="FF0000"/>
          <w:szCs w:val="24"/>
        </w:rPr>
      </w:pPr>
      <w:r w:rsidRPr="00C538CA">
        <w:rPr>
          <w:rFonts w:eastAsia="Calibri"/>
          <w:szCs w:val="24"/>
        </w:rPr>
        <w:t>Olaines novada domes 2016.gada 26.oktobra nolikuma Nr. NOL 9/2016 “Par sociālo istabu statusa noteikšanu, īres tiesību piešķiršanas kārtību, vietu ierādīšanu sociālajā un īslaicīgās uzturēšanās istabā un īres līgumu slēgšanu”</w:t>
      </w:r>
      <w:r w:rsidRPr="00C538CA">
        <w:rPr>
          <w:rFonts w:eastAsia="Calibri"/>
          <w:color w:val="FF0000"/>
          <w:szCs w:val="24"/>
        </w:rPr>
        <w:t xml:space="preserve"> </w:t>
      </w:r>
      <w:r w:rsidRPr="00C538CA">
        <w:rPr>
          <w:szCs w:val="24"/>
        </w:rPr>
        <w:t>6.punkts nosaka, ka Olaines novada pašvaldībā deklarētām personām var tikt piešķirtas sociālās istabas īres tiesības, ja personas:</w:t>
      </w:r>
    </w:p>
    <w:p w14:paraId="4A8C2F58" w14:textId="77777777" w:rsidR="00C538CA" w:rsidRPr="00C538CA" w:rsidRDefault="00C538CA" w:rsidP="00C538CA">
      <w:pPr>
        <w:ind w:firstLine="720"/>
        <w:jc w:val="both"/>
        <w:rPr>
          <w:szCs w:val="24"/>
        </w:rPr>
      </w:pPr>
      <w:r w:rsidRPr="00C538CA">
        <w:rPr>
          <w:szCs w:val="24"/>
        </w:rPr>
        <w:t>6.1. ir trūcīgas/ maznodrošinātas un atbilst likuma “Par palīdzību dzīvokļa jautājuma risināšanā”.</w:t>
      </w:r>
    </w:p>
    <w:p w14:paraId="7F01165C" w14:textId="77777777" w:rsidR="00C538CA" w:rsidRPr="00C538CA" w:rsidRDefault="00C538CA" w:rsidP="00C538CA">
      <w:pPr>
        <w:ind w:firstLine="720"/>
        <w:jc w:val="both"/>
        <w:rPr>
          <w:szCs w:val="24"/>
        </w:rPr>
      </w:pPr>
      <w:r w:rsidRPr="00C538CA">
        <w:rPr>
          <w:szCs w:val="24"/>
        </w:rPr>
        <w:t xml:space="preserve"> Likuma “Par palīdzību dzīvokļa jautājuma risināšanā”14.panta ceturto daļa nosaka</w:t>
      </w:r>
      <w:r w:rsidRPr="00C538CA">
        <w:rPr>
          <w:szCs w:val="24"/>
          <w:lang w:eastAsia="lv-LV"/>
        </w:rPr>
        <w:t xml:space="preserve">, ka bērnu bāreņus vai bērnus, kuri palikuši bez vecāku gādības, ar dzīvojamo telpu, pamatojoties uz bērna iesniegumu, nodrošina tā pašvaldība, kuras bāriņtiesa pieņēmusi lēmumu par attiecīgā bērna </w:t>
      </w:r>
      <w:proofErr w:type="spellStart"/>
      <w:r w:rsidRPr="00C538CA">
        <w:rPr>
          <w:szCs w:val="24"/>
          <w:lang w:eastAsia="lv-LV"/>
        </w:rPr>
        <w:t>ārpusģimenes</w:t>
      </w:r>
      <w:proofErr w:type="spellEnd"/>
      <w:r w:rsidRPr="00C538CA">
        <w:rPr>
          <w:szCs w:val="24"/>
          <w:lang w:eastAsia="lv-LV"/>
        </w:rPr>
        <w:t xml:space="preserve"> aprūpi. Tiesības uz nodrošinājumu ar pašvaldības dzīvojamo telpu bērni bāreņi vai bērni, kuri palikuši bez vecāku gādības, iegūst, sasniedzot pilngadību un saglabā līdz 24 gadu vecuma sasniegšanai.</w:t>
      </w:r>
    </w:p>
    <w:p w14:paraId="67C3CDFE" w14:textId="77777777" w:rsidR="00C538CA" w:rsidRPr="00C538CA" w:rsidRDefault="00C538CA" w:rsidP="00C538CA">
      <w:pPr>
        <w:ind w:firstLine="720"/>
        <w:jc w:val="both"/>
        <w:rPr>
          <w:szCs w:val="24"/>
          <w:lang w:eastAsia="lv-LV"/>
        </w:rPr>
      </w:pPr>
      <w:r w:rsidRPr="00C538CA">
        <w:rPr>
          <w:szCs w:val="24"/>
          <w:lang w:eastAsia="lv-LV"/>
        </w:rPr>
        <w:t>Saskaņā ar:</w:t>
      </w:r>
    </w:p>
    <w:p w14:paraId="5DC26BCD" w14:textId="77777777" w:rsidR="00C538CA" w:rsidRPr="00C538CA" w:rsidRDefault="00C538CA" w:rsidP="00C538CA">
      <w:pPr>
        <w:ind w:firstLine="720"/>
        <w:jc w:val="both"/>
        <w:rPr>
          <w:szCs w:val="24"/>
          <w:lang w:eastAsia="lv-LV"/>
        </w:rPr>
      </w:pPr>
      <w:r w:rsidRPr="00C538CA">
        <w:rPr>
          <w:szCs w:val="24"/>
          <w:lang w:eastAsia="lv-LV"/>
        </w:rPr>
        <w:t>Pašvaldību likuma 4.panta pirmās daļas 10.punktu, pašvaldībai ir pienākums sniegt iedzīvotājiem palīdzību mājokļa jautājumu risināšanā.</w:t>
      </w:r>
    </w:p>
    <w:p w14:paraId="06AE9236" w14:textId="77777777" w:rsidR="00C538CA" w:rsidRPr="00C538CA" w:rsidRDefault="00C538CA" w:rsidP="00C538CA">
      <w:pPr>
        <w:ind w:firstLine="720"/>
        <w:jc w:val="both"/>
        <w:rPr>
          <w:szCs w:val="24"/>
          <w:lang w:eastAsia="lv-LV"/>
        </w:rPr>
      </w:pPr>
      <w:r w:rsidRPr="00C538CA">
        <w:rPr>
          <w:szCs w:val="24"/>
          <w:lang w:eastAsia="lv-LV"/>
        </w:rPr>
        <w:t xml:space="preserve">Bērnu tiesību aizsardzības likuma 43.panta: </w:t>
      </w:r>
    </w:p>
    <w:p w14:paraId="722BC2F5" w14:textId="77777777" w:rsidR="00C538CA" w:rsidRPr="00C538CA" w:rsidRDefault="00C538CA" w:rsidP="00C538CA">
      <w:pPr>
        <w:ind w:firstLine="720"/>
        <w:jc w:val="both"/>
        <w:rPr>
          <w:szCs w:val="24"/>
          <w:lang w:eastAsia="lv-LV"/>
        </w:rPr>
      </w:pPr>
      <w:r w:rsidRPr="00C538CA">
        <w:rPr>
          <w:szCs w:val="24"/>
          <w:lang w:eastAsia="lv-LV"/>
        </w:rPr>
        <w:t>pirmo daļu, izbeidzoties aizbildnībai, beidzoties bērna aprūpei audžuģimenē vai bērnu aprūpes iestādē, pašvaldība pēc bērna pastāvīgās dzīvesvietas atbilstoši likumam “Par pašvaldību palīdzību dzīvokļa jautājumu risināšanā” nodrošina bāreni vai bērnu, kurš bija atstāts bez vecāku gādības, ar dzīvojamo platību;</w:t>
      </w:r>
    </w:p>
    <w:p w14:paraId="13E32AB1" w14:textId="77777777" w:rsidR="00C538CA" w:rsidRPr="00C538CA" w:rsidRDefault="00C538CA" w:rsidP="00C538CA">
      <w:pPr>
        <w:ind w:firstLine="720"/>
        <w:jc w:val="both"/>
        <w:rPr>
          <w:szCs w:val="24"/>
        </w:rPr>
      </w:pPr>
      <w:r w:rsidRPr="00C538CA">
        <w:rPr>
          <w:szCs w:val="24"/>
          <w:lang w:eastAsia="lv-LV"/>
        </w:rPr>
        <w:t xml:space="preserve">otro daļu, tiesības uz neizmantotajām sociālajām garantijām personai saglabājas ne ilgāk kā līdz 24 gadu vecuma sasniegšanai. </w:t>
      </w:r>
    </w:p>
    <w:p w14:paraId="0CE97B2E" w14:textId="77777777" w:rsidR="00C538CA" w:rsidRPr="00C538CA" w:rsidRDefault="00C538CA" w:rsidP="00C538CA">
      <w:pPr>
        <w:jc w:val="both"/>
        <w:rPr>
          <w:color w:val="000000"/>
          <w:szCs w:val="24"/>
          <w:lang w:eastAsia="lv-LV"/>
        </w:rPr>
      </w:pPr>
      <w:r w:rsidRPr="00C538CA">
        <w:rPr>
          <w:szCs w:val="24"/>
          <w:lang w:eastAsia="lv-LV"/>
        </w:rPr>
        <w:tab/>
      </w:r>
      <w:r w:rsidRPr="00C538CA">
        <w:rPr>
          <w:bCs/>
          <w:color w:val="000000"/>
          <w:szCs w:val="24"/>
          <w:lang w:eastAsia="lv-LV"/>
        </w:rPr>
        <w:t>Ministru Kabineta 2005.gada 15.novembra noteikumu Nr.857</w:t>
      </w:r>
      <w:r w:rsidRPr="00C538CA">
        <w:rPr>
          <w:szCs w:val="24"/>
          <w:lang w:eastAsia="lv-LV"/>
        </w:rPr>
        <w:t xml:space="preserve"> „</w:t>
      </w:r>
      <w:r w:rsidRPr="00C538CA">
        <w:rPr>
          <w:bCs/>
          <w:color w:val="000000"/>
          <w:szCs w:val="24"/>
          <w:lang w:eastAsia="lv-LV"/>
        </w:rPr>
        <w:t>Noteikumi par sociālajām garantijām bārenim un bez vecāku gādības palikušajam bērnam, kurš ir ārpus ģimenes aprūpē, kā arī pēc ārpus ģimenes aprūpes beigšanās”</w:t>
      </w:r>
      <w:r w:rsidRPr="00C538CA">
        <w:rPr>
          <w:szCs w:val="24"/>
          <w:lang w:eastAsia="lv-LV"/>
        </w:rPr>
        <w:t xml:space="preserve"> </w:t>
      </w:r>
      <w:r w:rsidRPr="00C538CA">
        <w:rPr>
          <w:color w:val="000000"/>
          <w:szCs w:val="24"/>
          <w:lang w:eastAsia="lv-LV"/>
        </w:rPr>
        <w:t>28.punktu, pašvaldība likumā „Par palīdzību dzīvokļa jautājumu risināšanā” noteiktajā kārtībā sniedz pilngadību sasniegušajam bērnam palīdzību dzīvokļa jautājuma risināšanā”.</w:t>
      </w:r>
    </w:p>
    <w:p w14:paraId="742753FF" w14:textId="77777777" w:rsidR="00C538CA" w:rsidRPr="00C538CA" w:rsidRDefault="00C538CA" w:rsidP="00C538CA">
      <w:pPr>
        <w:jc w:val="both"/>
        <w:rPr>
          <w:b/>
          <w:bCs/>
          <w:color w:val="000000"/>
          <w:szCs w:val="24"/>
        </w:rPr>
      </w:pPr>
      <w:r w:rsidRPr="00C538CA">
        <w:rPr>
          <w:bCs/>
          <w:szCs w:val="24"/>
          <w:lang w:eastAsia="lv-LV"/>
        </w:rPr>
        <w:tab/>
      </w:r>
      <w:r w:rsidRPr="00C538CA">
        <w:rPr>
          <w:bCs/>
          <w:color w:val="000000"/>
          <w:szCs w:val="24"/>
        </w:rPr>
        <w:t xml:space="preserve">Ievērojot iepriekš minēto, Sociālo, izglītības un kultūras jautājumu komitejas 2023.gada 12.aprīļa sēdes </w:t>
      </w:r>
      <w:smartTag w:uri="schemas-tilde-lv/tildestengine" w:element="veidnes">
        <w:smartTagPr>
          <w:attr w:name="text" w:val="protokolu"/>
          <w:attr w:name="id" w:val="-1"/>
          <w:attr w:name="baseform" w:val="protokol|s"/>
        </w:smartTagPr>
        <w:r w:rsidRPr="00C538CA">
          <w:rPr>
            <w:bCs/>
            <w:color w:val="000000"/>
            <w:szCs w:val="24"/>
          </w:rPr>
          <w:t>protokolu</w:t>
        </w:r>
      </w:smartTag>
      <w:r w:rsidRPr="00C538CA">
        <w:rPr>
          <w:bCs/>
          <w:color w:val="000000"/>
          <w:szCs w:val="24"/>
        </w:rPr>
        <w:t xml:space="preserve"> Nr.4 un pamatojoties uz </w:t>
      </w:r>
      <w:r w:rsidRPr="00C538CA">
        <w:rPr>
          <w:color w:val="000000"/>
          <w:szCs w:val="24"/>
          <w:lang w:eastAsia="lv-LV"/>
        </w:rPr>
        <w:t xml:space="preserve">Pašvaldību likuma 4.panta pirmās daļas 10.punktu, </w:t>
      </w:r>
      <w:r w:rsidRPr="00C538CA">
        <w:rPr>
          <w:bCs/>
          <w:color w:val="000000"/>
          <w:szCs w:val="24"/>
          <w:lang w:eastAsia="lv-LV"/>
        </w:rPr>
        <w:t>Bērnu tiesību aizsardzības likuma 43.panta pirmo un otro daļu, likuma</w:t>
      </w:r>
      <w:r w:rsidRPr="00C538CA">
        <w:rPr>
          <w:color w:val="000000"/>
          <w:szCs w:val="24"/>
          <w:lang w:eastAsia="lv-LV"/>
        </w:rPr>
        <w:t xml:space="preserve"> „Par palīdzību dzīvokļa jautājuma risināšanā” 14.panta ceturto daļu, </w:t>
      </w:r>
      <w:r w:rsidRPr="00C538CA">
        <w:rPr>
          <w:bCs/>
          <w:color w:val="000000"/>
          <w:szCs w:val="24"/>
          <w:lang w:eastAsia="lv-LV"/>
        </w:rPr>
        <w:t>Ministru Kabineta 2005.gada 15.novembra noteikumu Nr.857</w:t>
      </w:r>
      <w:r w:rsidRPr="00C538CA">
        <w:rPr>
          <w:color w:val="000000"/>
          <w:szCs w:val="24"/>
          <w:lang w:eastAsia="lv-LV"/>
        </w:rPr>
        <w:t xml:space="preserve"> „</w:t>
      </w:r>
      <w:r w:rsidRPr="00C538CA">
        <w:rPr>
          <w:bCs/>
          <w:color w:val="000000"/>
          <w:szCs w:val="24"/>
          <w:lang w:eastAsia="lv-LV"/>
        </w:rPr>
        <w:t>Noteikumi par sociālajām garantijām bārenim un bez vecāku gādības palikušajam bērnam, kurš ir ārpus ģimenes aprūpē, kā arī pēc ārpus ģimenes aprūpes beigšanās”</w:t>
      </w:r>
      <w:r w:rsidRPr="00C538CA">
        <w:rPr>
          <w:color w:val="000000"/>
          <w:szCs w:val="24"/>
          <w:lang w:eastAsia="lv-LV"/>
        </w:rPr>
        <w:t xml:space="preserve"> 28.punktu,  </w:t>
      </w:r>
      <w:r w:rsidRPr="00C538CA">
        <w:rPr>
          <w:b/>
          <w:bCs/>
          <w:color w:val="000000"/>
          <w:szCs w:val="24"/>
        </w:rPr>
        <w:t>dome nolemj:</w:t>
      </w:r>
    </w:p>
    <w:p w14:paraId="23CE57FF" w14:textId="77777777" w:rsidR="00C538CA" w:rsidRPr="00C538CA" w:rsidRDefault="00C538CA" w:rsidP="00C538CA">
      <w:pPr>
        <w:jc w:val="both"/>
        <w:rPr>
          <w:b/>
          <w:bCs/>
          <w:szCs w:val="24"/>
        </w:rPr>
      </w:pPr>
    </w:p>
    <w:p w14:paraId="3E129CF1" w14:textId="77777777" w:rsidR="00C538CA" w:rsidRPr="00C538CA" w:rsidRDefault="00C538CA" w:rsidP="00C538CA">
      <w:pPr>
        <w:numPr>
          <w:ilvl w:val="0"/>
          <w:numId w:val="40"/>
        </w:numPr>
        <w:ind w:left="1080"/>
        <w:jc w:val="both"/>
        <w:rPr>
          <w:color w:val="000000"/>
          <w:szCs w:val="24"/>
        </w:rPr>
      </w:pPr>
      <w:r w:rsidRPr="00C538CA">
        <w:rPr>
          <w:color w:val="000000"/>
          <w:szCs w:val="24"/>
        </w:rPr>
        <w:t xml:space="preserve">Nodot </w:t>
      </w:r>
      <w:r w:rsidRPr="00C538CA">
        <w:rPr>
          <w:bCs/>
          <w:color w:val="000000"/>
          <w:szCs w:val="24"/>
        </w:rPr>
        <w:t>īres lietošanā</w:t>
      </w:r>
      <w:r w:rsidRPr="00C538CA">
        <w:rPr>
          <w:color w:val="000000"/>
          <w:szCs w:val="24"/>
        </w:rPr>
        <w:t xml:space="preserve"> J L , personas kods</w:t>
      </w:r>
      <w:r w:rsidRPr="00C538CA">
        <w:rPr>
          <w:bCs/>
          <w:color w:val="000000"/>
          <w:szCs w:val="24"/>
        </w:rPr>
        <w:t xml:space="preserve"> </w:t>
      </w:r>
      <w:r w:rsidRPr="00C538CA">
        <w:rPr>
          <w:color w:val="000000"/>
          <w:szCs w:val="24"/>
        </w:rPr>
        <w:t>_</w:t>
      </w:r>
      <w:r w:rsidRPr="00C538CA">
        <w:rPr>
          <w:bCs/>
          <w:color w:val="000000"/>
          <w:szCs w:val="24"/>
        </w:rPr>
        <w:t xml:space="preserve">, </w:t>
      </w:r>
      <w:r w:rsidRPr="00C538CA">
        <w:rPr>
          <w:color w:val="000000"/>
          <w:szCs w:val="24"/>
          <w:lang w:eastAsia="lv-LV"/>
        </w:rPr>
        <w:t>dzīvojamo telpu</w:t>
      </w:r>
      <w:r w:rsidRPr="00C538CA">
        <w:rPr>
          <w:b/>
          <w:bCs/>
          <w:color w:val="000000"/>
          <w:szCs w:val="24"/>
          <w:lang w:eastAsia="lv-LV"/>
        </w:rPr>
        <w:t xml:space="preserve"> </w:t>
      </w:r>
      <w:r w:rsidRPr="00C538CA">
        <w:rPr>
          <w:color w:val="000000"/>
          <w:szCs w:val="24"/>
          <w:lang w:eastAsia="lv-LV"/>
        </w:rPr>
        <w:t>(</w:t>
      </w:r>
      <w:r w:rsidRPr="00C538CA">
        <w:rPr>
          <w:color w:val="000000"/>
          <w:szCs w:val="24"/>
        </w:rPr>
        <w:t xml:space="preserve">sociālo istabu) Zemgales ielā 31-_, Olainē, Olaines novadā, uz 6 (sešiem) mēnešiem. </w:t>
      </w:r>
    </w:p>
    <w:p w14:paraId="6B1B9214" w14:textId="77777777" w:rsidR="00C538CA" w:rsidRPr="00C538CA" w:rsidRDefault="00C538CA" w:rsidP="00C538CA">
      <w:pPr>
        <w:numPr>
          <w:ilvl w:val="0"/>
          <w:numId w:val="40"/>
        </w:numPr>
        <w:ind w:left="1080"/>
        <w:jc w:val="both"/>
        <w:rPr>
          <w:color w:val="000000"/>
          <w:szCs w:val="24"/>
        </w:rPr>
      </w:pPr>
      <w:r w:rsidRPr="00C538CA">
        <w:rPr>
          <w:color w:val="000000"/>
          <w:szCs w:val="24"/>
        </w:rPr>
        <w:t xml:space="preserve">Uzdot SIA „Zemgales 29” noslēgt </w:t>
      </w:r>
      <w:r w:rsidRPr="00C538CA">
        <w:rPr>
          <w:szCs w:val="24"/>
        </w:rPr>
        <w:t>dzīvojamās telpas (</w:t>
      </w:r>
      <w:r w:rsidRPr="00C538CA">
        <w:rPr>
          <w:color w:val="000000"/>
          <w:szCs w:val="24"/>
        </w:rPr>
        <w:t xml:space="preserve">sociālās istabas) Zemgales ielā 31-_, Olainē, Olaines novadā, īres </w:t>
      </w:r>
      <w:smartTag w:uri="schemas-tilde-lv/tildestengine" w:element="veidnes">
        <w:smartTagPr>
          <w:attr w:name="baseform" w:val="līgum|s"/>
          <w:attr w:name="id" w:val="-1"/>
          <w:attr w:name="text" w:val="līgumu"/>
        </w:smartTagPr>
        <w:r w:rsidRPr="00C538CA">
          <w:rPr>
            <w:color w:val="000000"/>
            <w:szCs w:val="24"/>
          </w:rPr>
          <w:t>līgumu</w:t>
        </w:r>
      </w:smartTag>
      <w:r w:rsidRPr="00C538CA">
        <w:rPr>
          <w:color w:val="000000"/>
          <w:szCs w:val="24"/>
        </w:rPr>
        <w:t xml:space="preserve"> ar J L </w:t>
      </w:r>
      <w:r w:rsidRPr="00C538CA">
        <w:rPr>
          <w:bCs/>
          <w:color w:val="000000"/>
          <w:szCs w:val="24"/>
        </w:rPr>
        <w:t xml:space="preserve"> </w:t>
      </w:r>
      <w:r w:rsidRPr="00C538CA">
        <w:rPr>
          <w:color w:val="000000"/>
          <w:szCs w:val="24"/>
        </w:rPr>
        <w:t>uz 6 (sešiem) mēnešiem.</w:t>
      </w:r>
    </w:p>
    <w:p w14:paraId="1BC002E0" w14:textId="77777777" w:rsidR="00C538CA" w:rsidRPr="00C538CA" w:rsidRDefault="00C538CA" w:rsidP="00C538CA">
      <w:pPr>
        <w:numPr>
          <w:ilvl w:val="0"/>
          <w:numId w:val="40"/>
        </w:numPr>
        <w:ind w:left="1080"/>
        <w:jc w:val="both"/>
        <w:rPr>
          <w:color w:val="000000"/>
          <w:szCs w:val="24"/>
        </w:rPr>
      </w:pPr>
      <w:r w:rsidRPr="00C538CA">
        <w:rPr>
          <w:color w:val="000000"/>
          <w:szCs w:val="24"/>
        </w:rPr>
        <w:t xml:space="preserve">Uzdot pašvaldības aģentūrai “Olaines sociālais dienests” apmaksāt 6 (sešus) mēnešus </w:t>
      </w:r>
      <w:r w:rsidRPr="00C538CA">
        <w:rPr>
          <w:szCs w:val="24"/>
        </w:rPr>
        <w:t>100% īres maksu un 100% par siltumu</w:t>
      </w:r>
      <w:r w:rsidRPr="00C538CA">
        <w:rPr>
          <w:color w:val="000000"/>
          <w:szCs w:val="24"/>
        </w:rPr>
        <w:t xml:space="preserve"> J L </w:t>
      </w:r>
      <w:r w:rsidRPr="00C538CA">
        <w:rPr>
          <w:bCs/>
          <w:color w:val="000000"/>
          <w:szCs w:val="24"/>
        </w:rPr>
        <w:t xml:space="preserve"> </w:t>
      </w:r>
      <w:r w:rsidRPr="00C538CA">
        <w:rPr>
          <w:color w:val="000000"/>
          <w:szCs w:val="24"/>
        </w:rPr>
        <w:t xml:space="preserve">par </w:t>
      </w:r>
      <w:r w:rsidRPr="00C538CA">
        <w:rPr>
          <w:szCs w:val="24"/>
        </w:rPr>
        <w:t>dzīvojamās telpas (</w:t>
      </w:r>
      <w:r w:rsidRPr="00C538CA">
        <w:rPr>
          <w:color w:val="000000"/>
          <w:szCs w:val="24"/>
        </w:rPr>
        <w:t>sociālās istabas) Zemgales ielā 31-_, Olainē, Olaines novadā, lietošanu no sociālās palīdzības pabalstiem paredzētajiem līdzekļiem.</w:t>
      </w:r>
    </w:p>
    <w:p w14:paraId="303B1DB9" w14:textId="77777777" w:rsidR="00C538CA" w:rsidRPr="00C538CA" w:rsidRDefault="00C538CA" w:rsidP="00C538CA">
      <w:pPr>
        <w:numPr>
          <w:ilvl w:val="0"/>
          <w:numId w:val="40"/>
        </w:numPr>
        <w:overflowPunct w:val="0"/>
        <w:autoSpaceDE w:val="0"/>
        <w:autoSpaceDN w:val="0"/>
        <w:adjustRightInd w:val="0"/>
        <w:ind w:left="1080"/>
        <w:jc w:val="both"/>
        <w:textAlignment w:val="baseline"/>
        <w:rPr>
          <w:bCs/>
          <w:color w:val="000000"/>
          <w:szCs w:val="24"/>
        </w:rPr>
      </w:pPr>
      <w:r w:rsidRPr="00C538CA">
        <w:rPr>
          <w:bCs/>
          <w:color w:val="000000"/>
          <w:szCs w:val="24"/>
        </w:rPr>
        <w:t>Lēmumu var pārsūdzēt Administratīvajā rajona tiesā Rīgas tiesu namā Baldones ielā 1A, Rīgā, LV-1007, viena mēneša laikā no šī lēmuma spēkā stāšanās dienas.</w:t>
      </w:r>
    </w:p>
    <w:p w14:paraId="66F00D95" w14:textId="77777777" w:rsidR="00C538CA" w:rsidRPr="00C538CA" w:rsidRDefault="00C538CA" w:rsidP="00C538CA">
      <w:pPr>
        <w:ind w:left="1080"/>
        <w:jc w:val="both"/>
        <w:rPr>
          <w:bCs/>
          <w:szCs w:val="24"/>
        </w:rPr>
      </w:pPr>
    </w:p>
    <w:p w14:paraId="224602FE" w14:textId="77777777" w:rsidR="00C538CA" w:rsidRPr="00C538CA" w:rsidRDefault="00C538CA" w:rsidP="00C538CA">
      <w:pPr>
        <w:jc w:val="both"/>
        <w:rPr>
          <w:bCs/>
          <w:sz w:val="20"/>
        </w:rPr>
      </w:pPr>
      <w:r w:rsidRPr="00C538CA">
        <w:rPr>
          <w:bCs/>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72ED9965" w14:textId="77777777" w:rsidR="00C538CA" w:rsidRPr="00C538CA" w:rsidRDefault="00C538CA" w:rsidP="00C538CA">
      <w:pPr>
        <w:jc w:val="both"/>
        <w:rPr>
          <w:bCs/>
          <w:sz w:val="20"/>
        </w:rPr>
      </w:pPr>
      <w:r w:rsidRPr="00C538CA">
        <w:rPr>
          <w:bCs/>
          <w:sz w:val="20"/>
        </w:rPr>
        <w:t>Saskaņā ar Informācijas atklātības likuma 5.panta otrās daļas 4.punktu, lēmumā norādītie personas dati uzskatāmi par ierobežotas pieejamības informāciju.</w:t>
      </w:r>
    </w:p>
    <w:p w14:paraId="2022B0B4" w14:textId="77777777" w:rsidR="00C538CA" w:rsidRPr="00C538CA" w:rsidRDefault="00C538CA" w:rsidP="00C538CA">
      <w:pPr>
        <w:overflowPunct w:val="0"/>
        <w:autoSpaceDE w:val="0"/>
        <w:autoSpaceDN w:val="0"/>
        <w:adjustRightInd w:val="0"/>
        <w:jc w:val="both"/>
        <w:textAlignment w:val="baseline"/>
        <w:rPr>
          <w:bCs/>
          <w:szCs w:val="24"/>
        </w:rPr>
      </w:pPr>
    </w:p>
    <w:p w14:paraId="6DE1AA5A" w14:textId="3B7A8AD2" w:rsidR="00C538CA" w:rsidRPr="00C538CA" w:rsidRDefault="00C538CA" w:rsidP="00C538CA">
      <w:pPr>
        <w:jc w:val="both"/>
        <w:rPr>
          <w:szCs w:val="24"/>
        </w:rPr>
      </w:pPr>
      <w:r w:rsidRPr="00C538CA">
        <w:rPr>
          <w:szCs w:val="24"/>
        </w:rPr>
        <w:t xml:space="preserve">Priekšsēdētājs </w:t>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r w:rsidRPr="00C538CA">
        <w:rPr>
          <w:szCs w:val="24"/>
        </w:rPr>
        <w:tab/>
      </w:r>
      <w:proofErr w:type="spellStart"/>
      <w:r w:rsidRPr="00C538CA">
        <w:rPr>
          <w:szCs w:val="24"/>
        </w:rPr>
        <w:t>A.Bergs</w:t>
      </w:r>
      <w:proofErr w:type="spellEnd"/>
    </w:p>
    <w:p w14:paraId="05512B0C" w14:textId="77777777" w:rsidR="00C538CA" w:rsidRPr="00C538CA" w:rsidRDefault="00C538CA" w:rsidP="00C538CA">
      <w:pPr>
        <w:jc w:val="both"/>
        <w:rPr>
          <w:szCs w:val="24"/>
        </w:rPr>
      </w:pPr>
    </w:p>
    <w:p w14:paraId="15ED11A7" w14:textId="77777777" w:rsidR="00C538CA" w:rsidRPr="00C538CA" w:rsidRDefault="00C538CA" w:rsidP="00C538CA">
      <w:pPr>
        <w:jc w:val="both"/>
        <w:rPr>
          <w:szCs w:val="24"/>
        </w:rPr>
      </w:pPr>
      <w:r w:rsidRPr="00C538CA">
        <w:rPr>
          <w:szCs w:val="24"/>
        </w:rPr>
        <w:t xml:space="preserve">Iesniedz </w:t>
      </w:r>
      <w:r w:rsidRPr="00C538CA">
        <w:rPr>
          <w:bCs/>
          <w:szCs w:val="24"/>
        </w:rPr>
        <w:t>Sociālo, izglītības un kultūras jautājumu komiteja</w:t>
      </w:r>
    </w:p>
    <w:p w14:paraId="42CAE02D" w14:textId="77777777" w:rsidR="00C538CA" w:rsidRPr="00C538CA" w:rsidRDefault="00C538CA" w:rsidP="00C538CA">
      <w:pPr>
        <w:jc w:val="both"/>
        <w:rPr>
          <w:szCs w:val="24"/>
        </w:rPr>
      </w:pPr>
      <w:r w:rsidRPr="00C538CA">
        <w:rPr>
          <w:szCs w:val="24"/>
        </w:rPr>
        <w:t xml:space="preserve">Sagatavoja: Olaines novada p/a „Olaines sociālais dienests” </w:t>
      </w:r>
      <w:r w:rsidRPr="00C538CA">
        <w:rPr>
          <w:bCs/>
          <w:szCs w:val="24"/>
        </w:rPr>
        <w:t>direktore</w:t>
      </w:r>
      <w:r w:rsidRPr="00C538CA">
        <w:rPr>
          <w:szCs w:val="24"/>
        </w:rPr>
        <w:t xml:space="preserve"> </w:t>
      </w:r>
      <w:proofErr w:type="spellStart"/>
      <w:r w:rsidRPr="00C538CA">
        <w:rPr>
          <w:szCs w:val="24"/>
        </w:rPr>
        <w:t>A.Liepiņa</w:t>
      </w:r>
      <w:proofErr w:type="spellEnd"/>
      <w:r w:rsidRPr="00C538CA">
        <w:rPr>
          <w:szCs w:val="24"/>
        </w:rPr>
        <w:tab/>
      </w:r>
      <w:r w:rsidRPr="00C538CA">
        <w:rPr>
          <w:szCs w:val="24"/>
        </w:rPr>
        <w:tab/>
      </w:r>
      <w:r w:rsidRPr="00C538CA">
        <w:rPr>
          <w:szCs w:val="24"/>
        </w:rPr>
        <w:tab/>
      </w:r>
      <w:r w:rsidRPr="00C538CA">
        <w:rPr>
          <w:szCs w:val="24"/>
        </w:rPr>
        <w:tab/>
      </w:r>
      <w:r w:rsidRPr="00C538CA">
        <w:rPr>
          <w:szCs w:val="24"/>
        </w:rPr>
        <w:tab/>
      </w:r>
    </w:p>
    <w:p w14:paraId="7C06F423" w14:textId="77777777" w:rsidR="00C538CA" w:rsidRPr="00C538CA" w:rsidRDefault="00C538CA" w:rsidP="00C538CA">
      <w:pPr>
        <w:jc w:val="both"/>
        <w:rPr>
          <w:bCs/>
          <w:szCs w:val="24"/>
        </w:rPr>
      </w:pPr>
      <w:r w:rsidRPr="00C538CA">
        <w:rPr>
          <w:bCs/>
          <w:szCs w:val="24"/>
        </w:rPr>
        <w:t>Lēmumu izsniegt:</w:t>
      </w:r>
    </w:p>
    <w:p w14:paraId="31D0E218" w14:textId="77777777" w:rsidR="00C538CA" w:rsidRPr="00C538CA" w:rsidRDefault="00C538CA" w:rsidP="00C538CA">
      <w:pPr>
        <w:jc w:val="both"/>
        <w:rPr>
          <w:bCs/>
          <w:szCs w:val="24"/>
        </w:rPr>
      </w:pPr>
      <w:r w:rsidRPr="00C538CA">
        <w:rPr>
          <w:bCs/>
          <w:szCs w:val="24"/>
        </w:rPr>
        <w:t xml:space="preserve">J L  </w:t>
      </w:r>
    </w:p>
    <w:p w14:paraId="357E8477" w14:textId="77777777" w:rsidR="00C538CA" w:rsidRPr="00C538CA" w:rsidRDefault="00C538CA" w:rsidP="00C538CA">
      <w:pPr>
        <w:jc w:val="both"/>
        <w:rPr>
          <w:szCs w:val="24"/>
        </w:rPr>
      </w:pPr>
      <w:r w:rsidRPr="00C538CA">
        <w:rPr>
          <w:szCs w:val="24"/>
        </w:rPr>
        <w:t>SIA „Zemgales 29”</w:t>
      </w:r>
    </w:p>
    <w:p w14:paraId="51ACA996" w14:textId="77777777" w:rsidR="00C538CA" w:rsidRPr="00C538CA" w:rsidRDefault="00C538CA" w:rsidP="00C538CA">
      <w:pPr>
        <w:jc w:val="both"/>
        <w:rPr>
          <w:szCs w:val="24"/>
        </w:rPr>
      </w:pPr>
      <w:r w:rsidRPr="00C538CA">
        <w:rPr>
          <w:szCs w:val="24"/>
        </w:rPr>
        <w:t>p/a „Olaines sociālais dienests”</w:t>
      </w:r>
    </w:p>
    <w:p w14:paraId="29AEAD15" w14:textId="2F504916" w:rsidR="002E03D4" w:rsidRPr="00C538CA" w:rsidRDefault="00C538CA" w:rsidP="00C538CA">
      <w:pPr>
        <w:jc w:val="both"/>
        <w:rPr>
          <w:szCs w:val="24"/>
        </w:rPr>
      </w:pPr>
      <w:r w:rsidRPr="00C538CA">
        <w:rPr>
          <w:szCs w:val="24"/>
        </w:rPr>
        <w:t>Īpašuma un juridiskajai nodaļai</w:t>
      </w:r>
      <w:bookmarkEnd w:id="71"/>
    </w:p>
    <w:sectPr w:rsidR="002E03D4" w:rsidRPr="00C538CA" w:rsidSect="00CD3326">
      <w:pgSz w:w="11906" w:h="16838" w:code="9"/>
      <w:pgMar w:top="1134" w:right="851" w:bottom="426"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Math">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B3AD" w14:textId="77777777" w:rsidR="001D6F39" w:rsidRPr="001D6F39" w:rsidRDefault="00846A93" w:rsidP="001D6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EEF4" w14:textId="77777777" w:rsidR="00213CE2" w:rsidRPr="00A05A29" w:rsidRDefault="00846A93" w:rsidP="00CC30A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11F"/>
    <w:multiLevelType w:val="multilevel"/>
    <w:tmpl w:val="1812D2B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CB05DB"/>
    <w:multiLevelType w:val="multilevel"/>
    <w:tmpl w:val="0F048C9E"/>
    <w:lvl w:ilvl="0">
      <w:start w:val="3"/>
      <w:numFmt w:val="decimal"/>
      <w:lvlText w:val="%1."/>
      <w:lvlJc w:val="left"/>
      <w:pPr>
        <w:ind w:left="720" w:hanging="360"/>
      </w:pPr>
      <w:rPr>
        <w:rFonts w:eastAsia="Courier New" w:hint="default"/>
        <w:color w:val="000000"/>
      </w:rPr>
    </w:lvl>
    <w:lvl w:ilvl="1">
      <w:start w:val="1"/>
      <w:numFmt w:val="decimal"/>
      <w:isLgl/>
      <w:lvlText w:val="%1.%2."/>
      <w:lvlJc w:val="left"/>
      <w:pPr>
        <w:ind w:left="1287" w:hanging="360"/>
      </w:pPr>
      <w:rPr>
        <w:rFonts w:hint="default"/>
        <w:i w:val="0"/>
        <w:iCs w:val="0"/>
      </w:rPr>
    </w:lvl>
    <w:lvl w:ilvl="2">
      <w:start w:val="1"/>
      <w:numFmt w:val="decimal"/>
      <w:isLgl/>
      <w:lvlText w:val="%1.%2.%3."/>
      <w:lvlJc w:val="left"/>
      <w:pPr>
        <w:ind w:left="2138"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2"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2E8299D"/>
    <w:multiLevelType w:val="hybridMultilevel"/>
    <w:tmpl w:val="36F0E45C"/>
    <w:lvl w:ilvl="0" w:tplc="21E0EB50">
      <w:start w:val="1"/>
      <w:numFmt w:val="decimal"/>
      <w:lvlText w:val="%1."/>
      <w:lvlJc w:val="left"/>
      <w:pPr>
        <w:tabs>
          <w:tab w:val="num" w:pos="1380"/>
        </w:tabs>
        <w:ind w:left="1380" w:hanging="840"/>
      </w:pPr>
      <w:rPr>
        <w:rFonts w:ascii="Times New Roman" w:hAnsi="Times New Roman" w:cs="Times New Roman" w:hint="default"/>
        <w:color w:val="auto"/>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4" w15:restartNumberingAfterBreak="0">
    <w:nsid w:val="03A15F7B"/>
    <w:multiLevelType w:val="hybridMultilevel"/>
    <w:tmpl w:val="35EC2916"/>
    <w:lvl w:ilvl="0" w:tplc="6DAA722A">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5" w15:restartNumberingAfterBreak="0">
    <w:nsid w:val="055115E1"/>
    <w:multiLevelType w:val="hybridMultilevel"/>
    <w:tmpl w:val="D0E6AEA4"/>
    <w:lvl w:ilvl="0" w:tplc="FFFFFFFF">
      <w:start w:val="1"/>
      <w:numFmt w:val="bullet"/>
      <w:lvlText w:val=""/>
      <w:lvlJc w:val="left"/>
      <w:pPr>
        <w:ind w:left="5039" w:hanging="360"/>
      </w:pPr>
      <w:rPr>
        <w:rFonts w:ascii="Wingdings" w:hAnsi="Wingdings" w:hint="default"/>
      </w:rPr>
    </w:lvl>
    <w:lvl w:ilvl="1" w:tplc="FFFFFFFF" w:tentative="1">
      <w:start w:val="1"/>
      <w:numFmt w:val="bullet"/>
      <w:lvlText w:val="o"/>
      <w:lvlJc w:val="left"/>
      <w:pPr>
        <w:ind w:left="5759" w:hanging="360"/>
      </w:pPr>
      <w:rPr>
        <w:rFonts w:ascii="Courier New" w:hAnsi="Courier New" w:cs="Courier New" w:hint="default"/>
      </w:rPr>
    </w:lvl>
    <w:lvl w:ilvl="2" w:tplc="FFFFFFFF" w:tentative="1">
      <w:start w:val="1"/>
      <w:numFmt w:val="bullet"/>
      <w:lvlText w:val=""/>
      <w:lvlJc w:val="left"/>
      <w:pPr>
        <w:ind w:left="6479" w:hanging="360"/>
      </w:pPr>
      <w:rPr>
        <w:rFonts w:ascii="Wingdings" w:hAnsi="Wingdings" w:hint="default"/>
      </w:rPr>
    </w:lvl>
    <w:lvl w:ilvl="3" w:tplc="FFFFFFFF" w:tentative="1">
      <w:start w:val="1"/>
      <w:numFmt w:val="bullet"/>
      <w:lvlText w:val=""/>
      <w:lvlJc w:val="left"/>
      <w:pPr>
        <w:ind w:left="7199" w:hanging="360"/>
      </w:pPr>
      <w:rPr>
        <w:rFonts w:ascii="Symbol" w:hAnsi="Symbol" w:hint="default"/>
      </w:rPr>
    </w:lvl>
    <w:lvl w:ilvl="4" w:tplc="FFFFFFFF" w:tentative="1">
      <w:start w:val="1"/>
      <w:numFmt w:val="bullet"/>
      <w:lvlText w:val="o"/>
      <w:lvlJc w:val="left"/>
      <w:pPr>
        <w:ind w:left="7919" w:hanging="360"/>
      </w:pPr>
      <w:rPr>
        <w:rFonts w:ascii="Courier New" w:hAnsi="Courier New" w:cs="Courier New" w:hint="default"/>
      </w:rPr>
    </w:lvl>
    <w:lvl w:ilvl="5" w:tplc="FFFFFFFF" w:tentative="1">
      <w:start w:val="1"/>
      <w:numFmt w:val="bullet"/>
      <w:lvlText w:val=""/>
      <w:lvlJc w:val="left"/>
      <w:pPr>
        <w:ind w:left="8639" w:hanging="360"/>
      </w:pPr>
      <w:rPr>
        <w:rFonts w:ascii="Wingdings" w:hAnsi="Wingdings" w:hint="default"/>
      </w:rPr>
    </w:lvl>
    <w:lvl w:ilvl="6" w:tplc="FFFFFFFF" w:tentative="1">
      <w:start w:val="1"/>
      <w:numFmt w:val="bullet"/>
      <w:lvlText w:val=""/>
      <w:lvlJc w:val="left"/>
      <w:pPr>
        <w:ind w:left="9359" w:hanging="360"/>
      </w:pPr>
      <w:rPr>
        <w:rFonts w:ascii="Symbol" w:hAnsi="Symbol" w:hint="default"/>
      </w:rPr>
    </w:lvl>
    <w:lvl w:ilvl="7" w:tplc="FFFFFFFF" w:tentative="1">
      <w:start w:val="1"/>
      <w:numFmt w:val="bullet"/>
      <w:lvlText w:val="o"/>
      <w:lvlJc w:val="left"/>
      <w:pPr>
        <w:ind w:left="10079" w:hanging="360"/>
      </w:pPr>
      <w:rPr>
        <w:rFonts w:ascii="Courier New" w:hAnsi="Courier New" w:cs="Courier New" w:hint="default"/>
      </w:rPr>
    </w:lvl>
    <w:lvl w:ilvl="8" w:tplc="FFFFFFFF" w:tentative="1">
      <w:start w:val="1"/>
      <w:numFmt w:val="bullet"/>
      <w:lvlText w:val=""/>
      <w:lvlJc w:val="left"/>
      <w:pPr>
        <w:ind w:left="10799" w:hanging="360"/>
      </w:pPr>
      <w:rPr>
        <w:rFonts w:ascii="Wingdings" w:hAnsi="Wingdings" w:hint="default"/>
      </w:rPr>
    </w:lvl>
  </w:abstractNum>
  <w:abstractNum w:abstractNumId="6" w15:restartNumberingAfterBreak="0">
    <w:nsid w:val="057F11EB"/>
    <w:multiLevelType w:val="multilevel"/>
    <w:tmpl w:val="0426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BA18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1812B7"/>
    <w:multiLevelType w:val="hybridMultilevel"/>
    <w:tmpl w:val="C2C4932A"/>
    <w:lvl w:ilvl="0" w:tplc="FFFFFFFF">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9" w15:restartNumberingAfterBreak="0">
    <w:nsid w:val="0B7A0810"/>
    <w:multiLevelType w:val="multilevel"/>
    <w:tmpl w:val="FEE07220"/>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F950490"/>
    <w:multiLevelType w:val="multilevel"/>
    <w:tmpl w:val="6EC4F4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2" w15:restartNumberingAfterBreak="0">
    <w:nsid w:val="167D6166"/>
    <w:multiLevelType w:val="hybridMultilevel"/>
    <w:tmpl w:val="3E24701E"/>
    <w:lvl w:ilvl="0" w:tplc="184EA7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1EBA7472"/>
    <w:multiLevelType w:val="hybridMultilevel"/>
    <w:tmpl w:val="9252C4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D562FC"/>
    <w:multiLevelType w:val="multilevel"/>
    <w:tmpl w:val="96BC1F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B131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D942C0"/>
    <w:multiLevelType w:val="hybridMultilevel"/>
    <w:tmpl w:val="DEDC6048"/>
    <w:lvl w:ilvl="0" w:tplc="1AC44AA4">
      <w:start w:val="1"/>
      <w:numFmt w:val="decimal"/>
      <w:lvlText w:val="%1)"/>
      <w:lvlJc w:val="left"/>
      <w:pPr>
        <w:ind w:left="1332" w:hanging="792"/>
      </w:pPr>
      <w:rPr>
        <w:sz w:val="24"/>
        <w:szCs w:val="24"/>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9" w15:restartNumberingAfterBreak="0">
    <w:nsid w:val="32D25058"/>
    <w:multiLevelType w:val="multilevel"/>
    <w:tmpl w:val="109A2380"/>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1A2ABB"/>
    <w:multiLevelType w:val="hybridMultilevel"/>
    <w:tmpl w:val="E4542CC8"/>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2A438F"/>
    <w:multiLevelType w:val="multilevel"/>
    <w:tmpl w:val="0426001F"/>
    <w:numStyleLink w:val="Style2"/>
  </w:abstractNum>
  <w:abstractNum w:abstractNumId="24"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EE4B68"/>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343ED5"/>
    <w:multiLevelType w:val="multilevel"/>
    <w:tmpl w:val="CE38C2C0"/>
    <w:lvl w:ilvl="0">
      <w:start w:val="3"/>
      <w:numFmt w:val="decimal"/>
      <w:lvlText w:val="%1."/>
      <w:lvlJc w:val="left"/>
      <w:pPr>
        <w:ind w:left="360" w:hanging="360"/>
      </w:pPr>
      <w:rPr>
        <w:rFonts w:eastAsia="Courier New" w:hint="default"/>
        <w:color w:val="000000"/>
      </w:rPr>
    </w:lvl>
    <w:lvl w:ilvl="1">
      <w:start w:val="1"/>
      <w:numFmt w:val="decimal"/>
      <w:isLgl/>
      <w:lvlText w:val="%1.%2."/>
      <w:lvlJc w:val="left"/>
      <w:pPr>
        <w:ind w:left="927" w:hanging="360"/>
      </w:pPr>
      <w:rPr>
        <w:rFonts w:hint="default"/>
        <w:i w:val="0"/>
        <w:i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8" w15:restartNumberingAfterBreak="0">
    <w:nsid w:val="5BC73B74"/>
    <w:multiLevelType w:val="multilevel"/>
    <w:tmpl w:val="7B480034"/>
    <w:lvl w:ilvl="0">
      <w:start w:val="1"/>
      <w:numFmt w:val="decimal"/>
      <w:lvlText w:val="%1."/>
      <w:lvlJc w:val="left"/>
      <w:pPr>
        <w:ind w:left="720" w:hanging="360"/>
      </w:pPr>
      <w:rPr>
        <w:rFonts w:eastAsia="Courier New" w:hint="default"/>
        <w:color w:val="000000"/>
      </w:rPr>
    </w:lvl>
    <w:lvl w:ilvl="1">
      <w:start w:val="2"/>
      <w:numFmt w:val="decimal"/>
      <w:isLgl/>
      <w:lvlText w:val="%1.%2."/>
      <w:lvlJc w:val="left"/>
      <w:pPr>
        <w:ind w:left="1287" w:hanging="360"/>
      </w:pPr>
      <w:rPr>
        <w:rFonts w:hint="default"/>
        <w:i w:val="0"/>
        <w:iCs w:val="0"/>
      </w:rPr>
    </w:lvl>
    <w:lvl w:ilvl="2">
      <w:start w:val="1"/>
      <w:numFmt w:val="decimal"/>
      <w:isLgl/>
      <w:lvlText w:val="%1.%2.%3."/>
      <w:lvlJc w:val="left"/>
      <w:pPr>
        <w:ind w:left="2138"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29"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750AA2"/>
    <w:multiLevelType w:val="hybridMultilevel"/>
    <w:tmpl w:val="EAA443F2"/>
    <w:lvl w:ilvl="0" w:tplc="44B8BA56">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2" w15:restartNumberingAfterBreak="0">
    <w:nsid w:val="65791BDE"/>
    <w:multiLevelType w:val="multilevel"/>
    <w:tmpl w:val="13F625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9C04719"/>
    <w:multiLevelType w:val="hybridMultilevel"/>
    <w:tmpl w:val="E040A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5" w15:restartNumberingAfterBreak="0">
    <w:nsid w:val="792C66AF"/>
    <w:multiLevelType w:val="multilevel"/>
    <w:tmpl w:val="0426001F"/>
    <w:numStyleLink w:val="Style4"/>
  </w:abstractNum>
  <w:abstractNum w:abstractNumId="36" w15:restartNumberingAfterBreak="0">
    <w:nsid w:val="7F2A52EB"/>
    <w:multiLevelType w:val="hybridMultilevel"/>
    <w:tmpl w:val="FA22A1FA"/>
    <w:lvl w:ilvl="0" w:tplc="AF1C5A6A">
      <w:start w:val="1"/>
      <w:numFmt w:val="decimal"/>
      <w:lvlText w:val="%1."/>
      <w:lvlJc w:val="left"/>
      <w:pPr>
        <w:ind w:left="1211"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F830B78"/>
    <w:multiLevelType w:val="multilevel"/>
    <w:tmpl w:val="FEFA6464"/>
    <w:lvl w:ilvl="0">
      <w:start w:val="1"/>
      <w:numFmt w:val="decimal"/>
      <w:lvlText w:val="%1."/>
      <w:lvlJc w:val="left"/>
      <w:pPr>
        <w:ind w:left="786" w:hanging="360"/>
      </w:pPr>
      <w:rPr>
        <w:rFonts w:hint="default"/>
        <w:b w:val="0"/>
      </w:rPr>
    </w:lvl>
    <w:lvl w:ilvl="1">
      <w:start w:val="1"/>
      <w:numFmt w:val="decimal"/>
      <w:isLgl/>
      <w:lvlText w:val="%1.%2."/>
      <w:lvlJc w:val="left"/>
      <w:pPr>
        <w:ind w:left="2705"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num w:numId="1" w16cid:durableId="29260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7782468">
    <w:abstractNumId w:val="22"/>
  </w:num>
  <w:num w:numId="3" w16cid:durableId="1755206067">
    <w:abstractNumId w:val="24"/>
  </w:num>
  <w:num w:numId="4" w16cid:durableId="2081292911">
    <w:abstractNumId w:val="20"/>
  </w:num>
  <w:num w:numId="5" w16cid:durableId="566383136">
    <w:abstractNumId w:val="14"/>
  </w:num>
  <w:num w:numId="6" w16cid:durableId="1636057498">
    <w:abstractNumId w:val="5"/>
  </w:num>
  <w:num w:numId="7" w16cid:durableId="1906794231">
    <w:abstractNumId w:val="10"/>
  </w:num>
  <w:num w:numId="8" w16cid:durableId="34429321">
    <w:abstractNumId w:val="23"/>
  </w:num>
  <w:num w:numId="9" w16cid:durableId="555971741">
    <w:abstractNumId w:val="17"/>
  </w:num>
  <w:num w:numId="10" w16cid:durableId="159276694">
    <w:abstractNumId w:val="15"/>
  </w:num>
  <w:num w:numId="11" w16cid:durableId="2073113564">
    <w:abstractNumId w:val="26"/>
  </w:num>
  <w:num w:numId="12" w16cid:durableId="1114054331">
    <w:abstractNumId w:val="35"/>
  </w:num>
  <w:num w:numId="13" w16cid:durableId="522475425">
    <w:abstractNumId w:val="6"/>
  </w:num>
  <w:num w:numId="14" w16cid:durableId="2121099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4230798">
    <w:abstractNumId w:val="32"/>
  </w:num>
  <w:num w:numId="16" w16cid:durableId="738867492">
    <w:abstractNumId w:val="7"/>
  </w:num>
  <w:num w:numId="17" w16cid:durableId="1455517485">
    <w:abstractNumId w:val="28"/>
  </w:num>
  <w:num w:numId="18" w16cid:durableId="1375471787">
    <w:abstractNumId w:val="27"/>
  </w:num>
  <w:num w:numId="19" w16cid:durableId="1049107507">
    <w:abstractNumId w:val="1"/>
  </w:num>
  <w:num w:numId="20" w16cid:durableId="660305827">
    <w:abstractNumId w:val="21"/>
  </w:num>
  <w:num w:numId="21" w16cid:durableId="489450132">
    <w:abstractNumId w:val="9"/>
  </w:num>
  <w:num w:numId="22" w16cid:durableId="22246338">
    <w:abstractNumId w:val="34"/>
  </w:num>
  <w:num w:numId="23" w16cid:durableId="486015338">
    <w:abstractNumId w:val="4"/>
  </w:num>
  <w:num w:numId="24" w16cid:durableId="1656647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1304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4694389">
    <w:abstractNumId w:val="31"/>
  </w:num>
  <w:num w:numId="27" w16cid:durableId="1907915501">
    <w:abstractNumId w:val="16"/>
  </w:num>
  <w:num w:numId="28" w16cid:durableId="1131630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3393963">
    <w:abstractNumId w:val="2"/>
  </w:num>
  <w:num w:numId="30" w16cid:durableId="612522666">
    <w:abstractNumId w:val="19"/>
  </w:num>
  <w:num w:numId="31" w16cid:durableId="1684160599">
    <w:abstractNumId w:val="33"/>
  </w:num>
  <w:num w:numId="32" w16cid:durableId="2146658218">
    <w:abstractNumId w:val="12"/>
  </w:num>
  <w:num w:numId="33" w16cid:durableId="1153790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0475243">
    <w:abstractNumId w:val="11"/>
  </w:num>
  <w:num w:numId="35" w16cid:durableId="1990554622">
    <w:abstractNumId w:val="13"/>
  </w:num>
  <w:num w:numId="36" w16cid:durableId="596720422">
    <w:abstractNumId w:val="29"/>
  </w:num>
  <w:num w:numId="37" w16cid:durableId="1881933079">
    <w:abstractNumId w:val="0"/>
  </w:num>
  <w:num w:numId="38" w16cid:durableId="492069954">
    <w:abstractNumId w:val="37"/>
  </w:num>
  <w:num w:numId="39" w16cid:durableId="595679112">
    <w:abstractNumId w:val="36"/>
  </w:num>
  <w:num w:numId="40" w16cid:durableId="18961619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26"/>
    <w:rsid w:val="002E0356"/>
    <w:rsid w:val="002E03D4"/>
    <w:rsid w:val="00416A20"/>
    <w:rsid w:val="005B44B4"/>
    <w:rsid w:val="00846AF8"/>
    <w:rsid w:val="00A744FE"/>
    <w:rsid w:val="00B577CB"/>
    <w:rsid w:val="00C538CA"/>
    <w:rsid w:val="00C84FA9"/>
    <w:rsid w:val="00CD17EC"/>
    <w:rsid w:val="00CD3326"/>
    <w:rsid w:val="00DF326E"/>
    <w:rsid w:val="00EF75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6BFC24"/>
  <w15:chartTrackingRefBased/>
  <w15:docId w15:val="{C44D4E2C-4D85-4DD5-8BB0-5B791007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326"/>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3326"/>
    <w:pPr>
      <w:tabs>
        <w:tab w:val="center" w:pos="4153"/>
        <w:tab w:val="right" w:pos="8306"/>
      </w:tabs>
    </w:pPr>
  </w:style>
  <w:style w:type="character" w:customStyle="1" w:styleId="FooterChar">
    <w:name w:val="Footer Char"/>
    <w:basedOn w:val="DefaultParagraphFont"/>
    <w:link w:val="Footer"/>
    <w:uiPriority w:val="99"/>
    <w:semiHidden/>
    <w:rsid w:val="00CD3326"/>
  </w:style>
  <w:style w:type="paragraph" w:styleId="ListParagraph">
    <w:name w:val="List Paragraph"/>
    <w:basedOn w:val="Normal"/>
    <w:uiPriority w:val="34"/>
    <w:qFormat/>
    <w:rsid w:val="00CD3326"/>
    <w:pPr>
      <w:ind w:left="720"/>
      <w:contextualSpacing/>
    </w:pPr>
    <w:rPr>
      <w:szCs w:val="24"/>
      <w:lang w:val="en-US"/>
    </w:rPr>
  </w:style>
  <w:style w:type="numbering" w:customStyle="1" w:styleId="Style2">
    <w:name w:val="Style2"/>
    <w:uiPriority w:val="99"/>
    <w:rsid w:val="00C84FA9"/>
    <w:pPr>
      <w:numPr>
        <w:numId w:val="11"/>
      </w:numPr>
    </w:pPr>
  </w:style>
  <w:style w:type="numbering" w:customStyle="1" w:styleId="Style4">
    <w:name w:val="Style4"/>
    <w:uiPriority w:val="99"/>
    <w:rsid w:val="00C84FA9"/>
    <w:pPr>
      <w:numPr>
        <w:numId w:val="13"/>
      </w:numPr>
    </w:pPr>
  </w:style>
  <w:style w:type="paragraph" w:styleId="BodyText">
    <w:name w:val="Body Text"/>
    <w:basedOn w:val="Normal"/>
    <w:link w:val="BodyTextChar"/>
    <w:rsid w:val="002E0356"/>
    <w:pPr>
      <w:suppressAutoHyphens/>
      <w:jc w:val="both"/>
    </w:pPr>
    <w:rPr>
      <w:szCs w:val="24"/>
      <w:lang w:eastAsia="ar-SA"/>
    </w:rPr>
  </w:style>
  <w:style w:type="character" w:customStyle="1" w:styleId="BodyTextChar">
    <w:name w:val="Body Text Char"/>
    <w:basedOn w:val="DefaultParagraphFont"/>
    <w:link w:val="BodyText"/>
    <w:rsid w:val="002E0356"/>
    <w:rPr>
      <w:rFonts w:ascii="Times New Roman" w:eastAsia="Times New Roman" w:hAnsi="Times New Roman" w:cs="Times New Roman"/>
      <w:kern w:val="0"/>
      <w:sz w:val="24"/>
      <w:szCs w:val="24"/>
      <w:lang w:eastAsia="ar-SA"/>
      <w14:ligatures w14:val="none"/>
    </w:rPr>
  </w:style>
  <w:style w:type="character" w:styleId="Hyperlink">
    <w:name w:val="Hyperlink"/>
    <w:basedOn w:val="DefaultParagraphFont"/>
    <w:uiPriority w:val="99"/>
    <w:unhideWhenUsed/>
    <w:rsid w:val="002E0356"/>
    <w:rPr>
      <w:color w:val="0563C1" w:themeColor="hyperlink"/>
      <w:u w:val="single"/>
    </w:rPr>
  </w:style>
  <w:style w:type="paragraph" w:styleId="NoSpacing">
    <w:name w:val="No Spacing"/>
    <w:uiPriority w:val="1"/>
    <w:qFormat/>
    <w:rsid w:val="002E0356"/>
    <w:pPr>
      <w:spacing w:after="0" w:line="240" w:lineRule="auto"/>
    </w:pPr>
    <w:rPr>
      <w:kern w:val="0"/>
      <w14:ligatures w14:val="none"/>
    </w:rPr>
  </w:style>
  <w:style w:type="paragraph" w:customStyle="1" w:styleId="tv213">
    <w:name w:val="tv213"/>
    <w:basedOn w:val="Normal"/>
    <w:rsid w:val="002E0356"/>
    <w:pPr>
      <w:spacing w:before="100" w:beforeAutospacing="1" w:after="100" w:afterAutospacing="1"/>
    </w:pPr>
    <w:rPr>
      <w:szCs w:val="24"/>
      <w:lang w:eastAsia="lv-LV"/>
    </w:rPr>
  </w:style>
  <w:style w:type="paragraph" w:styleId="BodyTextIndent2">
    <w:name w:val="Body Text Indent 2"/>
    <w:basedOn w:val="Normal"/>
    <w:link w:val="BodyTextIndent2Char"/>
    <w:uiPriority w:val="99"/>
    <w:semiHidden/>
    <w:unhideWhenUsed/>
    <w:rsid w:val="00C538CA"/>
    <w:pPr>
      <w:spacing w:after="120" w:line="480" w:lineRule="auto"/>
      <w:ind w:left="283"/>
    </w:pPr>
  </w:style>
  <w:style w:type="character" w:customStyle="1" w:styleId="BodyTextIndent2Char">
    <w:name w:val="Body Text Indent 2 Char"/>
    <w:basedOn w:val="DefaultParagraphFont"/>
    <w:link w:val="BodyTextIndent2"/>
    <w:uiPriority w:val="99"/>
    <w:semiHidden/>
    <w:rsid w:val="00C538CA"/>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tiesas.lv/tiesas/saraksts/administrativa-rajona-tiesa-rigas-tiesu-nams-3388" TargetMode="External"/><Relationship Id="rId26" Type="http://schemas.openxmlformats.org/officeDocument/2006/relationships/hyperlink" Target="http://likumi.lv/ta/id/283954-zemes-iericibas-projekta-izstrades-noteikumi" TargetMode="External"/><Relationship Id="rId3" Type="http://schemas.openxmlformats.org/officeDocument/2006/relationships/styles" Target="styles.xml"/><Relationship Id="rId21" Type="http://schemas.openxmlformats.org/officeDocument/2006/relationships/hyperlink" Target="mailto:rigasrajons@zemesgramata.lv" TargetMode="External"/><Relationship Id="rId7" Type="http://schemas.openxmlformats.org/officeDocument/2006/relationships/hyperlink" Target="https://www.lursoft.lv/personas-profils/?&amp;code=000325028" TargetMode="External"/><Relationship Id="rId12" Type="http://schemas.openxmlformats.org/officeDocument/2006/relationships/footer" Target="footer1.xml"/><Relationship Id="rId17" Type="http://schemas.openxmlformats.org/officeDocument/2006/relationships/hyperlink" Target="https://likumi.lv/ta/id/139503" TargetMode="External"/><Relationship Id="rId25" Type="http://schemas.openxmlformats.org/officeDocument/2006/relationships/hyperlink" Target="mailto:rigasrajons@zemesgramata.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aivis.liepins@motofavorits.lv" TargetMode="External"/><Relationship Id="rId20" Type="http://schemas.openxmlformats.org/officeDocument/2006/relationships/hyperlink" Target="mailto:riga.administrativa@tiesas.lv" TargetMode="External"/><Relationship Id="rId29" Type="http://schemas.openxmlformats.org/officeDocument/2006/relationships/hyperlink" Target="mailto:infodati@mdc.lv" TargetMode="External"/><Relationship Id="rId1" Type="http://schemas.openxmlformats.org/officeDocument/2006/relationships/customXml" Target="../customXml/item1.xml"/><Relationship Id="rId6" Type="http://schemas.openxmlformats.org/officeDocument/2006/relationships/hyperlink" Target="https://www.lursoft.lv/uznemuma-izzina/allina/40003250289" TargetMode="External"/><Relationship Id="rId11" Type="http://schemas.openxmlformats.org/officeDocument/2006/relationships/hyperlink" Target="http://www.olaine.lv" TargetMode="External"/><Relationship Id="rId24" Type="http://schemas.openxmlformats.org/officeDocument/2006/relationships/hyperlink" Target="mailto:riga.administrativa@tiesas.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iga.administrativa@tiesas.lv" TargetMode="External"/><Relationship Id="rId23" Type="http://schemas.openxmlformats.org/officeDocument/2006/relationships/hyperlink" Target="mailto:rigasrajons@zemesgramata.lv" TargetMode="External"/><Relationship Id="rId28" Type="http://schemas.openxmlformats.org/officeDocument/2006/relationships/hyperlink" Target="https://www.firmas.lv/lv/uznemumi/meklet?q=Katr%C4%ABnas+dambis+35A%2C+R%C4%ABga%2C+LV-1045&amp;search%5Bwhere%5D=address" TargetMode="External"/><Relationship Id="rId10" Type="http://schemas.openxmlformats.org/officeDocument/2006/relationships/hyperlink" Target="https://www.olaine.lv/lv/pasvaldiba/attistibas-planosanas-dokumenti" TargetMode="External"/><Relationship Id="rId19" Type="http://schemas.openxmlformats.org/officeDocument/2006/relationships/hyperlink" Target="mailto:rigasrajons@zemesgramata.lv" TargetMode="External"/><Relationship Id="rId31" Type="http://schemas.openxmlformats.org/officeDocument/2006/relationships/hyperlink" Target="mailto:j.ozolss@gmail.com" TargetMode="External"/><Relationship Id="rId4" Type="http://schemas.openxmlformats.org/officeDocument/2006/relationships/settings" Target="settings.xml"/><Relationship Id="rId9" Type="http://schemas.openxmlformats.org/officeDocument/2006/relationships/hyperlink" Target="https://www.olaine.lv/lv/pasvaldiba/attistibas-planosanas-dokumenti" TargetMode="External"/><Relationship Id="rId14" Type="http://schemas.openxmlformats.org/officeDocument/2006/relationships/hyperlink" Target="mailto:edikm@inbox.lv" TargetMode="External"/><Relationship Id="rId22" Type="http://schemas.openxmlformats.org/officeDocument/2006/relationships/hyperlink" Target="mailto:riga.administrativa@tiesas.lv" TargetMode="External"/><Relationship Id="rId27" Type="http://schemas.openxmlformats.org/officeDocument/2006/relationships/hyperlink" Target="mailto:riga.administrativa@tiesas.lv" TargetMode="External"/><Relationship Id="rId30" Type="http://schemas.openxmlformats.org/officeDocument/2006/relationships/hyperlink" Target="mailto:rpr@rpr.gov.lv" TargetMode="External"/><Relationship Id="rId8" Type="http://schemas.openxmlformats.org/officeDocument/2006/relationships/hyperlink" Target="mailto:randersone@tvne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2EB3-9E19-4499-BE7F-FBB353E6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Pages>
  <Words>126433</Words>
  <Characters>72068</Characters>
  <Application>Microsoft Office Word</Application>
  <DocSecurity>0</DocSecurity>
  <Lines>600</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10</cp:revision>
  <dcterms:created xsi:type="dcterms:W3CDTF">2023-04-20T11:44:00Z</dcterms:created>
  <dcterms:modified xsi:type="dcterms:W3CDTF">2023-04-21T08:05:00Z</dcterms:modified>
</cp:coreProperties>
</file>