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13606" w14:textId="302E588F" w:rsidR="003456FB" w:rsidRPr="00AF554B" w:rsidRDefault="003456FB" w:rsidP="00AF554B">
      <w:pPr>
        <w:pStyle w:val="Default"/>
        <w:ind w:right="-766"/>
        <w:jc w:val="both"/>
        <w:rPr>
          <w:rFonts w:ascii="Times New Roman" w:hAnsi="Times New Roman" w:cs="Times New Roman"/>
          <w:color w:val="auto"/>
          <w:sz w:val="22"/>
          <w:szCs w:val="22"/>
        </w:rPr>
      </w:pPr>
      <w:r w:rsidRPr="00AF554B">
        <w:rPr>
          <w:rFonts w:ascii="Times New Roman" w:hAnsi="Times New Roman" w:cs="Times New Roman"/>
          <w:color w:val="auto"/>
          <w:sz w:val="22"/>
          <w:szCs w:val="22"/>
        </w:rPr>
        <w:t>20</w:t>
      </w:r>
      <w:r w:rsidR="00FB4DBF" w:rsidRPr="00AF554B">
        <w:rPr>
          <w:rFonts w:ascii="Times New Roman" w:hAnsi="Times New Roman" w:cs="Times New Roman"/>
          <w:color w:val="auto"/>
          <w:sz w:val="22"/>
          <w:szCs w:val="22"/>
        </w:rPr>
        <w:t>2</w:t>
      </w:r>
      <w:r w:rsidR="00E4337F" w:rsidRPr="00AF554B">
        <w:rPr>
          <w:rFonts w:ascii="Times New Roman" w:hAnsi="Times New Roman" w:cs="Times New Roman"/>
          <w:color w:val="auto"/>
          <w:sz w:val="22"/>
          <w:szCs w:val="22"/>
        </w:rPr>
        <w:t>4</w:t>
      </w:r>
      <w:r w:rsidRPr="00AF554B">
        <w:rPr>
          <w:rFonts w:ascii="Times New Roman" w:hAnsi="Times New Roman" w:cs="Times New Roman"/>
          <w:color w:val="auto"/>
          <w:sz w:val="22"/>
          <w:szCs w:val="22"/>
        </w:rPr>
        <w:t>.gada</w:t>
      </w:r>
      <w:r w:rsidR="00E4337F" w:rsidRPr="00AF554B">
        <w:rPr>
          <w:rFonts w:ascii="Times New Roman" w:hAnsi="Times New Roman" w:cs="Times New Roman"/>
          <w:color w:val="auto"/>
          <w:sz w:val="22"/>
          <w:szCs w:val="22"/>
        </w:rPr>
        <w:t xml:space="preserve"> 31.janvārī</w:t>
      </w:r>
      <w:r w:rsidRPr="00AF554B">
        <w:rPr>
          <w:rFonts w:ascii="Times New Roman" w:hAnsi="Times New Roman" w:cs="Times New Roman"/>
          <w:color w:val="auto"/>
          <w:sz w:val="22"/>
          <w:szCs w:val="22"/>
        </w:rPr>
        <w:tab/>
      </w:r>
      <w:r w:rsidRPr="00AF554B">
        <w:rPr>
          <w:rFonts w:ascii="Times New Roman" w:hAnsi="Times New Roman" w:cs="Times New Roman"/>
          <w:color w:val="auto"/>
          <w:sz w:val="22"/>
          <w:szCs w:val="22"/>
        </w:rPr>
        <w:tab/>
      </w:r>
      <w:r w:rsidRPr="00AF554B">
        <w:rPr>
          <w:rFonts w:ascii="Times New Roman" w:hAnsi="Times New Roman" w:cs="Times New Roman"/>
          <w:color w:val="auto"/>
          <w:sz w:val="22"/>
          <w:szCs w:val="22"/>
        </w:rPr>
        <w:tab/>
      </w:r>
      <w:r w:rsidRPr="00AF554B">
        <w:rPr>
          <w:rFonts w:ascii="Times New Roman" w:hAnsi="Times New Roman" w:cs="Times New Roman"/>
          <w:color w:val="auto"/>
          <w:sz w:val="22"/>
          <w:szCs w:val="22"/>
        </w:rPr>
        <w:tab/>
      </w:r>
      <w:r w:rsidR="00E4337F" w:rsidRPr="00AF554B">
        <w:rPr>
          <w:rFonts w:ascii="Times New Roman" w:hAnsi="Times New Roman" w:cs="Times New Roman"/>
          <w:color w:val="auto"/>
          <w:sz w:val="22"/>
          <w:szCs w:val="22"/>
        </w:rPr>
        <w:tab/>
      </w:r>
      <w:r w:rsidRPr="00AF554B">
        <w:rPr>
          <w:rFonts w:ascii="Times New Roman" w:hAnsi="Times New Roman" w:cs="Times New Roman"/>
          <w:color w:val="auto"/>
          <w:sz w:val="22"/>
          <w:szCs w:val="22"/>
        </w:rPr>
        <w:t>Nolikums Nr.</w:t>
      </w:r>
      <w:r w:rsidR="00FF5122" w:rsidRPr="00AF554B">
        <w:rPr>
          <w:rFonts w:ascii="Times New Roman" w:hAnsi="Times New Roman" w:cs="Times New Roman"/>
          <w:color w:val="auto"/>
          <w:sz w:val="22"/>
          <w:szCs w:val="22"/>
        </w:rPr>
        <w:t>NOL___/202</w:t>
      </w:r>
      <w:r w:rsidR="00E4337F" w:rsidRPr="00AF554B">
        <w:rPr>
          <w:rFonts w:ascii="Times New Roman" w:hAnsi="Times New Roman" w:cs="Times New Roman"/>
          <w:color w:val="auto"/>
          <w:sz w:val="22"/>
          <w:szCs w:val="22"/>
        </w:rPr>
        <w:t>4</w:t>
      </w:r>
      <w:r w:rsidRPr="00AF554B">
        <w:rPr>
          <w:rFonts w:ascii="Times New Roman" w:hAnsi="Times New Roman" w:cs="Times New Roman"/>
          <w:color w:val="auto"/>
          <w:sz w:val="22"/>
          <w:szCs w:val="22"/>
        </w:rPr>
        <w:t xml:space="preserve"> </w:t>
      </w:r>
    </w:p>
    <w:p w14:paraId="20518665" w14:textId="77777777" w:rsidR="00847132" w:rsidRPr="00AF554B" w:rsidRDefault="00847132" w:rsidP="00AF554B">
      <w:pPr>
        <w:pStyle w:val="Default"/>
        <w:ind w:right="-766"/>
        <w:jc w:val="both"/>
        <w:rPr>
          <w:rFonts w:ascii="Times New Roman" w:hAnsi="Times New Roman" w:cs="Times New Roman"/>
          <w:color w:val="auto"/>
          <w:sz w:val="22"/>
          <w:szCs w:val="22"/>
        </w:rPr>
      </w:pPr>
    </w:p>
    <w:p w14:paraId="4C0A7B43" w14:textId="62741DA8" w:rsidR="00DA4995" w:rsidRPr="00AF554B" w:rsidRDefault="00FF5122" w:rsidP="00AF554B">
      <w:pPr>
        <w:spacing w:after="0" w:line="240" w:lineRule="auto"/>
        <w:ind w:left="5040" w:right="-766"/>
        <w:jc w:val="both"/>
        <w:rPr>
          <w:rFonts w:ascii="Times New Roman" w:eastAsia="Times New Roman" w:hAnsi="Times New Roman" w:cs="Times New Roman"/>
        </w:rPr>
      </w:pPr>
      <w:r w:rsidRPr="00AF554B">
        <w:rPr>
          <w:rFonts w:ascii="Times New Roman" w:eastAsia="Times New Roman" w:hAnsi="Times New Roman" w:cs="Times New Roman"/>
        </w:rPr>
        <w:t>Apstiprināts ar Olaines novada</w:t>
      </w:r>
      <w:r w:rsidR="00DA4995" w:rsidRPr="00AF554B">
        <w:rPr>
          <w:rFonts w:ascii="Times New Roman" w:eastAsia="Times New Roman" w:hAnsi="Times New Roman" w:cs="Times New Roman"/>
        </w:rPr>
        <w:t xml:space="preserve"> pašvaldības</w:t>
      </w:r>
      <w:r w:rsidRPr="00AF554B">
        <w:rPr>
          <w:rFonts w:ascii="Times New Roman" w:eastAsia="Times New Roman" w:hAnsi="Times New Roman" w:cs="Times New Roman"/>
        </w:rPr>
        <w:t xml:space="preserve"> domes 202</w:t>
      </w:r>
      <w:r w:rsidR="00E4337F" w:rsidRPr="00AF554B">
        <w:rPr>
          <w:rFonts w:ascii="Times New Roman" w:eastAsia="Times New Roman" w:hAnsi="Times New Roman" w:cs="Times New Roman"/>
        </w:rPr>
        <w:t>4</w:t>
      </w:r>
      <w:r w:rsidRPr="00AF554B">
        <w:rPr>
          <w:rFonts w:ascii="Times New Roman" w:eastAsia="Times New Roman" w:hAnsi="Times New Roman" w:cs="Times New Roman"/>
        </w:rPr>
        <w:t>. gada</w:t>
      </w:r>
      <w:r w:rsidR="00E4337F" w:rsidRPr="00AF554B">
        <w:rPr>
          <w:rFonts w:ascii="Times New Roman" w:eastAsia="Times New Roman" w:hAnsi="Times New Roman" w:cs="Times New Roman"/>
        </w:rPr>
        <w:t xml:space="preserve"> 31. janvāra</w:t>
      </w:r>
      <w:r w:rsidRPr="00AF554B">
        <w:rPr>
          <w:rFonts w:ascii="Times New Roman" w:eastAsia="Times New Roman" w:hAnsi="Times New Roman" w:cs="Times New Roman"/>
        </w:rPr>
        <w:t xml:space="preserve"> sēdes lēmumu </w:t>
      </w:r>
    </w:p>
    <w:p w14:paraId="72D59582" w14:textId="5BF2A4F7" w:rsidR="00FF5122" w:rsidRPr="00FD1B29" w:rsidRDefault="00FF5122" w:rsidP="00AF554B">
      <w:pPr>
        <w:spacing w:after="0" w:line="240" w:lineRule="auto"/>
        <w:ind w:left="5040" w:right="-766"/>
        <w:jc w:val="both"/>
        <w:rPr>
          <w:rFonts w:ascii="Times New Roman" w:eastAsia="Times New Roman" w:hAnsi="Times New Roman" w:cs="Times New Roman"/>
        </w:rPr>
      </w:pPr>
      <w:r w:rsidRPr="00FD1B29">
        <w:rPr>
          <w:rFonts w:ascii="Times New Roman" w:eastAsia="Times New Roman" w:hAnsi="Times New Roman" w:cs="Times New Roman"/>
        </w:rPr>
        <w:t>(</w:t>
      </w:r>
      <w:r w:rsidR="00847132" w:rsidRPr="00FD1B29">
        <w:rPr>
          <w:rFonts w:ascii="Times New Roman" w:eastAsia="Times New Roman" w:hAnsi="Times New Roman" w:cs="Times New Roman"/>
        </w:rPr>
        <w:t>1</w:t>
      </w:r>
      <w:r w:rsidRPr="00FD1B29">
        <w:rPr>
          <w:rFonts w:ascii="Times New Roman" w:eastAsia="Times New Roman" w:hAnsi="Times New Roman" w:cs="Times New Roman"/>
        </w:rPr>
        <w:t>.prot., ___. p.)</w:t>
      </w:r>
    </w:p>
    <w:p w14:paraId="794B1AE6" w14:textId="14F2E59C" w:rsidR="003456FB" w:rsidRPr="00FD1B29" w:rsidRDefault="003456FB" w:rsidP="00AF554B">
      <w:pPr>
        <w:pStyle w:val="Default"/>
        <w:ind w:right="-766"/>
        <w:jc w:val="right"/>
        <w:rPr>
          <w:rFonts w:ascii="Times New Roman" w:hAnsi="Times New Roman" w:cs="Times New Roman"/>
          <w:color w:val="auto"/>
          <w:sz w:val="18"/>
          <w:szCs w:val="18"/>
        </w:rPr>
      </w:pPr>
    </w:p>
    <w:p w14:paraId="6DF47270" w14:textId="55D72D0B" w:rsidR="00FB4DBF" w:rsidRPr="00FD1B29" w:rsidRDefault="00FB4DBF" w:rsidP="00AF554B">
      <w:pPr>
        <w:pStyle w:val="Default"/>
        <w:ind w:right="-766"/>
        <w:jc w:val="right"/>
        <w:rPr>
          <w:rFonts w:ascii="Times New Roman" w:hAnsi="Times New Roman" w:cs="Times New Roman"/>
          <w:color w:val="auto"/>
          <w:sz w:val="22"/>
          <w:szCs w:val="22"/>
        </w:rPr>
      </w:pPr>
    </w:p>
    <w:p w14:paraId="3AE7F0AA" w14:textId="77777777" w:rsidR="00FB4DBF" w:rsidRPr="00FD1B29" w:rsidRDefault="00FB4DBF" w:rsidP="00AF554B">
      <w:pPr>
        <w:pStyle w:val="Default"/>
        <w:ind w:right="-766"/>
        <w:jc w:val="right"/>
        <w:rPr>
          <w:rFonts w:ascii="Times New Roman" w:hAnsi="Times New Roman" w:cs="Times New Roman"/>
          <w:color w:val="auto"/>
          <w:sz w:val="22"/>
          <w:szCs w:val="22"/>
        </w:rPr>
      </w:pPr>
    </w:p>
    <w:p w14:paraId="15DE4AA6" w14:textId="541120FC" w:rsidR="00DC7EA5" w:rsidRPr="00FD1B29" w:rsidRDefault="00DC7EA5" w:rsidP="00AF554B">
      <w:pPr>
        <w:ind w:right="-766"/>
        <w:jc w:val="center"/>
        <w:rPr>
          <w:rFonts w:ascii="Times New Roman" w:hAnsi="Times New Roman" w:cs="Times New Roman"/>
          <w:b/>
          <w:bCs/>
        </w:rPr>
      </w:pPr>
      <w:r w:rsidRPr="00FD1B29">
        <w:rPr>
          <w:rFonts w:ascii="Times New Roman" w:hAnsi="Times New Roman" w:cs="Times New Roman"/>
          <w:b/>
          <w:bCs/>
        </w:rPr>
        <w:t>Olaines  novada pašvaldības iestādes „</w:t>
      </w:r>
      <w:r w:rsidR="004E13CD" w:rsidRPr="00FD1B29">
        <w:rPr>
          <w:rFonts w:ascii="Times New Roman" w:hAnsi="Times New Roman" w:cs="Times New Roman"/>
          <w:b/>
          <w:bCs/>
        </w:rPr>
        <w:t>Olaines novada pašvaldība</w:t>
      </w:r>
      <w:r w:rsidRPr="00FD1B29">
        <w:rPr>
          <w:rFonts w:ascii="Times New Roman" w:hAnsi="Times New Roman" w:cs="Times New Roman"/>
          <w:b/>
          <w:bCs/>
        </w:rPr>
        <w:t>”</w:t>
      </w:r>
    </w:p>
    <w:p w14:paraId="0C3FEF23" w14:textId="2FB0354B" w:rsidR="00DC7EA5" w:rsidRPr="00FD1B29" w:rsidRDefault="000176A7" w:rsidP="00AF554B">
      <w:pPr>
        <w:ind w:right="-766"/>
        <w:jc w:val="center"/>
        <w:rPr>
          <w:rFonts w:ascii="Times New Roman" w:hAnsi="Times New Roman" w:cs="Times New Roman"/>
          <w:b/>
          <w:bCs/>
        </w:rPr>
      </w:pPr>
      <w:r w:rsidRPr="00FD1B29">
        <w:rPr>
          <w:rFonts w:ascii="Times New Roman" w:hAnsi="Times New Roman" w:cs="Times New Roman"/>
          <w:b/>
          <w:bCs/>
        </w:rPr>
        <w:t>nolikums</w:t>
      </w:r>
    </w:p>
    <w:p w14:paraId="133166D2" w14:textId="694239EA" w:rsidR="00DC7EA5" w:rsidRPr="00FD1B29" w:rsidRDefault="00DC7EA5" w:rsidP="00AF554B">
      <w:pPr>
        <w:spacing w:after="0"/>
        <w:ind w:right="-766"/>
        <w:jc w:val="right"/>
        <w:rPr>
          <w:rFonts w:ascii="Times New Roman" w:hAnsi="Times New Roman" w:cs="Times New Roman"/>
        </w:rPr>
      </w:pPr>
      <w:r w:rsidRPr="00FD1B29">
        <w:rPr>
          <w:rFonts w:ascii="Times New Roman" w:hAnsi="Times New Roman" w:cs="Times New Roman"/>
        </w:rPr>
        <w:t xml:space="preserve">Izdots saskaņā ar </w:t>
      </w:r>
    </w:p>
    <w:p w14:paraId="2CB4A59E" w14:textId="7C893D7E" w:rsidR="00DC7EA5" w:rsidRPr="0040096A" w:rsidRDefault="00DC7EA5" w:rsidP="00AF554B">
      <w:pPr>
        <w:spacing w:after="0"/>
        <w:ind w:right="-766"/>
        <w:jc w:val="right"/>
        <w:rPr>
          <w:rFonts w:ascii="Times New Roman" w:hAnsi="Times New Roman" w:cs="Times New Roman"/>
        </w:rPr>
      </w:pPr>
      <w:r w:rsidRPr="0040096A">
        <w:rPr>
          <w:rFonts w:ascii="Times New Roman" w:hAnsi="Times New Roman" w:cs="Times New Roman"/>
        </w:rPr>
        <w:t>P</w:t>
      </w:r>
      <w:r w:rsidR="00EB1270" w:rsidRPr="0040096A">
        <w:rPr>
          <w:rFonts w:ascii="Times New Roman" w:hAnsi="Times New Roman" w:cs="Times New Roman"/>
        </w:rPr>
        <w:t>aš</w:t>
      </w:r>
      <w:r w:rsidRPr="0040096A">
        <w:rPr>
          <w:rFonts w:ascii="Times New Roman" w:hAnsi="Times New Roman" w:cs="Times New Roman"/>
        </w:rPr>
        <w:t xml:space="preserve">valdību likuma </w:t>
      </w:r>
      <w:r w:rsidR="00EB1270" w:rsidRPr="0040096A">
        <w:rPr>
          <w:rFonts w:ascii="Times New Roman" w:hAnsi="Times New Roman" w:cs="Times New Roman"/>
        </w:rPr>
        <w:t xml:space="preserve"> 20.panta </w:t>
      </w:r>
      <w:r w:rsidR="003456FB" w:rsidRPr="0040096A">
        <w:rPr>
          <w:rFonts w:ascii="Times New Roman" w:hAnsi="Times New Roman" w:cs="Times New Roman"/>
        </w:rPr>
        <w:t>otro daļu</w:t>
      </w:r>
      <w:r w:rsidR="006C2DDD" w:rsidRPr="0040096A">
        <w:rPr>
          <w:rFonts w:ascii="Times New Roman" w:hAnsi="Times New Roman" w:cs="Times New Roman"/>
        </w:rPr>
        <w:t xml:space="preserve"> un</w:t>
      </w:r>
    </w:p>
    <w:p w14:paraId="0D35D00D" w14:textId="1DB9418E" w:rsidR="00DC7EA5" w:rsidRPr="0040096A" w:rsidRDefault="00847132" w:rsidP="00AF554B">
      <w:pPr>
        <w:spacing w:after="0"/>
        <w:ind w:right="-766"/>
        <w:jc w:val="right"/>
        <w:rPr>
          <w:rFonts w:ascii="Times New Roman" w:hAnsi="Times New Roman" w:cs="Times New Roman"/>
          <w:sz w:val="20"/>
          <w:szCs w:val="20"/>
        </w:rPr>
      </w:pPr>
      <w:r w:rsidRPr="0040096A">
        <w:rPr>
          <w:rFonts w:ascii="Times New Roman" w:hAnsi="Times New Roman" w:cs="Times New Roman"/>
        </w:rPr>
        <w:t xml:space="preserve"> </w:t>
      </w:r>
      <w:r w:rsidR="00DC7EA5" w:rsidRPr="0040096A">
        <w:rPr>
          <w:rFonts w:ascii="Times New Roman" w:hAnsi="Times New Roman" w:cs="Times New Roman"/>
        </w:rPr>
        <w:t>Valsts pārvaldes iekārtas likuma 28.pantu</w:t>
      </w:r>
      <w:r w:rsidR="00DC7EA5" w:rsidRPr="0040096A">
        <w:rPr>
          <w:rFonts w:ascii="Times New Roman" w:hAnsi="Times New Roman" w:cs="Times New Roman"/>
          <w:sz w:val="20"/>
          <w:szCs w:val="20"/>
        </w:rPr>
        <w:t xml:space="preserve"> </w:t>
      </w:r>
    </w:p>
    <w:p w14:paraId="0854F06D" w14:textId="77777777" w:rsidR="00DC7EA5" w:rsidRPr="0040096A" w:rsidRDefault="00DC7EA5" w:rsidP="00AF554B">
      <w:pPr>
        <w:ind w:right="-766"/>
        <w:rPr>
          <w:rFonts w:ascii="Times New Roman" w:hAnsi="Times New Roman" w:cs="Times New Roman"/>
        </w:rPr>
      </w:pPr>
    </w:p>
    <w:p w14:paraId="6B994BCD" w14:textId="4D42DF36" w:rsidR="00EB1270" w:rsidRPr="0040096A" w:rsidRDefault="00DC7EA5" w:rsidP="00AF554B">
      <w:pPr>
        <w:pStyle w:val="Sarakstarindkopa"/>
        <w:numPr>
          <w:ilvl w:val="0"/>
          <w:numId w:val="1"/>
        </w:numPr>
        <w:ind w:left="426" w:right="-766" w:firstLine="0"/>
        <w:jc w:val="center"/>
        <w:rPr>
          <w:rFonts w:ascii="Times New Roman" w:hAnsi="Times New Roman" w:cs="Times New Roman"/>
          <w:b/>
          <w:bCs/>
          <w:sz w:val="24"/>
          <w:szCs w:val="24"/>
        </w:rPr>
      </w:pPr>
      <w:r w:rsidRPr="0040096A">
        <w:rPr>
          <w:rFonts w:ascii="Times New Roman" w:hAnsi="Times New Roman" w:cs="Times New Roman"/>
          <w:b/>
          <w:bCs/>
          <w:sz w:val="24"/>
          <w:szCs w:val="24"/>
        </w:rPr>
        <w:t>Vispārīgie jautājumi</w:t>
      </w:r>
    </w:p>
    <w:p w14:paraId="3A3C8BD2" w14:textId="77777777" w:rsidR="00EB1270" w:rsidRPr="0040096A" w:rsidRDefault="00EB1270" w:rsidP="00AF554B">
      <w:pPr>
        <w:pStyle w:val="Sarakstarindkopa"/>
        <w:ind w:left="0" w:right="-766"/>
        <w:jc w:val="both"/>
        <w:rPr>
          <w:rFonts w:ascii="Times New Roman" w:hAnsi="Times New Roman" w:cs="Times New Roman"/>
          <w:b/>
          <w:bCs/>
          <w:sz w:val="24"/>
          <w:szCs w:val="24"/>
        </w:rPr>
      </w:pPr>
    </w:p>
    <w:p w14:paraId="2D8D9A39" w14:textId="16DEE464" w:rsidR="00EB1270" w:rsidRPr="0040096A" w:rsidRDefault="00AF554B" w:rsidP="00AF55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EB1270" w:rsidRPr="0040096A">
        <w:rPr>
          <w:rFonts w:ascii="Times New Roman" w:hAnsi="Times New Roman" w:cs="Times New Roman"/>
          <w:sz w:val="24"/>
          <w:szCs w:val="24"/>
        </w:rPr>
        <w:t xml:space="preserve">Olaines </w:t>
      </w:r>
      <w:r w:rsidR="00DC7EA5" w:rsidRPr="0040096A">
        <w:rPr>
          <w:rFonts w:ascii="Times New Roman" w:hAnsi="Times New Roman" w:cs="Times New Roman"/>
          <w:sz w:val="24"/>
          <w:szCs w:val="24"/>
        </w:rPr>
        <w:t xml:space="preserve"> novada pašvaldības iestāde „</w:t>
      </w:r>
      <w:r w:rsidR="004E13CD" w:rsidRPr="0040096A">
        <w:rPr>
          <w:rFonts w:ascii="Times New Roman" w:hAnsi="Times New Roman" w:cs="Times New Roman"/>
          <w:sz w:val="24"/>
          <w:szCs w:val="24"/>
        </w:rPr>
        <w:t>Olaines novada pašvaldība</w:t>
      </w:r>
      <w:r w:rsidR="00DC7EA5" w:rsidRPr="0040096A">
        <w:rPr>
          <w:rFonts w:ascii="Times New Roman" w:hAnsi="Times New Roman" w:cs="Times New Roman"/>
          <w:sz w:val="24"/>
          <w:szCs w:val="24"/>
        </w:rPr>
        <w:t xml:space="preserve">” (turpmāk – </w:t>
      </w:r>
      <w:r w:rsidR="006E6D3C" w:rsidRPr="0040096A">
        <w:rPr>
          <w:rFonts w:ascii="Times New Roman" w:hAnsi="Times New Roman" w:cs="Times New Roman"/>
          <w:sz w:val="24"/>
          <w:szCs w:val="24"/>
        </w:rPr>
        <w:t>P</w:t>
      </w:r>
      <w:r w:rsidR="00EB1270" w:rsidRPr="0040096A">
        <w:rPr>
          <w:rFonts w:ascii="Times New Roman" w:hAnsi="Times New Roman" w:cs="Times New Roman"/>
          <w:sz w:val="24"/>
          <w:szCs w:val="24"/>
        </w:rPr>
        <w:t>ārvalde</w:t>
      </w:r>
      <w:r w:rsidR="00DC7EA5" w:rsidRPr="0040096A">
        <w:rPr>
          <w:rFonts w:ascii="Times New Roman" w:hAnsi="Times New Roman" w:cs="Times New Roman"/>
          <w:sz w:val="24"/>
          <w:szCs w:val="24"/>
        </w:rPr>
        <w:t xml:space="preserve">) ir </w:t>
      </w:r>
      <w:r w:rsidR="00EB1270" w:rsidRPr="0040096A">
        <w:rPr>
          <w:rFonts w:ascii="Times New Roman" w:hAnsi="Times New Roman" w:cs="Times New Roman"/>
          <w:sz w:val="24"/>
          <w:szCs w:val="24"/>
        </w:rPr>
        <w:t xml:space="preserve">Olaines </w:t>
      </w:r>
      <w:r w:rsidR="00DC7EA5" w:rsidRPr="0040096A">
        <w:rPr>
          <w:rFonts w:ascii="Times New Roman" w:hAnsi="Times New Roman" w:cs="Times New Roman"/>
          <w:sz w:val="24"/>
          <w:szCs w:val="24"/>
        </w:rPr>
        <w:t xml:space="preserve"> novada </w:t>
      </w:r>
      <w:r w:rsidR="00567AAF" w:rsidRPr="0040096A">
        <w:rPr>
          <w:rFonts w:ascii="Times New Roman" w:hAnsi="Times New Roman" w:cs="Times New Roman"/>
          <w:sz w:val="24"/>
          <w:szCs w:val="24"/>
        </w:rPr>
        <w:t xml:space="preserve">pašvaldības </w:t>
      </w:r>
      <w:r w:rsidR="00EB1270" w:rsidRPr="0040096A">
        <w:rPr>
          <w:rFonts w:ascii="Times New Roman" w:hAnsi="Times New Roman" w:cs="Times New Roman"/>
          <w:sz w:val="24"/>
          <w:szCs w:val="24"/>
        </w:rPr>
        <w:t xml:space="preserve">domes </w:t>
      </w:r>
      <w:r w:rsidR="00DC7EA5" w:rsidRPr="0040096A">
        <w:rPr>
          <w:rFonts w:ascii="Times New Roman" w:hAnsi="Times New Roman" w:cs="Times New Roman"/>
          <w:sz w:val="24"/>
          <w:szCs w:val="24"/>
        </w:rPr>
        <w:t xml:space="preserve">(turpmāk – </w:t>
      </w:r>
      <w:r w:rsidR="00EB1270" w:rsidRPr="0040096A">
        <w:rPr>
          <w:rFonts w:ascii="Times New Roman" w:hAnsi="Times New Roman" w:cs="Times New Roman"/>
          <w:sz w:val="24"/>
          <w:szCs w:val="24"/>
        </w:rPr>
        <w:t>Dome</w:t>
      </w:r>
      <w:r w:rsidR="00DC7EA5" w:rsidRPr="0040096A">
        <w:rPr>
          <w:rFonts w:ascii="Times New Roman" w:hAnsi="Times New Roman" w:cs="Times New Roman"/>
          <w:sz w:val="24"/>
          <w:szCs w:val="24"/>
        </w:rPr>
        <w:t xml:space="preserve">) izveidota pastarpinātās pārvaldes iestāde, kuras mērķis ir nodrošināt </w:t>
      </w:r>
      <w:r w:rsidR="00EB1270" w:rsidRPr="0040096A">
        <w:rPr>
          <w:rFonts w:ascii="Times New Roman" w:hAnsi="Times New Roman" w:cs="Times New Roman"/>
          <w:sz w:val="24"/>
          <w:szCs w:val="24"/>
        </w:rPr>
        <w:t>D</w:t>
      </w:r>
      <w:r w:rsidR="00DC7EA5" w:rsidRPr="0040096A">
        <w:rPr>
          <w:rFonts w:ascii="Times New Roman" w:hAnsi="Times New Roman" w:cs="Times New Roman"/>
          <w:sz w:val="24"/>
          <w:szCs w:val="24"/>
        </w:rPr>
        <w:t xml:space="preserve">omes pieņemto lēmumu izpildi, darba organizatorisko un tehnisko apkalpošanu un veikt atbalsta funkcijas </w:t>
      </w:r>
      <w:r w:rsidR="00EB1270" w:rsidRPr="0040096A">
        <w:rPr>
          <w:rFonts w:ascii="Times New Roman" w:hAnsi="Times New Roman" w:cs="Times New Roman"/>
          <w:sz w:val="24"/>
          <w:szCs w:val="24"/>
        </w:rPr>
        <w:t xml:space="preserve">Domes un </w:t>
      </w:r>
      <w:r w:rsidR="005523BA" w:rsidRPr="0040096A">
        <w:rPr>
          <w:rFonts w:ascii="Times New Roman" w:hAnsi="Times New Roman" w:cs="Times New Roman"/>
          <w:sz w:val="24"/>
          <w:szCs w:val="24"/>
        </w:rPr>
        <w:t xml:space="preserve">Olaines novada </w:t>
      </w:r>
      <w:r w:rsidR="00EB1270" w:rsidRPr="0040096A">
        <w:rPr>
          <w:rFonts w:ascii="Times New Roman" w:hAnsi="Times New Roman" w:cs="Times New Roman"/>
          <w:sz w:val="24"/>
          <w:szCs w:val="24"/>
        </w:rPr>
        <w:t>p</w:t>
      </w:r>
      <w:r w:rsidR="00DC7EA5" w:rsidRPr="0040096A">
        <w:rPr>
          <w:rFonts w:ascii="Times New Roman" w:hAnsi="Times New Roman" w:cs="Times New Roman"/>
          <w:sz w:val="24"/>
          <w:szCs w:val="24"/>
        </w:rPr>
        <w:t xml:space="preserve">ašvaldības </w:t>
      </w:r>
      <w:r w:rsidR="001C5D4D" w:rsidRPr="0040096A">
        <w:rPr>
          <w:rFonts w:ascii="Times New Roman" w:hAnsi="Times New Roman" w:cs="Times New Roman"/>
          <w:sz w:val="24"/>
          <w:szCs w:val="24"/>
        </w:rPr>
        <w:t>(turpmāk -</w:t>
      </w:r>
      <w:r w:rsidR="005F2C06" w:rsidRPr="0040096A">
        <w:rPr>
          <w:rFonts w:ascii="Times New Roman" w:hAnsi="Times New Roman" w:cs="Times New Roman"/>
          <w:sz w:val="24"/>
          <w:szCs w:val="24"/>
        </w:rPr>
        <w:t xml:space="preserve"> </w:t>
      </w:r>
      <w:r w:rsidR="001C5D4D" w:rsidRPr="0040096A">
        <w:rPr>
          <w:rFonts w:ascii="Times New Roman" w:hAnsi="Times New Roman" w:cs="Times New Roman"/>
          <w:sz w:val="24"/>
          <w:szCs w:val="24"/>
        </w:rPr>
        <w:t xml:space="preserve">Pašvaldība) </w:t>
      </w:r>
      <w:r w:rsidR="00DC7EA5" w:rsidRPr="0040096A">
        <w:rPr>
          <w:rFonts w:ascii="Times New Roman" w:hAnsi="Times New Roman" w:cs="Times New Roman"/>
          <w:sz w:val="24"/>
          <w:szCs w:val="24"/>
        </w:rPr>
        <w:t xml:space="preserve">kompetences īstenošanā. </w:t>
      </w:r>
    </w:p>
    <w:p w14:paraId="6F8BE0B2" w14:textId="7FEC9E06" w:rsidR="00EB1270" w:rsidRPr="0040096A" w:rsidRDefault="00AF554B" w:rsidP="00AF55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P</w:t>
      </w:r>
      <w:r w:rsidR="00EB1270" w:rsidRPr="0040096A">
        <w:rPr>
          <w:rFonts w:ascii="Times New Roman" w:hAnsi="Times New Roman" w:cs="Times New Roman"/>
          <w:sz w:val="24"/>
          <w:szCs w:val="24"/>
        </w:rPr>
        <w:t>ārvalde</w:t>
      </w:r>
      <w:r w:rsidR="00DC7EA5" w:rsidRPr="0040096A">
        <w:rPr>
          <w:rFonts w:ascii="Times New Roman" w:hAnsi="Times New Roman" w:cs="Times New Roman"/>
          <w:sz w:val="24"/>
          <w:szCs w:val="24"/>
        </w:rPr>
        <w:t xml:space="preserve"> atrodas </w:t>
      </w:r>
      <w:r w:rsidR="00EB1270" w:rsidRPr="0040096A">
        <w:rPr>
          <w:rFonts w:ascii="Times New Roman" w:hAnsi="Times New Roman" w:cs="Times New Roman"/>
          <w:sz w:val="24"/>
          <w:szCs w:val="24"/>
        </w:rPr>
        <w:t>D</w:t>
      </w:r>
      <w:r w:rsidR="00DC7EA5" w:rsidRPr="0040096A">
        <w:rPr>
          <w:rFonts w:ascii="Times New Roman" w:hAnsi="Times New Roman" w:cs="Times New Roman"/>
          <w:sz w:val="24"/>
          <w:szCs w:val="24"/>
        </w:rPr>
        <w:t>omes priekšsēdētāja pārraudzībā.</w:t>
      </w:r>
    </w:p>
    <w:p w14:paraId="3A30347F" w14:textId="33775A3F" w:rsidR="00EB1270" w:rsidRPr="0040096A" w:rsidRDefault="00AF554B" w:rsidP="00AF55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  </w:t>
      </w:r>
      <w:r w:rsidR="00DC7EA5" w:rsidRPr="0040096A">
        <w:rPr>
          <w:rFonts w:ascii="Times New Roman" w:hAnsi="Times New Roman" w:cs="Times New Roman"/>
          <w:sz w:val="24"/>
          <w:szCs w:val="24"/>
        </w:rPr>
        <w:t xml:space="preserve">darbojas saskaņā ar Latvijas Republikā spēkā esošajiem normatīvajiem aktiem, </w:t>
      </w:r>
      <w:r w:rsidR="00EB1270" w:rsidRPr="0040096A">
        <w:rPr>
          <w:rFonts w:ascii="Times New Roman" w:hAnsi="Times New Roman" w:cs="Times New Roman"/>
          <w:sz w:val="24"/>
          <w:szCs w:val="24"/>
        </w:rPr>
        <w:t>D</w:t>
      </w:r>
      <w:r w:rsidR="00DC7EA5" w:rsidRPr="0040096A">
        <w:rPr>
          <w:rFonts w:ascii="Times New Roman" w:hAnsi="Times New Roman" w:cs="Times New Roman"/>
          <w:sz w:val="24"/>
          <w:szCs w:val="24"/>
        </w:rPr>
        <w:t xml:space="preserve">omes lēmumiem, </w:t>
      </w:r>
      <w:r w:rsidR="001E6BB2" w:rsidRPr="0040096A">
        <w:rPr>
          <w:rFonts w:ascii="Times New Roman" w:hAnsi="Times New Roman" w:cs="Times New Roman"/>
          <w:sz w:val="24"/>
          <w:szCs w:val="24"/>
        </w:rPr>
        <w:t>šo</w:t>
      </w:r>
      <w:r w:rsidR="00DC7EA5" w:rsidRPr="0040096A">
        <w:rPr>
          <w:rFonts w:ascii="Times New Roman" w:hAnsi="Times New Roman" w:cs="Times New Roman"/>
          <w:sz w:val="24"/>
          <w:szCs w:val="24"/>
        </w:rPr>
        <w:t xml:space="preserve"> nolikumu, </w:t>
      </w:r>
      <w:r w:rsidR="00EB1270" w:rsidRPr="0040096A">
        <w:rPr>
          <w:rFonts w:ascii="Times New Roman" w:hAnsi="Times New Roman" w:cs="Times New Roman"/>
          <w:sz w:val="24"/>
          <w:szCs w:val="24"/>
        </w:rPr>
        <w:t>D</w:t>
      </w:r>
      <w:r w:rsidR="00DC7EA5" w:rsidRPr="0040096A">
        <w:rPr>
          <w:rFonts w:ascii="Times New Roman" w:hAnsi="Times New Roman" w:cs="Times New Roman"/>
          <w:sz w:val="24"/>
          <w:szCs w:val="24"/>
        </w:rPr>
        <w:t>omes priekšsēdētāja</w:t>
      </w:r>
      <w:r w:rsidR="00EB1270"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Pārvalde</w:t>
      </w:r>
      <w:r w:rsidR="00DA4995" w:rsidRPr="0040096A">
        <w:rPr>
          <w:rFonts w:ascii="Times New Roman" w:hAnsi="Times New Roman" w:cs="Times New Roman"/>
          <w:sz w:val="24"/>
          <w:szCs w:val="24"/>
        </w:rPr>
        <w:t>s</w:t>
      </w:r>
      <w:r w:rsidR="006E6D3C" w:rsidRPr="0040096A">
        <w:rPr>
          <w:rFonts w:ascii="Times New Roman" w:hAnsi="Times New Roman" w:cs="Times New Roman"/>
          <w:sz w:val="24"/>
          <w:szCs w:val="24"/>
        </w:rPr>
        <w:t xml:space="preserve"> </w:t>
      </w:r>
      <w:r w:rsidR="00EB1270" w:rsidRPr="0040096A">
        <w:rPr>
          <w:rFonts w:ascii="Times New Roman" w:hAnsi="Times New Roman" w:cs="Times New Roman"/>
          <w:sz w:val="24"/>
          <w:szCs w:val="24"/>
        </w:rPr>
        <w:t xml:space="preserve">vadītāja </w:t>
      </w:r>
      <w:r w:rsidR="00DC7EA5" w:rsidRPr="0040096A">
        <w:rPr>
          <w:rFonts w:ascii="Times New Roman" w:hAnsi="Times New Roman" w:cs="Times New Roman"/>
          <w:sz w:val="24"/>
          <w:szCs w:val="24"/>
        </w:rPr>
        <w:t xml:space="preserve">rīkojumiem un norādījumiem. </w:t>
      </w:r>
    </w:p>
    <w:p w14:paraId="577F104E" w14:textId="12A3BA67" w:rsidR="00EB1270" w:rsidRPr="0040096A" w:rsidRDefault="00AF554B" w:rsidP="00AF55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Pārvaldes  </w:t>
      </w:r>
      <w:r w:rsidR="00DC7EA5" w:rsidRPr="0040096A">
        <w:rPr>
          <w:rFonts w:ascii="Times New Roman" w:hAnsi="Times New Roman" w:cs="Times New Roman"/>
          <w:sz w:val="24"/>
          <w:szCs w:val="24"/>
        </w:rPr>
        <w:t xml:space="preserve">nolikums ir saistošs visiem </w:t>
      </w:r>
      <w:r w:rsidR="00CE4FC7" w:rsidRPr="0040096A">
        <w:rPr>
          <w:rFonts w:ascii="Times New Roman" w:hAnsi="Times New Roman" w:cs="Times New Roman"/>
          <w:sz w:val="24"/>
          <w:szCs w:val="24"/>
        </w:rPr>
        <w:t>Pārvaldes</w:t>
      </w:r>
      <w:r w:rsidR="00DC7EA5" w:rsidRPr="0040096A">
        <w:rPr>
          <w:rFonts w:ascii="Times New Roman" w:hAnsi="Times New Roman" w:cs="Times New Roman"/>
          <w:sz w:val="24"/>
          <w:szCs w:val="24"/>
        </w:rPr>
        <w:t xml:space="preserve"> darbiniekiem</w:t>
      </w:r>
      <w:r w:rsidR="00CE4FC7" w:rsidRPr="0040096A">
        <w:rPr>
          <w:rFonts w:ascii="Times New Roman" w:hAnsi="Times New Roman" w:cs="Times New Roman"/>
          <w:sz w:val="24"/>
          <w:szCs w:val="24"/>
        </w:rPr>
        <w:t xml:space="preserve"> un amatpersonām (turpmāk – Darbinieki)</w:t>
      </w:r>
      <w:r w:rsidR="00DC7EA5" w:rsidRPr="0040096A">
        <w:rPr>
          <w:rFonts w:ascii="Times New Roman" w:hAnsi="Times New Roman" w:cs="Times New Roman"/>
          <w:sz w:val="24"/>
          <w:szCs w:val="24"/>
        </w:rPr>
        <w:t xml:space="preserve">. </w:t>
      </w:r>
    </w:p>
    <w:p w14:paraId="7A3629DD" w14:textId="69E46597" w:rsidR="00EB1270" w:rsidRPr="0040096A" w:rsidRDefault="00AF554B" w:rsidP="00AF55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Pārvaldes </w:t>
      </w:r>
      <w:r w:rsidR="00DC7EA5" w:rsidRPr="0040096A">
        <w:rPr>
          <w:rFonts w:ascii="Times New Roman" w:hAnsi="Times New Roman" w:cs="Times New Roman"/>
          <w:sz w:val="24"/>
          <w:szCs w:val="24"/>
        </w:rPr>
        <w:t xml:space="preserve">vadītāja kompetenci īsteno </w:t>
      </w:r>
      <w:r w:rsidR="00EB1270" w:rsidRPr="0040096A">
        <w:rPr>
          <w:rFonts w:ascii="Times New Roman" w:hAnsi="Times New Roman" w:cs="Times New Roman"/>
          <w:sz w:val="24"/>
          <w:szCs w:val="24"/>
        </w:rPr>
        <w:t>p</w:t>
      </w:r>
      <w:r w:rsidR="00DC7EA5" w:rsidRPr="0040096A">
        <w:rPr>
          <w:rFonts w:ascii="Times New Roman" w:hAnsi="Times New Roman" w:cs="Times New Roman"/>
          <w:sz w:val="24"/>
          <w:szCs w:val="24"/>
        </w:rPr>
        <w:t>ašvaldības izpilddirektors (turpmāk–</w:t>
      </w:r>
      <w:r w:rsidR="00EB1270" w:rsidRPr="0040096A">
        <w:rPr>
          <w:rFonts w:ascii="Times New Roman" w:hAnsi="Times New Roman" w:cs="Times New Roman"/>
          <w:sz w:val="24"/>
          <w:szCs w:val="24"/>
        </w:rPr>
        <w:t>I</w:t>
      </w:r>
      <w:r w:rsidR="00DC7EA5" w:rsidRPr="0040096A">
        <w:rPr>
          <w:rFonts w:ascii="Times New Roman" w:hAnsi="Times New Roman" w:cs="Times New Roman"/>
          <w:sz w:val="24"/>
          <w:szCs w:val="24"/>
        </w:rPr>
        <w:t>zpilddirektors).</w:t>
      </w:r>
    </w:p>
    <w:p w14:paraId="5A30C022" w14:textId="77777777" w:rsidR="00E45D4B" w:rsidRPr="0040096A" w:rsidRDefault="00AF554B" w:rsidP="00E45D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 </w:t>
      </w:r>
      <w:r w:rsidR="00DC7EA5" w:rsidRPr="0040096A">
        <w:rPr>
          <w:rFonts w:ascii="Times New Roman" w:hAnsi="Times New Roman" w:cs="Times New Roman"/>
          <w:sz w:val="24"/>
          <w:szCs w:val="24"/>
        </w:rPr>
        <w:t xml:space="preserve">savā darbā pilda uzdevumus, sadarbojoties ar </w:t>
      </w:r>
      <w:r w:rsidR="00981107" w:rsidRPr="0040096A">
        <w:rPr>
          <w:rFonts w:ascii="Times New Roman" w:hAnsi="Times New Roman" w:cs="Times New Roman"/>
          <w:sz w:val="24"/>
          <w:szCs w:val="24"/>
        </w:rPr>
        <w:t>P</w:t>
      </w:r>
      <w:r w:rsidR="00DC7EA5" w:rsidRPr="0040096A">
        <w:rPr>
          <w:rFonts w:ascii="Times New Roman" w:hAnsi="Times New Roman" w:cs="Times New Roman"/>
          <w:sz w:val="24"/>
          <w:szCs w:val="24"/>
        </w:rPr>
        <w:t xml:space="preserve">ašvaldības </w:t>
      </w:r>
      <w:r w:rsidR="00567AAF" w:rsidRPr="0040096A">
        <w:rPr>
          <w:rFonts w:ascii="Times New Roman" w:hAnsi="Times New Roman" w:cs="Times New Roman"/>
          <w:sz w:val="24"/>
          <w:szCs w:val="24"/>
        </w:rPr>
        <w:t>institūcijām  (</w:t>
      </w:r>
      <w:r w:rsidR="00DC7EA5" w:rsidRPr="0040096A">
        <w:rPr>
          <w:rFonts w:ascii="Times New Roman" w:hAnsi="Times New Roman" w:cs="Times New Roman"/>
          <w:sz w:val="24"/>
          <w:szCs w:val="24"/>
        </w:rPr>
        <w:t>iestādēm</w:t>
      </w:r>
      <w:r w:rsidR="00567AAF" w:rsidRPr="0040096A">
        <w:rPr>
          <w:rFonts w:ascii="Times New Roman" w:hAnsi="Times New Roman" w:cs="Times New Roman"/>
          <w:sz w:val="24"/>
          <w:szCs w:val="24"/>
        </w:rPr>
        <w:t>)</w:t>
      </w:r>
      <w:r w:rsidR="00DC7EA5" w:rsidRPr="0040096A">
        <w:rPr>
          <w:rFonts w:ascii="Times New Roman" w:hAnsi="Times New Roman" w:cs="Times New Roman"/>
          <w:sz w:val="24"/>
          <w:szCs w:val="24"/>
        </w:rPr>
        <w:t xml:space="preserve">, struktūrvienībām, citām valsts un </w:t>
      </w:r>
      <w:r w:rsidR="00981107" w:rsidRPr="0040096A">
        <w:rPr>
          <w:rFonts w:ascii="Times New Roman" w:hAnsi="Times New Roman" w:cs="Times New Roman"/>
          <w:sz w:val="24"/>
          <w:szCs w:val="24"/>
        </w:rPr>
        <w:t>P</w:t>
      </w:r>
      <w:r w:rsidR="00DC7EA5" w:rsidRPr="0040096A">
        <w:rPr>
          <w:rFonts w:ascii="Times New Roman" w:hAnsi="Times New Roman" w:cs="Times New Roman"/>
          <w:sz w:val="24"/>
          <w:szCs w:val="24"/>
        </w:rPr>
        <w:t>ašvaldības institūcijām</w:t>
      </w:r>
      <w:r w:rsidR="005F2C06" w:rsidRPr="0040096A">
        <w:rPr>
          <w:rFonts w:ascii="Times New Roman" w:hAnsi="Times New Roman" w:cs="Times New Roman"/>
          <w:sz w:val="24"/>
          <w:szCs w:val="24"/>
        </w:rPr>
        <w:t xml:space="preserve"> (iestādēm)</w:t>
      </w:r>
      <w:r w:rsidR="00DC7EA5" w:rsidRPr="0040096A">
        <w:rPr>
          <w:rFonts w:ascii="Times New Roman" w:hAnsi="Times New Roman" w:cs="Times New Roman"/>
          <w:sz w:val="24"/>
          <w:szCs w:val="24"/>
        </w:rPr>
        <w:t xml:space="preserve">, juridiskām un fiziskām personām. </w:t>
      </w:r>
    </w:p>
    <w:p w14:paraId="2C0E3567" w14:textId="5BD6CA8C" w:rsidR="001108D3" w:rsidRPr="0040096A" w:rsidRDefault="00E45D4B" w:rsidP="00E45D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 </w:t>
      </w:r>
      <w:r w:rsidR="001108D3" w:rsidRPr="0040096A">
        <w:rPr>
          <w:rFonts w:ascii="Times New Roman" w:hAnsi="Times New Roman" w:cs="Times New Roman"/>
          <w:sz w:val="24"/>
          <w:szCs w:val="24"/>
        </w:rPr>
        <w:t xml:space="preserve">savā darbībā izmanto </w:t>
      </w:r>
      <w:r w:rsidR="00981107" w:rsidRPr="0040096A">
        <w:rPr>
          <w:rFonts w:ascii="Times New Roman" w:hAnsi="Times New Roman" w:cs="Times New Roman"/>
          <w:sz w:val="24"/>
          <w:szCs w:val="24"/>
        </w:rPr>
        <w:t>P</w:t>
      </w:r>
      <w:r w:rsidR="001108D3" w:rsidRPr="0040096A">
        <w:rPr>
          <w:rFonts w:ascii="Times New Roman" w:hAnsi="Times New Roman" w:cs="Times New Roman"/>
          <w:sz w:val="24"/>
          <w:szCs w:val="24"/>
        </w:rPr>
        <w:t>ašvaldības zīmogu, noteikta parauga veidlapas un atvērtos kontus Valsts kasē un kredītiestādēs.</w:t>
      </w:r>
    </w:p>
    <w:p w14:paraId="1374142B" w14:textId="5BF0BBF8" w:rsidR="00C63FB2" w:rsidRPr="0040096A" w:rsidRDefault="00AF554B" w:rsidP="00AF554B">
      <w:pPr>
        <w:pStyle w:val="Sarakstarindkopa"/>
        <w:numPr>
          <w:ilvl w:val="1"/>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Pārvaldes </w:t>
      </w:r>
      <w:r w:rsidR="000C3B60" w:rsidRPr="0040096A">
        <w:rPr>
          <w:rFonts w:ascii="Times New Roman" w:hAnsi="Times New Roman" w:cs="Times New Roman"/>
          <w:sz w:val="24"/>
          <w:szCs w:val="24"/>
        </w:rPr>
        <w:t>juridiskā adrese ir Zemgales iela 33, Olaine, Olaines novads, LV – 2114.</w:t>
      </w:r>
    </w:p>
    <w:p w14:paraId="37872DB1" w14:textId="77777777" w:rsidR="00097A36" w:rsidRPr="0040096A" w:rsidRDefault="00097A36" w:rsidP="00AF554B">
      <w:pPr>
        <w:pStyle w:val="Sarakstarindkopa"/>
        <w:ind w:right="-766"/>
        <w:jc w:val="both"/>
        <w:rPr>
          <w:rFonts w:ascii="Times New Roman" w:hAnsi="Times New Roman" w:cs="Times New Roman"/>
          <w:sz w:val="24"/>
          <w:szCs w:val="24"/>
        </w:rPr>
      </w:pPr>
    </w:p>
    <w:p w14:paraId="0EBD458E" w14:textId="42A993A2" w:rsidR="00567AAF" w:rsidRPr="0040096A" w:rsidRDefault="000163EE" w:rsidP="00AF554B">
      <w:pPr>
        <w:pStyle w:val="Sarakstarindkopa"/>
        <w:numPr>
          <w:ilvl w:val="0"/>
          <w:numId w:val="1"/>
        </w:numPr>
        <w:ind w:left="851" w:right="-766" w:hanging="491"/>
        <w:jc w:val="center"/>
        <w:rPr>
          <w:rFonts w:ascii="Times New Roman" w:hAnsi="Times New Roman" w:cs="Times New Roman"/>
          <w:b/>
          <w:bCs/>
          <w:sz w:val="24"/>
          <w:szCs w:val="24"/>
        </w:rPr>
      </w:pPr>
      <w:r w:rsidRPr="0040096A">
        <w:rPr>
          <w:rFonts w:ascii="Times New Roman" w:hAnsi="Times New Roman" w:cs="Times New Roman"/>
          <w:b/>
          <w:bCs/>
          <w:sz w:val="24"/>
          <w:szCs w:val="24"/>
        </w:rPr>
        <w:t>P</w:t>
      </w:r>
      <w:r w:rsidR="001C5D4D" w:rsidRPr="0040096A">
        <w:rPr>
          <w:rFonts w:ascii="Times New Roman" w:hAnsi="Times New Roman" w:cs="Times New Roman"/>
          <w:b/>
          <w:bCs/>
          <w:sz w:val="24"/>
          <w:szCs w:val="24"/>
        </w:rPr>
        <w:t xml:space="preserve">ārvaldes </w:t>
      </w:r>
      <w:r w:rsidR="0078368E" w:rsidRPr="0040096A">
        <w:rPr>
          <w:rFonts w:ascii="Times New Roman" w:hAnsi="Times New Roman" w:cs="Times New Roman"/>
          <w:b/>
          <w:bCs/>
          <w:sz w:val="24"/>
          <w:szCs w:val="24"/>
        </w:rPr>
        <w:t>struktūra,</w:t>
      </w:r>
      <w:r w:rsidR="001C5D4D" w:rsidRPr="0040096A">
        <w:rPr>
          <w:rFonts w:ascii="Times New Roman" w:hAnsi="Times New Roman" w:cs="Times New Roman"/>
          <w:b/>
          <w:bCs/>
          <w:sz w:val="24"/>
          <w:szCs w:val="24"/>
        </w:rPr>
        <w:t xml:space="preserve"> </w:t>
      </w:r>
      <w:r w:rsidR="00DC7EA5" w:rsidRPr="0040096A">
        <w:rPr>
          <w:rFonts w:ascii="Times New Roman" w:hAnsi="Times New Roman" w:cs="Times New Roman"/>
          <w:b/>
          <w:bCs/>
          <w:sz w:val="24"/>
          <w:szCs w:val="24"/>
        </w:rPr>
        <w:t xml:space="preserve"> funkcijas, uzdevumi, kompetence</w:t>
      </w:r>
    </w:p>
    <w:p w14:paraId="37F3422E" w14:textId="77777777" w:rsidR="001108D3" w:rsidRPr="0040096A" w:rsidRDefault="001108D3" w:rsidP="00AF554B">
      <w:pPr>
        <w:pStyle w:val="Sarakstarindkopa"/>
        <w:ind w:left="1080" w:right="-766"/>
        <w:rPr>
          <w:rFonts w:ascii="Times New Roman" w:hAnsi="Times New Roman" w:cs="Times New Roman"/>
          <w:b/>
          <w:bCs/>
          <w:sz w:val="24"/>
          <w:szCs w:val="24"/>
        </w:rPr>
      </w:pPr>
    </w:p>
    <w:p w14:paraId="20EA13D3" w14:textId="3D67FD6C" w:rsidR="0078368E" w:rsidRPr="0040096A" w:rsidRDefault="00AF554B" w:rsidP="00AF554B">
      <w:pPr>
        <w:pStyle w:val="Sarakstarindkopa"/>
        <w:numPr>
          <w:ilvl w:val="1"/>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 </w:t>
      </w:r>
      <w:r w:rsidR="0078368E" w:rsidRPr="0040096A">
        <w:rPr>
          <w:rFonts w:ascii="Times New Roman" w:hAnsi="Times New Roman" w:cs="Times New Roman"/>
          <w:sz w:val="24"/>
          <w:szCs w:val="24"/>
        </w:rPr>
        <w:t xml:space="preserve">Pārvalde sastāv no: </w:t>
      </w:r>
    </w:p>
    <w:p w14:paraId="1769B21C" w14:textId="692C862E" w:rsidR="0078368E" w:rsidRPr="0040096A" w:rsidRDefault="0078368E"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nodaļām:</w:t>
      </w:r>
    </w:p>
    <w:p w14:paraId="26114941" w14:textId="66BC27C6" w:rsidR="005523BA" w:rsidRPr="0040096A" w:rsidRDefault="005523BA" w:rsidP="00AF554B">
      <w:pPr>
        <w:pStyle w:val="Sarakstarindkopa"/>
        <w:numPr>
          <w:ilvl w:val="3"/>
          <w:numId w:val="1"/>
        </w:numPr>
        <w:ind w:left="1134" w:right="-766" w:firstLine="142"/>
        <w:jc w:val="both"/>
        <w:rPr>
          <w:rFonts w:ascii="Times New Roman" w:hAnsi="Times New Roman" w:cs="Times New Roman"/>
          <w:sz w:val="24"/>
          <w:szCs w:val="24"/>
        </w:rPr>
      </w:pPr>
      <w:r w:rsidRPr="0040096A">
        <w:rPr>
          <w:rFonts w:ascii="Times New Roman" w:hAnsi="Times New Roman" w:cs="Times New Roman"/>
          <w:sz w:val="24"/>
          <w:szCs w:val="24"/>
        </w:rPr>
        <w:t>Kancelejas;</w:t>
      </w:r>
    </w:p>
    <w:p w14:paraId="4CE292B8" w14:textId="30D2E7BF" w:rsidR="0078368E" w:rsidRPr="0040096A" w:rsidRDefault="0078368E" w:rsidP="00AF554B">
      <w:pPr>
        <w:pStyle w:val="Sarakstarindkopa"/>
        <w:numPr>
          <w:ilvl w:val="3"/>
          <w:numId w:val="1"/>
        </w:numPr>
        <w:ind w:left="1134" w:right="-766" w:firstLine="142"/>
        <w:jc w:val="both"/>
        <w:rPr>
          <w:rFonts w:ascii="Times New Roman" w:hAnsi="Times New Roman" w:cs="Times New Roman"/>
          <w:sz w:val="24"/>
          <w:szCs w:val="24"/>
        </w:rPr>
      </w:pPr>
      <w:r w:rsidRPr="0040096A">
        <w:rPr>
          <w:rFonts w:ascii="Times New Roman" w:hAnsi="Times New Roman" w:cs="Times New Roman"/>
          <w:sz w:val="24"/>
          <w:szCs w:val="24"/>
        </w:rPr>
        <w:t>Finanšu un grāmatvedības nodaļas;</w:t>
      </w:r>
    </w:p>
    <w:p w14:paraId="2B237FAD" w14:textId="345CBECA" w:rsidR="0078368E" w:rsidRPr="0040096A" w:rsidRDefault="0078368E" w:rsidP="00AF554B">
      <w:pPr>
        <w:pStyle w:val="Sarakstarindkopa"/>
        <w:numPr>
          <w:ilvl w:val="3"/>
          <w:numId w:val="1"/>
        </w:numPr>
        <w:spacing w:after="0"/>
        <w:ind w:left="1134" w:right="-766" w:firstLine="142"/>
        <w:jc w:val="both"/>
        <w:rPr>
          <w:rFonts w:ascii="Times New Roman" w:hAnsi="Times New Roman" w:cs="Times New Roman"/>
          <w:sz w:val="24"/>
          <w:szCs w:val="24"/>
        </w:rPr>
      </w:pPr>
      <w:r w:rsidRPr="0040096A">
        <w:rPr>
          <w:rFonts w:ascii="Times New Roman" w:hAnsi="Times New Roman" w:cs="Times New Roman"/>
          <w:sz w:val="24"/>
          <w:szCs w:val="24"/>
        </w:rPr>
        <w:t>Īpašuma un juridiskās nodaļas;</w:t>
      </w:r>
    </w:p>
    <w:p w14:paraId="0BE5D9BB" w14:textId="35D46ADE" w:rsidR="0078368E" w:rsidRPr="0040096A" w:rsidRDefault="0078368E" w:rsidP="00AF554B">
      <w:pPr>
        <w:pStyle w:val="Sarakstarindkopa"/>
        <w:numPr>
          <w:ilvl w:val="3"/>
          <w:numId w:val="1"/>
        </w:numPr>
        <w:spacing w:after="0"/>
        <w:ind w:left="1134" w:right="-766" w:firstLine="142"/>
        <w:jc w:val="both"/>
        <w:rPr>
          <w:rFonts w:ascii="Times New Roman" w:hAnsi="Times New Roman" w:cs="Times New Roman"/>
          <w:sz w:val="24"/>
          <w:szCs w:val="24"/>
        </w:rPr>
      </w:pPr>
      <w:r w:rsidRPr="0040096A">
        <w:rPr>
          <w:rFonts w:ascii="Times New Roman" w:hAnsi="Times New Roman" w:cs="Times New Roman"/>
          <w:sz w:val="24"/>
          <w:szCs w:val="24"/>
        </w:rPr>
        <w:t>Attīstības nodaļas;</w:t>
      </w:r>
    </w:p>
    <w:p w14:paraId="36B951B9" w14:textId="77777777" w:rsidR="00BE2393" w:rsidRPr="0040096A" w:rsidRDefault="0078368E" w:rsidP="00AF554B">
      <w:pPr>
        <w:pStyle w:val="Sarakstarindkopa"/>
        <w:numPr>
          <w:ilvl w:val="3"/>
          <w:numId w:val="1"/>
        </w:numPr>
        <w:spacing w:after="0"/>
        <w:ind w:left="1134" w:right="-766" w:firstLine="142"/>
        <w:jc w:val="both"/>
        <w:rPr>
          <w:rFonts w:ascii="Times New Roman" w:hAnsi="Times New Roman" w:cs="Times New Roman"/>
          <w:sz w:val="24"/>
          <w:szCs w:val="24"/>
        </w:rPr>
      </w:pPr>
      <w:r w:rsidRPr="0040096A">
        <w:rPr>
          <w:rFonts w:ascii="Times New Roman" w:hAnsi="Times New Roman" w:cs="Times New Roman"/>
          <w:sz w:val="24"/>
          <w:szCs w:val="24"/>
        </w:rPr>
        <w:t>Izglītības un kultūras nodaļas</w:t>
      </w:r>
      <w:r w:rsidR="00BE2393" w:rsidRPr="0040096A">
        <w:rPr>
          <w:rFonts w:ascii="Times New Roman" w:hAnsi="Times New Roman" w:cs="Times New Roman"/>
          <w:sz w:val="24"/>
          <w:szCs w:val="24"/>
        </w:rPr>
        <w:t xml:space="preserve"> ar struktūrvienībām: </w:t>
      </w:r>
    </w:p>
    <w:p w14:paraId="5331C89E" w14:textId="77777777" w:rsidR="00BE2393" w:rsidRPr="0040096A" w:rsidRDefault="00BE2393" w:rsidP="00FD1B29">
      <w:pPr>
        <w:pStyle w:val="Sarakstarindkopa"/>
        <w:numPr>
          <w:ilvl w:val="4"/>
          <w:numId w:val="1"/>
        </w:numPr>
        <w:spacing w:after="0"/>
        <w:ind w:left="3261" w:right="-766" w:hanging="1014"/>
        <w:jc w:val="both"/>
        <w:rPr>
          <w:rFonts w:ascii="Times New Roman" w:hAnsi="Times New Roman" w:cs="Times New Roman"/>
          <w:sz w:val="24"/>
          <w:szCs w:val="24"/>
        </w:rPr>
      </w:pPr>
      <w:r w:rsidRPr="0040096A">
        <w:rPr>
          <w:rFonts w:ascii="Times New Roman" w:hAnsi="Times New Roman" w:cs="Times New Roman"/>
          <w:sz w:val="24"/>
          <w:szCs w:val="24"/>
        </w:rPr>
        <w:t>“Olaines Pieaugušo izglītības centrs”</w:t>
      </w:r>
      <w:r w:rsidR="0078368E" w:rsidRPr="0040096A">
        <w:rPr>
          <w:rFonts w:ascii="Times New Roman" w:hAnsi="Times New Roman" w:cs="Times New Roman"/>
          <w:sz w:val="24"/>
          <w:szCs w:val="24"/>
        </w:rPr>
        <w:t>;</w:t>
      </w:r>
    </w:p>
    <w:p w14:paraId="552FD1D6" w14:textId="50A4893D" w:rsidR="00BE2393" w:rsidRPr="0040096A" w:rsidRDefault="00BE2393" w:rsidP="00FD1B29">
      <w:pPr>
        <w:pStyle w:val="Sarakstarindkopa"/>
        <w:numPr>
          <w:ilvl w:val="4"/>
          <w:numId w:val="1"/>
        </w:numPr>
        <w:spacing w:after="0"/>
        <w:ind w:left="3261" w:right="-766" w:hanging="1014"/>
        <w:jc w:val="both"/>
        <w:rPr>
          <w:rFonts w:ascii="Times New Roman" w:hAnsi="Times New Roman" w:cs="Times New Roman"/>
          <w:sz w:val="24"/>
          <w:szCs w:val="24"/>
        </w:rPr>
      </w:pPr>
      <w:r w:rsidRPr="0040096A">
        <w:rPr>
          <w:rFonts w:ascii="Times New Roman" w:hAnsi="Times New Roman" w:cs="Times New Roman"/>
          <w:sz w:val="24"/>
          <w:szCs w:val="24"/>
        </w:rPr>
        <w:t>Olaines Jauniešu centra “Popkorns”;</w:t>
      </w:r>
    </w:p>
    <w:p w14:paraId="7499DD59" w14:textId="614ED32F" w:rsidR="0078368E" w:rsidRPr="0040096A" w:rsidRDefault="0078368E" w:rsidP="00AF554B">
      <w:pPr>
        <w:pStyle w:val="Sarakstarindkopa"/>
        <w:numPr>
          <w:ilvl w:val="3"/>
          <w:numId w:val="1"/>
        </w:numPr>
        <w:spacing w:after="0"/>
        <w:ind w:left="1134" w:right="-766" w:firstLine="142"/>
        <w:jc w:val="both"/>
        <w:rPr>
          <w:rFonts w:ascii="Times New Roman" w:hAnsi="Times New Roman" w:cs="Times New Roman"/>
          <w:sz w:val="24"/>
          <w:szCs w:val="24"/>
        </w:rPr>
      </w:pPr>
      <w:r w:rsidRPr="0040096A">
        <w:rPr>
          <w:rFonts w:ascii="Times New Roman" w:hAnsi="Times New Roman" w:cs="Times New Roman"/>
          <w:sz w:val="24"/>
          <w:szCs w:val="24"/>
        </w:rPr>
        <w:t>Dzimtsarakstu nodaļas;</w:t>
      </w:r>
    </w:p>
    <w:p w14:paraId="4DCD90D9" w14:textId="2243A548" w:rsidR="0078368E" w:rsidRPr="0040096A" w:rsidRDefault="0078368E"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lastRenderedPageBreak/>
        <w:t>speciālistiem;</w:t>
      </w:r>
    </w:p>
    <w:p w14:paraId="623AB5DD" w14:textId="7557D33A" w:rsidR="0078368E" w:rsidRPr="0040096A" w:rsidRDefault="0078368E"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struktūrvienībām:</w:t>
      </w:r>
    </w:p>
    <w:p w14:paraId="445A4CE2" w14:textId="33BAA10A" w:rsidR="007B6F94" w:rsidRPr="0040096A" w:rsidRDefault="0078368E" w:rsidP="00FD1B29">
      <w:pPr>
        <w:pStyle w:val="Sarakstarindkopa"/>
        <w:numPr>
          <w:ilvl w:val="3"/>
          <w:numId w:val="1"/>
        </w:numPr>
        <w:spacing w:after="0"/>
        <w:ind w:left="1701" w:right="-766" w:hanging="850"/>
        <w:jc w:val="both"/>
        <w:rPr>
          <w:rFonts w:ascii="Times New Roman" w:hAnsi="Times New Roman" w:cs="Times New Roman"/>
          <w:sz w:val="24"/>
          <w:szCs w:val="24"/>
        </w:rPr>
      </w:pPr>
      <w:r w:rsidRPr="0040096A">
        <w:rPr>
          <w:rFonts w:ascii="Times New Roman" w:hAnsi="Times New Roman" w:cs="Times New Roman"/>
          <w:sz w:val="24"/>
          <w:szCs w:val="24"/>
        </w:rPr>
        <w:t>Olaines novada pašvaldības būvvaldes;</w:t>
      </w:r>
    </w:p>
    <w:p w14:paraId="6F7E9384" w14:textId="2C6EBACF" w:rsidR="00FF5122" w:rsidRPr="0040096A" w:rsidRDefault="0078368E" w:rsidP="00FD1B29">
      <w:pPr>
        <w:pStyle w:val="Sarakstarindkopa"/>
        <w:numPr>
          <w:ilvl w:val="3"/>
          <w:numId w:val="1"/>
        </w:numPr>
        <w:spacing w:after="0"/>
        <w:ind w:left="1701" w:right="-766" w:hanging="850"/>
        <w:jc w:val="both"/>
        <w:rPr>
          <w:rFonts w:ascii="Times New Roman" w:hAnsi="Times New Roman" w:cs="Times New Roman"/>
          <w:sz w:val="24"/>
          <w:szCs w:val="24"/>
        </w:rPr>
      </w:pPr>
      <w:r w:rsidRPr="0040096A">
        <w:rPr>
          <w:rFonts w:ascii="Times New Roman" w:hAnsi="Times New Roman" w:cs="Times New Roman"/>
          <w:sz w:val="24"/>
          <w:szCs w:val="24"/>
        </w:rPr>
        <w:t>Olaines novada pašvaldības policijas</w:t>
      </w:r>
      <w:r w:rsidR="00C63FB2" w:rsidRPr="0040096A">
        <w:rPr>
          <w:rFonts w:ascii="Times New Roman" w:hAnsi="Times New Roman" w:cs="Times New Roman"/>
          <w:sz w:val="24"/>
          <w:szCs w:val="24"/>
        </w:rPr>
        <w:t>;</w:t>
      </w:r>
    </w:p>
    <w:p w14:paraId="57487450" w14:textId="4BDFECDA" w:rsidR="00C63FB2" w:rsidRPr="0040096A" w:rsidRDefault="004E13CD"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iestādes “Olaines novada bāriņtiesa”</w:t>
      </w:r>
      <w:r w:rsidR="00C63FB2" w:rsidRPr="0040096A">
        <w:rPr>
          <w:rFonts w:ascii="Times New Roman" w:hAnsi="Times New Roman" w:cs="Times New Roman"/>
          <w:sz w:val="24"/>
          <w:szCs w:val="24"/>
        </w:rPr>
        <w:t>.</w:t>
      </w:r>
    </w:p>
    <w:p w14:paraId="7687AB8F" w14:textId="5971FA64" w:rsidR="000C3B60" w:rsidRPr="0040096A" w:rsidRDefault="00AF554B" w:rsidP="00AF554B">
      <w:pPr>
        <w:pStyle w:val="Sarakstarindkopa"/>
        <w:numPr>
          <w:ilvl w:val="1"/>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Pārvaldei </w:t>
      </w:r>
      <w:r w:rsidR="00DC7EA5" w:rsidRPr="0040096A">
        <w:rPr>
          <w:rFonts w:ascii="Times New Roman" w:hAnsi="Times New Roman" w:cs="Times New Roman"/>
          <w:sz w:val="24"/>
          <w:szCs w:val="24"/>
        </w:rPr>
        <w:t xml:space="preserve">ir šādas funkcijas un uzdevumi: </w:t>
      </w:r>
    </w:p>
    <w:p w14:paraId="4FD644B9" w14:textId="344A1D7A" w:rsidR="0062759B" w:rsidRPr="0040096A" w:rsidRDefault="0062759B"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nodrošināt Pašvaldību likumā un citos normatīvajos aktos noteikto Pašvaldības funkciju izpildi jomās, kas nav citu Pašvaldības institūciju (iestāžu) kompetencē;</w:t>
      </w:r>
    </w:p>
    <w:p w14:paraId="6B5093D7" w14:textId="24692CCD" w:rsidR="00AA277B" w:rsidRPr="0040096A" w:rsidRDefault="00AA277B"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atbilstoši kompetencei sagatavot Domes lēmumu projektus, Domes priekšsēdētāja</w:t>
      </w:r>
      <w:r w:rsidR="006E6D3C" w:rsidRPr="0040096A">
        <w:rPr>
          <w:rFonts w:ascii="Times New Roman" w:hAnsi="Times New Roman" w:cs="Times New Roman"/>
          <w:sz w:val="24"/>
          <w:szCs w:val="24"/>
        </w:rPr>
        <w:t xml:space="preserve">, </w:t>
      </w: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D</w:t>
      </w:r>
      <w:r w:rsidRPr="0040096A">
        <w:rPr>
          <w:rFonts w:ascii="Times New Roman" w:hAnsi="Times New Roman" w:cs="Times New Roman"/>
          <w:sz w:val="24"/>
          <w:szCs w:val="24"/>
        </w:rPr>
        <w:t>omes priekšsēdētāja vietnieku</w:t>
      </w:r>
      <w:r w:rsidR="006E6D3C" w:rsidRPr="0040096A">
        <w:rPr>
          <w:rFonts w:ascii="Times New Roman" w:hAnsi="Times New Roman" w:cs="Times New Roman"/>
          <w:sz w:val="24"/>
          <w:szCs w:val="24"/>
        </w:rPr>
        <w:t xml:space="preserve"> un </w:t>
      </w:r>
      <w:r w:rsidRPr="0040096A">
        <w:rPr>
          <w:rFonts w:ascii="Times New Roman" w:hAnsi="Times New Roman" w:cs="Times New Roman"/>
          <w:sz w:val="24"/>
          <w:szCs w:val="24"/>
        </w:rPr>
        <w:t>Izpilddirektora rīkojumu projektus, Pašvaldības līgumu projektus, administratīvos aktus un administratīvo aktu projektus, kā arī citus dokumentus un to projektus;</w:t>
      </w:r>
    </w:p>
    <w:p w14:paraId="13EC7333" w14:textId="626173F6"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sagatavot priekšlikumus jautājumu izskatīšanai </w:t>
      </w:r>
      <w:r w:rsidR="000C3B60"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sēdēs; </w:t>
      </w:r>
    </w:p>
    <w:p w14:paraId="18C085E3" w14:textId="26454A6E"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 atbilstoši kompetencei sniegt atzinumus par </w:t>
      </w:r>
      <w:r w:rsidR="000C3B60" w:rsidRPr="0040096A">
        <w:rPr>
          <w:rFonts w:ascii="Times New Roman" w:hAnsi="Times New Roman" w:cs="Times New Roman"/>
          <w:sz w:val="24"/>
          <w:szCs w:val="24"/>
        </w:rPr>
        <w:t>D</w:t>
      </w:r>
      <w:r w:rsidRPr="0040096A">
        <w:rPr>
          <w:rFonts w:ascii="Times New Roman" w:hAnsi="Times New Roman" w:cs="Times New Roman"/>
          <w:sz w:val="24"/>
          <w:szCs w:val="24"/>
        </w:rPr>
        <w:t>omes sēdēs izskatāmiem lēmum</w:t>
      </w:r>
      <w:r w:rsidR="00B22448" w:rsidRPr="0040096A">
        <w:rPr>
          <w:rFonts w:ascii="Times New Roman" w:hAnsi="Times New Roman" w:cs="Times New Roman"/>
          <w:sz w:val="24"/>
          <w:szCs w:val="24"/>
        </w:rPr>
        <w:t xml:space="preserve">u </w:t>
      </w:r>
      <w:r w:rsidRPr="0040096A">
        <w:rPr>
          <w:rFonts w:ascii="Times New Roman" w:hAnsi="Times New Roman" w:cs="Times New Roman"/>
          <w:sz w:val="24"/>
          <w:szCs w:val="24"/>
        </w:rPr>
        <w:t xml:space="preserve">projektiem; </w:t>
      </w:r>
    </w:p>
    <w:p w14:paraId="630B4B41" w14:textId="470471C9"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nodrošināt </w:t>
      </w:r>
      <w:r w:rsidR="000C3B60" w:rsidRPr="0040096A">
        <w:rPr>
          <w:rFonts w:ascii="Times New Roman" w:hAnsi="Times New Roman" w:cs="Times New Roman"/>
          <w:sz w:val="24"/>
          <w:szCs w:val="24"/>
        </w:rPr>
        <w:t>D</w:t>
      </w:r>
      <w:r w:rsidRPr="0040096A">
        <w:rPr>
          <w:rFonts w:ascii="Times New Roman" w:hAnsi="Times New Roman" w:cs="Times New Roman"/>
          <w:sz w:val="24"/>
          <w:szCs w:val="24"/>
        </w:rPr>
        <w:t>omes</w:t>
      </w:r>
      <w:r w:rsidR="00AA277B" w:rsidRPr="0040096A">
        <w:rPr>
          <w:rFonts w:ascii="Times New Roman" w:hAnsi="Times New Roman" w:cs="Times New Roman"/>
          <w:sz w:val="24"/>
          <w:szCs w:val="24"/>
        </w:rPr>
        <w:t xml:space="preserve"> un</w:t>
      </w:r>
      <w:r w:rsidRPr="0040096A">
        <w:rPr>
          <w:rFonts w:ascii="Times New Roman" w:hAnsi="Times New Roman" w:cs="Times New Roman"/>
          <w:sz w:val="24"/>
          <w:szCs w:val="24"/>
        </w:rPr>
        <w:t xml:space="preserve"> komiteju</w:t>
      </w:r>
      <w:r w:rsidR="00AA277B" w:rsidRPr="0040096A">
        <w:rPr>
          <w:rFonts w:ascii="Times New Roman" w:hAnsi="Times New Roman" w:cs="Times New Roman"/>
          <w:sz w:val="24"/>
          <w:szCs w:val="24"/>
        </w:rPr>
        <w:t>,</w:t>
      </w:r>
      <w:r w:rsidRPr="0040096A">
        <w:rPr>
          <w:rFonts w:ascii="Times New Roman" w:hAnsi="Times New Roman" w:cs="Times New Roman"/>
          <w:sz w:val="24"/>
          <w:szCs w:val="24"/>
        </w:rPr>
        <w:t xml:space="preserve"> un </w:t>
      </w:r>
      <w:r w:rsidR="000C3B60"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izveidoto komisiju darba tehnisko un organizatorisko apkalpošanu; </w:t>
      </w:r>
    </w:p>
    <w:p w14:paraId="3EBEA69D" w14:textId="633E3FEF"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savas kompetences ietvaros organizēt un nodrošināt </w:t>
      </w:r>
      <w:r w:rsidR="000C3B60"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pieņemto lēmumu izpildi; </w:t>
      </w:r>
    </w:p>
    <w:p w14:paraId="53C9836B" w14:textId="2E846B4B"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plānot un organizēt </w:t>
      </w:r>
      <w:r w:rsidR="000C3B60"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ašvaldības publiskos iepirkumus, koordinēt iepirkuma procedūru īstenošanu un pilnveidošanu; </w:t>
      </w:r>
    </w:p>
    <w:p w14:paraId="4D9101DD" w14:textId="7C5AFB63" w:rsidR="00FA2808" w:rsidRPr="0040096A" w:rsidRDefault="00FA2808"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savas kompetences un</w:t>
      </w:r>
      <w:r w:rsidR="000B03EC" w:rsidRPr="0040096A">
        <w:rPr>
          <w:rFonts w:ascii="Times New Roman" w:hAnsi="Times New Roman" w:cs="Times New Roman"/>
          <w:sz w:val="24"/>
          <w:szCs w:val="24"/>
        </w:rPr>
        <w:t xml:space="preserve"> Pašvaldības </w:t>
      </w:r>
      <w:r w:rsidRPr="0040096A">
        <w:rPr>
          <w:rFonts w:ascii="Times New Roman" w:hAnsi="Times New Roman" w:cs="Times New Roman"/>
          <w:sz w:val="24"/>
          <w:szCs w:val="24"/>
        </w:rPr>
        <w:t xml:space="preserve"> budžeta ietvaros slēgt atbilstošus līgumus;</w:t>
      </w:r>
    </w:p>
    <w:p w14:paraId="2DC994BB" w14:textId="617DBB19"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atbilstoši kompetencei, </w:t>
      </w:r>
      <w:r w:rsidR="000C3B60"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priekšsēdētāja, </w:t>
      </w:r>
      <w:r w:rsidR="000C3B60"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priekšsēdētāja vietnieku un/vai </w:t>
      </w:r>
      <w:r w:rsidR="000C3B60" w:rsidRPr="0040096A">
        <w:rPr>
          <w:rFonts w:ascii="Times New Roman" w:hAnsi="Times New Roman" w:cs="Times New Roman"/>
          <w:sz w:val="24"/>
          <w:szCs w:val="24"/>
        </w:rPr>
        <w:t>I</w:t>
      </w:r>
      <w:r w:rsidRPr="0040096A">
        <w:rPr>
          <w:rFonts w:ascii="Times New Roman" w:hAnsi="Times New Roman" w:cs="Times New Roman"/>
          <w:sz w:val="24"/>
          <w:szCs w:val="24"/>
        </w:rPr>
        <w:t xml:space="preserve">zpilddirektora uzdevumā sagatavot atbildes vai atbilžu projektus uz </w:t>
      </w:r>
      <w:r w:rsidR="000B03EC" w:rsidRPr="0040096A">
        <w:rPr>
          <w:rFonts w:ascii="Times New Roman" w:hAnsi="Times New Roman" w:cs="Times New Roman"/>
          <w:sz w:val="24"/>
          <w:szCs w:val="24"/>
        </w:rPr>
        <w:t xml:space="preserve">juridisko un fizisko personu </w:t>
      </w:r>
      <w:r w:rsidRPr="0040096A">
        <w:rPr>
          <w:rFonts w:ascii="Times New Roman" w:hAnsi="Times New Roman" w:cs="Times New Roman"/>
          <w:sz w:val="24"/>
          <w:szCs w:val="24"/>
        </w:rPr>
        <w:t>iesniegumiem un tiešās valsts pārvaldes iestāžu informācijas pieprasījumiem</w:t>
      </w:r>
      <w:r w:rsidR="001108D3" w:rsidRPr="0040096A">
        <w:rPr>
          <w:rFonts w:ascii="Times New Roman" w:hAnsi="Times New Roman" w:cs="Times New Roman"/>
          <w:sz w:val="24"/>
          <w:szCs w:val="24"/>
        </w:rPr>
        <w:t>.</w:t>
      </w:r>
      <w:r w:rsidRPr="0040096A">
        <w:rPr>
          <w:rFonts w:ascii="Times New Roman" w:hAnsi="Times New Roman" w:cs="Times New Roman"/>
          <w:sz w:val="24"/>
          <w:szCs w:val="24"/>
        </w:rPr>
        <w:t xml:space="preserve"> </w:t>
      </w:r>
      <w:r w:rsidR="001108D3" w:rsidRPr="0040096A">
        <w:rPr>
          <w:rFonts w:ascii="Times New Roman" w:hAnsi="Times New Roman" w:cs="Times New Roman"/>
          <w:sz w:val="24"/>
          <w:szCs w:val="24"/>
        </w:rPr>
        <w:t xml:space="preserve">Domes priekšsēdētāja uzdevumā sagatavot atbildes uz Domes deputātu (turpmāk – deputāts) pieprasījumiem/iesniegumiem, ja deputāts ir sniedzis paskaidrojumu, kā pieprasītā informācija var skart </w:t>
      </w:r>
      <w:r w:rsidR="001C5D4D" w:rsidRPr="0040096A">
        <w:rPr>
          <w:rFonts w:ascii="Times New Roman" w:hAnsi="Times New Roman" w:cs="Times New Roman"/>
          <w:sz w:val="24"/>
          <w:szCs w:val="24"/>
        </w:rPr>
        <w:t>P</w:t>
      </w:r>
      <w:r w:rsidR="001108D3" w:rsidRPr="0040096A">
        <w:rPr>
          <w:rFonts w:ascii="Times New Roman" w:hAnsi="Times New Roman" w:cs="Times New Roman"/>
          <w:sz w:val="24"/>
          <w:szCs w:val="24"/>
        </w:rPr>
        <w:t xml:space="preserve">ašvaldības intereses, un ja tas ar likumu nav aizliegts. Ja sniedzamā informācija saskaņā ar likumu nav vispārpieejama informācija, tad deputātu ar to iepazīstina un informē par likumā paredzēto atbildību, ja informācija tiks izpausta. Ja deputāts vēlas saņemt lielu informācijas apjomu, tās sagatavošana ir darbietilpīgs process, izsniegšana ir tehniski sarežģīta un izpildījumam ir nepieciešams patērēt nesamērīgus </w:t>
      </w:r>
      <w:r w:rsidR="006E6D3C" w:rsidRPr="0040096A">
        <w:rPr>
          <w:rFonts w:ascii="Times New Roman" w:hAnsi="Times New Roman" w:cs="Times New Roman"/>
          <w:sz w:val="24"/>
          <w:szCs w:val="24"/>
        </w:rPr>
        <w:t xml:space="preserve">Pārvaldes </w:t>
      </w:r>
      <w:r w:rsidR="001108D3" w:rsidRPr="0040096A">
        <w:rPr>
          <w:rFonts w:ascii="Times New Roman" w:hAnsi="Times New Roman" w:cs="Times New Roman"/>
          <w:sz w:val="24"/>
          <w:szCs w:val="24"/>
        </w:rPr>
        <w:t xml:space="preserve">resursus apstrādājot pieprasīto informāciju, </w:t>
      </w:r>
      <w:r w:rsidR="006E6D3C" w:rsidRPr="0040096A">
        <w:rPr>
          <w:rFonts w:ascii="Times New Roman" w:hAnsi="Times New Roman" w:cs="Times New Roman"/>
          <w:sz w:val="24"/>
          <w:szCs w:val="24"/>
        </w:rPr>
        <w:t>Pārvalde</w:t>
      </w:r>
      <w:r w:rsidR="001108D3" w:rsidRPr="0040096A">
        <w:rPr>
          <w:rFonts w:ascii="Times New Roman" w:hAnsi="Times New Roman" w:cs="Times New Roman"/>
          <w:sz w:val="24"/>
          <w:szCs w:val="24"/>
        </w:rPr>
        <w:t>, pamatojoties uz Informācijas atklātības likuma 11.</w:t>
      </w:r>
      <w:r w:rsidR="001108D3" w:rsidRPr="0040096A">
        <w:rPr>
          <w:rFonts w:ascii="Times New Roman" w:hAnsi="Times New Roman" w:cs="Times New Roman"/>
          <w:sz w:val="24"/>
          <w:szCs w:val="24"/>
          <w:vertAlign w:val="superscript"/>
        </w:rPr>
        <w:t>2</w:t>
      </w:r>
      <w:r w:rsidR="001108D3" w:rsidRPr="0040096A">
        <w:rPr>
          <w:rFonts w:ascii="Times New Roman" w:hAnsi="Times New Roman" w:cs="Times New Roman"/>
          <w:sz w:val="24"/>
          <w:szCs w:val="24"/>
        </w:rPr>
        <w:t xml:space="preserve"> panta trešo daļu, atsaka deputātam izpildīt pieprasījumu. </w:t>
      </w:r>
      <w:r w:rsidR="006E6D3C" w:rsidRPr="0040096A">
        <w:rPr>
          <w:rFonts w:ascii="Times New Roman" w:hAnsi="Times New Roman" w:cs="Times New Roman"/>
          <w:sz w:val="24"/>
          <w:szCs w:val="24"/>
        </w:rPr>
        <w:t xml:space="preserve"> </w:t>
      </w:r>
      <w:r w:rsidR="001108D3" w:rsidRPr="0040096A">
        <w:rPr>
          <w:rFonts w:ascii="Times New Roman" w:hAnsi="Times New Roman" w:cs="Times New Roman"/>
          <w:sz w:val="24"/>
          <w:szCs w:val="24"/>
        </w:rPr>
        <w:t>Deputāts ar pieprasīto informāciju var iepazīties klātienē;</w:t>
      </w:r>
    </w:p>
    <w:p w14:paraId="77D35E6B" w14:textId="1C7CFECD"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 nodrošināt </w:t>
      </w:r>
      <w:r w:rsidR="001C5D4D"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ašvaldības finanšu politikas izstrādāšanu, finanšu resursu plānošanu, uzskaiti un vadību; </w:t>
      </w:r>
    </w:p>
    <w:p w14:paraId="0582F955" w14:textId="0C6987E9"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organizēt </w:t>
      </w:r>
      <w:r w:rsidR="001C5D4D"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ašvaldības grāmatvedības centralizētu uzskaiti, dokumentu izstrādi, atskaišu un pārskatu sagatavošanu u.c.; </w:t>
      </w:r>
    </w:p>
    <w:p w14:paraId="478FB70F" w14:textId="5C857A9B" w:rsidR="0041406B" w:rsidRPr="0040096A" w:rsidRDefault="0041406B"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nodrošināt būvniecības proces</w:t>
      </w:r>
      <w:r w:rsidR="00FF568A" w:rsidRPr="0040096A">
        <w:rPr>
          <w:rFonts w:ascii="Times New Roman" w:hAnsi="Times New Roman" w:cs="Times New Roman"/>
          <w:sz w:val="24"/>
          <w:szCs w:val="24"/>
        </w:rPr>
        <w:t>a</w:t>
      </w:r>
      <w:r w:rsidRPr="0040096A">
        <w:rPr>
          <w:rFonts w:ascii="Times New Roman" w:hAnsi="Times New Roman" w:cs="Times New Roman"/>
          <w:sz w:val="24"/>
          <w:szCs w:val="24"/>
        </w:rPr>
        <w:t xml:space="preserve"> tiesiskumu</w:t>
      </w:r>
      <w:r w:rsidR="009C30D1" w:rsidRPr="0040096A">
        <w:rPr>
          <w:rFonts w:ascii="Times New Roman" w:hAnsi="Times New Roman" w:cs="Times New Roman"/>
          <w:sz w:val="24"/>
          <w:szCs w:val="24"/>
        </w:rPr>
        <w:t>, izskatīt iesniegtos apstrīdēšanas iesniegumus</w:t>
      </w:r>
      <w:r w:rsidRPr="0040096A">
        <w:rPr>
          <w:rFonts w:ascii="Times New Roman" w:hAnsi="Times New Roman" w:cs="Times New Roman"/>
          <w:sz w:val="24"/>
          <w:szCs w:val="24"/>
        </w:rPr>
        <w:t>;</w:t>
      </w:r>
    </w:p>
    <w:p w14:paraId="5D304E07" w14:textId="3BB56158" w:rsidR="00C63FB2" w:rsidRPr="0040096A" w:rsidRDefault="00C63FB2"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pieņemt valsts noteikto nodokļu un nodevu maksājumus, kuru iekasēšana ir uzdota Pašvaldībai, kā arī Domes noteikto nodevu maksājumus un maksājumus par Pārvaldes sniegtajiem pakalpojumiem, nodrošināt nokavēto maksājumu Pašvaldības budžetā piedziņu;</w:t>
      </w:r>
    </w:p>
    <w:p w14:paraId="6520DD03" w14:textId="2BA039AA"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lastRenderedPageBreak/>
        <w:t xml:space="preserve">noteikt vienotu informācijas tehnoloģiju un telekomunikāciju attīstības virzienus </w:t>
      </w:r>
      <w:r w:rsidR="000C3B60"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ašvaldībā, nodrošināt efektīvu to ieviešanu un darbību; </w:t>
      </w:r>
    </w:p>
    <w:p w14:paraId="1BB06897" w14:textId="39CB9524"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veicināt </w:t>
      </w:r>
      <w:r w:rsidR="001C5D4D"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ašvaldības atpazīstamību un pozitīvu reputāciju reģionālā, nacionālā un starptautiskā līmenī; </w:t>
      </w:r>
    </w:p>
    <w:p w14:paraId="50E1DF07" w14:textId="6F74ADA4" w:rsidR="000C3B60"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sagatavot un izplatīt plašsaziņas līdzekļiem un </w:t>
      </w:r>
      <w:r w:rsidR="001C5D4D"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ašvaldības komunikācijas kanālos </w:t>
      </w:r>
      <w:r w:rsidR="001C5D4D"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ašvaldības oficiālo viedokli, informāciju par </w:t>
      </w:r>
      <w:r w:rsidR="001C5D4D"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ašvaldības aktualitātēm, pieņemtajiem lēmumiem, to nepieciešamību un izpildi; </w:t>
      </w:r>
    </w:p>
    <w:p w14:paraId="4440E583" w14:textId="180B2854" w:rsidR="00AA277B"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nodrošināt apmeklētāju pieņemšanu pie </w:t>
      </w:r>
      <w:r w:rsidR="000C3B60"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deputātiem </w:t>
      </w:r>
      <w:r w:rsidR="00F37CD2" w:rsidRPr="0040096A">
        <w:rPr>
          <w:rFonts w:ascii="Times New Roman" w:hAnsi="Times New Roman" w:cs="Times New Roman"/>
          <w:sz w:val="24"/>
          <w:szCs w:val="24"/>
        </w:rPr>
        <w:t>un Darbiniekiem</w:t>
      </w:r>
      <w:r w:rsidRPr="0040096A">
        <w:rPr>
          <w:rFonts w:ascii="Times New Roman" w:hAnsi="Times New Roman" w:cs="Times New Roman"/>
          <w:sz w:val="24"/>
          <w:szCs w:val="24"/>
        </w:rPr>
        <w:t xml:space="preserve">; </w:t>
      </w:r>
    </w:p>
    <w:p w14:paraId="6B65916B" w14:textId="11644CDE" w:rsidR="001108D3" w:rsidRPr="0040096A" w:rsidRDefault="00DC7EA5"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veikt citus uzdevumus atbilstoši normatīvajos aktos noteiktajai kompetencei, </w:t>
      </w:r>
      <w:r w:rsidR="001108D3"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lēmumiem un </w:t>
      </w:r>
      <w:r w:rsidR="001108D3"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priekšsēdētāja vai </w:t>
      </w:r>
      <w:r w:rsidR="001108D3" w:rsidRPr="0040096A">
        <w:rPr>
          <w:rFonts w:ascii="Times New Roman" w:hAnsi="Times New Roman" w:cs="Times New Roman"/>
          <w:sz w:val="24"/>
          <w:szCs w:val="24"/>
        </w:rPr>
        <w:t>I</w:t>
      </w:r>
      <w:r w:rsidRPr="0040096A">
        <w:rPr>
          <w:rFonts w:ascii="Times New Roman" w:hAnsi="Times New Roman" w:cs="Times New Roman"/>
          <w:sz w:val="24"/>
          <w:szCs w:val="24"/>
        </w:rPr>
        <w:t xml:space="preserve">zpilddirektora rīkojumiem. </w:t>
      </w:r>
    </w:p>
    <w:p w14:paraId="6724C4DB" w14:textId="049FA639" w:rsidR="001108D3" w:rsidRPr="0040096A" w:rsidRDefault="00AF554B" w:rsidP="00AF554B">
      <w:pPr>
        <w:pStyle w:val="Sarakstarindkopa"/>
        <w:numPr>
          <w:ilvl w:val="1"/>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Pārvaldes</w:t>
      </w:r>
      <w:r w:rsidR="001108D3" w:rsidRPr="0040096A">
        <w:rPr>
          <w:rFonts w:ascii="Times New Roman" w:hAnsi="Times New Roman" w:cs="Times New Roman"/>
          <w:sz w:val="24"/>
          <w:szCs w:val="24"/>
        </w:rPr>
        <w:t>:</w:t>
      </w:r>
    </w:p>
    <w:p w14:paraId="20DA8462" w14:textId="2BDC46B0" w:rsidR="001108D3" w:rsidRPr="0040096A" w:rsidRDefault="00CE4FC7"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D</w:t>
      </w:r>
      <w:r w:rsidR="001108D3" w:rsidRPr="0040096A">
        <w:rPr>
          <w:rFonts w:ascii="Times New Roman" w:hAnsi="Times New Roman" w:cs="Times New Roman"/>
          <w:sz w:val="24"/>
          <w:szCs w:val="24"/>
        </w:rPr>
        <w:t>arbinieki darbojas savas kompetences ietvaros saskaņā ar normatīvajiem aktiem, šo nolikumu</w:t>
      </w:r>
      <w:r w:rsidR="00B22448" w:rsidRPr="0040096A">
        <w:rPr>
          <w:rFonts w:ascii="Times New Roman" w:hAnsi="Times New Roman" w:cs="Times New Roman"/>
          <w:sz w:val="24"/>
          <w:szCs w:val="24"/>
        </w:rPr>
        <w:t xml:space="preserve">, </w:t>
      </w:r>
      <w:r w:rsidR="001108D3" w:rsidRPr="0040096A">
        <w:rPr>
          <w:rFonts w:ascii="Times New Roman" w:hAnsi="Times New Roman" w:cs="Times New Roman"/>
          <w:sz w:val="24"/>
          <w:szCs w:val="24"/>
        </w:rPr>
        <w:t>Izpilddirektora apstiprinātiem nodaļu reglamentiem/nolikumiem un atbilstoši attiecīgā</w:t>
      </w:r>
      <w:r w:rsidR="000B03EC" w:rsidRPr="0040096A">
        <w:rPr>
          <w:rFonts w:ascii="Times New Roman" w:hAnsi="Times New Roman" w:cs="Times New Roman"/>
          <w:sz w:val="24"/>
          <w:szCs w:val="24"/>
        </w:rPr>
        <w:t>s amatpersonas un</w:t>
      </w:r>
      <w:r w:rsidR="001108D3" w:rsidRPr="0040096A">
        <w:rPr>
          <w:rFonts w:ascii="Times New Roman" w:hAnsi="Times New Roman" w:cs="Times New Roman"/>
          <w:sz w:val="24"/>
          <w:szCs w:val="24"/>
        </w:rPr>
        <w:t xml:space="preserve"> </w:t>
      </w:r>
      <w:r w:rsidRPr="0040096A">
        <w:rPr>
          <w:rFonts w:ascii="Times New Roman" w:hAnsi="Times New Roman" w:cs="Times New Roman"/>
          <w:sz w:val="24"/>
          <w:szCs w:val="24"/>
        </w:rPr>
        <w:t>D</w:t>
      </w:r>
      <w:r w:rsidR="001108D3" w:rsidRPr="0040096A">
        <w:rPr>
          <w:rFonts w:ascii="Times New Roman" w:hAnsi="Times New Roman" w:cs="Times New Roman"/>
          <w:sz w:val="24"/>
          <w:szCs w:val="24"/>
        </w:rPr>
        <w:t>arbinieka darba līgumam</w:t>
      </w:r>
      <w:r w:rsidR="00B22448" w:rsidRPr="0040096A">
        <w:rPr>
          <w:rFonts w:ascii="Times New Roman" w:hAnsi="Times New Roman" w:cs="Times New Roman"/>
          <w:sz w:val="24"/>
          <w:szCs w:val="24"/>
        </w:rPr>
        <w:t xml:space="preserve"> un</w:t>
      </w:r>
      <w:r w:rsidR="001108D3" w:rsidRPr="0040096A">
        <w:rPr>
          <w:rFonts w:ascii="Times New Roman" w:hAnsi="Times New Roman" w:cs="Times New Roman"/>
          <w:sz w:val="24"/>
          <w:szCs w:val="24"/>
        </w:rPr>
        <w:t xml:space="preserve"> amata apraksta </w:t>
      </w:r>
      <w:r w:rsidR="000B03EC" w:rsidRPr="0040096A">
        <w:rPr>
          <w:rFonts w:ascii="Times New Roman" w:hAnsi="Times New Roman" w:cs="Times New Roman"/>
          <w:sz w:val="24"/>
          <w:szCs w:val="24"/>
        </w:rPr>
        <w:t>prasībām</w:t>
      </w:r>
      <w:r w:rsidR="00FE39D3" w:rsidRPr="0040096A">
        <w:rPr>
          <w:rFonts w:ascii="Times New Roman" w:hAnsi="Times New Roman" w:cs="Times New Roman"/>
          <w:sz w:val="24"/>
          <w:szCs w:val="24"/>
        </w:rPr>
        <w:t xml:space="preserve">. </w:t>
      </w:r>
    </w:p>
    <w:p w14:paraId="58AFA2BC" w14:textId="4A5B81D9" w:rsidR="001108D3" w:rsidRPr="0040096A" w:rsidRDefault="001108D3"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Izpilddirektora prombūtnes laikā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darbu vada Izpilddirektora vietnieks</w:t>
      </w:r>
      <w:r w:rsidR="009C30D1" w:rsidRPr="0040096A">
        <w:rPr>
          <w:rFonts w:ascii="Times New Roman" w:hAnsi="Times New Roman" w:cs="Times New Roman"/>
          <w:sz w:val="24"/>
          <w:szCs w:val="24"/>
        </w:rPr>
        <w:t xml:space="preserve"> (pilda Pašvaldību likuma 22.pantā noteiktos pienākumus)</w:t>
      </w:r>
      <w:r w:rsidRPr="0040096A">
        <w:rPr>
          <w:rFonts w:ascii="Times New Roman" w:hAnsi="Times New Roman" w:cs="Times New Roman"/>
          <w:sz w:val="24"/>
          <w:szCs w:val="24"/>
        </w:rPr>
        <w:t>.</w:t>
      </w:r>
    </w:p>
    <w:p w14:paraId="2F018423" w14:textId="77777777" w:rsidR="001108D3" w:rsidRPr="0040096A" w:rsidRDefault="001108D3" w:rsidP="00AF554B">
      <w:pPr>
        <w:pStyle w:val="Sarakstarindkopa"/>
        <w:ind w:right="-766"/>
        <w:jc w:val="both"/>
        <w:rPr>
          <w:rFonts w:ascii="Times New Roman" w:hAnsi="Times New Roman" w:cs="Times New Roman"/>
          <w:sz w:val="24"/>
          <w:szCs w:val="24"/>
        </w:rPr>
      </w:pPr>
    </w:p>
    <w:p w14:paraId="1B6557E2" w14:textId="64DABB6C" w:rsidR="001C5D4D" w:rsidRPr="0040096A" w:rsidRDefault="000163EE" w:rsidP="00AF554B">
      <w:pPr>
        <w:pStyle w:val="Sarakstarindkopa"/>
        <w:numPr>
          <w:ilvl w:val="0"/>
          <w:numId w:val="1"/>
        </w:numPr>
        <w:spacing w:after="0"/>
        <w:ind w:right="-766" w:hanging="513"/>
        <w:jc w:val="center"/>
        <w:rPr>
          <w:rFonts w:ascii="Times New Roman" w:hAnsi="Times New Roman" w:cs="Times New Roman"/>
          <w:b/>
          <w:bCs/>
          <w:sz w:val="24"/>
          <w:szCs w:val="24"/>
        </w:rPr>
      </w:pPr>
      <w:r w:rsidRPr="0040096A">
        <w:rPr>
          <w:rFonts w:ascii="Times New Roman" w:hAnsi="Times New Roman" w:cs="Times New Roman"/>
          <w:b/>
          <w:bCs/>
          <w:sz w:val="24"/>
          <w:szCs w:val="24"/>
        </w:rPr>
        <w:t>P</w:t>
      </w:r>
      <w:r w:rsidR="001C5D4D" w:rsidRPr="0040096A">
        <w:rPr>
          <w:rFonts w:ascii="Times New Roman" w:hAnsi="Times New Roman" w:cs="Times New Roman"/>
          <w:b/>
          <w:bCs/>
          <w:sz w:val="24"/>
          <w:szCs w:val="24"/>
        </w:rPr>
        <w:t>ārvaldes</w:t>
      </w:r>
      <w:r w:rsidR="00DC7EA5" w:rsidRPr="0040096A">
        <w:rPr>
          <w:rFonts w:ascii="Times New Roman" w:hAnsi="Times New Roman" w:cs="Times New Roman"/>
          <w:b/>
          <w:bCs/>
          <w:sz w:val="24"/>
          <w:szCs w:val="24"/>
        </w:rPr>
        <w:t xml:space="preserve"> tiesības un pienākumi</w:t>
      </w:r>
    </w:p>
    <w:p w14:paraId="194543E4" w14:textId="77777777" w:rsidR="00B76F25" w:rsidRPr="0040096A" w:rsidRDefault="00B76F25" w:rsidP="00AF554B">
      <w:pPr>
        <w:pStyle w:val="Sarakstarindkopa"/>
        <w:spacing w:after="0"/>
        <w:ind w:left="1080" w:right="-766"/>
        <w:rPr>
          <w:rFonts w:ascii="Times New Roman" w:hAnsi="Times New Roman" w:cs="Times New Roman"/>
          <w:b/>
          <w:bCs/>
          <w:sz w:val="24"/>
          <w:szCs w:val="24"/>
        </w:rPr>
      </w:pPr>
    </w:p>
    <w:p w14:paraId="5E1EEB1E" w14:textId="7D4BE1B3" w:rsidR="00AA277B" w:rsidRPr="0040096A" w:rsidRDefault="00AA277B" w:rsidP="00AF554B">
      <w:pPr>
        <w:pStyle w:val="Sarakstarindkopa"/>
        <w:numPr>
          <w:ilvl w:val="1"/>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Pārvaldes </w:t>
      </w:r>
      <w:r w:rsidR="00DC7EA5" w:rsidRPr="0040096A">
        <w:rPr>
          <w:rFonts w:ascii="Times New Roman" w:hAnsi="Times New Roman" w:cs="Times New Roman"/>
          <w:sz w:val="24"/>
          <w:szCs w:val="24"/>
        </w:rPr>
        <w:t>tiesības atbilstoši tās kompetencei</w:t>
      </w:r>
      <w:r w:rsidRPr="0040096A">
        <w:rPr>
          <w:rFonts w:ascii="Times New Roman" w:hAnsi="Times New Roman" w:cs="Times New Roman"/>
          <w:sz w:val="24"/>
          <w:szCs w:val="24"/>
        </w:rPr>
        <w:t xml:space="preserve"> ir</w:t>
      </w:r>
      <w:r w:rsidR="00DC7EA5" w:rsidRPr="0040096A">
        <w:rPr>
          <w:rFonts w:ascii="Times New Roman" w:hAnsi="Times New Roman" w:cs="Times New Roman"/>
          <w:sz w:val="24"/>
          <w:szCs w:val="24"/>
        </w:rPr>
        <w:t xml:space="preserve">: </w:t>
      </w:r>
    </w:p>
    <w:p w14:paraId="4D57733C" w14:textId="3ABE6E1E" w:rsidR="00C45054" w:rsidRPr="0040096A" w:rsidRDefault="00C45054"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patstāvīgi lemt par Pārvaldes kompetencē esošajiem jautājumiem un veikt darbības, kas nodrošina Pārvaldes noteikto uzdevumu izpildi, saskaņojot tos ar </w:t>
      </w:r>
      <w:r w:rsidR="00FF568A" w:rsidRPr="0040096A">
        <w:rPr>
          <w:rFonts w:ascii="Times New Roman" w:hAnsi="Times New Roman" w:cs="Times New Roman"/>
          <w:sz w:val="24"/>
          <w:szCs w:val="24"/>
        </w:rPr>
        <w:t>I</w:t>
      </w:r>
      <w:r w:rsidRPr="0040096A">
        <w:rPr>
          <w:rFonts w:ascii="Times New Roman" w:hAnsi="Times New Roman" w:cs="Times New Roman"/>
          <w:sz w:val="24"/>
          <w:szCs w:val="24"/>
        </w:rPr>
        <w:t>zpilddirektoru un /vai Domes priekšsēdētāju;</w:t>
      </w:r>
    </w:p>
    <w:p w14:paraId="7BB2A512" w14:textId="4B350D99" w:rsidR="001C5D4D" w:rsidRPr="0040096A" w:rsidRDefault="00DC7EA5"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pieprasīt un saņemt darbam nepieciešamo informāciju, dokumentus no Pašvaldības </w:t>
      </w:r>
      <w:r w:rsidR="001C5D4D" w:rsidRPr="0040096A">
        <w:rPr>
          <w:rFonts w:ascii="Times New Roman" w:hAnsi="Times New Roman" w:cs="Times New Roman"/>
          <w:sz w:val="24"/>
          <w:szCs w:val="24"/>
        </w:rPr>
        <w:t>institūcijām (</w:t>
      </w:r>
      <w:r w:rsidRPr="0040096A">
        <w:rPr>
          <w:rFonts w:ascii="Times New Roman" w:hAnsi="Times New Roman" w:cs="Times New Roman"/>
          <w:sz w:val="24"/>
          <w:szCs w:val="24"/>
        </w:rPr>
        <w:t>iestādēm</w:t>
      </w:r>
      <w:r w:rsidR="001C5D4D" w:rsidRPr="0040096A">
        <w:rPr>
          <w:rFonts w:ascii="Times New Roman" w:hAnsi="Times New Roman" w:cs="Times New Roman"/>
          <w:sz w:val="24"/>
          <w:szCs w:val="24"/>
        </w:rPr>
        <w:t xml:space="preserve">), </w:t>
      </w:r>
      <w:r w:rsidRPr="0040096A">
        <w:rPr>
          <w:rFonts w:ascii="Times New Roman" w:hAnsi="Times New Roman" w:cs="Times New Roman"/>
          <w:sz w:val="24"/>
          <w:szCs w:val="24"/>
        </w:rPr>
        <w:t xml:space="preserve">struktūrvienībām, kapitālsabiedrībām, kā arī citu valsts un </w:t>
      </w:r>
      <w:r w:rsidR="001C5D4D" w:rsidRPr="0040096A">
        <w:rPr>
          <w:rFonts w:ascii="Times New Roman" w:hAnsi="Times New Roman" w:cs="Times New Roman"/>
          <w:sz w:val="24"/>
          <w:szCs w:val="24"/>
        </w:rPr>
        <w:t>P</w:t>
      </w:r>
      <w:r w:rsidRPr="0040096A">
        <w:rPr>
          <w:rFonts w:ascii="Times New Roman" w:hAnsi="Times New Roman" w:cs="Times New Roman"/>
          <w:sz w:val="24"/>
          <w:szCs w:val="24"/>
        </w:rPr>
        <w:t xml:space="preserve">ašvaldību institūcijām, juridiskām un fiziskām personām; </w:t>
      </w:r>
    </w:p>
    <w:p w14:paraId="3823773A" w14:textId="643EE02C" w:rsidR="001C5D4D"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piedalīties </w:t>
      </w:r>
      <w:r w:rsidR="001C5D4D"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komiteju </w:t>
      </w:r>
      <w:r w:rsidR="000B03EC" w:rsidRPr="0040096A">
        <w:rPr>
          <w:rFonts w:ascii="Times New Roman" w:hAnsi="Times New Roman" w:cs="Times New Roman"/>
          <w:sz w:val="24"/>
          <w:szCs w:val="24"/>
        </w:rPr>
        <w:t xml:space="preserve"> sēdēs </w:t>
      </w:r>
      <w:r w:rsidRPr="0040096A">
        <w:rPr>
          <w:rFonts w:ascii="Times New Roman" w:hAnsi="Times New Roman" w:cs="Times New Roman"/>
          <w:sz w:val="24"/>
          <w:szCs w:val="24"/>
        </w:rPr>
        <w:t xml:space="preserve">un </w:t>
      </w:r>
      <w:r w:rsidR="001C5D4D"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sēdēs, kā arī komisiju un darba grupu sanāksmēs; </w:t>
      </w:r>
    </w:p>
    <w:p w14:paraId="14D02226" w14:textId="10B29510" w:rsidR="001C5D4D"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patstāvīgi lemt par kompetencē esošajiem jautājumiem un veikt darbības, kas nodrošina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 xml:space="preserve">noteikto uzdevumu izpildi, saskaņojot tos ar </w:t>
      </w:r>
      <w:r w:rsidR="001C5D4D"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priekšsēdētāju un/vai </w:t>
      </w:r>
      <w:r w:rsidR="001C5D4D" w:rsidRPr="0040096A">
        <w:rPr>
          <w:rFonts w:ascii="Times New Roman" w:hAnsi="Times New Roman" w:cs="Times New Roman"/>
          <w:sz w:val="24"/>
          <w:szCs w:val="24"/>
        </w:rPr>
        <w:t>I</w:t>
      </w:r>
      <w:r w:rsidRPr="0040096A">
        <w:rPr>
          <w:rFonts w:ascii="Times New Roman" w:hAnsi="Times New Roman" w:cs="Times New Roman"/>
          <w:sz w:val="24"/>
          <w:szCs w:val="24"/>
        </w:rPr>
        <w:t xml:space="preserve">zpilddirektoru; </w:t>
      </w:r>
    </w:p>
    <w:p w14:paraId="44B422F5" w14:textId="2E3F7C67" w:rsidR="001C5D4D"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sadarboties ar valsts un </w:t>
      </w:r>
      <w:r w:rsidR="001C5D4D" w:rsidRPr="0040096A">
        <w:rPr>
          <w:rFonts w:ascii="Times New Roman" w:hAnsi="Times New Roman" w:cs="Times New Roman"/>
          <w:sz w:val="24"/>
          <w:szCs w:val="24"/>
        </w:rPr>
        <w:t>P</w:t>
      </w:r>
      <w:r w:rsidRPr="0040096A">
        <w:rPr>
          <w:rFonts w:ascii="Times New Roman" w:hAnsi="Times New Roman" w:cs="Times New Roman"/>
          <w:sz w:val="24"/>
          <w:szCs w:val="24"/>
        </w:rPr>
        <w:t>ašvaldību kontroles institūcijām un inspekcijām;</w:t>
      </w:r>
    </w:p>
    <w:p w14:paraId="6B99C035" w14:textId="76446FF6"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sniegt priekšlikumus </w:t>
      </w:r>
      <w:r w:rsidR="001C5D4D"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priekšsēdētājam, </w:t>
      </w:r>
      <w:r w:rsidR="001C5D4D"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priekšsēdētāja vietniekiem un </w:t>
      </w:r>
      <w:r w:rsidR="001C5D4D" w:rsidRPr="0040096A">
        <w:rPr>
          <w:rFonts w:ascii="Times New Roman" w:hAnsi="Times New Roman" w:cs="Times New Roman"/>
          <w:sz w:val="24"/>
          <w:szCs w:val="24"/>
        </w:rPr>
        <w:t>I</w:t>
      </w:r>
      <w:r w:rsidRPr="0040096A">
        <w:rPr>
          <w:rFonts w:ascii="Times New Roman" w:hAnsi="Times New Roman" w:cs="Times New Roman"/>
          <w:sz w:val="24"/>
          <w:szCs w:val="24"/>
        </w:rPr>
        <w:t xml:space="preserve">zpilddirektoram par Pašvaldības darbības uzlabošanu un citiem ar Pašvaldības darbu saistītiem jautājumiem un īstenotajiem projektiem; </w:t>
      </w:r>
    </w:p>
    <w:p w14:paraId="532AC0C8" w14:textId="3025213D"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izstrādāt priekšlikumus un rosināt izmaiņas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 xml:space="preserve">kompetencē esošajās jomās; </w:t>
      </w:r>
    </w:p>
    <w:p w14:paraId="335FDA52" w14:textId="24336FB6"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saņemt darba efektīvai organizēšanai nepieciešamo tehnisko un organizatorisko nodrošinājumu Pašvaldības budžeta līdzekļu ietvaros; </w:t>
      </w:r>
    </w:p>
    <w:p w14:paraId="01CD48EF" w14:textId="165C8FAF"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piedalīties  </w:t>
      </w:r>
      <w:r w:rsidR="00CE4FC7" w:rsidRPr="0040096A">
        <w:rPr>
          <w:rFonts w:ascii="Times New Roman" w:hAnsi="Times New Roman" w:cs="Times New Roman"/>
          <w:sz w:val="24"/>
          <w:szCs w:val="24"/>
        </w:rPr>
        <w:t>D</w:t>
      </w:r>
      <w:r w:rsidRPr="0040096A">
        <w:rPr>
          <w:rFonts w:ascii="Times New Roman" w:hAnsi="Times New Roman" w:cs="Times New Roman"/>
          <w:sz w:val="24"/>
          <w:szCs w:val="24"/>
        </w:rPr>
        <w:t xml:space="preserve">arbinieku kvalifikācijas paaugstināšanas pasākumos; </w:t>
      </w:r>
    </w:p>
    <w:p w14:paraId="37FA974C" w14:textId="542E9ED6"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izmantot citas tiesības saskaņā ar normatīvajiem aktiem, </w:t>
      </w:r>
      <w:r w:rsidR="00CE7399" w:rsidRPr="0040096A">
        <w:rPr>
          <w:rFonts w:ascii="Times New Roman" w:hAnsi="Times New Roman" w:cs="Times New Roman"/>
          <w:sz w:val="24"/>
          <w:szCs w:val="24"/>
        </w:rPr>
        <w:t>D</w:t>
      </w:r>
      <w:r w:rsidRPr="0040096A">
        <w:rPr>
          <w:rFonts w:ascii="Times New Roman" w:hAnsi="Times New Roman" w:cs="Times New Roman"/>
          <w:sz w:val="24"/>
          <w:szCs w:val="24"/>
        </w:rPr>
        <w:t xml:space="preserve">omes lēmumiem un </w:t>
      </w:r>
      <w:r w:rsidR="00CE7399" w:rsidRPr="0040096A">
        <w:rPr>
          <w:rFonts w:ascii="Times New Roman" w:hAnsi="Times New Roman" w:cs="Times New Roman"/>
          <w:sz w:val="24"/>
          <w:szCs w:val="24"/>
        </w:rPr>
        <w:t>Pašvaldības Atlīdzības nolikumu.</w:t>
      </w:r>
    </w:p>
    <w:p w14:paraId="12B4E165" w14:textId="1B027FC8" w:rsidR="00CE7399" w:rsidRPr="0040096A" w:rsidRDefault="001E6BB2" w:rsidP="00AF554B">
      <w:pPr>
        <w:pStyle w:val="Sarakstarindkopa"/>
        <w:numPr>
          <w:ilvl w:val="1"/>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Pārvaldes </w:t>
      </w:r>
      <w:r w:rsidR="00DC7EA5" w:rsidRPr="0040096A">
        <w:rPr>
          <w:rFonts w:ascii="Times New Roman" w:hAnsi="Times New Roman" w:cs="Times New Roman"/>
          <w:sz w:val="24"/>
          <w:szCs w:val="24"/>
        </w:rPr>
        <w:t>pienākumi</w:t>
      </w:r>
      <w:r w:rsidR="00D17864" w:rsidRPr="0040096A">
        <w:rPr>
          <w:rFonts w:ascii="Times New Roman" w:hAnsi="Times New Roman" w:cs="Times New Roman"/>
          <w:sz w:val="24"/>
          <w:szCs w:val="24"/>
        </w:rPr>
        <w:t xml:space="preserve"> ir </w:t>
      </w:r>
      <w:r w:rsidR="00DC7EA5" w:rsidRPr="0040096A">
        <w:rPr>
          <w:rFonts w:ascii="Times New Roman" w:hAnsi="Times New Roman" w:cs="Times New Roman"/>
          <w:sz w:val="24"/>
          <w:szCs w:val="24"/>
        </w:rPr>
        <w:t xml:space="preserve"> </w:t>
      </w:r>
      <w:r w:rsidR="00D17864" w:rsidRPr="0040096A">
        <w:rPr>
          <w:rFonts w:ascii="Times New Roman" w:hAnsi="Times New Roman" w:cs="Times New Roman"/>
          <w:sz w:val="24"/>
          <w:szCs w:val="24"/>
        </w:rPr>
        <w:t xml:space="preserve">nodrošināt domes un komiteju organizatorisko un tehnisko apkalpošanu un pildīt citas </w:t>
      </w:r>
      <w:r w:rsidR="00B76F25" w:rsidRPr="0040096A">
        <w:rPr>
          <w:rFonts w:ascii="Times New Roman" w:hAnsi="Times New Roman" w:cs="Times New Roman"/>
          <w:sz w:val="24"/>
          <w:szCs w:val="24"/>
        </w:rPr>
        <w:t>P</w:t>
      </w:r>
      <w:r w:rsidR="00D17864" w:rsidRPr="0040096A">
        <w:rPr>
          <w:rFonts w:ascii="Times New Roman" w:hAnsi="Times New Roman" w:cs="Times New Roman"/>
          <w:sz w:val="24"/>
          <w:szCs w:val="24"/>
        </w:rPr>
        <w:t>ašvaldības nolikumā noteiktās funkcijas, kā arī:</w:t>
      </w:r>
    </w:p>
    <w:p w14:paraId="17EB9832" w14:textId="03134E62" w:rsidR="00CE7399" w:rsidRPr="0040096A" w:rsidRDefault="00DC7EA5"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atbilstoši šajā nolikumā noteiktajam mērķim, funkcijām un uzdevumiem nodrošināt noteikto uzdevumu </w:t>
      </w:r>
      <w:r w:rsidR="00FD5650" w:rsidRPr="0040096A">
        <w:rPr>
          <w:rFonts w:ascii="Times New Roman" w:hAnsi="Times New Roman" w:cs="Times New Roman"/>
          <w:sz w:val="24"/>
          <w:szCs w:val="24"/>
        </w:rPr>
        <w:t xml:space="preserve">tiesisku, </w:t>
      </w:r>
      <w:r w:rsidRPr="0040096A">
        <w:rPr>
          <w:rFonts w:ascii="Times New Roman" w:hAnsi="Times New Roman" w:cs="Times New Roman"/>
          <w:sz w:val="24"/>
          <w:szCs w:val="24"/>
        </w:rPr>
        <w:t xml:space="preserve">kvalitatīvu un laicīgu izpildi; </w:t>
      </w:r>
    </w:p>
    <w:p w14:paraId="4CA7C0E0" w14:textId="1B44E5AC"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lastRenderedPageBreak/>
        <w:t xml:space="preserve">sadarboties ar Pašvaldības </w:t>
      </w:r>
      <w:r w:rsidR="00CE7399" w:rsidRPr="0040096A">
        <w:rPr>
          <w:rFonts w:ascii="Times New Roman" w:hAnsi="Times New Roman" w:cs="Times New Roman"/>
          <w:sz w:val="24"/>
          <w:szCs w:val="24"/>
        </w:rPr>
        <w:t>institūcijām (</w:t>
      </w:r>
      <w:r w:rsidRPr="0040096A">
        <w:rPr>
          <w:rFonts w:ascii="Times New Roman" w:hAnsi="Times New Roman" w:cs="Times New Roman"/>
          <w:sz w:val="24"/>
          <w:szCs w:val="24"/>
        </w:rPr>
        <w:t>iestādēm</w:t>
      </w:r>
      <w:r w:rsidR="00CE7399" w:rsidRPr="0040096A">
        <w:rPr>
          <w:rFonts w:ascii="Times New Roman" w:hAnsi="Times New Roman" w:cs="Times New Roman"/>
          <w:sz w:val="24"/>
          <w:szCs w:val="24"/>
        </w:rPr>
        <w:t>)</w:t>
      </w:r>
      <w:r w:rsidRPr="0040096A">
        <w:rPr>
          <w:rFonts w:ascii="Times New Roman" w:hAnsi="Times New Roman" w:cs="Times New Roman"/>
          <w:sz w:val="24"/>
          <w:szCs w:val="24"/>
        </w:rPr>
        <w:t xml:space="preserve">, struktūrvienībām un citām institūcijām nepieciešamās informācijas iegūšanai un apmaiņai; </w:t>
      </w:r>
    </w:p>
    <w:p w14:paraId="5E488626" w14:textId="648E37A4" w:rsidR="00CE7399" w:rsidRPr="0040096A" w:rsidRDefault="00CE7399"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P</w:t>
      </w:r>
      <w:r w:rsidR="00DC7EA5" w:rsidRPr="0040096A">
        <w:rPr>
          <w:rFonts w:ascii="Times New Roman" w:hAnsi="Times New Roman" w:cs="Times New Roman"/>
          <w:sz w:val="24"/>
          <w:szCs w:val="24"/>
        </w:rPr>
        <w:t>ašvaldības nolikumā noteiktajā kārtībā sagatavot lēmum</w:t>
      </w:r>
      <w:r w:rsidR="00B22448" w:rsidRPr="0040096A">
        <w:rPr>
          <w:rFonts w:ascii="Times New Roman" w:hAnsi="Times New Roman" w:cs="Times New Roman"/>
          <w:sz w:val="24"/>
          <w:szCs w:val="24"/>
        </w:rPr>
        <w:t xml:space="preserve">u </w:t>
      </w:r>
      <w:r w:rsidR="00DC7EA5" w:rsidRPr="0040096A">
        <w:rPr>
          <w:rFonts w:ascii="Times New Roman" w:hAnsi="Times New Roman" w:cs="Times New Roman"/>
          <w:sz w:val="24"/>
          <w:szCs w:val="24"/>
        </w:rPr>
        <w:t xml:space="preserve">projektus iesniegšanai </w:t>
      </w:r>
      <w:r w:rsidRPr="0040096A">
        <w:rPr>
          <w:rFonts w:ascii="Times New Roman" w:hAnsi="Times New Roman" w:cs="Times New Roman"/>
          <w:sz w:val="24"/>
          <w:szCs w:val="24"/>
        </w:rPr>
        <w:t>D</w:t>
      </w:r>
      <w:r w:rsidR="00DC7EA5" w:rsidRPr="0040096A">
        <w:rPr>
          <w:rFonts w:ascii="Times New Roman" w:hAnsi="Times New Roman" w:cs="Times New Roman"/>
          <w:sz w:val="24"/>
          <w:szCs w:val="24"/>
        </w:rPr>
        <w:t xml:space="preserve">omes komitejās, komisijās un </w:t>
      </w:r>
      <w:r w:rsidRPr="0040096A">
        <w:rPr>
          <w:rFonts w:ascii="Times New Roman" w:hAnsi="Times New Roman" w:cs="Times New Roman"/>
          <w:sz w:val="24"/>
          <w:szCs w:val="24"/>
        </w:rPr>
        <w:t>D</w:t>
      </w:r>
      <w:r w:rsidR="00DC7EA5" w:rsidRPr="0040096A">
        <w:rPr>
          <w:rFonts w:ascii="Times New Roman" w:hAnsi="Times New Roman" w:cs="Times New Roman"/>
          <w:sz w:val="24"/>
          <w:szCs w:val="24"/>
        </w:rPr>
        <w:t xml:space="preserve">omes sēdēs </w:t>
      </w:r>
      <w:r w:rsidRPr="0040096A">
        <w:rPr>
          <w:rFonts w:ascii="Times New Roman" w:hAnsi="Times New Roman" w:cs="Times New Roman"/>
          <w:sz w:val="24"/>
          <w:szCs w:val="24"/>
        </w:rPr>
        <w:t xml:space="preserve">Pašvaldības </w:t>
      </w:r>
      <w:r w:rsidR="00DC7EA5" w:rsidRPr="0040096A">
        <w:rPr>
          <w:rFonts w:ascii="Times New Roman" w:hAnsi="Times New Roman" w:cs="Times New Roman"/>
          <w:sz w:val="24"/>
          <w:szCs w:val="24"/>
        </w:rPr>
        <w:t xml:space="preserve">kompetencē esošajos jautājumos; </w:t>
      </w:r>
    </w:p>
    <w:p w14:paraId="602D0E19" w14:textId="18219179"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patstāvīgi vai sadarbībā ar Pašvaldības </w:t>
      </w:r>
      <w:r w:rsidR="00CE7399" w:rsidRPr="0040096A">
        <w:rPr>
          <w:rFonts w:ascii="Times New Roman" w:hAnsi="Times New Roman" w:cs="Times New Roman"/>
          <w:sz w:val="24"/>
          <w:szCs w:val="24"/>
        </w:rPr>
        <w:t>institūcijām (</w:t>
      </w:r>
      <w:r w:rsidRPr="0040096A">
        <w:rPr>
          <w:rFonts w:ascii="Times New Roman" w:hAnsi="Times New Roman" w:cs="Times New Roman"/>
          <w:sz w:val="24"/>
          <w:szCs w:val="24"/>
        </w:rPr>
        <w:t>iestādēm</w:t>
      </w:r>
      <w:r w:rsidR="00CE7399" w:rsidRPr="0040096A">
        <w:rPr>
          <w:rFonts w:ascii="Times New Roman" w:hAnsi="Times New Roman" w:cs="Times New Roman"/>
          <w:sz w:val="24"/>
          <w:szCs w:val="24"/>
        </w:rPr>
        <w:t xml:space="preserve">), </w:t>
      </w:r>
      <w:r w:rsidRPr="0040096A">
        <w:rPr>
          <w:rFonts w:ascii="Times New Roman" w:hAnsi="Times New Roman" w:cs="Times New Roman"/>
          <w:sz w:val="24"/>
          <w:szCs w:val="24"/>
        </w:rPr>
        <w:t xml:space="preserve">struktūrvienībām un kapitālsabiedrībām īstenot </w:t>
      </w:r>
      <w:r w:rsidR="00CE7399" w:rsidRPr="0040096A">
        <w:rPr>
          <w:rFonts w:ascii="Times New Roman" w:hAnsi="Times New Roman" w:cs="Times New Roman"/>
          <w:sz w:val="24"/>
          <w:szCs w:val="24"/>
        </w:rPr>
        <w:t>D</w:t>
      </w:r>
      <w:r w:rsidRPr="0040096A">
        <w:rPr>
          <w:rFonts w:ascii="Times New Roman" w:hAnsi="Times New Roman" w:cs="Times New Roman"/>
          <w:sz w:val="24"/>
          <w:szCs w:val="24"/>
        </w:rPr>
        <w:t>omes pieņemtos lēmumus</w:t>
      </w:r>
      <w:r w:rsidR="001E6BB2" w:rsidRPr="0040096A">
        <w:rPr>
          <w:rFonts w:ascii="Times New Roman" w:hAnsi="Times New Roman" w:cs="Times New Roman"/>
          <w:sz w:val="24"/>
          <w:szCs w:val="24"/>
        </w:rPr>
        <w:t>,</w:t>
      </w:r>
      <w:r w:rsidRPr="0040096A">
        <w:rPr>
          <w:rFonts w:ascii="Times New Roman" w:hAnsi="Times New Roman" w:cs="Times New Roman"/>
          <w:sz w:val="24"/>
          <w:szCs w:val="24"/>
        </w:rPr>
        <w:t xml:space="preserve"> </w:t>
      </w:r>
      <w:r w:rsidR="00CE7399" w:rsidRPr="0040096A">
        <w:rPr>
          <w:rFonts w:ascii="Times New Roman" w:hAnsi="Times New Roman" w:cs="Times New Roman"/>
          <w:sz w:val="24"/>
          <w:szCs w:val="24"/>
        </w:rPr>
        <w:t>D</w:t>
      </w:r>
      <w:r w:rsidRPr="0040096A">
        <w:rPr>
          <w:rFonts w:ascii="Times New Roman" w:hAnsi="Times New Roman" w:cs="Times New Roman"/>
          <w:sz w:val="24"/>
          <w:szCs w:val="24"/>
        </w:rPr>
        <w:t>omes priekšsēdētāja un</w:t>
      </w:r>
      <w:r w:rsidR="001E6BB2" w:rsidRPr="0040096A">
        <w:rPr>
          <w:rFonts w:ascii="Times New Roman" w:hAnsi="Times New Roman" w:cs="Times New Roman"/>
          <w:sz w:val="24"/>
          <w:szCs w:val="24"/>
        </w:rPr>
        <w:t xml:space="preserve"> </w:t>
      </w:r>
      <w:r w:rsidR="00CE7399" w:rsidRPr="0040096A">
        <w:rPr>
          <w:rFonts w:ascii="Times New Roman" w:hAnsi="Times New Roman" w:cs="Times New Roman"/>
          <w:sz w:val="24"/>
          <w:szCs w:val="24"/>
        </w:rPr>
        <w:t>I</w:t>
      </w:r>
      <w:r w:rsidRPr="0040096A">
        <w:rPr>
          <w:rFonts w:ascii="Times New Roman" w:hAnsi="Times New Roman" w:cs="Times New Roman"/>
          <w:sz w:val="24"/>
          <w:szCs w:val="24"/>
        </w:rPr>
        <w:t>zpilddirektora rīkojumus</w:t>
      </w:r>
      <w:r w:rsidR="001E6BB2" w:rsidRPr="0040096A">
        <w:rPr>
          <w:rFonts w:ascii="Times New Roman" w:hAnsi="Times New Roman" w:cs="Times New Roman"/>
          <w:sz w:val="24"/>
          <w:szCs w:val="24"/>
        </w:rPr>
        <w:t xml:space="preserve"> un</w:t>
      </w:r>
      <w:r w:rsidRPr="0040096A">
        <w:rPr>
          <w:rFonts w:ascii="Times New Roman" w:hAnsi="Times New Roman" w:cs="Times New Roman"/>
          <w:sz w:val="24"/>
          <w:szCs w:val="24"/>
        </w:rPr>
        <w:t xml:space="preserve"> norādījumus </w:t>
      </w:r>
      <w:r w:rsidR="00CE7399" w:rsidRPr="0040096A">
        <w:rPr>
          <w:rFonts w:ascii="Times New Roman" w:hAnsi="Times New Roman" w:cs="Times New Roman"/>
          <w:sz w:val="24"/>
          <w:szCs w:val="24"/>
        </w:rPr>
        <w:t xml:space="preserve">Pašvaldības </w:t>
      </w:r>
      <w:r w:rsidRPr="0040096A">
        <w:rPr>
          <w:rFonts w:ascii="Times New Roman" w:hAnsi="Times New Roman" w:cs="Times New Roman"/>
          <w:sz w:val="24"/>
          <w:szCs w:val="24"/>
        </w:rPr>
        <w:t xml:space="preserve"> kompetencē esošajos jautājumos; </w:t>
      </w:r>
    </w:p>
    <w:p w14:paraId="631C9C98" w14:textId="1B78C69B"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atbilstoši </w:t>
      </w:r>
      <w:r w:rsidR="00097A36" w:rsidRPr="0040096A">
        <w:rPr>
          <w:rFonts w:ascii="Times New Roman" w:hAnsi="Times New Roman" w:cs="Times New Roman"/>
          <w:sz w:val="24"/>
          <w:szCs w:val="24"/>
        </w:rPr>
        <w:t>Pārvaldes</w:t>
      </w:r>
      <w:r w:rsidRPr="0040096A">
        <w:rPr>
          <w:rFonts w:ascii="Times New Roman" w:hAnsi="Times New Roman" w:cs="Times New Roman"/>
          <w:sz w:val="24"/>
          <w:szCs w:val="24"/>
        </w:rPr>
        <w:t xml:space="preserve"> noteiktajai kārtībai un termiņiem izstrādāt </w:t>
      </w:r>
      <w:r w:rsidR="00CE7399" w:rsidRPr="0040096A">
        <w:rPr>
          <w:rFonts w:ascii="Times New Roman" w:hAnsi="Times New Roman" w:cs="Times New Roman"/>
          <w:sz w:val="24"/>
          <w:szCs w:val="24"/>
        </w:rPr>
        <w:t xml:space="preserve">Pašvaldības </w:t>
      </w:r>
      <w:r w:rsidRPr="0040096A">
        <w:rPr>
          <w:rFonts w:ascii="Times New Roman" w:hAnsi="Times New Roman" w:cs="Times New Roman"/>
          <w:sz w:val="24"/>
          <w:szCs w:val="24"/>
        </w:rPr>
        <w:t xml:space="preserve">budžeta pieprasījumu; </w:t>
      </w:r>
    </w:p>
    <w:p w14:paraId="65EA4CED" w14:textId="0543B583" w:rsidR="00CE7399"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likumīgi, racionāli un lietderīgi izmantot piešķirtos finanšu (Pašvaldības budžeta, mērķdotāciju un citus), tehniskos un darbaspēka resursus, nodrošinot</w:t>
      </w:r>
      <w:r w:rsidR="00CE7399" w:rsidRPr="0040096A">
        <w:rPr>
          <w:rFonts w:ascii="Times New Roman" w:hAnsi="Times New Roman" w:cs="Times New Roman"/>
          <w:sz w:val="24"/>
          <w:szCs w:val="24"/>
        </w:rPr>
        <w:t xml:space="preserve"> Pašvaldībai </w:t>
      </w:r>
      <w:r w:rsidRPr="0040096A">
        <w:rPr>
          <w:rFonts w:ascii="Times New Roman" w:hAnsi="Times New Roman" w:cs="Times New Roman"/>
          <w:sz w:val="24"/>
          <w:szCs w:val="24"/>
        </w:rPr>
        <w:t xml:space="preserve"> noteikto funkciju un uzdevumu izpildi; </w:t>
      </w:r>
    </w:p>
    <w:p w14:paraId="7DBBD3B4" w14:textId="755FD944" w:rsidR="0064422B"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kompetences ietvaros piedalīties normatīvo aktu (saistošo noteikumu, lēmumu, nolikumu</w:t>
      </w:r>
      <w:r w:rsidR="001E6BB2" w:rsidRPr="0040096A">
        <w:rPr>
          <w:rFonts w:ascii="Times New Roman" w:hAnsi="Times New Roman" w:cs="Times New Roman"/>
          <w:sz w:val="24"/>
          <w:szCs w:val="24"/>
        </w:rPr>
        <w:t xml:space="preserve">, noteikumu </w:t>
      </w:r>
      <w:r w:rsidRPr="0040096A">
        <w:rPr>
          <w:rFonts w:ascii="Times New Roman" w:hAnsi="Times New Roman" w:cs="Times New Roman"/>
          <w:sz w:val="24"/>
          <w:szCs w:val="24"/>
        </w:rPr>
        <w:t xml:space="preserve"> u.c.) izstrādē; </w:t>
      </w:r>
    </w:p>
    <w:p w14:paraId="533D8621" w14:textId="0298FC9D" w:rsidR="00534377" w:rsidRPr="0040096A" w:rsidRDefault="00534377"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koordinēt un vadīt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kompetencē īstenojamās programmas un projektus;</w:t>
      </w:r>
    </w:p>
    <w:p w14:paraId="0FD55DD4" w14:textId="39FB4BBF" w:rsidR="00534377" w:rsidRPr="0040096A" w:rsidRDefault="00534377" w:rsidP="00AF554B">
      <w:pPr>
        <w:pStyle w:val="Sarakstarindkopa"/>
        <w:numPr>
          <w:ilvl w:val="2"/>
          <w:numId w:val="1"/>
        </w:numPr>
        <w:spacing w:after="0"/>
        <w:ind w:right="-766"/>
        <w:jc w:val="both"/>
        <w:rPr>
          <w:rFonts w:ascii="Times New Roman" w:hAnsi="Times New Roman" w:cs="Times New Roman"/>
          <w:sz w:val="24"/>
          <w:szCs w:val="24"/>
        </w:rPr>
      </w:pPr>
      <w:r w:rsidRPr="0040096A">
        <w:rPr>
          <w:rFonts w:ascii="Times New Roman" w:hAnsi="Times New Roman" w:cs="Times New Roman"/>
          <w:sz w:val="24"/>
          <w:szCs w:val="24"/>
        </w:rPr>
        <w:t>veicināt investīciju piesaisti;</w:t>
      </w:r>
    </w:p>
    <w:p w14:paraId="4BC7F9F3" w14:textId="30B646AB" w:rsidR="0064422B"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nodrošināt dokumentu noformēšanu, apriti un uzglabāšanu atbilstoši normatīvajos aktos un noteiktajām lietvedības prasībām; </w:t>
      </w:r>
    </w:p>
    <w:p w14:paraId="5A650630" w14:textId="6C967DBA" w:rsidR="0064422B" w:rsidRPr="0040096A" w:rsidRDefault="00DC7EA5"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pildīt citus normatīvajos aktos noteiktos pienākumus un prasības atbilstoši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 xml:space="preserve">kompetencei. </w:t>
      </w:r>
    </w:p>
    <w:p w14:paraId="774AA1B9" w14:textId="77777777" w:rsidR="0064422B" w:rsidRPr="0040096A" w:rsidRDefault="0064422B" w:rsidP="00AF554B">
      <w:pPr>
        <w:pStyle w:val="Sarakstarindkopa"/>
        <w:ind w:right="-766"/>
        <w:jc w:val="both"/>
        <w:rPr>
          <w:rFonts w:ascii="Times New Roman" w:hAnsi="Times New Roman" w:cs="Times New Roman"/>
          <w:sz w:val="24"/>
          <w:szCs w:val="24"/>
        </w:rPr>
      </w:pPr>
    </w:p>
    <w:p w14:paraId="66B361CD" w14:textId="6387DAC5" w:rsidR="0064422B" w:rsidRPr="0040096A" w:rsidRDefault="006E6D3C" w:rsidP="00AF554B">
      <w:pPr>
        <w:pStyle w:val="Sarakstarindkopa"/>
        <w:numPr>
          <w:ilvl w:val="0"/>
          <w:numId w:val="1"/>
        </w:numPr>
        <w:ind w:right="-766" w:hanging="513"/>
        <w:jc w:val="center"/>
        <w:rPr>
          <w:rFonts w:ascii="Times New Roman" w:hAnsi="Times New Roman" w:cs="Times New Roman"/>
          <w:b/>
          <w:bCs/>
          <w:sz w:val="24"/>
          <w:szCs w:val="24"/>
        </w:rPr>
      </w:pPr>
      <w:r w:rsidRPr="0040096A">
        <w:rPr>
          <w:rFonts w:ascii="Times New Roman" w:hAnsi="Times New Roman" w:cs="Times New Roman"/>
          <w:b/>
          <w:bCs/>
          <w:sz w:val="24"/>
          <w:szCs w:val="24"/>
        </w:rPr>
        <w:t xml:space="preserve">Pārvaldes </w:t>
      </w:r>
      <w:r w:rsidR="00DC7EA5" w:rsidRPr="0040096A">
        <w:rPr>
          <w:rFonts w:ascii="Times New Roman" w:hAnsi="Times New Roman" w:cs="Times New Roman"/>
          <w:b/>
          <w:bCs/>
          <w:sz w:val="24"/>
          <w:szCs w:val="24"/>
        </w:rPr>
        <w:t>darba organizācija</w:t>
      </w:r>
    </w:p>
    <w:p w14:paraId="72F46A6F" w14:textId="77777777" w:rsidR="00FD5650" w:rsidRPr="0040096A" w:rsidRDefault="00FD5650" w:rsidP="00AF554B">
      <w:pPr>
        <w:pStyle w:val="Sarakstarindkopa"/>
        <w:ind w:left="1080" w:right="-766"/>
        <w:jc w:val="both"/>
        <w:rPr>
          <w:rFonts w:ascii="Times New Roman" w:hAnsi="Times New Roman" w:cs="Times New Roman"/>
          <w:b/>
          <w:bCs/>
          <w:sz w:val="24"/>
          <w:szCs w:val="24"/>
        </w:rPr>
      </w:pPr>
    </w:p>
    <w:p w14:paraId="61913587" w14:textId="7BB88EA7" w:rsidR="0064422B" w:rsidRPr="0040096A" w:rsidRDefault="00AF554B" w:rsidP="00AF55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Pārvaldes </w:t>
      </w:r>
      <w:r w:rsidR="00DC7EA5" w:rsidRPr="0040096A">
        <w:rPr>
          <w:rFonts w:ascii="Times New Roman" w:hAnsi="Times New Roman" w:cs="Times New Roman"/>
          <w:sz w:val="24"/>
          <w:szCs w:val="24"/>
        </w:rPr>
        <w:t xml:space="preserve">darbu, nodrošinot tās nepārtrauktību, lietderību un tiesiskumu, organizē </w:t>
      </w:r>
      <w:r w:rsidR="0064422B" w:rsidRPr="0040096A">
        <w:rPr>
          <w:rFonts w:ascii="Times New Roman" w:hAnsi="Times New Roman" w:cs="Times New Roman"/>
          <w:sz w:val="24"/>
          <w:szCs w:val="24"/>
        </w:rPr>
        <w:t>Izpilddirektors</w:t>
      </w:r>
      <w:r w:rsidR="00DC7EA5" w:rsidRPr="0040096A">
        <w:rPr>
          <w:rFonts w:ascii="Times New Roman" w:hAnsi="Times New Roman" w:cs="Times New Roman"/>
          <w:sz w:val="24"/>
          <w:szCs w:val="24"/>
        </w:rPr>
        <w:t xml:space="preserve">. </w:t>
      </w:r>
    </w:p>
    <w:p w14:paraId="236CF857" w14:textId="7245947A" w:rsidR="00990CB6" w:rsidRPr="0040096A" w:rsidRDefault="00AF554B" w:rsidP="00AF554B">
      <w:pPr>
        <w:pStyle w:val="Sarakstarindkopa"/>
        <w:numPr>
          <w:ilvl w:val="1"/>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 </w:t>
      </w:r>
      <w:r w:rsidR="0064422B" w:rsidRPr="0040096A">
        <w:rPr>
          <w:rFonts w:ascii="Times New Roman" w:hAnsi="Times New Roman" w:cs="Times New Roman"/>
          <w:sz w:val="24"/>
          <w:szCs w:val="24"/>
        </w:rPr>
        <w:t>Izpilddirektors</w:t>
      </w:r>
      <w:r w:rsidR="00DC7EA5" w:rsidRPr="0040096A">
        <w:rPr>
          <w:rFonts w:ascii="Times New Roman" w:hAnsi="Times New Roman" w:cs="Times New Roman"/>
          <w:sz w:val="24"/>
          <w:szCs w:val="24"/>
        </w:rPr>
        <w:t xml:space="preserve"> savas kompetences ietvaros </w:t>
      </w:r>
      <w:r w:rsidR="00990CB6" w:rsidRPr="0040096A">
        <w:rPr>
          <w:rFonts w:ascii="Times New Roman" w:hAnsi="Times New Roman" w:cs="Times New Roman"/>
          <w:sz w:val="24"/>
          <w:szCs w:val="24"/>
        </w:rPr>
        <w:t xml:space="preserve">pilda Pašvaldību likuma 22.pantā noteiktos pienākumus </w:t>
      </w:r>
      <w:r w:rsidR="00DC7EA5" w:rsidRPr="0040096A">
        <w:rPr>
          <w:rFonts w:ascii="Times New Roman" w:hAnsi="Times New Roman" w:cs="Times New Roman"/>
          <w:sz w:val="24"/>
          <w:szCs w:val="24"/>
        </w:rPr>
        <w:t xml:space="preserve">saskaņā ar </w:t>
      </w:r>
      <w:r w:rsidR="0064422B" w:rsidRPr="0040096A">
        <w:rPr>
          <w:rFonts w:ascii="Times New Roman" w:hAnsi="Times New Roman" w:cs="Times New Roman"/>
          <w:sz w:val="24"/>
          <w:szCs w:val="24"/>
        </w:rPr>
        <w:t>D</w:t>
      </w:r>
      <w:r w:rsidR="00DC7EA5" w:rsidRPr="0040096A">
        <w:rPr>
          <w:rFonts w:ascii="Times New Roman" w:hAnsi="Times New Roman" w:cs="Times New Roman"/>
          <w:sz w:val="24"/>
          <w:szCs w:val="24"/>
        </w:rPr>
        <w:t>omes priekšsēdētāja apstiprinātu amata aprakstu un darba līgumu</w:t>
      </w:r>
      <w:r w:rsidR="00990CB6" w:rsidRPr="0040096A">
        <w:rPr>
          <w:rFonts w:ascii="Times New Roman" w:hAnsi="Times New Roman" w:cs="Times New Roman"/>
          <w:sz w:val="24"/>
          <w:szCs w:val="24"/>
        </w:rPr>
        <w:t>, kā arī:</w:t>
      </w:r>
    </w:p>
    <w:p w14:paraId="5A21AB23" w14:textId="139BD30D" w:rsidR="0064422B" w:rsidRPr="0040096A" w:rsidRDefault="00DC7EA5"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nosaka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 xml:space="preserve">uzdevumus, organizē tās darbību un kontrolē noteikto uzdevumu izpildi; </w:t>
      </w:r>
    </w:p>
    <w:p w14:paraId="2B0C2E54" w14:textId="6E903B6C" w:rsidR="0064422B" w:rsidRPr="0040096A" w:rsidRDefault="00DC7EA5" w:rsidP="00AF554B">
      <w:pPr>
        <w:pStyle w:val="Sarakstarindkopa"/>
        <w:numPr>
          <w:ilvl w:val="2"/>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 xml:space="preserve">nodrošina </w:t>
      </w:r>
      <w:r w:rsidR="0064422B" w:rsidRPr="0040096A">
        <w:rPr>
          <w:rFonts w:ascii="Times New Roman" w:hAnsi="Times New Roman" w:cs="Times New Roman"/>
          <w:sz w:val="24"/>
          <w:szCs w:val="24"/>
        </w:rPr>
        <w:t xml:space="preserve">Pašvaldības </w:t>
      </w:r>
      <w:r w:rsidRPr="0040096A">
        <w:rPr>
          <w:rFonts w:ascii="Times New Roman" w:hAnsi="Times New Roman" w:cs="Times New Roman"/>
          <w:sz w:val="24"/>
          <w:szCs w:val="24"/>
        </w:rPr>
        <w:t xml:space="preserve">finanšu un materiālo līdzekļu likumīgu, racionālu un lietderīgu izmantošanu, izstrādā un iesniedz apstiprināšanai </w:t>
      </w:r>
      <w:r w:rsidR="0064422B" w:rsidRPr="0040096A">
        <w:rPr>
          <w:rFonts w:ascii="Times New Roman" w:hAnsi="Times New Roman" w:cs="Times New Roman"/>
          <w:sz w:val="24"/>
          <w:szCs w:val="24"/>
        </w:rPr>
        <w:t xml:space="preserve">Pašvaldības </w:t>
      </w:r>
      <w:r w:rsidRPr="0040096A">
        <w:rPr>
          <w:rFonts w:ascii="Times New Roman" w:hAnsi="Times New Roman" w:cs="Times New Roman"/>
          <w:sz w:val="24"/>
          <w:szCs w:val="24"/>
        </w:rPr>
        <w:t>budžeta pieprasījumu</w:t>
      </w:r>
      <w:r w:rsidR="0064422B" w:rsidRPr="0040096A">
        <w:rPr>
          <w:rFonts w:ascii="Times New Roman" w:hAnsi="Times New Roman" w:cs="Times New Roman"/>
          <w:sz w:val="24"/>
          <w:szCs w:val="24"/>
        </w:rPr>
        <w:t xml:space="preserve"> </w:t>
      </w:r>
      <w:r w:rsidRPr="0040096A">
        <w:rPr>
          <w:rFonts w:ascii="Times New Roman" w:hAnsi="Times New Roman" w:cs="Times New Roman"/>
          <w:sz w:val="24"/>
          <w:szCs w:val="24"/>
        </w:rPr>
        <w:t xml:space="preserve">atbilstoši noteiktajai kārtībai, kā arī </w:t>
      </w:r>
      <w:r w:rsidR="00990CB6" w:rsidRPr="0040096A">
        <w:rPr>
          <w:rFonts w:ascii="Times New Roman" w:hAnsi="Times New Roman" w:cs="Times New Roman"/>
          <w:sz w:val="24"/>
          <w:szCs w:val="24"/>
        </w:rPr>
        <w:t>nodrošina</w:t>
      </w:r>
      <w:r w:rsidRPr="0040096A">
        <w:rPr>
          <w:rFonts w:ascii="Times New Roman" w:hAnsi="Times New Roman" w:cs="Times New Roman"/>
          <w:sz w:val="24"/>
          <w:szCs w:val="24"/>
        </w:rPr>
        <w:t xml:space="preserve"> budžeta izpildi;</w:t>
      </w:r>
    </w:p>
    <w:p w14:paraId="5C99BBFC" w14:textId="3AFEEC6F" w:rsidR="00CB0854" w:rsidRPr="0040096A" w:rsidRDefault="00CB0854" w:rsidP="00AF554B">
      <w:pPr>
        <w:pStyle w:val="Sarakstarindkopa"/>
        <w:numPr>
          <w:ilvl w:val="2"/>
          <w:numId w:val="1"/>
        </w:numPr>
        <w:ind w:right="-766"/>
        <w:jc w:val="both"/>
        <w:rPr>
          <w:rFonts w:ascii="Times New Roman" w:hAnsi="Times New Roman" w:cs="Times New Roman"/>
          <w:b/>
          <w:bCs/>
          <w:sz w:val="24"/>
          <w:szCs w:val="24"/>
        </w:rPr>
      </w:pPr>
      <w:r w:rsidRPr="0040096A">
        <w:rPr>
          <w:rFonts w:ascii="Times New Roman" w:hAnsi="Times New Roman" w:cs="Times New Roman"/>
          <w:sz w:val="24"/>
          <w:szCs w:val="24"/>
        </w:rPr>
        <w:t>pilda  kapitāla daļu turētāja pārstāvja pienākumus kapitālsabiedrībās, kurās kapitāla  daļu turētājs ir Pašvaldība</w:t>
      </w:r>
      <w:r w:rsidR="001E6BB2" w:rsidRPr="0040096A">
        <w:rPr>
          <w:rFonts w:ascii="Times New Roman" w:hAnsi="Times New Roman" w:cs="Times New Roman"/>
          <w:sz w:val="24"/>
          <w:szCs w:val="24"/>
        </w:rPr>
        <w:t xml:space="preserve"> un</w:t>
      </w:r>
      <w:r w:rsidR="00990CB6" w:rsidRPr="0040096A">
        <w:rPr>
          <w:rFonts w:ascii="Times New Roman" w:hAnsi="Times New Roman" w:cs="Times New Roman"/>
          <w:sz w:val="24"/>
          <w:szCs w:val="24"/>
        </w:rPr>
        <w:t xml:space="preserve"> saskaņo </w:t>
      </w:r>
      <w:r w:rsidR="00B76F25" w:rsidRPr="0040096A">
        <w:rPr>
          <w:rFonts w:ascii="Times New Roman" w:hAnsi="Times New Roman" w:cs="Times New Roman"/>
          <w:sz w:val="24"/>
          <w:szCs w:val="24"/>
        </w:rPr>
        <w:t>P</w:t>
      </w:r>
      <w:r w:rsidR="00990CB6" w:rsidRPr="0040096A">
        <w:rPr>
          <w:rFonts w:ascii="Times New Roman" w:hAnsi="Times New Roman" w:cs="Times New Roman"/>
          <w:sz w:val="24"/>
          <w:szCs w:val="24"/>
        </w:rPr>
        <w:t>ašvaldības kapitālsabiedrību un kapitāla daļu pārvaldības kārtības noteikumos noteiktos lēmumus ar Domes priekšsēdētāju</w:t>
      </w:r>
      <w:r w:rsidRPr="0040096A">
        <w:rPr>
          <w:rFonts w:ascii="Times New Roman" w:hAnsi="Times New Roman" w:cs="Times New Roman"/>
          <w:sz w:val="24"/>
          <w:szCs w:val="24"/>
        </w:rPr>
        <w:t>;</w:t>
      </w:r>
    </w:p>
    <w:p w14:paraId="60C132C4" w14:textId="0A79438D" w:rsidR="004926EB" w:rsidRPr="0040096A" w:rsidRDefault="004926EB" w:rsidP="00AF554B">
      <w:pPr>
        <w:pStyle w:val="Sarakstarindkopa"/>
        <w:numPr>
          <w:ilvl w:val="2"/>
          <w:numId w:val="1"/>
        </w:numPr>
        <w:ind w:right="-766"/>
        <w:jc w:val="both"/>
        <w:rPr>
          <w:rFonts w:ascii="Times New Roman" w:hAnsi="Times New Roman" w:cs="Times New Roman"/>
          <w:sz w:val="24"/>
          <w:szCs w:val="24"/>
        </w:rPr>
      </w:pPr>
      <w:r w:rsidRPr="0040096A">
        <w:rPr>
          <w:rFonts w:ascii="Times New Roman" w:hAnsi="Times New Roman" w:cs="Times New Roman"/>
          <w:sz w:val="24"/>
          <w:szCs w:val="24"/>
        </w:rPr>
        <w:t>atver un slēdz kontus kredītiestādēs;</w:t>
      </w:r>
    </w:p>
    <w:p w14:paraId="38CD48DE" w14:textId="46FE7AA8" w:rsidR="00CB0854" w:rsidRPr="0040096A" w:rsidRDefault="00CB0854" w:rsidP="00AF554B">
      <w:pPr>
        <w:pStyle w:val="Sarakstarindkopa"/>
        <w:numPr>
          <w:ilvl w:val="2"/>
          <w:numId w:val="1"/>
        </w:numPr>
        <w:spacing w:after="0"/>
        <w:ind w:right="-766"/>
        <w:jc w:val="both"/>
        <w:rPr>
          <w:rFonts w:ascii="Times New Roman" w:hAnsi="Times New Roman" w:cs="Times New Roman"/>
          <w:b/>
          <w:bCs/>
          <w:sz w:val="24"/>
          <w:szCs w:val="24"/>
        </w:rPr>
      </w:pPr>
      <w:r w:rsidRPr="0040096A">
        <w:rPr>
          <w:rFonts w:ascii="Times New Roman" w:hAnsi="Times New Roman" w:cs="Times New Roman"/>
          <w:sz w:val="24"/>
          <w:szCs w:val="24"/>
        </w:rPr>
        <w:t>pieņem lēmumus par:</w:t>
      </w:r>
    </w:p>
    <w:p w14:paraId="3F123605" w14:textId="14101117" w:rsidR="00CB0854" w:rsidRPr="0040096A" w:rsidRDefault="00CB0854" w:rsidP="00AF554B">
      <w:pPr>
        <w:spacing w:after="0"/>
        <w:ind w:right="-766" w:firstLine="993"/>
        <w:jc w:val="both"/>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.1. ziņu par deklarēto dzīvesvietu anulēšanu;</w:t>
      </w:r>
    </w:p>
    <w:p w14:paraId="67B8E53D" w14:textId="21454BF8" w:rsidR="00CB0854" w:rsidRPr="0040096A" w:rsidRDefault="00CB0854" w:rsidP="00AF554B">
      <w:pPr>
        <w:spacing w:after="0"/>
        <w:ind w:right="-766" w:firstLine="993"/>
        <w:jc w:val="both"/>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.2. nekustamā īpašuma nodokļa piedziņu bezstrīdus kārtībā;</w:t>
      </w:r>
    </w:p>
    <w:p w14:paraId="3B3F530A" w14:textId="203C5A0F" w:rsidR="00CB0854" w:rsidRPr="0040096A" w:rsidRDefault="00CB0854" w:rsidP="00AF554B">
      <w:pPr>
        <w:spacing w:after="0"/>
        <w:ind w:left="993" w:right="-766"/>
        <w:jc w:val="both"/>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.3. nekustamā īpašuma atvieglojuma piešķiršanu</w:t>
      </w:r>
      <w:r w:rsidR="007B6F94" w:rsidRPr="0040096A">
        <w:rPr>
          <w:rFonts w:ascii="Times New Roman" w:hAnsi="Times New Roman" w:cs="Times New Roman"/>
          <w:sz w:val="24"/>
          <w:szCs w:val="24"/>
        </w:rPr>
        <w:t xml:space="preserve"> vai atteikšanu</w:t>
      </w:r>
      <w:r w:rsidRPr="0040096A">
        <w:rPr>
          <w:rFonts w:ascii="Times New Roman" w:hAnsi="Times New Roman" w:cs="Times New Roman"/>
          <w:sz w:val="24"/>
          <w:szCs w:val="24"/>
        </w:rPr>
        <w:t xml:space="preserve"> nekustamā īpašuma nodokļa  maksātājiem;</w:t>
      </w:r>
    </w:p>
    <w:p w14:paraId="07618678" w14:textId="791F07DA" w:rsidR="00CB0854" w:rsidRPr="0040096A" w:rsidRDefault="00CB0854" w:rsidP="00AF554B">
      <w:pPr>
        <w:spacing w:after="0"/>
        <w:ind w:left="993" w:right="-766"/>
        <w:jc w:val="both"/>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.4.</w:t>
      </w:r>
      <w:r w:rsidR="00B22448" w:rsidRPr="0040096A">
        <w:rPr>
          <w:rFonts w:ascii="Times New Roman" w:hAnsi="Times New Roman" w:cs="Times New Roman"/>
          <w:sz w:val="24"/>
          <w:szCs w:val="24"/>
        </w:rPr>
        <w:t xml:space="preserve"> </w:t>
      </w:r>
      <w:r w:rsidRPr="0040096A">
        <w:rPr>
          <w:rFonts w:ascii="Times New Roman" w:hAnsi="Times New Roman" w:cs="Times New Roman"/>
          <w:sz w:val="24"/>
          <w:szCs w:val="24"/>
        </w:rPr>
        <w:t>nekustamā īpašuma nodokļu samaksas termiņu pagarināšanu vai nepagarināšanu;</w:t>
      </w:r>
    </w:p>
    <w:p w14:paraId="4EEB3B7F" w14:textId="0D27A936" w:rsidR="009D7B1E" w:rsidRPr="0040096A" w:rsidRDefault="00331517" w:rsidP="00AF554B">
      <w:pPr>
        <w:spacing w:after="0"/>
        <w:ind w:left="993" w:right="-766"/>
        <w:jc w:val="both"/>
        <w:rPr>
          <w:rFonts w:ascii="Times New Roman" w:hAnsi="Times New Roman" w:cs="Times New Roman"/>
          <w:sz w:val="24"/>
          <w:szCs w:val="24"/>
        </w:rPr>
      </w:pPr>
      <w:r w:rsidRPr="0040096A">
        <w:rPr>
          <w:rFonts w:ascii="Times New Roman" w:hAnsi="Times New Roman" w:cs="Times New Roman"/>
          <w:sz w:val="24"/>
          <w:szCs w:val="24"/>
        </w:rPr>
        <w:lastRenderedPageBreak/>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 xml:space="preserve">.5. </w:t>
      </w:r>
      <w:r w:rsidR="009D7B1E" w:rsidRPr="0040096A">
        <w:rPr>
          <w:rFonts w:ascii="Times New Roman" w:hAnsi="Times New Roman" w:cs="Times New Roman"/>
          <w:sz w:val="24"/>
          <w:szCs w:val="24"/>
        </w:rPr>
        <w:t>apstrīdētā nekustamā īpašuma nodokļa maksāšanas paziņojumā norādītās nekustamā īpašuma nodokļa aprēķinātās summas pareizību nekustamā īpašuma nodokļa maksātājiem;</w:t>
      </w:r>
    </w:p>
    <w:p w14:paraId="2708D0E6" w14:textId="39446A6D" w:rsidR="009D7B1E" w:rsidRPr="0040096A" w:rsidRDefault="009D7B1E" w:rsidP="00AF554B">
      <w:pPr>
        <w:spacing w:after="0"/>
        <w:ind w:left="993" w:right="-766"/>
        <w:jc w:val="both"/>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 xml:space="preserve">.6.nekustamā īpašuma nodokļa parāda un ar to saistītās nokavējuma naudas un pārmaksu dzēšanu </w:t>
      </w:r>
      <w:r w:rsidR="007B6F94" w:rsidRPr="0040096A">
        <w:rPr>
          <w:rFonts w:ascii="Times New Roman" w:hAnsi="Times New Roman" w:cs="Times New Roman"/>
          <w:sz w:val="24"/>
          <w:szCs w:val="24"/>
        </w:rPr>
        <w:t xml:space="preserve">normatīvajos aktos </w:t>
      </w:r>
      <w:r w:rsidRPr="0040096A">
        <w:rPr>
          <w:rFonts w:ascii="Times New Roman" w:hAnsi="Times New Roman" w:cs="Times New Roman"/>
          <w:sz w:val="24"/>
          <w:szCs w:val="24"/>
        </w:rPr>
        <w:t>noteiktajos gadījumos;</w:t>
      </w:r>
    </w:p>
    <w:p w14:paraId="43706948" w14:textId="5A7112ED" w:rsidR="00CB0854" w:rsidRPr="0040096A" w:rsidRDefault="007B6F94" w:rsidP="00AF554B">
      <w:pPr>
        <w:spacing w:after="0"/>
        <w:ind w:left="993" w:right="-766"/>
        <w:jc w:val="both"/>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 xml:space="preserve">.7. </w:t>
      </w:r>
      <w:r w:rsidR="00CB0854" w:rsidRPr="0040096A">
        <w:rPr>
          <w:rFonts w:ascii="Times New Roman" w:hAnsi="Times New Roman" w:cs="Times New Roman"/>
          <w:sz w:val="24"/>
          <w:szCs w:val="24"/>
        </w:rPr>
        <w:t>visa veida tirdzniecības un publisko pasākumu atļauju izsniegšanu</w:t>
      </w:r>
      <w:r w:rsidR="00331517" w:rsidRPr="0040096A">
        <w:rPr>
          <w:rFonts w:ascii="Times New Roman" w:hAnsi="Times New Roman" w:cs="Times New Roman"/>
          <w:sz w:val="24"/>
          <w:szCs w:val="24"/>
        </w:rPr>
        <w:t xml:space="preserve"> vai atteikumu izsniegt</w:t>
      </w:r>
      <w:r w:rsidR="00CB0854" w:rsidRPr="0040096A">
        <w:rPr>
          <w:rFonts w:ascii="Times New Roman" w:hAnsi="Times New Roman" w:cs="Times New Roman"/>
          <w:sz w:val="24"/>
          <w:szCs w:val="24"/>
        </w:rPr>
        <w:t xml:space="preserve">; </w:t>
      </w:r>
    </w:p>
    <w:p w14:paraId="4A83D821" w14:textId="367D23AB" w:rsidR="00CB0854" w:rsidRPr="0040096A" w:rsidRDefault="00331517" w:rsidP="00AF554B">
      <w:pPr>
        <w:spacing w:after="0"/>
        <w:ind w:left="993" w:right="-766"/>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w:t>
      </w:r>
      <w:r w:rsidR="007B6F94" w:rsidRPr="0040096A">
        <w:rPr>
          <w:rFonts w:ascii="Times New Roman" w:hAnsi="Times New Roman" w:cs="Times New Roman"/>
          <w:sz w:val="24"/>
          <w:szCs w:val="24"/>
        </w:rPr>
        <w:t>8</w:t>
      </w:r>
      <w:r w:rsidRPr="0040096A">
        <w:rPr>
          <w:rFonts w:ascii="Times New Roman" w:hAnsi="Times New Roman" w:cs="Times New Roman"/>
          <w:sz w:val="24"/>
          <w:szCs w:val="24"/>
        </w:rPr>
        <w:t>.</w:t>
      </w:r>
      <w:r w:rsidR="00B22448" w:rsidRPr="0040096A">
        <w:rPr>
          <w:rFonts w:ascii="Times New Roman" w:hAnsi="Times New Roman" w:cs="Times New Roman"/>
          <w:sz w:val="24"/>
          <w:szCs w:val="24"/>
        </w:rPr>
        <w:t xml:space="preserve"> </w:t>
      </w:r>
      <w:r w:rsidR="00CB0854" w:rsidRPr="0040096A">
        <w:rPr>
          <w:rFonts w:ascii="Times New Roman" w:hAnsi="Times New Roman" w:cs="Times New Roman"/>
          <w:sz w:val="24"/>
          <w:szCs w:val="24"/>
        </w:rPr>
        <w:t>administratīvās lietas izskatīšanas termiņa pagarināšanu;</w:t>
      </w:r>
    </w:p>
    <w:p w14:paraId="3F07562F" w14:textId="72A70829" w:rsidR="00CB0854" w:rsidRPr="0040096A" w:rsidRDefault="00331517" w:rsidP="00AF554B">
      <w:pPr>
        <w:spacing w:after="0"/>
        <w:ind w:left="993" w:right="-766"/>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.7.</w:t>
      </w:r>
      <w:r w:rsidR="00B22448" w:rsidRPr="0040096A">
        <w:rPr>
          <w:rFonts w:ascii="Times New Roman" w:hAnsi="Times New Roman" w:cs="Times New Roman"/>
          <w:sz w:val="24"/>
          <w:szCs w:val="24"/>
        </w:rPr>
        <w:t xml:space="preserve"> </w:t>
      </w:r>
      <w:r w:rsidR="00CB0854" w:rsidRPr="0040096A">
        <w:rPr>
          <w:rFonts w:ascii="Times New Roman" w:hAnsi="Times New Roman" w:cs="Times New Roman"/>
          <w:sz w:val="24"/>
          <w:szCs w:val="24"/>
        </w:rPr>
        <w:t>adrešu, nosaukumu piešķiršanu, precizēšanu, grozīšanu un dzēšanu;</w:t>
      </w:r>
    </w:p>
    <w:p w14:paraId="782BA989" w14:textId="176AC001" w:rsidR="00CB0854" w:rsidRPr="0040096A" w:rsidRDefault="00331517" w:rsidP="00AF554B">
      <w:pPr>
        <w:spacing w:after="0"/>
        <w:ind w:left="993" w:right="-766"/>
        <w:jc w:val="both"/>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5</w:t>
      </w:r>
      <w:r w:rsidRPr="0040096A">
        <w:rPr>
          <w:rFonts w:ascii="Times New Roman" w:hAnsi="Times New Roman" w:cs="Times New Roman"/>
          <w:sz w:val="24"/>
          <w:szCs w:val="24"/>
        </w:rPr>
        <w:t>.</w:t>
      </w:r>
      <w:r w:rsidR="007B6F94" w:rsidRPr="0040096A">
        <w:rPr>
          <w:rFonts w:ascii="Times New Roman" w:hAnsi="Times New Roman" w:cs="Times New Roman"/>
          <w:sz w:val="24"/>
          <w:szCs w:val="24"/>
        </w:rPr>
        <w:t>9</w:t>
      </w:r>
      <w:r w:rsidRPr="0040096A">
        <w:rPr>
          <w:rFonts w:ascii="Times New Roman" w:hAnsi="Times New Roman" w:cs="Times New Roman"/>
          <w:sz w:val="24"/>
          <w:szCs w:val="24"/>
        </w:rPr>
        <w:t>.</w:t>
      </w:r>
      <w:r w:rsidR="00B8513F" w:rsidRPr="0040096A">
        <w:rPr>
          <w:rFonts w:ascii="Times New Roman" w:hAnsi="Times New Roman" w:cs="Times New Roman"/>
          <w:sz w:val="24"/>
          <w:szCs w:val="24"/>
        </w:rPr>
        <w:t xml:space="preserve"> par apstrīdētajiem Pašvaldības būvvaldes administratīvajiem aktiem, faktisko rīcību un lēmumiem, kas apstrīdami saskaņā ar normatīvajiem aktiem (Būvniecības likuma 7.panta pirmās daļas 1.punkta b) apakšpunkts)</w:t>
      </w:r>
      <w:r w:rsidR="00B22448" w:rsidRPr="0040096A">
        <w:rPr>
          <w:rFonts w:ascii="Times New Roman" w:hAnsi="Times New Roman" w:cs="Times New Roman"/>
          <w:sz w:val="24"/>
          <w:szCs w:val="24"/>
        </w:rPr>
        <w:t>;</w:t>
      </w:r>
    </w:p>
    <w:p w14:paraId="43B5B499" w14:textId="502123C6" w:rsidR="00CB0854" w:rsidRPr="0040096A" w:rsidRDefault="00331517" w:rsidP="00AF554B">
      <w:pPr>
        <w:spacing w:after="0"/>
        <w:ind w:right="-766" w:firstLine="720"/>
        <w:jc w:val="both"/>
        <w:rPr>
          <w:rFonts w:ascii="Times New Roman" w:hAnsi="Times New Roman" w:cs="Times New Roman"/>
          <w:sz w:val="24"/>
          <w:szCs w:val="24"/>
        </w:rPr>
      </w:pPr>
      <w:r w:rsidRPr="0040096A">
        <w:rPr>
          <w:rFonts w:ascii="Times New Roman" w:hAnsi="Times New Roman" w:cs="Times New Roman"/>
          <w:sz w:val="24"/>
          <w:szCs w:val="24"/>
        </w:rPr>
        <w:t>4.2.</w:t>
      </w:r>
      <w:r w:rsidR="00FF5122" w:rsidRPr="0040096A">
        <w:rPr>
          <w:rFonts w:ascii="Times New Roman" w:hAnsi="Times New Roman" w:cs="Times New Roman"/>
          <w:sz w:val="24"/>
          <w:szCs w:val="24"/>
        </w:rPr>
        <w:t>6</w:t>
      </w:r>
      <w:r w:rsidR="001E6BB2" w:rsidRPr="0040096A">
        <w:rPr>
          <w:rFonts w:ascii="Times New Roman" w:hAnsi="Times New Roman" w:cs="Times New Roman"/>
          <w:sz w:val="24"/>
          <w:szCs w:val="24"/>
        </w:rPr>
        <w:t xml:space="preserve">. </w:t>
      </w:r>
      <w:r w:rsidR="00CB0854" w:rsidRPr="0040096A">
        <w:rPr>
          <w:rFonts w:ascii="Times New Roman" w:hAnsi="Times New Roman" w:cs="Times New Roman"/>
          <w:sz w:val="24"/>
          <w:szCs w:val="24"/>
        </w:rPr>
        <w:t>veic citus pienākumus</w:t>
      </w:r>
      <w:r w:rsidR="00CA433E" w:rsidRPr="0040096A">
        <w:rPr>
          <w:rFonts w:ascii="Times New Roman" w:hAnsi="Times New Roman" w:cs="Times New Roman"/>
          <w:sz w:val="24"/>
          <w:szCs w:val="24"/>
        </w:rPr>
        <w:t>, kuri noteikti</w:t>
      </w:r>
      <w:r w:rsidR="00CB0854" w:rsidRPr="0040096A">
        <w:rPr>
          <w:rFonts w:ascii="Times New Roman" w:hAnsi="Times New Roman" w:cs="Times New Roman"/>
          <w:sz w:val="24"/>
          <w:szCs w:val="24"/>
        </w:rPr>
        <w:t xml:space="preserve"> </w:t>
      </w:r>
      <w:r w:rsidR="00CA433E" w:rsidRPr="0040096A">
        <w:rPr>
          <w:rFonts w:ascii="Times New Roman" w:hAnsi="Times New Roman" w:cs="Times New Roman"/>
          <w:sz w:val="24"/>
          <w:szCs w:val="24"/>
        </w:rPr>
        <w:t>Domes lēmumos</w:t>
      </w:r>
      <w:r w:rsidR="00CB0854" w:rsidRPr="0040096A">
        <w:rPr>
          <w:rFonts w:ascii="Times New Roman" w:hAnsi="Times New Roman" w:cs="Times New Roman"/>
          <w:sz w:val="24"/>
          <w:szCs w:val="24"/>
        </w:rPr>
        <w:t>.</w:t>
      </w:r>
    </w:p>
    <w:p w14:paraId="4129EEFC" w14:textId="41B7C61D" w:rsidR="00990CB6"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4.3. </w:t>
      </w:r>
      <w:r w:rsidR="00990CB6" w:rsidRPr="0040096A">
        <w:rPr>
          <w:rFonts w:ascii="Times New Roman" w:hAnsi="Times New Roman" w:cs="Times New Roman"/>
          <w:sz w:val="24"/>
          <w:szCs w:val="24"/>
        </w:rPr>
        <w:t xml:space="preserve">Izpilddirektora vietnieks pilda </w:t>
      </w:r>
      <w:r w:rsidR="00DA1B9A" w:rsidRPr="0040096A">
        <w:rPr>
          <w:rFonts w:ascii="Times New Roman" w:hAnsi="Times New Roman" w:cs="Times New Roman"/>
          <w:sz w:val="24"/>
          <w:szCs w:val="24"/>
        </w:rPr>
        <w:t xml:space="preserve">amata </w:t>
      </w:r>
      <w:r w:rsidR="00990CB6" w:rsidRPr="0040096A">
        <w:rPr>
          <w:rFonts w:ascii="Times New Roman" w:hAnsi="Times New Roman" w:cs="Times New Roman"/>
          <w:sz w:val="24"/>
          <w:szCs w:val="24"/>
        </w:rPr>
        <w:t>pienākumus saskaņā ar darba līgum</w:t>
      </w:r>
      <w:r w:rsidR="00E811AA" w:rsidRPr="0040096A">
        <w:rPr>
          <w:rFonts w:ascii="Times New Roman" w:hAnsi="Times New Roman" w:cs="Times New Roman"/>
          <w:sz w:val="24"/>
          <w:szCs w:val="24"/>
        </w:rPr>
        <w:t>ā</w:t>
      </w:r>
      <w:r w:rsidR="00990CB6" w:rsidRPr="0040096A">
        <w:rPr>
          <w:rFonts w:ascii="Times New Roman" w:hAnsi="Times New Roman" w:cs="Times New Roman"/>
          <w:sz w:val="24"/>
          <w:szCs w:val="24"/>
        </w:rPr>
        <w:t xml:space="preserve"> un amata aprakstā noteikto.</w:t>
      </w:r>
    </w:p>
    <w:p w14:paraId="32A326C0" w14:textId="23210548" w:rsidR="00D65E08" w:rsidRPr="0040096A" w:rsidRDefault="00D65E08"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4.</w:t>
      </w:r>
      <w:r w:rsidR="00FF5122" w:rsidRPr="0040096A">
        <w:rPr>
          <w:rFonts w:ascii="Times New Roman" w:hAnsi="Times New Roman" w:cs="Times New Roman"/>
          <w:sz w:val="24"/>
          <w:szCs w:val="24"/>
        </w:rPr>
        <w:t>4</w:t>
      </w:r>
      <w:r w:rsidRPr="0040096A">
        <w:rPr>
          <w:rFonts w:ascii="Times New Roman" w:hAnsi="Times New Roman" w:cs="Times New Roman"/>
          <w:sz w:val="24"/>
          <w:szCs w:val="24"/>
        </w:rPr>
        <w:t xml:space="preserve">. </w:t>
      </w:r>
      <w:r w:rsidR="00097A36" w:rsidRPr="0040096A">
        <w:rPr>
          <w:rFonts w:ascii="Times New Roman" w:hAnsi="Times New Roman" w:cs="Times New Roman"/>
          <w:sz w:val="24"/>
          <w:szCs w:val="24"/>
        </w:rPr>
        <w:t>I</w:t>
      </w:r>
      <w:r w:rsidRPr="0040096A">
        <w:rPr>
          <w:rFonts w:ascii="Times New Roman" w:hAnsi="Times New Roman" w:cs="Times New Roman"/>
          <w:sz w:val="24"/>
          <w:szCs w:val="24"/>
        </w:rPr>
        <w:t xml:space="preserve">zpilddirektoru un </w:t>
      </w:r>
      <w:r w:rsidR="00C45054" w:rsidRPr="0040096A">
        <w:rPr>
          <w:rFonts w:ascii="Times New Roman" w:hAnsi="Times New Roman" w:cs="Times New Roman"/>
          <w:sz w:val="24"/>
          <w:szCs w:val="24"/>
        </w:rPr>
        <w:t>I</w:t>
      </w:r>
      <w:r w:rsidRPr="0040096A">
        <w:rPr>
          <w:rFonts w:ascii="Times New Roman" w:hAnsi="Times New Roman" w:cs="Times New Roman"/>
          <w:sz w:val="24"/>
          <w:szCs w:val="24"/>
        </w:rPr>
        <w:t>zpilddirektora vietnieku ieceļ amatā un atbrīvo no amata Dome, ievērojot Pašvaldīb</w:t>
      </w:r>
      <w:r w:rsidR="00B22448" w:rsidRPr="0040096A">
        <w:rPr>
          <w:rFonts w:ascii="Times New Roman" w:hAnsi="Times New Roman" w:cs="Times New Roman"/>
          <w:sz w:val="24"/>
          <w:szCs w:val="24"/>
        </w:rPr>
        <w:t>u</w:t>
      </w:r>
      <w:r w:rsidRPr="0040096A">
        <w:rPr>
          <w:rFonts w:ascii="Times New Roman" w:hAnsi="Times New Roman" w:cs="Times New Roman"/>
          <w:sz w:val="24"/>
          <w:szCs w:val="24"/>
        </w:rPr>
        <w:t xml:space="preserve"> likuma 21.pantā noteikto.</w:t>
      </w:r>
    </w:p>
    <w:p w14:paraId="36129956" w14:textId="77777777" w:rsidR="0064422B" w:rsidRPr="0040096A" w:rsidRDefault="0064422B" w:rsidP="00AF554B">
      <w:pPr>
        <w:pStyle w:val="Sarakstarindkopa"/>
        <w:ind w:right="-766"/>
        <w:jc w:val="both"/>
        <w:rPr>
          <w:rFonts w:ascii="Times New Roman" w:hAnsi="Times New Roman" w:cs="Times New Roman"/>
          <w:sz w:val="24"/>
          <w:szCs w:val="24"/>
        </w:rPr>
      </w:pPr>
    </w:p>
    <w:p w14:paraId="44C29B51" w14:textId="3B9BE7FD" w:rsidR="0064422B" w:rsidRPr="0040096A" w:rsidRDefault="0064422B" w:rsidP="00AF554B">
      <w:pPr>
        <w:pStyle w:val="Sarakstarindkopa"/>
        <w:ind w:right="-766"/>
        <w:jc w:val="center"/>
        <w:rPr>
          <w:rFonts w:ascii="Times New Roman" w:hAnsi="Times New Roman" w:cs="Times New Roman"/>
          <w:b/>
          <w:bCs/>
          <w:sz w:val="24"/>
          <w:szCs w:val="24"/>
        </w:rPr>
      </w:pPr>
      <w:r w:rsidRPr="0040096A">
        <w:rPr>
          <w:rFonts w:ascii="Times New Roman" w:hAnsi="Times New Roman" w:cs="Times New Roman"/>
          <w:b/>
          <w:bCs/>
          <w:sz w:val="24"/>
          <w:szCs w:val="24"/>
        </w:rPr>
        <w:t>V</w:t>
      </w:r>
      <w:r w:rsidR="00DC7EA5" w:rsidRPr="0040096A">
        <w:rPr>
          <w:rFonts w:ascii="Times New Roman" w:hAnsi="Times New Roman" w:cs="Times New Roman"/>
          <w:b/>
          <w:bCs/>
          <w:sz w:val="24"/>
          <w:szCs w:val="24"/>
        </w:rPr>
        <w:t xml:space="preserve">. </w:t>
      </w:r>
      <w:r w:rsidR="006E6D3C" w:rsidRPr="0040096A">
        <w:rPr>
          <w:rFonts w:ascii="Times New Roman" w:hAnsi="Times New Roman" w:cs="Times New Roman"/>
          <w:b/>
          <w:bCs/>
          <w:sz w:val="24"/>
          <w:szCs w:val="24"/>
        </w:rPr>
        <w:t xml:space="preserve">Pārvaldes </w:t>
      </w:r>
      <w:r w:rsidR="00DC7EA5" w:rsidRPr="0040096A">
        <w:rPr>
          <w:rFonts w:ascii="Times New Roman" w:hAnsi="Times New Roman" w:cs="Times New Roman"/>
          <w:b/>
          <w:bCs/>
          <w:sz w:val="24"/>
          <w:szCs w:val="24"/>
        </w:rPr>
        <w:t>darbības tiesiskuma nodrošinājuma mehānisms</w:t>
      </w:r>
    </w:p>
    <w:p w14:paraId="79A29F77" w14:textId="77777777" w:rsidR="0064422B" w:rsidRPr="0040096A" w:rsidRDefault="0064422B" w:rsidP="00AF554B">
      <w:pPr>
        <w:pStyle w:val="Sarakstarindkopa"/>
        <w:ind w:right="-766"/>
        <w:jc w:val="both"/>
        <w:rPr>
          <w:rFonts w:ascii="Times New Roman" w:hAnsi="Times New Roman" w:cs="Times New Roman"/>
          <w:sz w:val="24"/>
          <w:szCs w:val="24"/>
        </w:rPr>
      </w:pPr>
    </w:p>
    <w:p w14:paraId="62A98F7A" w14:textId="5071115B" w:rsidR="0064422B"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5.1. Katrs </w:t>
      </w:r>
      <w:r w:rsidR="006E6D3C" w:rsidRPr="0040096A">
        <w:rPr>
          <w:rFonts w:ascii="Times New Roman" w:hAnsi="Times New Roman" w:cs="Times New Roman"/>
          <w:sz w:val="24"/>
          <w:szCs w:val="24"/>
        </w:rPr>
        <w:t xml:space="preserve">Pārvaldes </w:t>
      </w:r>
      <w:r w:rsidR="00CE4FC7" w:rsidRPr="0040096A">
        <w:rPr>
          <w:rFonts w:ascii="Times New Roman" w:hAnsi="Times New Roman" w:cs="Times New Roman"/>
          <w:sz w:val="24"/>
          <w:szCs w:val="24"/>
        </w:rPr>
        <w:t>D</w:t>
      </w:r>
      <w:r w:rsidRPr="0040096A">
        <w:rPr>
          <w:rFonts w:ascii="Times New Roman" w:hAnsi="Times New Roman" w:cs="Times New Roman"/>
          <w:sz w:val="24"/>
          <w:szCs w:val="24"/>
        </w:rPr>
        <w:t xml:space="preserve">arbinieks </w:t>
      </w:r>
      <w:r w:rsidR="007B6F94" w:rsidRPr="0040096A">
        <w:rPr>
          <w:rFonts w:ascii="Times New Roman" w:hAnsi="Times New Roman" w:cs="Times New Roman"/>
          <w:sz w:val="24"/>
          <w:szCs w:val="24"/>
        </w:rPr>
        <w:t>atbild</w:t>
      </w:r>
      <w:r w:rsidRPr="0040096A">
        <w:rPr>
          <w:rFonts w:ascii="Times New Roman" w:hAnsi="Times New Roman" w:cs="Times New Roman"/>
          <w:sz w:val="24"/>
          <w:szCs w:val="24"/>
        </w:rPr>
        <w:t xml:space="preserve"> par: </w:t>
      </w:r>
    </w:p>
    <w:p w14:paraId="5F9E154C" w14:textId="60B27B30" w:rsidR="00295C17" w:rsidRPr="0040096A" w:rsidRDefault="00DC7EA5"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5.1.1. amata pienākumu un darba uzdevumu </w:t>
      </w:r>
      <w:r w:rsidR="00990CB6" w:rsidRPr="0040096A">
        <w:rPr>
          <w:rFonts w:ascii="Times New Roman" w:hAnsi="Times New Roman" w:cs="Times New Roman"/>
          <w:sz w:val="24"/>
          <w:szCs w:val="24"/>
        </w:rPr>
        <w:t xml:space="preserve">tiesisku, </w:t>
      </w:r>
      <w:r w:rsidRPr="0040096A">
        <w:rPr>
          <w:rFonts w:ascii="Times New Roman" w:hAnsi="Times New Roman" w:cs="Times New Roman"/>
          <w:sz w:val="24"/>
          <w:szCs w:val="24"/>
        </w:rPr>
        <w:t xml:space="preserve">savlaicīgu, precīzu un godprātīgu izpildi, kā arī par uzticēto darba priekšmetu un līdzekļu saglabāšanu un izmantošanu atbilstoši to lietošanas noteikumiem; </w:t>
      </w:r>
    </w:p>
    <w:p w14:paraId="12858F44" w14:textId="2287D10E" w:rsidR="00295C17" w:rsidRPr="0040096A" w:rsidRDefault="00DC7EA5"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5.1.2. iegūtās informācijas konfidencialitātes nodrošināšanu/fizisko personu datu aizsardzības principu ievērošanu saskaņā ar spēkā esošo normatīvo aktu prasībām. </w:t>
      </w:r>
    </w:p>
    <w:p w14:paraId="0E5C7147" w14:textId="3E765E3A" w:rsidR="00295C17"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5.2.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darb</w:t>
      </w:r>
      <w:r w:rsidR="00B76F25" w:rsidRPr="0040096A">
        <w:rPr>
          <w:rFonts w:ascii="Times New Roman" w:hAnsi="Times New Roman" w:cs="Times New Roman"/>
          <w:sz w:val="24"/>
          <w:szCs w:val="24"/>
        </w:rPr>
        <w:t>a</w:t>
      </w:r>
      <w:r w:rsidRPr="0040096A">
        <w:rPr>
          <w:rFonts w:ascii="Times New Roman" w:hAnsi="Times New Roman" w:cs="Times New Roman"/>
          <w:sz w:val="24"/>
          <w:szCs w:val="24"/>
        </w:rPr>
        <w:t xml:space="preserve"> tiesiskumu nodrošina </w:t>
      </w:r>
      <w:r w:rsidR="00295C17" w:rsidRPr="0040096A">
        <w:rPr>
          <w:rFonts w:ascii="Times New Roman" w:hAnsi="Times New Roman" w:cs="Times New Roman"/>
          <w:sz w:val="24"/>
          <w:szCs w:val="24"/>
        </w:rPr>
        <w:t>Izpilddirektors</w:t>
      </w:r>
      <w:r w:rsidR="00FC1107" w:rsidRPr="0040096A">
        <w:rPr>
          <w:rFonts w:ascii="Times New Roman" w:hAnsi="Times New Roman" w:cs="Times New Roman"/>
          <w:sz w:val="24"/>
          <w:szCs w:val="24"/>
        </w:rPr>
        <w:t xml:space="preserve">, kā arī atbild </w:t>
      </w:r>
      <w:r w:rsidRPr="0040096A">
        <w:rPr>
          <w:rFonts w:ascii="Times New Roman" w:hAnsi="Times New Roman" w:cs="Times New Roman"/>
          <w:sz w:val="24"/>
          <w:szCs w:val="24"/>
        </w:rPr>
        <w:t xml:space="preserve">par </w:t>
      </w:r>
      <w:r w:rsidR="00981107" w:rsidRPr="0040096A">
        <w:rPr>
          <w:rFonts w:ascii="Times New Roman" w:hAnsi="Times New Roman" w:cs="Times New Roman"/>
          <w:sz w:val="24"/>
          <w:szCs w:val="24"/>
        </w:rPr>
        <w:t xml:space="preserve">noteikto </w:t>
      </w:r>
      <w:r w:rsidRPr="0040096A">
        <w:rPr>
          <w:rFonts w:ascii="Times New Roman" w:hAnsi="Times New Roman" w:cs="Times New Roman"/>
          <w:sz w:val="24"/>
          <w:szCs w:val="24"/>
        </w:rPr>
        <w:t xml:space="preserve">Pašvaldības iekšējās kontroles sistēmas ievērošanu. </w:t>
      </w:r>
    </w:p>
    <w:p w14:paraId="7240DE85" w14:textId="2DF812EB" w:rsidR="00295C17"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5.3.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 xml:space="preserve">darbības tiesiskuma nodrošināšanas mehānisms: </w:t>
      </w:r>
    </w:p>
    <w:p w14:paraId="7E7A74AB" w14:textId="2AF195C1" w:rsidR="009A25DB" w:rsidRPr="0040096A" w:rsidRDefault="00DC7EA5"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5.3.1.</w:t>
      </w:r>
      <w:r w:rsidR="009A25DB"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Pārvaldes </w:t>
      </w:r>
      <w:r w:rsidR="00CE4FC7" w:rsidRPr="0040096A">
        <w:rPr>
          <w:rFonts w:ascii="Times New Roman" w:hAnsi="Times New Roman" w:cs="Times New Roman"/>
          <w:sz w:val="24"/>
          <w:szCs w:val="24"/>
        </w:rPr>
        <w:t xml:space="preserve">Darbinieka </w:t>
      </w:r>
      <w:r w:rsidR="009A25DB" w:rsidRPr="0040096A">
        <w:rPr>
          <w:rFonts w:ascii="Times New Roman" w:hAnsi="Times New Roman" w:cs="Times New Roman"/>
          <w:sz w:val="24"/>
          <w:szCs w:val="24"/>
        </w:rPr>
        <w:t xml:space="preserve">izdotos administratīvos aktus vai faktisko rīcību var apstrīdēt </w:t>
      </w:r>
      <w:r w:rsidR="002265EB" w:rsidRPr="0040096A">
        <w:rPr>
          <w:rFonts w:ascii="Times New Roman" w:hAnsi="Times New Roman" w:cs="Times New Roman"/>
          <w:sz w:val="24"/>
          <w:szCs w:val="24"/>
        </w:rPr>
        <w:t>I</w:t>
      </w:r>
      <w:r w:rsidR="009A25DB" w:rsidRPr="0040096A">
        <w:rPr>
          <w:rFonts w:ascii="Times New Roman" w:hAnsi="Times New Roman" w:cs="Times New Roman"/>
          <w:sz w:val="24"/>
          <w:szCs w:val="24"/>
        </w:rPr>
        <w:t xml:space="preserve">zpilddirektoram. </w:t>
      </w:r>
    </w:p>
    <w:p w14:paraId="268923C5" w14:textId="6E350DE8" w:rsidR="009A25DB" w:rsidRPr="0040096A" w:rsidRDefault="009A25DB"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5.3.2. </w:t>
      </w:r>
      <w:r w:rsidR="006E6D3C" w:rsidRPr="0040096A">
        <w:rPr>
          <w:rFonts w:ascii="Times New Roman" w:hAnsi="Times New Roman" w:cs="Times New Roman"/>
          <w:sz w:val="24"/>
          <w:szCs w:val="24"/>
        </w:rPr>
        <w:t xml:space="preserve">Pārvaldes </w:t>
      </w:r>
      <w:r w:rsidR="002265EB" w:rsidRPr="0040096A">
        <w:rPr>
          <w:rFonts w:ascii="Times New Roman" w:hAnsi="Times New Roman" w:cs="Times New Roman"/>
          <w:sz w:val="24"/>
          <w:szCs w:val="24"/>
        </w:rPr>
        <w:t>izdotos administratīvos aktus, kas izdoti Pašvaldības autonomās kompetences jautājumos, vai tās faktisko rīcību apstrīd Pašvaldības nolikumā noteiktajā kārtībā.</w:t>
      </w:r>
    </w:p>
    <w:p w14:paraId="5F133CFD" w14:textId="77777777" w:rsidR="009A25DB" w:rsidRPr="0040096A" w:rsidRDefault="009A25DB" w:rsidP="00AF554B">
      <w:pPr>
        <w:pStyle w:val="Sarakstarindkopa"/>
        <w:ind w:right="-766"/>
        <w:jc w:val="both"/>
        <w:rPr>
          <w:rFonts w:ascii="Times New Roman" w:hAnsi="Times New Roman" w:cs="Times New Roman"/>
          <w:sz w:val="24"/>
          <w:szCs w:val="24"/>
        </w:rPr>
      </w:pPr>
    </w:p>
    <w:p w14:paraId="2AE55BB7" w14:textId="7AEB7DCD" w:rsidR="00295C17" w:rsidRPr="0040096A" w:rsidRDefault="00295C17" w:rsidP="00AF554B">
      <w:pPr>
        <w:pStyle w:val="Sarakstarindkopa"/>
        <w:ind w:right="-766"/>
        <w:jc w:val="center"/>
        <w:rPr>
          <w:rFonts w:ascii="Times New Roman" w:hAnsi="Times New Roman" w:cs="Times New Roman"/>
          <w:b/>
          <w:bCs/>
          <w:sz w:val="24"/>
          <w:szCs w:val="24"/>
        </w:rPr>
      </w:pPr>
      <w:r w:rsidRPr="0040096A">
        <w:rPr>
          <w:rFonts w:ascii="Times New Roman" w:hAnsi="Times New Roman" w:cs="Times New Roman"/>
          <w:b/>
          <w:bCs/>
          <w:sz w:val="24"/>
          <w:szCs w:val="24"/>
        </w:rPr>
        <w:t>VI</w:t>
      </w:r>
      <w:r w:rsidR="00DC7EA5" w:rsidRPr="0040096A">
        <w:rPr>
          <w:rFonts w:ascii="Times New Roman" w:hAnsi="Times New Roman" w:cs="Times New Roman"/>
          <w:b/>
          <w:bCs/>
          <w:sz w:val="24"/>
          <w:szCs w:val="24"/>
        </w:rPr>
        <w:t xml:space="preserve">. </w:t>
      </w:r>
      <w:r w:rsidR="000163EE" w:rsidRPr="0040096A">
        <w:rPr>
          <w:rFonts w:ascii="Times New Roman" w:hAnsi="Times New Roman" w:cs="Times New Roman"/>
          <w:b/>
          <w:bCs/>
          <w:sz w:val="24"/>
          <w:szCs w:val="24"/>
        </w:rPr>
        <w:t xml:space="preserve">Pārvaldes </w:t>
      </w:r>
      <w:r w:rsidR="00DC7EA5" w:rsidRPr="0040096A">
        <w:rPr>
          <w:rFonts w:ascii="Times New Roman" w:hAnsi="Times New Roman" w:cs="Times New Roman"/>
          <w:b/>
          <w:bCs/>
          <w:sz w:val="24"/>
          <w:szCs w:val="24"/>
        </w:rPr>
        <w:t>finansēšanas avoti un kārtība</w:t>
      </w:r>
    </w:p>
    <w:p w14:paraId="57A49C04" w14:textId="362DFBF5" w:rsidR="00295C17" w:rsidRPr="0040096A" w:rsidRDefault="00295C17"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 </w:t>
      </w:r>
    </w:p>
    <w:p w14:paraId="5D6C5FE4" w14:textId="1CB3A794" w:rsidR="00295C17"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6.1.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 xml:space="preserve">uzturēšanas un saimnieciskos izdevumus, tajā skaitā </w:t>
      </w:r>
      <w:r w:rsidR="00CE4FC7" w:rsidRPr="0040096A">
        <w:rPr>
          <w:rFonts w:ascii="Times New Roman" w:hAnsi="Times New Roman" w:cs="Times New Roman"/>
          <w:sz w:val="24"/>
          <w:szCs w:val="24"/>
        </w:rPr>
        <w:t>D</w:t>
      </w:r>
      <w:r w:rsidR="00990CB6" w:rsidRPr="0040096A">
        <w:rPr>
          <w:rFonts w:ascii="Times New Roman" w:hAnsi="Times New Roman" w:cs="Times New Roman"/>
          <w:sz w:val="24"/>
          <w:szCs w:val="24"/>
        </w:rPr>
        <w:t>arbinieku</w:t>
      </w:r>
      <w:r w:rsidRPr="0040096A">
        <w:rPr>
          <w:rFonts w:ascii="Times New Roman" w:hAnsi="Times New Roman" w:cs="Times New Roman"/>
          <w:sz w:val="24"/>
          <w:szCs w:val="24"/>
        </w:rPr>
        <w:t xml:space="preserve"> </w:t>
      </w:r>
      <w:r w:rsidR="002265EB" w:rsidRPr="0040096A">
        <w:rPr>
          <w:rFonts w:ascii="Times New Roman" w:hAnsi="Times New Roman" w:cs="Times New Roman"/>
          <w:sz w:val="24"/>
          <w:szCs w:val="24"/>
        </w:rPr>
        <w:t>mēnešalgas</w:t>
      </w:r>
      <w:r w:rsidRPr="0040096A">
        <w:rPr>
          <w:rFonts w:ascii="Times New Roman" w:hAnsi="Times New Roman" w:cs="Times New Roman"/>
          <w:sz w:val="24"/>
          <w:szCs w:val="24"/>
        </w:rPr>
        <w:t xml:space="preserve">, </w:t>
      </w:r>
      <w:r w:rsidR="00295C17" w:rsidRPr="0040096A">
        <w:rPr>
          <w:rFonts w:ascii="Times New Roman" w:hAnsi="Times New Roman" w:cs="Times New Roman"/>
          <w:sz w:val="24"/>
          <w:szCs w:val="24"/>
        </w:rPr>
        <w:t>finansē</w:t>
      </w:r>
      <w:r w:rsidRPr="0040096A">
        <w:rPr>
          <w:rFonts w:ascii="Times New Roman" w:hAnsi="Times New Roman" w:cs="Times New Roman"/>
          <w:sz w:val="24"/>
          <w:szCs w:val="24"/>
        </w:rPr>
        <w:t xml:space="preserve"> no Pašvaldības budžeta.</w:t>
      </w:r>
      <w:r w:rsidR="00097A36" w:rsidRPr="0040096A">
        <w:rPr>
          <w:rFonts w:ascii="Times New Roman" w:hAnsi="Times New Roman" w:cs="Times New Roman"/>
          <w:sz w:val="24"/>
          <w:szCs w:val="24"/>
        </w:rPr>
        <w:t xml:space="preserve"> Pārvaldes</w:t>
      </w:r>
      <w:r w:rsidR="00AF554B" w:rsidRPr="0040096A">
        <w:rPr>
          <w:rFonts w:ascii="Times New Roman" w:hAnsi="Times New Roman" w:cs="Times New Roman"/>
          <w:sz w:val="24"/>
          <w:szCs w:val="24"/>
        </w:rPr>
        <w:t xml:space="preserve"> </w:t>
      </w:r>
      <w:r w:rsidR="00CE4FC7" w:rsidRPr="0040096A">
        <w:rPr>
          <w:rFonts w:ascii="Times New Roman" w:hAnsi="Times New Roman" w:cs="Times New Roman"/>
          <w:sz w:val="24"/>
          <w:szCs w:val="24"/>
        </w:rPr>
        <w:t xml:space="preserve">Darbinieku </w:t>
      </w:r>
      <w:r w:rsidR="00097A36" w:rsidRPr="0040096A">
        <w:rPr>
          <w:rFonts w:ascii="Times New Roman" w:hAnsi="Times New Roman" w:cs="Times New Roman"/>
          <w:sz w:val="24"/>
          <w:szCs w:val="24"/>
        </w:rPr>
        <w:t>individuālās mēnešalgas apmēru nosaka Izpilddirektors, pamatojoties uz Ministru kabineta 2022.gada 21.jūnij</w:t>
      </w:r>
      <w:r w:rsidR="00B22448" w:rsidRPr="0040096A">
        <w:rPr>
          <w:rFonts w:ascii="Times New Roman" w:hAnsi="Times New Roman" w:cs="Times New Roman"/>
          <w:sz w:val="24"/>
          <w:szCs w:val="24"/>
        </w:rPr>
        <w:t>a</w:t>
      </w:r>
      <w:r w:rsidR="00097A36" w:rsidRPr="0040096A">
        <w:rPr>
          <w:rFonts w:ascii="Times New Roman" w:hAnsi="Times New Roman" w:cs="Times New Roman"/>
          <w:sz w:val="24"/>
          <w:szCs w:val="24"/>
        </w:rPr>
        <w:t xml:space="preserve"> noteikum</w:t>
      </w:r>
      <w:r w:rsidR="00B22448" w:rsidRPr="0040096A">
        <w:rPr>
          <w:rFonts w:ascii="Times New Roman" w:hAnsi="Times New Roman" w:cs="Times New Roman"/>
          <w:sz w:val="24"/>
          <w:szCs w:val="24"/>
        </w:rPr>
        <w:t>os</w:t>
      </w:r>
      <w:r w:rsidR="00097A36" w:rsidRPr="0040096A">
        <w:rPr>
          <w:rFonts w:ascii="Times New Roman" w:hAnsi="Times New Roman" w:cs="Times New Roman"/>
          <w:sz w:val="24"/>
          <w:szCs w:val="24"/>
        </w:rPr>
        <w:t xml:space="preserve"> Nr.361 “Noteikumi par valsts institūciju amatpersonu un darbinieku darba samaksu un tās noteikšanas kārtību, kā arī par profesijām un specifiskajām jomām, kurām piemērojams tirgus koeficients” noteikto kārtību un kritērijiem katru gadu janvāra mēnesī.</w:t>
      </w:r>
    </w:p>
    <w:p w14:paraId="0528537B" w14:textId="7FBFD541" w:rsidR="00295C17"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6.2. </w:t>
      </w:r>
      <w:r w:rsidR="00990CB6" w:rsidRPr="0040096A">
        <w:rPr>
          <w:rFonts w:ascii="Times New Roman" w:hAnsi="Times New Roman" w:cs="Times New Roman"/>
          <w:sz w:val="24"/>
          <w:szCs w:val="24"/>
        </w:rPr>
        <w:t>F</w:t>
      </w:r>
      <w:r w:rsidRPr="0040096A">
        <w:rPr>
          <w:rFonts w:ascii="Times New Roman" w:hAnsi="Times New Roman" w:cs="Times New Roman"/>
          <w:sz w:val="24"/>
          <w:szCs w:val="24"/>
        </w:rPr>
        <w:t>inanšu līdzekļu aprit</w:t>
      </w:r>
      <w:r w:rsidR="002265EB" w:rsidRPr="0040096A">
        <w:rPr>
          <w:rFonts w:ascii="Times New Roman" w:hAnsi="Times New Roman" w:cs="Times New Roman"/>
          <w:sz w:val="24"/>
          <w:szCs w:val="24"/>
        </w:rPr>
        <w:t>i organizē</w:t>
      </w:r>
      <w:r w:rsidRPr="0040096A">
        <w:rPr>
          <w:rFonts w:ascii="Times New Roman" w:hAnsi="Times New Roman" w:cs="Times New Roman"/>
          <w:sz w:val="24"/>
          <w:szCs w:val="24"/>
        </w:rPr>
        <w:t xml:space="preserve"> centralizēti. </w:t>
      </w:r>
    </w:p>
    <w:p w14:paraId="3C4ED727" w14:textId="77777777" w:rsidR="006E6D3C"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6.3. </w:t>
      </w:r>
      <w:r w:rsidR="006E6D3C"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 xml:space="preserve">finanšu darbības dokumentāciju kārto saskaņā ar normatīvajiem aktiem, </w:t>
      </w:r>
      <w:r w:rsidR="00295C17" w:rsidRPr="0040096A">
        <w:rPr>
          <w:rFonts w:ascii="Times New Roman" w:hAnsi="Times New Roman" w:cs="Times New Roman"/>
          <w:sz w:val="24"/>
          <w:szCs w:val="24"/>
        </w:rPr>
        <w:t>Domes</w:t>
      </w:r>
      <w:r w:rsidRPr="0040096A">
        <w:rPr>
          <w:rFonts w:ascii="Times New Roman" w:hAnsi="Times New Roman" w:cs="Times New Roman"/>
          <w:sz w:val="24"/>
          <w:szCs w:val="24"/>
        </w:rPr>
        <w:t xml:space="preserve"> lēmumiem, noteikumiem, </w:t>
      </w:r>
      <w:r w:rsidR="00295C17" w:rsidRPr="0040096A">
        <w:rPr>
          <w:rFonts w:ascii="Times New Roman" w:hAnsi="Times New Roman" w:cs="Times New Roman"/>
          <w:sz w:val="24"/>
          <w:szCs w:val="24"/>
        </w:rPr>
        <w:t>D</w:t>
      </w:r>
      <w:r w:rsidRPr="0040096A">
        <w:rPr>
          <w:rFonts w:ascii="Times New Roman" w:hAnsi="Times New Roman" w:cs="Times New Roman"/>
          <w:sz w:val="24"/>
          <w:szCs w:val="24"/>
        </w:rPr>
        <w:t>omes priekšsēdētāja</w:t>
      </w:r>
      <w:r w:rsidR="00FC1107" w:rsidRPr="0040096A">
        <w:rPr>
          <w:rFonts w:ascii="Times New Roman" w:hAnsi="Times New Roman" w:cs="Times New Roman"/>
          <w:sz w:val="24"/>
          <w:szCs w:val="24"/>
        </w:rPr>
        <w:t xml:space="preserve"> un</w:t>
      </w:r>
      <w:r w:rsidRPr="0040096A">
        <w:rPr>
          <w:rFonts w:ascii="Times New Roman" w:hAnsi="Times New Roman" w:cs="Times New Roman"/>
          <w:sz w:val="24"/>
          <w:szCs w:val="24"/>
        </w:rPr>
        <w:t xml:space="preserve"> </w:t>
      </w:r>
      <w:r w:rsidR="00295C17" w:rsidRPr="0040096A">
        <w:rPr>
          <w:rFonts w:ascii="Times New Roman" w:hAnsi="Times New Roman" w:cs="Times New Roman"/>
          <w:sz w:val="24"/>
          <w:szCs w:val="24"/>
        </w:rPr>
        <w:t>I</w:t>
      </w:r>
      <w:r w:rsidRPr="0040096A">
        <w:rPr>
          <w:rFonts w:ascii="Times New Roman" w:hAnsi="Times New Roman" w:cs="Times New Roman"/>
          <w:sz w:val="24"/>
          <w:szCs w:val="24"/>
        </w:rPr>
        <w:t xml:space="preserve">zpilddirektora rīkojumiem. </w:t>
      </w:r>
    </w:p>
    <w:p w14:paraId="41E3C428" w14:textId="4EE62E97" w:rsidR="00295C17"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6.4. </w:t>
      </w:r>
      <w:r w:rsidR="000163EE" w:rsidRPr="0040096A">
        <w:rPr>
          <w:rFonts w:ascii="Times New Roman" w:hAnsi="Times New Roman" w:cs="Times New Roman"/>
          <w:sz w:val="24"/>
          <w:szCs w:val="24"/>
        </w:rPr>
        <w:t xml:space="preserve">Pārvaldes </w:t>
      </w:r>
      <w:r w:rsidRPr="0040096A">
        <w:rPr>
          <w:rFonts w:ascii="Times New Roman" w:hAnsi="Times New Roman" w:cs="Times New Roman"/>
          <w:sz w:val="24"/>
          <w:szCs w:val="24"/>
        </w:rPr>
        <w:t xml:space="preserve">finanšu avoti: </w:t>
      </w:r>
    </w:p>
    <w:p w14:paraId="5B7596BA" w14:textId="77777777" w:rsidR="00295C17" w:rsidRPr="0040096A" w:rsidRDefault="00DC7EA5"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lastRenderedPageBreak/>
        <w:t xml:space="preserve">6.4.1. Pašvaldības budžeta līdzekļi; </w:t>
      </w:r>
    </w:p>
    <w:p w14:paraId="0FC74DCA" w14:textId="77777777" w:rsidR="00295C17" w:rsidRPr="0040096A" w:rsidRDefault="00DC7EA5"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6.4.2. valsts budžeta līdzekļi; </w:t>
      </w:r>
    </w:p>
    <w:p w14:paraId="5804D307" w14:textId="77777777" w:rsidR="00295C17" w:rsidRPr="0040096A" w:rsidRDefault="00DC7EA5"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6.4.3. Eiropas Savienības fondu un citu ārvalstu finanšu avota līdzekļi;</w:t>
      </w:r>
    </w:p>
    <w:p w14:paraId="3515A055" w14:textId="592F4A9B" w:rsidR="00083829" w:rsidRPr="0040096A" w:rsidRDefault="00DC7EA5"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6.4.4. juridisko un fizisko personu </w:t>
      </w:r>
      <w:r w:rsidR="002265EB" w:rsidRPr="0040096A">
        <w:rPr>
          <w:rFonts w:ascii="Times New Roman" w:hAnsi="Times New Roman" w:cs="Times New Roman"/>
          <w:sz w:val="24"/>
          <w:szCs w:val="24"/>
        </w:rPr>
        <w:t xml:space="preserve">dāvinājumi un </w:t>
      </w:r>
      <w:r w:rsidRPr="0040096A">
        <w:rPr>
          <w:rFonts w:ascii="Times New Roman" w:hAnsi="Times New Roman" w:cs="Times New Roman"/>
          <w:sz w:val="24"/>
          <w:szCs w:val="24"/>
        </w:rPr>
        <w:t xml:space="preserve">ziedojumi; </w:t>
      </w:r>
    </w:p>
    <w:p w14:paraId="1A71DC88" w14:textId="270CAA5A" w:rsidR="00295C17" w:rsidRPr="0040096A" w:rsidRDefault="00DC7EA5" w:rsidP="00AF554B">
      <w:pPr>
        <w:pStyle w:val="Sarakstarindkopa"/>
        <w:ind w:right="-766"/>
        <w:jc w:val="both"/>
        <w:rPr>
          <w:rFonts w:ascii="Times New Roman" w:hAnsi="Times New Roman" w:cs="Times New Roman"/>
          <w:sz w:val="24"/>
          <w:szCs w:val="24"/>
        </w:rPr>
      </w:pPr>
      <w:r w:rsidRPr="0040096A">
        <w:rPr>
          <w:rFonts w:ascii="Times New Roman" w:hAnsi="Times New Roman" w:cs="Times New Roman"/>
          <w:sz w:val="24"/>
          <w:szCs w:val="24"/>
        </w:rPr>
        <w:t xml:space="preserve">6.4.5. ieņēmumi </w:t>
      </w:r>
      <w:r w:rsidR="002265EB" w:rsidRPr="0040096A">
        <w:rPr>
          <w:rFonts w:ascii="Times New Roman" w:hAnsi="Times New Roman" w:cs="Times New Roman"/>
          <w:sz w:val="24"/>
          <w:szCs w:val="24"/>
        </w:rPr>
        <w:t>par</w:t>
      </w:r>
      <w:r w:rsidRPr="0040096A">
        <w:rPr>
          <w:rFonts w:ascii="Times New Roman" w:hAnsi="Times New Roman" w:cs="Times New Roman"/>
          <w:sz w:val="24"/>
          <w:szCs w:val="24"/>
        </w:rPr>
        <w:t xml:space="preserve"> sniegtajiem maksas pakalpojumiem.</w:t>
      </w:r>
    </w:p>
    <w:p w14:paraId="4BCC141B" w14:textId="32D526A2" w:rsidR="00295C17"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6.5. Ziedojumu</w:t>
      </w:r>
      <w:r w:rsidR="00295C17" w:rsidRPr="0040096A">
        <w:rPr>
          <w:rFonts w:ascii="Times New Roman" w:hAnsi="Times New Roman" w:cs="Times New Roman"/>
          <w:sz w:val="24"/>
          <w:szCs w:val="24"/>
        </w:rPr>
        <w:t xml:space="preserve"> un dāvinājumu </w:t>
      </w:r>
      <w:r w:rsidRPr="0040096A">
        <w:rPr>
          <w:rFonts w:ascii="Times New Roman" w:hAnsi="Times New Roman" w:cs="Times New Roman"/>
          <w:sz w:val="24"/>
          <w:szCs w:val="24"/>
        </w:rPr>
        <w:t xml:space="preserve">pieņemšana, izlietošana un uzskaite veicama atbilstoši </w:t>
      </w:r>
      <w:r w:rsidR="00295C17" w:rsidRPr="0040096A">
        <w:rPr>
          <w:rFonts w:ascii="Times New Roman" w:hAnsi="Times New Roman" w:cs="Times New Roman"/>
          <w:sz w:val="24"/>
          <w:szCs w:val="24"/>
        </w:rPr>
        <w:t>nolikum</w:t>
      </w:r>
      <w:r w:rsidR="00B22448" w:rsidRPr="0040096A">
        <w:rPr>
          <w:rFonts w:ascii="Times New Roman" w:hAnsi="Times New Roman" w:cs="Times New Roman"/>
          <w:sz w:val="24"/>
          <w:szCs w:val="24"/>
        </w:rPr>
        <w:t>ā</w:t>
      </w:r>
      <w:r w:rsidR="00295C17" w:rsidRPr="0040096A">
        <w:rPr>
          <w:rFonts w:ascii="Times New Roman" w:hAnsi="Times New Roman" w:cs="Times New Roman"/>
          <w:sz w:val="24"/>
          <w:szCs w:val="24"/>
        </w:rPr>
        <w:t xml:space="preserve"> par finanšu līdzekļu vai mantas dāvinājumu (ziedojumu) pieņemšanu un izlietošanu </w:t>
      </w:r>
      <w:r w:rsidRPr="0040096A">
        <w:rPr>
          <w:rFonts w:ascii="Times New Roman" w:hAnsi="Times New Roman" w:cs="Times New Roman"/>
          <w:sz w:val="24"/>
          <w:szCs w:val="24"/>
        </w:rPr>
        <w:t xml:space="preserve"> noteiktajai kārtībai. </w:t>
      </w:r>
    </w:p>
    <w:p w14:paraId="0D82C8C1" w14:textId="77777777" w:rsidR="00295C17" w:rsidRPr="0040096A" w:rsidRDefault="00295C17" w:rsidP="00AF554B">
      <w:pPr>
        <w:pStyle w:val="Sarakstarindkopa"/>
        <w:ind w:right="-766"/>
        <w:jc w:val="both"/>
        <w:rPr>
          <w:rFonts w:ascii="Times New Roman" w:hAnsi="Times New Roman" w:cs="Times New Roman"/>
          <w:sz w:val="24"/>
          <w:szCs w:val="24"/>
        </w:rPr>
      </w:pPr>
    </w:p>
    <w:p w14:paraId="59C7A9CD" w14:textId="6EC93122" w:rsidR="00295C17" w:rsidRPr="0040096A" w:rsidRDefault="00295C17" w:rsidP="00AF554B">
      <w:pPr>
        <w:pStyle w:val="Sarakstarindkopa"/>
        <w:ind w:right="-766"/>
        <w:jc w:val="center"/>
        <w:rPr>
          <w:rFonts w:ascii="Times New Roman" w:hAnsi="Times New Roman" w:cs="Times New Roman"/>
          <w:b/>
          <w:bCs/>
          <w:sz w:val="24"/>
          <w:szCs w:val="24"/>
        </w:rPr>
      </w:pPr>
      <w:r w:rsidRPr="0040096A">
        <w:rPr>
          <w:rFonts w:ascii="Times New Roman" w:hAnsi="Times New Roman" w:cs="Times New Roman"/>
          <w:b/>
          <w:bCs/>
          <w:sz w:val="24"/>
          <w:szCs w:val="24"/>
        </w:rPr>
        <w:t>VII</w:t>
      </w:r>
      <w:r w:rsidR="00DC7EA5" w:rsidRPr="0040096A">
        <w:rPr>
          <w:rFonts w:ascii="Times New Roman" w:hAnsi="Times New Roman" w:cs="Times New Roman"/>
          <w:b/>
          <w:bCs/>
          <w:sz w:val="24"/>
          <w:szCs w:val="24"/>
        </w:rPr>
        <w:t xml:space="preserve">. </w:t>
      </w:r>
      <w:r w:rsidR="006E6D3C" w:rsidRPr="0040096A">
        <w:rPr>
          <w:rFonts w:ascii="Times New Roman" w:hAnsi="Times New Roman" w:cs="Times New Roman"/>
          <w:b/>
          <w:bCs/>
          <w:sz w:val="24"/>
          <w:szCs w:val="24"/>
        </w:rPr>
        <w:t>Pārvaldes</w:t>
      </w:r>
      <w:r w:rsidR="006E6D3C" w:rsidRPr="0040096A">
        <w:rPr>
          <w:rFonts w:ascii="Times New Roman" w:hAnsi="Times New Roman" w:cs="Times New Roman"/>
          <w:sz w:val="24"/>
          <w:szCs w:val="24"/>
        </w:rPr>
        <w:t xml:space="preserve"> </w:t>
      </w:r>
      <w:r w:rsidR="00F66AFB" w:rsidRPr="0040096A">
        <w:rPr>
          <w:rFonts w:ascii="Times New Roman" w:hAnsi="Times New Roman" w:cs="Times New Roman"/>
          <w:b/>
          <w:bCs/>
          <w:strike/>
          <w:sz w:val="24"/>
          <w:szCs w:val="24"/>
        </w:rPr>
        <w:t>tās</w:t>
      </w:r>
      <w:r w:rsidR="00F66AFB" w:rsidRPr="0040096A">
        <w:rPr>
          <w:rFonts w:ascii="Times New Roman" w:hAnsi="Times New Roman" w:cs="Times New Roman"/>
          <w:b/>
          <w:bCs/>
          <w:sz w:val="24"/>
          <w:szCs w:val="24"/>
        </w:rPr>
        <w:t xml:space="preserve"> nodaļu, struktūrvienību, jaunu amata vietu izveidošana, reorganizācija, likvidācija</w:t>
      </w:r>
    </w:p>
    <w:p w14:paraId="59AF6637" w14:textId="08B318B6" w:rsidR="00295C17" w:rsidRPr="0040096A" w:rsidRDefault="00DC7EA5" w:rsidP="00AF554B">
      <w:pPr>
        <w:pStyle w:val="Sarakstarindkopa"/>
        <w:ind w:right="-766"/>
        <w:rPr>
          <w:rFonts w:ascii="Times New Roman" w:hAnsi="Times New Roman" w:cs="Times New Roman"/>
          <w:b/>
          <w:bCs/>
          <w:sz w:val="24"/>
          <w:szCs w:val="24"/>
        </w:rPr>
      </w:pPr>
      <w:r w:rsidRPr="0040096A">
        <w:rPr>
          <w:rFonts w:ascii="Times New Roman" w:hAnsi="Times New Roman" w:cs="Times New Roman"/>
          <w:b/>
          <w:bCs/>
          <w:sz w:val="24"/>
          <w:szCs w:val="24"/>
        </w:rPr>
        <w:t xml:space="preserve"> </w:t>
      </w:r>
    </w:p>
    <w:p w14:paraId="55FACBF9" w14:textId="41061640" w:rsidR="00295C17" w:rsidRPr="0040096A" w:rsidRDefault="00295C17"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7.1. </w:t>
      </w:r>
      <w:r w:rsidR="00DC7EA5" w:rsidRPr="0040096A">
        <w:rPr>
          <w:rFonts w:ascii="Times New Roman" w:hAnsi="Times New Roman" w:cs="Times New Roman"/>
          <w:sz w:val="24"/>
          <w:szCs w:val="24"/>
        </w:rPr>
        <w:t xml:space="preserve">Lēmumu par </w:t>
      </w:r>
      <w:r w:rsidR="006E6D3C" w:rsidRPr="0040096A">
        <w:rPr>
          <w:rFonts w:ascii="Times New Roman" w:hAnsi="Times New Roman" w:cs="Times New Roman"/>
          <w:sz w:val="24"/>
          <w:szCs w:val="24"/>
        </w:rPr>
        <w:t>Pārvaldes</w:t>
      </w:r>
      <w:r w:rsidR="00F66AFB" w:rsidRPr="0040096A">
        <w:rPr>
          <w:rFonts w:ascii="Times New Roman" w:hAnsi="Times New Roman" w:cs="Times New Roman"/>
          <w:sz w:val="24"/>
          <w:szCs w:val="24"/>
        </w:rPr>
        <w:t>, t</w:t>
      </w:r>
      <w:r w:rsidR="00B22448" w:rsidRPr="0040096A">
        <w:rPr>
          <w:rFonts w:ascii="Times New Roman" w:hAnsi="Times New Roman" w:cs="Times New Roman"/>
          <w:sz w:val="24"/>
          <w:szCs w:val="24"/>
        </w:rPr>
        <w:t>ajā</w:t>
      </w:r>
      <w:r w:rsidR="00F66AFB" w:rsidRPr="0040096A">
        <w:rPr>
          <w:rFonts w:ascii="Times New Roman" w:hAnsi="Times New Roman" w:cs="Times New Roman"/>
          <w:sz w:val="24"/>
          <w:szCs w:val="24"/>
        </w:rPr>
        <w:t xml:space="preserve"> skaitā nodaļu, struktūrvienību reorganizēšanu vai likvidēšanu pieņem Dome, ņemot vērā Izpilddirektora ieteikumus un priekšlikumus.</w:t>
      </w:r>
      <w:r w:rsidR="00DC7EA5" w:rsidRPr="0040096A">
        <w:rPr>
          <w:rFonts w:ascii="Times New Roman" w:hAnsi="Times New Roman" w:cs="Times New Roman"/>
          <w:sz w:val="24"/>
          <w:szCs w:val="24"/>
        </w:rPr>
        <w:t xml:space="preserve"> </w:t>
      </w:r>
    </w:p>
    <w:p w14:paraId="7457DD2D" w14:textId="2D9C5B6F" w:rsidR="00F66AFB" w:rsidRPr="0040096A" w:rsidRDefault="00F66AFB"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7.2. Lēmumu par jaunu amata vienību izveidošanu </w:t>
      </w:r>
      <w:r w:rsidR="006E6D3C" w:rsidRPr="0040096A">
        <w:rPr>
          <w:rFonts w:ascii="Times New Roman" w:hAnsi="Times New Roman" w:cs="Times New Roman"/>
          <w:sz w:val="24"/>
          <w:szCs w:val="24"/>
        </w:rPr>
        <w:t xml:space="preserve">Pārvaldē </w:t>
      </w:r>
      <w:r w:rsidRPr="0040096A">
        <w:rPr>
          <w:rFonts w:ascii="Times New Roman" w:hAnsi="Times New Roman" w:cs="Times New Roman"/>
          <w:sz w:val="24"/>
          <w:szCs w:val="24"/>
        </w:rPr>
        <w:t>pieņem Dome, ņemot vērā Izpilddirektora un tiešās nodaļas/struktūrvienības vadītāja ieteikumus un priekšlikumus.</w:t>
      </w:r>
    </w:p>
    <w:p w14:paraId="0F8C20CF" w14:textId="77777777" w:rsidR="00295C17" w:rsidRPr="0040096A" w:rsidRDefault="00295C17" w:rsidP="00AF554B">
      <w:pPr>
        <w:pStyle w:val="Sarakstarindkopa"/>
        <w:ind w:right="-766"/>
        <w:jc w:val="both"/>
        <w:rPr>
          <w:rFonts w:ascii="Times New Roman" w:hAnsi="Times New Roman" w:cs="Times New Roman"/>
          <w:sz w:val="24"/>
          <w:szCs w:val="24"/>
        </w:rPr>
      </w:pPr>
    </w:p>
    <w:p w14:paraId="3D5C309D" w14:textId="6B7C8747" w:rsidR="00295C17" w:rsidRPr="0040096A" w:rsidRDefault="00295C17" w:rsidP="00AF554B">
      <w:pPr>
        <w:pStyle w:val="Sarakstarindkopa"/>
        <w:ind w:right="-766"/>
        <w:jc w:val="center"/>
        <w:rPr>
          <w:rFonts w:ascii="Times New Roman" w:hAnsi="Times New Roman" w:cs="Times New Roman"/>
          <w:b/>
          <w:bCs/>
          <w:sz w:val="24"/>
          <w:szCs w:val="24"/>
        </w:rPr>
      </w:pPr>
      <w:r w:rsidRPr="0040096A">
        <w:rPr>
          <w:rFonts w:ascii="Times New Roman" w:hAnsi="Times New Roman" w:cs="Times New Roman"/>
          <w:b/>
          <w:bCs/>
          <w:sz w:val="24"/>
          <w:szCs w:val="24"/>
        </w:rPr>
        <w:t xml:space="preserve">VIII. </w:t>
      </w:r>
      <w:r w:rsidR="00DC7EA5" w:rsidRPr="0040096A">
        <w:rPr>
          <w:rFonts w:ascii="Times New Roman" w:hAnsi="Times New Roman" w:cs="Times New Roman"/>
          <w:b/>
          <w:bCs/>
          <w:sz w:val="24"/>
          <w:szCs w:val="24"/>
        </w:rPr>
        <w:t xml:space="preserve"> Nolikuma un tā grozījumu pieņemšanas kārtība</w:t>
      </w:r>
    </w:p>
    <w:p w14:paraId="235E90CD" w14:textId="77777777" w:rsidR="00295C17" w:rsidRPr="0040096A" w:rsidRDefault="00295C17" w:rsidP="00AF554B">
      <w:pPr>
        <w:pStyle w:val="Sarakstarindkopa"/>
        <w:ind w:right="-766"/>
        <w:jc w:val="center"/>
        <w:rPr>
          <w:rFonts w:ascii="Times New Roman" w:hAnsi="Times New Roman" w:cs="Times New Roman"/>
          <w:b/>
          <w:bCs/>
          <w:sz w:val="24"/>
          <w:szCs w:val="24"/>
        </w:rPr>
      </w:pPr>
    </w:p>
    <w:p w14:paraId="0FC7204F" w14:textId="7A1827EA" w:rsidR="002265EB" w:rsidRPr="0040096A" w:rsidRDefault="00DC7EA5"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8.1. </w:t>
      </w:r>
      <w:r w:rsidR="002265EB" w:rsidRPr="0040096A">
        <w:rPr>
          <w:rFonts w:ascii="Times New Roman" w:hAnsi="Times New Roman" w:cs="Times New Roman"/>
          <w:sz w:val="24"/>
          <w:szCs w:val="24"/>
        </w:rPr>
        <w:t xml:space="preserve">Grozījumus </w:t>
      </w:r>
      <w:r w:rsidR="006E6D3C" w:rsidRPr="0040096A">
        <w:rPr>
          <w:rFonts w:ascii="Times New Roman" w:hAnsi="Times New Roman" w:cs="Times New Roman"/>
          <w:sz w:val="24"/>
          <w:szCs w:val="24"/>
        </w:rPr>
        <w:t xml:space="preserve">Pārvaldes </w:t>
      </w:r>
      <w:r w:rsidR="002265EB" w:rsidRPr="0040096A">
        <w:rPr>
          <w:rFonts w:ascii="Times New Roman" w:hAnsi="Times New Roman" w:cs="Times New Roman"/>
          <w:sz w:val="24"/>
          <w:szCs w:val="24"/>
        </w:rPr>
        <w:t>nolikumā var ierosināt Domes priekšsēdētājs un Izpilddirektors.</w:t>
      </w:r>
    </w:p>
    <w:p w14:paraId="4A7AC92E" w14:textId="3D503389" w:rsidR="00295C17" w:rsidRPr="0040096A" w:rsidRDefault="002265EB"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8.2. </w:t>
      </w:r>
      <w:r w:rsidR="006E6D3C" w:rsidRPr="0040096A">
        <w:rPr>
          <w:rFonts w:ascii="Times New Roman" w:hAnsi="Times New Roman" w:cs="Times New Roman"/>
          <w:sz w:val="24"/>
          <w:szCs w:val="24"/>
        </w:rPr>
        <w:t xml:space="preserve">Pārvaldes </w:t>
      </w:r>
      <w:r w:rsidR="00DC7EA5" w:rsidRPr="0040096A">
        <w:rPr>
          <w:rFonts w:ascii="Times New Roman" w:hAnsi="Times New Roman" w:cs="Times New Roman"/>
          <w:sz w:val="24"/>
          <w:szCs w:val="24"/>
        </w:rPr>
        <w:t>nolikuma, t</w:t>
      </w:r>
      <w:r w:rsidR="00B22448" w:rsidRPr="0040096A">
        <w:rPr>
          <w:rFonts w:ascii="Times New Roman" w:hAnsi="Times New Roman" w:cs="Times New Roman"/>
          <w:sz w:val="24"/>
          <w:szCs w:val="24"/>
        </w:rPr>
        <w:t>ā</w:t>
      </w:r>
      <w:r w:rsidR="00DC7EA5" w:rsidRPr="0040096A">
        <w:rPr>
          <w:rFonts w:ascii="Times New Roman" w:hAnsi="Times New Roman" w:cs="Times New Roman"/>
          <w:sz w:val="24"/>
          <w:szCs w:val="24"/>
        </w:rPr>
        <w:t xml:space="preserve"> grozījumu izstrādi nodrošina </w:t>
      </w:r>
      <w:r w:rsidR="00295C17" w:rsidRPr="0040096A">
        <w:rPr>
          <w:rFonts w:ascii="Times New Roman" w:hAnsi="Times New Roman" w:cs="Times New Roman"/>
          <w:sz w:val="24"/>
          <w:szCs w:val="24"/>
        </w:rPr>
        <w:t>Izpilddirektors</w:t>
      </w:r>
      <w:r w:rsidR="00DC7EA5" w:rsidRPr="0040096A">
        <w:rPr>
          <w:rFonts w:ascii="Times New Roman" w:hAnsi="Times New Roman" w:cs="Times New Roman"/>
          <w:sz w:val="24"/>
          <w:szCs w:val="24"/>
        </w:rPr>
        <w:t xml:space="preserve">. </w:t>
      </w:r>
    </w:p>
    <w:p w14:paraId="3F776DC1" w14:textId="40A82112" w:rsidR="00F66AFB" w:rsidRPr="0040096A" w:rsidRDefault="00295C17"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8.</w:t>
      </w:r>
      <w:r w:rsidR="002265EB" w:rsidRPr="0040096A">
        <w:rPr>
          <w:rFonts w:ascii="Times New Roman" w:hAnsi="Times New Roman" w:cs="Times New Roman"/>
          <w:sz w:val="24"/>
          <w:szCs w:val="24"/>
        </w:rPr>
        <w:t>3</w:t>
      </w:r>
      <w:r w:rsidRPr="0040096A">
        <w:rPr>
          <w:rFonts w:ascii="Times New Roman" w:hAnsi="Times New Roman" w:cs="Times New Roman"/>
          <w:sz w:val="24"/>
          <w:szCs w:val="24"/>
        </w:rPr>
        <w:t xml:space="preserve">. </w:t>
      </w:r>
      <w:r w:rsidR="006E6D3C" w:rsidRPr="0040096A">
        <w:rPr>
          <w:rFonts w:ascii="Times New Roman" w:hAnsi="Times New Roman" w:cs="Times New Roman"/>
          <w:sz w:val="24"/>
          <w:szCs w:val="24"/>
        </w:rPr>
        <w:t xml:space="preserve">Pārvaldes </w:t>
      </w:r>
      <w:r w:rsidR="00DC7EA5" w:rsidRPr="0040096A">
        <w:rPr>
          <w:rFonts w:ascii="Times New Roman" w:hAnsi="Times New Roman" w:cs="Times New Roman"/>
          <w:sz w:val="24"/>
          <w:szCs w:val="24"/>
        </w:rPr>
        <w:t xml:space="preserve">nolikumu, tā grozījumus apstiprina ar </w:t>
      </w:r>
      <w:r w:rsidR="00F66AFB" w:rsidRPr="0040096A">
        <w:rPr>
          <w:rFonts w:ascii="Times New Roman" w:hAnsi="Times New Roman" w:cs="Times New Roman"/>
          <w:sz w:val="24"/>
          <w:szCs w:val="24"/>
        </w:rPr>
        <w:t>D</w:t>
      </w:r>
      <w:r w:rsidR="00DC7EA5" w:rsidRPr="0040096A">
        <w:rPr>
          <w:rFonts w:ascii="Times New Roman" w:hAnsi="Times New Roman" w:cs="Times New Roman"/>
          <w:sz w:val="24"/>
          <w:szCs w:val="24"/>
        </w:rPr>
        <w:t xml:space="preserve">omes lēmumu. </w:t>
      </w:r>
    </w:p>
    <w:p w14:paraId="4EFC8493" w14:textId="4D24DF52" w:rsidR="00F66AFB" w:rsidRPr="0040096A" w:rsidRDefault="00F66AFB" w:rsidP="00AF554B">
      <w:pPr>
        <w:pStyle w:val="Sarakstarindkopa"/>
        <w:ind w:right="-766"/>
        <w:jc w:val="both"/>
        <w:rPr>
          <w:rFonts w:ascii="Times New Roman" w:hAnsi="Times New Roman" w:cs="Times New Roman"/>
          <w:sz w:val="24"/>
          <w:szCs w:val="24"/>
        </w:rPr>
      </w:pPr>
    </w:p>
    <w:p w14:paraId="125837C4" w14:textId="01C918DF" w:rsidR="00F66AFB" w:rsidRPr="0040096A" w:rsidRDefault="00F66AFB" w:rsidP="00AF554B">
      <w:pPr>
        <w:pStyle w:val="Sarakstarindkopa"/>
        <w:ind w:right="-766"/>
        <w:jc w:val="center"/>
        <w:rPr>
          <w:rFonts w:ascii="Times New Roman" w:hAnsi="Times New Roman" w:cs="Times New Roman"/>
          <w:b/>
          <w:bCs/>
          <w:sz w:val="24"/>
          <w:szCs w:val="24"/>
        </w:rPr>
      </w:pPr>
      <w:r w:rsidRPr="0040096A">
        <w:rPr>
          <w:rFonts w:ascii="Times New Roman" w:hAnsi="Times New Roman" w:cs="Times New Roman"/>
          <w:b/>
          <w:bCs/>
          <w:sz w:val="24"/>
          <w:szCs w:val="24"/>
        </w:rPr>
        <w:t>IX.</w:t>
      </w:r>
      <w:r w:rsidR="00DC7EA5" w:rsidRPr="0040096A">
        <w:rPr>
          <w:rFonts w:ascii="Times New Roman" w:hAnsi="Times New Roman" w:cs="Times New Roman"/>
          <w:b/>
          <w:bCs/>
          <w:sz w:val="24"/>
          <w:szCs w:val="24"/>
        </w:rPr>
        <w:t xml:space="preserve"> Noslēguma jautājum</w:t>
      </w:r>
      <w:r w:rsidRPr="0040096A">
        <w:rPr>
          <w:rFonts w:ascii="Times New Roman" w:hAnsi="Times New Roman" w:cs="Times New Roman"/>
          <w:b/>
          <w:bCs/>
          <w:sz w:val="24"/>
          <w:szCs w:val="24"/>
        </w:rPr>
        <w:t>i</w:t>
      </w:r>
    </w:p>
    <w:p w14:paraId="5C430BDE" w14:textId="7BC02BEB" w:rsidR="00F66AFB" w:rsidRPr="0040096A" w:rsidRDefault="00F66AFB" w:rsidP="00AF554B">
      <w:pPr>
        <w:pStyle w:val="Sarakstarindkopa"/>
        <w:ind w:right="-766"/>
        <w:jc w:val="both"/>
        <w:rPr>
          <w:rFonts w:ascii="Times New Roman" w:hAnsi="Times New Roman" w:cs="Times New Roman"/>
          <w:sz w:val="24"/>
          <w:szCs w:val="24"/>
        </w:rPr>
      </w:pPr>
    </w:p>
    <w:p w14:paraId="3D56D6F3" w14:textId="4784403F" w:rsidR="00EF33D1" w:rsidRPr="0040096A" w:rsidRDefault="00F66AFB"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 xml:space="preserve">9.1. </w:t>
      </w:r>
      <w:r w:rsidR="006E6D3C" w:rsidRPr="0040096A">
        <w:rPr>
          <w:rFonts w:ascii="Times New Roman" w:hAnsi="Times New Roman" w:cs="Times New Roman"/>
          <w:sz w:val="24"/>
          <w:szCs w:val="24"/>
        </w:rPr>
        <w:t xml:space="preserve">Pārvaldes </w:t>
      </w:r>
      <w:r w:rsidR="00DC7EA5" w:rsidRPr="0040096A">
        <w:rPr>
          <w:rFonts w:ascii="Times New Roman" w:hAnsi="Times New Roman" w:cs="Times New Roman"/>
          <w:sz w:val="24"/>
          <w:szCs w:val="24"/>
        </w:rPr>
        <w:t>Nolikums stājas spēkā 202</w:t>
      </w:r>
      <w:r w:rsidR="00097A36" w:rsidRPr="0040096A">
        <w:rPr>
          <w:rFonts w:ascii="Times New Roman" w:hAnsi="Times New Roman" w:cs="Times New Roman"/>
          <w:sz w:val="24"/>
          <w:szCs w:val="24"/>
        </w:rPr>
        <w:t>4</w:t>
      </w:r>
      <w:r w:rsidR="00DC7EA5" w:rsidRPr="0040096A">
        <w:rPr>
          <w:rFonts w:ascii="Times New Roman" w:hAnsi="Times New Roman" w:cs="Times New Roman"/>
          <w:sz w:val="24"/>
          <w:szCs w:val="24"/>
        </w:rPr>
        <w:t>.gada 1.</w:t>
      </w:r>
      <w:r w:rsidR="00097A36" w:rsidRPr="0040096A">
        <w:rPr>
          <w:rFonts w:ascii="Times New Roman" w:hAnsi="Times New Roman" w:cs="Times New Roman"/>
          <w:sz w:val="24"/>
          <w:szCs w:val="24"/>
        </w:rPr>
        <w:t>janvārī</w:t>
      </w:r>
      <w:r w:rsidR="00DC7EA5" w:rsidRPr="0040096A">
        <w:rPr>
          <w:rFonts w:ascii="Times New Roman" w:hAnsi="Times New Roman" w:cs="Times New Roman"/>
          <w:sz w:val="24"/>
          <w:szCs w:val="24"/>
        </w:rPr>
        <w:t>.</w:t>
      </w:r>
    </w:p>
    <w:p w14:paraId="1F20A98A" w14:textId="2C2DB07B" w:rsidR="00F66AFB" w:rsidRPr="0040096A" w:rsidRDefault="00F66AFB" w:rsidP="00AF554B">
      <w:pPr>
        <w:pStyle w:val="Sarakstarindkopa"/>
        <w:ind w:right="-766" w:hanging="436"/>
        <w:jc w:val="both"/>
        <w:rPr>
          <w:rFonts w:ascii="Times New Roman" w:hAnsi="Times New Roman" w:cs="Times New Roman"/>
          <w:sz w:val="24"/>
          <w:szCs w:val="24"/>
        </w:rPr>
      </w:pPr>
      <w:r w:rsidRPr="0040096A">
        <w:rPr>
          <w:rFonts w:ascii="Times New Roman" w:hAnsi="Times New Roman" w:cs="Times New Roman"/>
          <w:sz w:val="24"/>
          <w:szCs w:val="24"/>
        </w:rPr>
        <w:t>9.2. Ar Olaines  novada pašvaldības iestādes „</w:t>
      </w:r>
      <w:r w:rsidR="000163EE" w:rsidRPr="0040096A">
        <w:rPr>
          <w:rFonts w:ascii="Times New Roman" w:hAnsi="Times New Roman" w:cs="Times New Roman"/>
          <w:sz w:val="24"/>
          <w:szCs w:val="24"/>
        </w:rPr>
        <w:t xml:space="preserve">Olaines novada </w:t>
      </w:r>
      <w:r w:rsidR="004E13CD" w:rsidRPr="0040096A">
        <w:rPr>
          <w:rFonts w:ascii="Times New Roman" w:hAnsi="Times New Roman" w:cs="Times New Roman"/>
          <w:sz w:val="24"/>
          <w:szCs w:val="24"/>
        </w:rPr>
        <w:t>pašvaldība</w:t>
      </w:r>
      <w:r w:rsidRPr="0040096A">
        <w:rPr>
          <w:rFonts w:ascii="Times New Roman" w:hAnsi="Times New Roman" w:cs="Times New Roman"/>
          <w:sz w:val="24"/>
          <w:szCs w:val="24"/>
        </w:rPr>
        <w:t xml:space="preserve">” nolikuma spēkā stāšanās brīdi zaudē spēku 2017.gada 25.oktobra </w:t>
      </w:r>
      <w:r w:rsidR="00FF5122" w:rsidRPr="0040096A">
        <w:rPr>
          <w:rFonts w:ascii="Times New Roman" w:hAnsi="Times New Roman" w:cs="Times New Roman"/>
          <w:sz w:val="24"/>
          <w:szCs w:val="24"/>
        </w:rPr>
        <w:t xml:space="preserve">nolikums Nr.NOL9/2017 “Olaines novada pašvaldības </w:t>
      </w:r>
      <w:r w:rsidRPr="0040096A">
        <w:rPr>
          <w:rFonts w:ascii="Times New Roman" w:hAnsi="Times New Roman" w:cs="Times New Roman"/>
          <w:sz w:val="24"/>
          <w:szCs w:val="24"/>
        </w:rPr>
        <w:t>iestādes “Olaines novada pašvaldība” nolikums</w:t>
      </w:r>
      <w:r w:rsidR="00FF5122" w:rsidRPr="0040096A">
        <w:rPr>
          <w:rFonts w:ascii="Times New Roman" w:hAnsi="Times New Roman" w:cs="Times New Roman"/>
          <w:sz w:val="24"/>
          <w:szCs w:val="24"/>
        </w:rPr>
        <w:t>”</w:t>
      </w:r>
      <w:r w:rsidRPr="0040096A">
        <w:rPr>
          <w:rFonts w:ascii="Times New Roman" w:hAnsi="Times New Roman" w:cs="Times New Roman"/>
          <w:sz w:val="24"/>
          <w:szCs w:val="24"/>
        </w:rPr>
        <w:t>.</w:t>
      </w:r>
    </w:p>
    <w:p w14:paraId="6232A1D2" w14:textId="4B76CF81" w:rsidR="00F66AFB" w:rsidRPr="0040096A" w:rsidRDefault="00F66AFB" w:rsidP="00AF554B">
      <w:pPr>
        <w:ind w:right="-766"/>
        <w:jc w:val="both"/>
        <w:rPr>
          <w:rFonts w:ascii="Times New Roman" w:hAnsi="Times New Roman" w:cs="Times New Roman"/>
          <w:sz w:val="24"/>
          <w:szCs w:val="24"/>
        </w:rPr>
      </w:pPr>
    </w:p>
    <w:p w14:paraId="51CAD486" w14:textId="77777777" w:rsidR="00B22448" w:rsidRPr="0040096A" w:rsidRDefault="00B22448" w:rsidP="00AF554B">
      <w:pPr>
        <w:ind w:right="-766"/>
        <w:jc w:val="both"/>
        <w:rPr>
          <w:rFonts w:ascii="Times New Roman" w:hAnsi="Times New Roman" w:cs="Times New Roman"/>
          <w:sz w:val="24"/>
          <w:szCs w:val="24"/>
        </w:rPr>
      </w:pPr>
    </w:p>
    <w:p w14:paraId="7D12BFC5" w14:textId="77777777" w:rsidR="00B22448" w:rsidRPr="0040096A" w:rsidRDefault="00B22448" w:rsidP="00AF554B">
      <w:pPr>
        <w:ind w:right="-766"/>
        <w:jc w:val="both"/>
        <w:rPr>
          <w:rFonts w:ascii="Times New Roman" w:hAnsi="Times New Roman" w:cs="Times New Roman"/>
          <w:sz w:val="24"/>
          <w:szCs w:val="24"/>
        </w:rPr>
      </w:pPr>
    </w:p>
    <w:p w14:paraId="28036D05" w14:textId="0D3B0A9D" w:rsidR="00F66AFB" w:rsidRPr="0040096A" w:rsidRDefault="001F42E8" w:rsidP="00AF554B">
      <w:pPr>
        <w:ind w:right="-766"/>
        <w:jc w:val="both"/>
        <w:rPr>
          <w:rFonts w:ascii="Times New Roman" w:hAnsi="Times New Roman" w:cs="Times New Roman"/>
          <w:sz w:val="24"/>
          <w:szCs w:val="24"/>
        </w:rPr>
      </w:pPr>
      <w:r w:rsidRPr="0040096A">
        <w:rPr>
          <w:rFonts w:ascii="Times New Roman" w:hAnsi="Times New Roman" w:cs="Times New Roman"/>
          <w:sz w:val="24"/>
          <w:szCs w:val="24"/>
        </w:rPr>
        <w:t>Domes p</w:t>
      </w:r>
      <w:r w:rsidR="00F66AFB" w:rsidRPr="0040096A">
        <w:rPr>
          <w:rFonts w:ascii="Times New Roman" w:hAnsi="Times New Roman" w:cs="Times New Roman"/>
          <w:sz w:val="24"/>
          <w:szCs w:val="24"/>
        </w:rPr>
        <w:t xml:space="preserve">riekšsēdētājs </w:t>
      </w:r>
      <w:r w:rsidR="00F66AFB" w:rsidRPr="0040096A">
        <w:rPr>
          <w:rFonts w:ascii="Times New Roman" w:hAnsi="Times New Roman" w:cs="Times New Roman"/>
          <w:sz w:val="24"/>
          <w:szCs w:val="24"/>
        </w:rPr>
        <w:tab/>
      </w:r>
      <w:r w:rsidR="00F66AFB" w:rsidRPr="0040096A">
        <w:rPr>
          <w:rFonts w:ascii="Times New Roman" w:hAnsi="Times New Roman" w:cs="Times New Roman"/>
          <w:sz w:val="24"/>
          <w:szCs w:val="24"/>
        </w:rPr>
        <w:tab/>
      </w:r>
      <w:r w:rsidR="00F66AFB" w:rsidRPr="0040096A">
        <w:rPr>
          <w:rFonts w:ascii="Times New Roman" w:hAnsi="Times New Roman" w:cs="Times New Roman"/>
          <w:sz w:val="24"/>
          <w:szCs w:val="24"/>
        </w:rPr>
        <w:tab/>
      </w:r>
      <w:r w:rsidR="00F66AFB" w:rsidRPr="0040096A">
        <w:rPr>
          <w:rFonts w:ascii="Times New Roman" w:hAnsi="Times New Roman" w:cs="Times New Roman"/>
          <w:sz w:val="24"/>
          <w:szCs w:val="24"/>
        </w:rPr>
        <w:tab/>
      </w:r>
      <w:r w:rsidR="00F66AFB" w:rsidRPr="0040096A">
        <w:rPr>
          <w:rFonts w:ascii="Times New Roman" w:hAnsi="Times New Roman" w:cs="Times New Roman"/>
          <w:sz w:val="24"/>
          <w:szCs w:val="24"/>
        </w:rPr>
        <w:tab/>
      </w:r>
      <w:r w:rsidR="00F66AFB" w:rsidRPr="0040096A">
        <w:rPr>
          <w:rFonts w:ascii="Times New Roman" w:hAnsi="Times New Roman" w:cs="Times New Roman"/>
          <w:sz w:val="24"/>
          <w:szCs w:val="24"/>
        </w:rPr>
        <w:tab/>
      </w:r>
      <w:r w:rsidR="00F66AFB" w:rsidRPr="0040096A">
        <w:rPr>
          <w:rFonts w:ascii="Times New Roman" w:hAnsi="Times New Roman" w:cs="Times New Roman"/>
          <w:sz w:val="24"/>
          <w:szCs w:val="24"/>
        </w:rPr>
        <w:tab/>
      </w:r>
      <w:r w:rsidR="00F66AFB" w:rsidRPr="0040096A">
        <w:rPr>
          <w:rFonts w:ascii="Times New Roman" w:hAnsi="Times New Roman" w:cs="Times New Roman"/>
          <w:sz w:val="24"/>
          <w:szCs w:val="24"/>
        </w:rPr>
        <w:tab/>
      </w:r>
      <w:r w:rsidR="00F66AFB" w:rsidRPr="0040096A">
        <w:rPr>
          <w:rFonts w:ascii="Times New Roman" w:hAnsi="Times New Roman" w:cs="Times New Roman"/>
          <w:sz w:val="24"/>
          <w:szCs w:val="24"/>
        </w:rPr>
        <w:tab/>
        <w:t>A.Bergs</w:t>
      </w:r>
    </w:p>
    <w:p w14:paraId="50B35A43" w14:textId="0B9A91E9" w:rsidR="00534377" w:rsidRPr="0040096A" w:rsidRDefault="00534377" w:rsidP="00F66AFB">
      <w:pPr>
        <w:ind w:right="-766"/>
        <w:jc w:val="both"/>
        <w:rPr>
          <w:rFonts w:ascii="Times New Roman" w:hAnsi="Times New Roman" w:cs="Times New Roman"/>
          <w:sz w:val="24"/>
          <w:szCs w:val="24"/>
        </w:rPr>
      </w:pPr>
    </w:p>
    <w:sectPr w:rsidR="00534377" w:rsidRPr="0040096A" w:rsidSect="00EB47ED">
      <w:pgSz w:w="11906" w:h="16838"/>
      <w:pgMar w:top="1276"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AA4"/>
    <w:multiLevelType w:val="multilevel"/>
    <w:tmpl w:val="0C50BDC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288"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120FA7"/>
    <w:multiLevelType w:val="multilevel"/>
    <w:tmpl w:val="089463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983776898">
    <w:abstractNumId w:val="0"/>
  </w:num>
  <w:num w:numId="2" w16cid:durableId="1147433482">
    <w:abstractNumId w:val="1"/>
  </w:num>
  <w:num w:numId="3" w16cid:durableId="7757140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A5"/>
    <w:rsid w:val="0000104D"/>
    <w:rsid w:val="00004DE7"/>
    <w:rsid w:val="000163EE"/>
    <w:rsid w:val="000176A7"/>
    <w:rsid w:val="00044028"/>
    <w:rsid w:val="00053BA0"/>
    <w:rsid w:val="000556FA"/>
    <w:rsid w:val="00055702"/>
    <w:rsid w:val="00076536"/>
    <w:rsid w:val="00083829"/>
    <w:rsid w:val="0009529E"/>
    <w:rsid w:val="00097A36"/>
    <w:rsid w:val="000A437F"/>
    <w:rsid w:val="000B03EC"/>
    <w:rsid w:val="000C3B60"/>
    <w:rsid w:val="000D1305"/>
    <w:rsid w:val="000E6CC1"/>
    <w:rsid w:val="00101E06"/>
    <w:rsid w:val="001108D3"/>
    <w:rsid w:val="00121CC7"/>
    <w:rsid w:val="001249E0"/>
    <w:rsid w:val="00153949"/>
    <w:rsid w:val="001752D7"/>
    <w:rsid w:val="001C3C24"/>
    <w:rsid w:val="001C5D4D"/>
    <w:rsid w:val="001E6BB2"/>
    <w:rsid w:val="001F2E77"/>
    <w:rsid w:val="001F42E8"/>
    <w:rsid w:val="00205B41"/>
    <w:rsid w:val="002265EB"/>
    <w:rsid w:val="00262E54"/>
    <w:rsid w:val="00295C17"/>
    <w:rsid w:val="003019B0"/>
    <w:rsid w:val="00324A6C"/>
    <w:rsid w:val="00331517"/>
    <w:rsid w:val="00340F6E"/>
    <w:rsid w:val="003456FB"/>
    <w:rsid w:val="003B086D"/>
    <w:rsid w:val="0040096A"/>
    <w:rsid w:val="00404613"/>
    <w:rsid w:val="00407883"/>
    <w:rsid w:val="0041406B"/>
    <w:rsid w:val="00426908"/>
    <w:rsid w:val="00431A6F"/>
    <w:rsid w:val="00435C7D"/>
    <w:rsid w:val="004926EB"/>
    <w:rsid w:val="00494DB7"/>
    <w:rsid w:val="004D4B69"/>
    <w:rsid w:val="004D7C46"/>
    <w:rsid w:val="004E13CD"/>
    <w:rsid w:val="004E2146"/>
    <w:rsid w:val="005103C2"/>
    <w:rsid w:val="005203C1"/>
    <w:rsid w:val="00534377"/>
    <w:rsid w:val="005523BA"/>
    <w:rsid w:val="00567AAF"/>
    <w:rsid w:val="005B6819"/>
    <w:rsid w:val="005C2956"/>
    <w:rsid w:val="005F2C06"/>
    <w:rsid w:val="005F59B9"/>
    <w:rsid w:val="006074D4"/>
    <w:rsid w:val="0062759B"/>
    <w:rsid w:val="0064422B"/>
    <w:rsid w:val="006458CC"/>
    <w:rsid w:val="00656493"/>
    <w:rsid w:val="0066478C"/>
    <w:rsid w:val="00673174"/>
    <w:rsid w:val="0067667F"/>
    <w:rsid w:val="006A5561"/>
    <w:rsid w:val="006C2DDD"/>
    <w:rsid w:val="006D5AF1"/>
    <w:rsid w:val="006E6D3C"/>
    <w:rsid w:val="007458EE"/>
    <w:rsid w:val="00760F5A"/>
    <w:rsid w:val="00761258"/>
    <w:rsid w:val="0078368E"/>
    <w:rsid w:val="007A67B7"/>
    <w:rsid w:val="007B185C"/>
    <w:rsid w:val="007B6F94"/>
    <w:rsid w:val="007C3A1D"/>
    <w:rsid w:val="007D16CE"/>
    <w:rsid w:val="00817C42"/>
    <w:rsid w:val="00847132"/>
    <w:rsid w:val="008625B2"/>
    <w:rsid w:val="0089092F"/>
    <w:rsid w:val="00902F4A"/>
    <w:rsid w:val="009538D3"/>
    <w:rsid w:val="0097384E"/>
    <w:rsid w:val="00981107"/>
    <w:rsid w:val="00984E19"/>
    <w:rsid w:val="00990CB6"/>
    <w:rsid w:val="009A25DB"/>
    <w:rsid w:val="009B05C9"/>
    <w:rsid w:val="009C30D1"/>
    <w:rsid w:val="009C58E9"/>
    <w:rsid w:val="009D7B1E"/>
    <w:rsid w:val="00A17153"/>
    <w:rsid w:val="00A17B8C"/>
    <w:rsid w:val="00A409F1"/>
    <w:rsid w:val="00A61CF2"/>
    <w:rsid w:val="00AA2573"/>
    <w:rsid w:val="00AA277B"/>
    <w:rsid w:val="00AD5DE4"/>
    <w:rsid w:val="00AF554B"/>
    <w:rsid w:val="00B0194C"/>
    <w:rsid w:val="00B02266"/>
    <w:rsid w:val="00B03B85"/>
    <w:rsid w:val="00B22448"/>
    <w:rsid w:val="00B529F8"/>
    <w:rsid w:val="00B76F25"/>
    <w:rsid w:val="00B8513F"/>
    <w:rsid w:val="00BE2393"/>
    <w:rsid w:val="00C35EF5"/>
    <w:rsid w:val="00C45054"/>
    <w:rsid w:val="00C60921"/>
    <w:rsid w:val="00C63FB2"/>
    <w:rsid w:val="00CA433E"/>
    <w:rsid w:val="00CB0854"/>
    <w:rsid w:val="00CE4FC7"/>
    <w:rsid w:val="00CE7399"/>
    <w:rsid w:val="00D17864"/>
    <w:rsid w:val="00D22CE3"/>
    <w:rsid w:val="00D25BDD"/>
    <w:rsid w:val="00D261F1"/>
    <w:rsid w:val="00D32A1E"/>
    <w:rsid w:val="00D351D6"/>
    <w:rsid w:val="00D65E08"/>
    <w:rsid w:val="00D77774"/>
    <w:rsid w:val="00DA1B9A"/>
    <w:rsid w:val="00DA4995"/>
    <w:rsid w:val="00DA6DC8"/>
    <w:rsid w:val="00DC7EA5"/>
    <w:rsid w:val="00E4337F"/>
    <w:rsid w:val="00E45D4B"/>
    <w:rsid w:val="00E811AA"/>
    <w:rsid w:val="00E81739"/>
    <w:rsid w:val="00EA48AB"/>
    <w:rsid w:val="00EB1270"/>
    <w:rsid w:val="00EB47ED"/>
    <w:rsid w:val="00EF33D1"/>
    <w:rsid w:val="00F000C1"/>
    <w:rsid w:val="00F37CD2"/>
    <w:rsid w:val="00F4057C"/>
    <w:rsid w:val="00F66AFB"/>
    <w:rsid w:val="00F721F2"/>
    <w:rsid w:val="00F91CE6"/>
    <w:rsid w:val="00F97395"/>
    <w:rsid w:val="00FA263B"/>
    <w:rsid w:val="00FA2808"/>
    <w:rsid w:val="00FB0D52"/>
    <w:rsid w:val="00FB4DBF"/>
    <w:rsid w:val="00FC079D"/>
    <w:rsid w:val="00FC1107"/>
    <w:rsid w:val="00FD1B29"/>
    <w:rsid w:val="00FD5650"/>
    <w:rsid w:val="00FE3436"/>
    <w:rsid w:val="00FE39D3"/>
    <w:rsid w:val="00FF5122"/>
    <w:rsid w:val="00FF56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61E3B"/>
  <w15:chartTrackingRefBased/>
  <w15:docId w15:val="{DBB9F600-FEC0-4BAB-B6E4-49FC391C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B1270"/>
    <w:pPr>
      <w:ind w:left="720"/>
      <w:contextualSpacing/>
    </w:pPr>
  </w:style>
  <w:style w:type="paragraph" w:customStyle="1" w:styleId="Default">
    <w:name w:val="Default"/>
    <w:rsid w:val="003456FB"/>
    <w:pPr>
      <w:autoSpaceDE w:val="0"/>
      <w:autoSpaceDN w:val="0"/>
      <w:adjustRightInd w:val="0"/>
      <w:spacing w:after="0" w:line="240" w:lineRule="auto"/>
    </w:pPr>
    <w:rPr>
      <w:rFonts w:ascii="Calibri" w:eastAsia="Calibri" w:hAnsi="Calibri" w:cs="Calibri"/>
      <w:color w:val="000000"/>
      <w:sz w:val="24"/>
      <w:szCs w:val="24"/>
      <w:lang w:eastAsia="lv-LV"/>
    </w:rPr>
  </w:style>
  <w:style w:type="character" w:customStyle="1" w:styleId="WW-CommentReference">
    <w:name w:val="WW-Comment Reference"/>
    <w:rsid w:val="0084713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3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9284</Words>
  <Characters>5292</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Agnese Ditke</cp:lastModifiedBy>
  <cp:revision>2</cp:revision>
  <cp:lastPrinted>2023-06-02T10:41:00Z</cp:lastPrinted>
  <dcterms:created xsi:type="dcterms:W3CDTF">2024-01-26T12:16:00Z</dcterms:created>
  <dcterms:modified xsi:type="dcterms:W3CDTF">2024-01-26T12:16:00Z</dcterms:modified>
</cp:coreProperties>
</file>