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4698" w14:textId="77777777" w:rsidR="000E31FD" w:rsidRPr="00B7755B" w:rsidRDefault="000E31FD" w:rsidP="000E31FD">
      <w:pPr>
        <w:ind w:right="-766"/>
        <w:jc w:val="center"/>
        <w:rPr>
          <w:rFonts w:ascii="Times New Roman" w:hAnsi="Times New Roman" w:cs="Times New Roman"/>
          <w:sz w:val="24"/>
          <w:szCs w:val="24"/>
        </w:rPr>
      </w:pPr>
      <w:r w:rsidRPr="00B7755B">
        <w:rPr>
          <w:rFonts w:ascii="Times New Roman" w:hAnsi="Times New Roman" w:cs="Times New Roman"/>
          <w:sz w:val="24"/>
          <w:szCs w:val="24"/>
        </w:rPr>
        <w:t>Olainē</w:t>
      </w:r>
    </w:p>
    <w:p w14:paraId="5E510B4F" w14:textId="77777777" w:rsidR="000E31FD" w:rsidRPr="00B7755B" w:rsidRDefault="000E31FD" w:rsidP="000E31FD">
      <w:pPr>
        <w:ind w:right="-766"/>
        <w:rPr>
          <w:rFonts w:ascii="Times New Roman" w:hAnsi="Times New Roman" w:cs="Times New Roman"/>
          <w:sz w:val="24"/>
          <w:szCs w:val="24"/>
        </w:rPr>
      </w:pPr>
      <w:r w:rsidRPr="00B7755B">
        <w:rPr>
          <w:rFonts w:ascii="Times New Roman" w:hAnsi="Times New Roman" w:cs="Times New Roman"/>
          <w:sz w:val="24"/>
          <w:szCs w:val="24"/>
        </w:rPr>
        <w:t xml:space="preserve">2025.gada 25.jūlijā </w:t>
      </w:r>
    </w:p>
    <w:p w14:paraId="662BCA96" w14:textId="77777777" w:rsidR="000E31FD" w:rsidRPr="00B7755B" w:rsidRDefault="000E31FD" w:rsidP="000E31FD">
      <w:pPr>
        <w:ind w:right="-766"/>
        <w:rPr>
          <w:rFonts w:ascii="Times New Roman" w:hAnsi="Times New Roman" w:cs="Times New Roman"/>
          <w:sz w:val="24"/>
          <w:szCs w:val="24"/>
        </w:rPr>
      </w:pPr>
    </w:p>
    <w:p w14:paraId="3907C41E" w14:textId="77777777" w:rsidR="000E31FD" w:rsidRPr="00B7755B" w:rsidRDefault="000E31FD" w:rsidP="000E31FD">
      <w:pPr>
        <w:ind w:right="-766"/>
        <w:rPr>
          <w:rFonts w:ascii="Times New Roman" w:hAnsi="Times New Roman" w:cs="Times New Roman"/>
          <w:b/>
          <w:bCs/>
          <w:sz w:val="24"/>
          <w:szCs w:val="24"/>
        </w:rPr>
      </w:pPr>
      <w:r w:rsidRPr="00B7755B">
        <w:rPr>
          <w:rFonts w:ascii="Times New Roman" w:hAnsi="Times New Roman" w:cs="Times New Roman"/>
          <w:b/>
          <w:bCs/>
          <w:sz w:val="24"/>
          <w:szCs w:val="24"/>
        </w:rPr>
        <w:t>Par ārkārtas domes sēdes sasaukšanu 2025.gada 25.jūlijā pulksten 15:30</w:t>
      </w:r>
    </w:p>
    <w:p w14:paraId="79FB94C0" w14:textId="77777777" w:rsidR="000E31FD" w:rsidRPr="00B7755B" w:rsidRDefault="000E31FD" w:rsidP="000E31FD">
      <w:pPr>
        <w:ind w:right="-766"/>
        <w:jc w:val="both"/>
        <w:rPr>
          <w:rFonts w:ascii="Times New Roman" w:hAnsi="Times New Roman" w:cs="Times New Roman"/>
          <w:sz w:val="24"/>
          <w:szCs w:val="24"/>
        </w:rPr>
      </w:pPr>
    </w:p>
    <w:p w14:paraId="4386927F" w14:textId="77777777" w:rsidR="000E31FD" w:rsidRPr="00B7755B" w:rsidRDefault="000E31FD" w:rsidP="000E31FD">
      <w:pPr>
        <w:ind w:right="-766" w:firstLine="567"/>
        <w:jc w:val="both"/>
        <w:rPr>
          <w:rFonts w:ascii="Times New Roman" w:hAnsi="Times New Roman" w:cs="Times New Roman"/>
          <w:sz w:val="24"/>
          <w:szCs w:val="24"/>
        </w:rPr>
      </w:pPr>
      <w:r w:rsidRPr="00B7755B">
        <w:rPr>
          <w:rFonts w:ascii="Times New Roman" w:hAnsi="Times New Roman" w:cs="Times New Roman"/>
          <w:sz w:val="24"/>
          <w:szCs w:val="24"/>
        </w:rPr>
        <w:t>Ņemot vērā Olaines novada pašvaldības domes priekšsēdētāja otrā vietnieka Andra Vurča paziņojumu par  atkāpšanos  no pašvaldības domes priekšsēdētāja otrā vietnieka amata</w:t>
      </w:r>
      <w:r>
        <w:rPr>
          <w:rFonts w:ascii="Times New Roman" w:hAnsi="Times New Roman" w:cs="Times New Roman"/>
          <w:sz w:val="24"/>
          <w:szCs w:val="24"/>
        </w:rPr>
        <w:t>,</w:t>
      </w:r>
      <w:r w:rsidRPr="00B7755B">
        <w:rPr>
          <w:rFonts w:ascii="Times New Roman" w:hAnsi="Times New Roman" w:cs="Times New Roman"/>
          <w:sz w:val="24"/>
          <w:szCs w:val="24"/>
        </w:rPr>
        <w:t xml:space="preserve"> pamatojoties uz Pašvaldību likuma 18.pantu (</w:t>
      </w:r>
      <w:r w:rsidRPr="00B7755B">
        <w:rPr>
          <w:rFonts w:ascii="Times New Roman" w:hAnsi="Times New Roman" w:cs="Times New Roman"/>
          <w:i/>
          <w:iCs/>
          <w:sz w:val="24"/>
          <w:szCs w:val="24"/>
        </w:rPr>
        <w:t>pašvaldības domes priekšsēdētāja otrā vietnieka amata pienākumu izpilde izbeidzas ar nākamo domes sēdi uz norādītā likuma panta pamata</w:t>
      </w:r>
      <w:r w:rsidRPr="00B7755B">
        <w:rPr>
          <w:rFonts w:ascii="Times New Roman" w:hAnsi="Times New Roman" w:cs="Times New Roman"/>
          <w:sz w:val="24"/>
          <w:szCs w:val="24"/>
        </w:rPr>
        <w:t>), ievērojot 2022.gada 21.decembra Reglament</w:t>
      </w:r>
      <w:r>
        <w:rPr>
          <w:rFonts w:ascii="Times New Roman" w:hAnsi="Times New Roman" w:cs="Times New Roman"/>
          <w:sz w:val="24"/>
          <w:szCs w:val="24"/>
        </w:rPr>
        <w:t>a</w:t>
      </w:r>
      <w:r w:rsidRPr="00B7755B">
        <w:rPr>
          <w:rFonts w:ascii="Times New Roman" w:hAnsi="Times New Roman" w:cs="Times New Roman"/>
          <w:sz w:val="24"/>
          <w:szCs w:val="24"/>
        </w:rPr>
        <w:t xml:space="preserve"> Nr.REG1/2022 “OLAINES NOVADA PAŠVALDĪBAS DARBA REGLAMENTS” 44.punktu (</w:t>
      </w:r>
      <w:r w:rsidRPr="00B7755B">
        <w:rPr>
          <w:rFonts w:ascii="Times New Roman" w:hAnsi="Times New Roman" w:cs="Times New Roman"/>
          <w:i/>
          <w:iCs/>
          <w:sz w:val="24"/>
          <w:szCs w:val="24"/>
        </w:rPr>
        <w:t>Attīstības un komunālo jautājumu komiteja ir Domes priekšsēdētāja otrā vietnieka atbildības sfērā</w:t>
      </w:r>
      <w:r w:rsidRPr="00B7755B">
        <w:rPr>
          <w:rFonts w:ascii="Times New Roman" w:hAnsi="Times New Roman" w:cs="Times New Roman"/>
          <w:sz w:val="24"/>
          <w:szCs w:val="24"/>
        </w:rPr>
        <w:t xml:space="preserve">), </w:t>
      </w:r>
      <w:r>
        <w:rPr>
          <w:rFonts w:ascii="Times New Roman" w:hAnsi="Times New Roman" w:cs="Times New Roman"/>
          <w:sz w:val="24"/>
          <w:szCs w:val="24"/>
        </w:rPr>
        <w:t xml:space="preserve">kā arī </w:t>
      </w:r>
      <w:r w:rsidRPr="00B7755B">
        <w:rPr>
          <w:rFonts w:ascii="Times New Roman" w:hAnsi="Times New Roman" w:cs="Times New Roman"/>
          <w:sz w:val="24"/>
          <w:szCs w:val="24"/>
        </w:rPr>
        <w:t>lai nodrošinātu Olaines novada pašvaldības domes nepārtrauktu darbu un pašvaldības administrācijas darba nepārtrauktību saistībā ar jautājumiem, kuri izriet no citiem normatīvajiem aktiem saistībā gan ar pašvaldības autonomo funkciju izpildi, gan ar privāto funkciju izpildi</w:t>
      </w:r>
      <w:r>
        <w:rPr>
          <w:rFonts w:ascii="Times New Roman" w:hAnsi="Times New Roman" w:cs="Times New Roman"/>
          <w:sz w:val="24"/>
          <w:szCs w:val="24"/>
        </w:rPr>
        <w:t xml:space="preserve"> un</w:t>
      </w:r>
      <w:r w:rsidRPr="00B7755B">
        <w:rPr>
          <w:rFonts w:ascii="Times New Roman" w:hAnsi="Times New Roman" w:cs="Times New Roman"/>
          <w:sz w:val="24"/>
          <w:szCs w:val="24"/>
        </w:rPr>
        <w:t>,</w:t>
      </w:r>
    </w:p>
    <w:p w14:paraId="1CAED8A6" w14:textId="77777777" w:rsidR="000E31FD" w:rsidRPr="00B7755B" w:rsidRDefault="000E31FD" w:rsidP="000E31FD">
      <w:pPr>
        <w:ind w:right="-766"/>
        <w:jc w:val="both"/>
        <w:rPr>
          <w:rFonts w:ascii="Times New Roman" w:hAnsi="Times New Roman" w:cs="Times New Roman"/>
          <w:sz w:val="24"/>
          <w:szCs w:val="24"/>
        </w:rPr>
      </w:pPr>
      <w:r w:rsidRPr="00B7755B">
        <w:rPr>
          <w:rFonts w:ascii="Times New Roman" w:hAnsi="Times New Roman" w:cs="Times New Roman"/>
          <w:sz w:val="24"/>
          <w:szCs w:val="24"/>
        </w:rPr>
        <w:t>pamatojoties uz Pašvaldību likuma 17.panta pirmo, otrās daļas 9.punktu un ceturto daļu, 29.panta pirmo un otro daļu, sasaucu Olaines novada pašvaldības domes ārkārtas sēdi 2025.gada 25.jūlijā pulksten 15:30</w:t>
      </w:r>
      <w:r>
        <w:rPr>
          <w:rFonts w:ascii="Times New Roman" w:hAnsi="Times New Roman" w:cs="Times New Roman"/>
          <w:sz w:val="24"/>
          <w:szCs w:val="24"/>
        </w:rPr>
        <w:t xml:space="preserve"> Zemgales ielā 33, Olainē, Olaines novadā (3.st., sēžu zāle)</w:t>
      </w:r>
      <w:r w:rsidRPr="00B7755B">
        <w:rPr>
          <w:rFonts w:ascii="Times New Roman" w:hAnsi="Times New Roman" w:cs="Times New Roman"/>
          <w:sz w:val="24"/>
          <w:szCs w:val="24"/>
        </w:rPr>
        <w:t xml:space="preserve">. </w:t>
      </w:r>
    </w:p>
    <w:p w14:paraId="7ABA08DB" w14:textId="77777777" w:rsidR="000E31FD" w:rsidRPr="00B7755B" w:rsidRDefault="000E31FD" w:rsidP="000E31FD">
      <w:pPr>
        <w:ind w:right="-766"/>
        <w:jc w:val="both"/>
        <w:rPr>
          <w:rFonts w:ascii="Times New Roman" w:hAnsi="Times New Roman" w:cs="Times New Roman"/>
          <w:sz w:val="24"/>
          <w:szCs w:val="24"/>
        </w:rPr>
      </w:pPr>
      <w:r w:rsidRPr="00B7755B">
        <w:rPr>
          <w:rFonts w:ascii="Times New Roman" w:hAnsi="Times New Roman" w:cs="Times New Roman"/>
          <w:sz w:val="24"/>
          <w:szCs w:val="24"/>
        </w:rPr>
        <w:t>Darba kārtība:</w:t>
      </w:r>
    </w:p>
    <w:p w14:paraId="4DF2AE5F" w14:textId="77777777" w:rsidR="000E31FD" w:rsidRPr="00B7755B" w:rsidRDefault="000E31FD" w:rsidP="000E31FD">
      <w:pPr>
        <w:pStyle w:val="Sarakstarindkopa"/>
        <w:numPr>
          <w:ilvl w:val="0"/>
          <w:numId w:val="1"/>
        </w:numPr>
        <w:ind w:right="-766"/>
        <w:jc w:val="both"/>
        <w:rPr>
          <w:rFonts w:ascii="Times New Roman" w:hAnsi="Times New Roman" w:cs="Times New Roman"/>
          <w:sz w:val="24"/>
          <w:szCs w:val="24"/>
        </w:rPr>
      </w:pPr>
      <w:r w:rsidRPr="00B7755B">
        <w:rPr>
          <w:rFonts w:ascii="Times New Roman" w:hAnsi="Times New Roman" w:cs="Times New Roman"/>
          <w:sz w:val="24"/>
          <w:szCs w:val="24"/>
        </w:rPr>
        <w:t>Par Olaines novada pašvaldības domes priekšsēdētāja otrā vietnieka ievēlēšanu</w:t>
      </w:r>
      <w:r>
        <w:rPr>
          <w:rFonts w:ascii="Times New Roman" w:hAnsi="Times New Roman" w:cs="Times New Roman"/>
          <w:sz w:val="24"/>
          <w:szCs w:val="24"/>
        </w:rPr>
        <w:t>.</w:t>
      </w:r>
    </w:p>
    <w:p w14:paraId="7218533E" w14:textId="77777777" w:rsidR="000E31FD" w:rsidRPr="00B7755B" w:rsidRDefault="000E31FD" w:rsidP="000E31FD">
      <w:pPr>
        <w:ind w:right="-766"/>
        <w:jc w:val="both"/>
        <w:rPr>
          <w:rFonts w:ascii="Times New Roman" w:hAnsi="Times New Roman" w:cs="Times New Roman"/>
          <w:sz w:val="24"/>
          <w:szCs w:val="24"/>
        </w:rPr>
      </w:pPr>
      <w:r w:rsidRPr="00B7755B">
        <w:rPr>
          <w:rFonts w:ascii="Times New Roman" w:hAnsi="Times New Roman" w:cs="Times New Roman"/>
          <w:sz w:val="24"/>
          <w:szCs w:val="24"/>
        </w:rPr>
        <w:t>Pielikumā: Olaines novada pašvaldības domes lēmuma projekts “Par Olaines novada pašvaldības domes priekšsēdētāja otrā vietnieka ievēlēšanu”.</w:t>
      </w:r>
    </w:p>
    <w:p w14:paraId="2A3E5E79" w14:textId="77777777" w:rsidR="000E31FD" w:rsidRPr="00B7755B" w:rsidRDefault="000E31FD" w:rsidP="000E31FD">
      <w:pPr>
        <w:ind w:right="-766"/>
        <w:jc w:val="both"/>
        <w:rPr>
          <w:rFonts w:ascii="Times New Roman" w:hAnsi="Times New Roman" w:cs="Times New Roman"/>
          <w:sz w:val="24"/>
          <w:szCs w:val="24"/>
        </w:rPr>
      </w:pPr>
    </w:p>
    <w:p w14:paraId="35BAFFA1" w14:textId="77777777" w:rsidR="000E31FD" w:rsidRPr="00B7755B" w:rsidRDefault="000E31FD" w:rsidP="000E31FD">
      <w:pPr>
        <w:ind w:right="-766"/>
        <w:jc w:val="both"/>
        <w:rPr>
          <w:rFonts w:ascii="Times New Roman" w:hAnsi="Times New Roman" w:cs="Times New Roman"/>
          <w:sz w:val="24"/>
          <w:szCs w:val="24"/>
        </w:rPr>
      </w:pPr>
      <w:r w:rsidRPr="00B7755B">
        <w:rPr>
          <w:rFonts w:ascii="Times New Roman" w:hAnsi="Times New Roman" w:cs="Times New Roman"/>
          <w:sz w:val="24"/>
          <w:szCs w:val="24"/>
        </w:rPr>
        <w:t xml:space="preserve">Priekšsēdētāja pirmā vietniece </w:t>
      </w:r>
      <w:r w:rsidRPr="00B7755B">
        <w:rPr>
          <w:rFonts w:ascii="Times New Roman" w:hAnsi="Times New Roman" w:cs="Times New Roman"/>
          <w:sz w:val="24"/>
          <w:szCs w:val="24"/>
        </w:rPr>
        <w:tab/>
      </w:r>
      <w:r w:rsidRPr="00B7755B">
        <w:rPr>
          <w:rFonts w:ascii="Times New Roman" w:hAnsi="Times New Roman" w:cs="Times New Roman"/>
          <w:sz w:val="24"/>
          <w:szCs w:val="24"/>
        </w:rPr>
        <w:tab/>
      </w:r>
      <w:r w:rsidRPr="00B7755B">
        <w:rPr>
          <w:rFonts w:ascii="Times New Roman" w:hAnsi="Times New Roman" w:cs="Times New Roman"/>
          <w:sz w:val="24"/>
          <w:szCs w:val="24"/>
        </w:rPr>
        <w:tab/>
      </w:r>
      <w:r w:rsidRPr="00B7755B">
        <w:rPr>
          <w:rFonts w:ascii="Times New Roman" w:hAnsi="Times New Roman" w:cs="Times New Roman"/>
          <w:sz w:val="24"/>
          <w:szCs w:val="24"/>
        </w:rPr>
        <w:tab/>
      </w:r>
      <w:r w:rsidRPr="00B7755B">
        <w:rPr>
          <w:rFonts w:ascii="Times New Roman" w:hAnsi="Times New Roman" w:cs="Times New Roman"/>
          <w:sz w:val="24"/>
          <w:szCs w:val="24"/>
        </w:rPr>
        <w:tab/>
      </w:r>
      <w:r w:rsidRPr="00B7755B">
        <w:rPr>
          <w:rFonts w:ascii="Times New Roman" w:hAnsi="Times New Roman" w:cs="Times New Roman"/>
          <w:sz w:val="24"/>
          <w:szCs w:val="24"/>
        </w:rPr>
        <w:tab/>
        <w:t>L.Gulbe</w:t>
      </w:r>
    </w:p>
    <w:p w14:paraId="61ED9BC1" w14:textId="77777777" w:rsidR="000E31FD" w:rsidRPr="00B7755B" w:rsidRDefault="000E31FD" w:rsidP="000E31FD">
      <w:pPr>
        <w:ind w:right="-766"/>
        <w:jc w:val="both"/>
        <w:rPr>
          <w:rFonts w:ascii="Times New Roman" w:hAnsi="Times New Roman" w:cs="Times New Roman"/>
          <w:sz w:val="24"/>
          <w:szCs w:val="24"/>
        </w:rPr>
      </w:pPr>
      <w:r w:rsidRPr="00B7755B">
        <w:rPr>
          <w:rFonts w:ascii="Times New Roman" w:hAnsi="Times New Roman" w:cs="Times New Roman"/>
          <w:sz w:val="24"/>
          <w:szCs w:val="24"/>
        </w:rPr>
        <w:t xml:space="preserve"> </w:t>
      </w:r>
    </w:p>
    <w:p w14:paraId="737D13E7" w14:textId="77777777" w:rsidR="000E31FD" w:rsidRPr="00B7755B" w:rsidRDefault="000E31FD" w:rsidP="000E31FD">
      <w:pPr>
        <w:ind w:right="-766"/>
        <w:jc w:val="both"/>
        <w:rPr>
          <w:rFonts w:ascii="Times New Roman" w:hAnsi="Times New Roman" w:cs="Times New Roman"/>
          <w:sz w:val="24"/>
          <w:szCs w:val="24"/>
        </w:rPr>
      </w:pPr>
    </w:p>
    <w:p w14:paraId="20716820" w14:textId="77777777" w:rsidR="000E31FD" w:rsidRDefault="000E31FD" w:rsidP="000E31FD"/>
    <w:p w14:paraId="07CBB47E" w14:textId="77777777" w:rsidR="00B577CB" w:rsidRDefault="00B577CB"/>
    <w:sectPr w:rsidR="00B577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0B7C2D"/>
    <w:multiLevelType w:val="hybridMultilevel"/>
    <w:tmpl w:val="C4AEE7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33321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BCC"/>
    <w:rsid w:val="000E31FD"/>
    <w:rsid w:val="001C7BCC"/>
    <w:rsid w:val="002555C8"/>
    <w:rsid w:val="0064366F"/>
    <w:rsid w:val="00A818FD"/>
    <w:rsid w:val="00B577CB"/>
    <w:rsid w:val="00FD59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A000B"/>
  <w15:chartTrackingRefBased/>
  <w15:docId w15:val="{1FC2A999-8BD9-4764-BBA0-7834F9ED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E31FD"/>
  </w:style>
  <w:style w:type="paragraph" w:styleId="Virsraksts1">
    <w:name w:val="heading 1"/>
    <w:basedOn w:val="Parasts"/>
    <w:next w:val="Parasts"/>
    <w:link w:val="Virsraksts1Rakstz"/>
    <w:uiPriority w:val="9"/>
    <w:qFormat/>
    <w:rsid w:val="001C7B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1C7B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1C7BCC"/>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1C7BCC"/>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1C7BCC"/>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1C7BCC"/>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C7BCC"/>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C7BCC"/>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C7BCC"/>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C7BCC"/>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1C7BCC"/>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1C7BCC"/>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1C7BCC"/>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1C7BCC"/>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1C7BCC"/>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C7BCC"/>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C7BCC"/>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C7BCC"/>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C7B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C7BCC"/>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C7BCC"/>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1C7BCC"/>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C7BCC"/>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1C7BCC"/>
    <w:rPr>
      <w:i/>
      <w:iCs/>
      <w:color w:val="404040" w:themeColor="text1" w:themeTint="BF"/>
    </w:rPr>
  </w:style>
  <w:style w:type="paragraph" w:styleId="Sarakstarindkopa">
    <w:name w:val="List Paragraph"/>
    <w:basedOn w:val="Parasts"/>
    <w:uiPriority w:val="34"/>
    <w:qFormat/>
    <w:rsid w:val="001C7BCC"/>
    <w:pPr>
      <w:ind w:left="720"/>
      <w:contextualSpacing/>
    </w:pPr>
  </w:style>
  <w:style w:type="character" w:styleId="Intensvsizclums">
    <w:name w:val="Intense Emphasis"/>
    <w:basedOn w:val="Noklusjumarindkopasfonts"/>
    <w:uiPriority w:val="21"/>
    <w:qFormat/>
    <w:rsid w:val="001C7BCC"/>
    <w:rPr>
      <w:i/>
      <w:iCs/>
      <w:color w:val="2F5496" w:themeColor="accent1" w:themeShade="BF"/>
    </w:rPr>
  </w:style>
  <w:style w:type="paragraph" w:styleId="Intensvscitts">
    <w:name w:val="Intense Quote"/>
    <w:basedOn w:val="Parasts"/>
    <w:next w:val="Parasts"/>
    <w:link w:val="IntensvscittsRakstz"/>
    <w:uiPriority w:val="30"/>
    <w:qFormat/>
    <w:rsid w:val="001C7B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1C7BCC"/>
    <w:rPr>
      <w:i/>
      <w:iCs/>
      <w:color w:val="2F5496" w:themeColor="accent1" w:themeShade="BF"/>
    </w:rPr>
  </w:style>
  <w:style w:type="character" w:styleId="Intensvaatsauce">
    <w:name w:val="Intense Reference"/>
    <w:basedOn w:val="Noklusjumarindkopasfonts"/>
    <w:uiPriority w:val="32"/>
    <w:qFormat/>
    <w:rsid w:val="001C7B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960</Words>
  <Characters>548</Characters>
  <Application>Microsoft Office Word</Application>
  <DocSecurity>0</DocSecurity>
  <Lines>4</Lines>
  <Paragraphs>3</Paragraphs>
  <ScaleCrop>false</ScaleCrop>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Agnese Ditke</cp:lastModifiedBy>
  <cp:revision>2</cp:revision>
  <dcterms:created xsi:type="dcterms:W3CDTF">2025-07-25T09:25:00Z</dcterms:created>
  <dcterms:modified xsi:type="dcterms:W3CDTF">2025-07-25T09:25:00Z</dcterms:modified>
</cp:coreProperties>
</file>