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D52B6" w14:textId="77777777" w:rsidR="001F4BCE" w:rsidRPr="001F4BCE" w:rsidRDefault="001F4BCE" w:rsidP="001F4BCE">
      <w:pPr>
        <w:spacing w:after="0" w:line="240" w:lineRule="auto"/>
        <w:jc w:val="both"/>
        <w:rPr>
          <w:rFonts w:ascii="Times New Roman" w:eastAsia="Calibri" w:hAnsi="Times New Roman" w:cs="Times New Roman"/>
          <w:sz w:val="24"/>
          <w:szCs w:val="24"/>
        </w:rPr>
      </w:pPr>
      <w:r w:rsidRPr="001F4BCE">
        <w:rPr>
          <w:rFonts w:ascii="Times New Roman" w:hAnsi="Times New Roman" w:cs="Times New Roman"/>
          <w:b/>
          <w:noProof/>
          <w:sz w:val="24"/>
          <w:szCs w:val="24"/>
          <w:lang w:eastAsia="lv-LV"/>
        </w:rPr>
        <w:drawing>
          <wp:anchor distT="0" distB="0" distL="114300" distR="114300" simplePos="0" relativeHeight="251659264" behindDoc="0" locked="0" layoutInCell="1" allowOverlap="1" wp14:anchorId="10383B3E" wp14:editId="584574B7">
            <wp:simplePos x="0" y="0"/>
            <wp:positionH relativeFrom="margin">
              <wp:posOffset>1514475</wp:posOffset>
            </wp:positionH>
            <wp:positionV relativeFrom="paragraph">
              <wp:posOffset>0</wp:posOffset>
            </wp:positionV>
            <wp:extent cx="3515995" cy="2895600"/>
            <wp:effectExtent l="0" t="0" r="8255" b="0"/>
            <wp:wrapSquare wrapText="bothSides"/>
            <wp:docPr id="1" name="Attēls 1" descr="Zile Larisa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ile Larisa 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5995" cy="289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BB0888" w14:textId="77777777" w:rsidR="001F4BCE" w:rsidRPr="001F4BCE" w:rsidRDefault="001F4BCE" w:rsidP="001F4BCE">
      <w:pPr>
        <w:spacing w:after="0" w:line="240" w:lineRule="auto"/>
        <w:jc w:val="both"/>
        <w:rPr>
          <w:rFonts w:ascii="Times New Roman" w:eastAsia="Calibri" w:hAnsi="Times New Roman" w:cs="Times New Roman"/>
          <w:sz w:val="24"/>
          <w:szCs w:val="24"/>
        </w:rPr>
      </w:pPr>
    </w:p>
    <w:p w14:paraId="2242F8FD" w14:textId="77777777" w:rsidR="001F4BCE" w:rsidRPr="001F4BCE" w:rsidRDefault="001F4BCE" w:rsidP="001F4BCE">
      <w:pPr>
        <w:spacing w:after="0" w:line="240" w:lineRule="auto"/>
        <w:jc w:val="both"/>
        <w:rPr>
          <w:rFonts w:ascii="Times New Roman" w:eastAsia="Calibri" w:hAnsi="Times New Roman" w:cs="Times New Roman"/>
          <w:sz w:val="24"/>
          <w:szCs w:val="24"/>
        </w:rPr>
      </w:pPr>
    </w:p>
    <w:p w14:paraId="7E56C27F" w14:textId="77777777" w:rsidR="001F4BCE" w:rsidRPr="001F4BCE" w:rsidRDefault="001F4BCE" w:rsidP="001F4BCE">
      <w:pPr>
        <w:spacing w:after="0" w:line="240" w:lineRule="auto"/>
        <w:jc w:val="both"/>
        <w:rPr>
          <w:rFonts w:ascii="Times New Roman" w:eastAsia="Calibri" w:hAnsi="Times New Roman" w:cs="Times New Roman"/>
          <w:sz w:val="24"/>
          <w:szCs w:val="24"/>
        </w:rPr>
      </w:pPr>
    </w:p>
    <w:p w14:paraId="61707D81" w14:textId="77777777" w:rsidR="001F4BCE" w:rsidRPr="001F4BCE" w:rsidRDefault="001F4BCE" w:rsidP="001F4BCE">
      <w:pPr>
        <w:spacing w:after="0" w:line="240" w:lineRule="auto"/>
        <w:jc w:val="both"/>
        <w:rPr>
          <w:rFonts w:ascii="Times New Roman" w:eastAsia="Calibri" w:hAnsi="Times New Roman" w:cs="Times New Roman"/>
          <w:sz w:val="24"/>
          <w:szCs w:val="24"/>
        </w:rPr>
      </w:pPr>
    </w:p>
    <w:p w14:paraId="338BADBB" w14:textId="77777777" w:rsidR="001F4BCE" w:rsidRPr="001F4BCE" w:rsidRDefault="001F4BCE" w:rsidP="001F4BCE">
      <w:pPr>
        <w:spacing w:after="0" w:line="240" w:lineRule="auto"/>
        <w:jc w:val="both"/>
        <w:rPr>
          <w:rFonts w:ascii="Times New Roman" w:eastAsia="Calibri" w:hAnsi="Times New Roman" w:cs="Times New Roman"/>
          <w:b/>
          <w:sz w:val="24"/>
          <w:szCs w:val="24"/>
        </w:rPr>
      </w:pPr>
    </w:p>
    <w:p w14:paraId="1094C00B" w14:textId="77777777" w:rsidR="001F4BCE" w:rsidRPr="001F4BCE" w:rsidRDefault="001F4BCE" w:rsidP="001F4BCE">
      <w:pPr>
        <w:spacing w:after="0" w:line="240" w:lineRule="auto"/>
        <w:jc w:val="both"/>
        <w:rPr>
          <w:rFonts w:ascii="Times New Roman" w:eastAsia="Calibri" w:hAnsi="Times New Roman" w:cs="Times New Roman"/>
          <w:b/>
          <w:sz w:val="24"/>
          <w:szCs w:val="24"/>
        </w:rPr>
      </w:pPr>
    </w:p>
    <w:p w14:paraId="3598290F" w14:textId="77777777" w:rsidR="001F4BCE" w:rsidRPr="001F4BCE" w:rsidRDefault="001F4BCE" w:rsidP="001F4BCE">
      <w:pPr>
        <w:spacing w:after="0" w:line="240" w:lineRule="auto"/>
        <w:jc w:val="both"/>
        <w:rPr>
          <w:rFonts w:ascii="Times New Roman" w:eastAsia="Calibri" w:hAnsi="Times New Roman" w:cs="Times New Roman"/>
          <w:b/>
          <w:sz w:val="24"/>
          <w:szCs w:val="24"/>
        </w:rPr>
      </w:pPr>
    </w:p>
    <w:p w14:paraId="296BEDBB" w14:textId="77777777" w:rsidR="001F4BCE" w:rsidRPr="001F4BCE" w:rsidRDefault="001F4BCE" w:rsidP="001F4BCE">
      <w:pPr>
        <w:spacing w:after="0" w:line="240" w:lineRule="auto"/>
        <w:jc w:val="both"/>
        <w:rPr>
          <w:rFonts w:ascii="Times New Roman" w:eastAsia="Calibri" w:hAnsi="Times New Roman" w:cs="Times New Roman"/>
          <w:b/>
          <w:sz w:val="24"/>
          <w:szCs w:val="24"/>
        </w:rPr>
      </w:pPr>
    </w:p>
    <w:p w14:paraId="2C8BEB23" w14:textId="77777777" w:rsidR="001F4BCE" w:rsidRPr="001F4BCE" w:rsidRDefault="001F4BCE" w:rsidP="001F4BCE">
      <w:pPr>
        <w:spacing w:after="0" w:line="240" w:lineRule="auto"/>
        <w:jc w:val="both"/>
        <w:rPr>
          <w:rFonts w:ascii="Times New Roman" w:eastAsia="Calibri" w:hAnsi="Times New Roman" w:cs="Times New Roman"/>
          <w:b/>
          <w:sz w:val="24"/>
          <w:szCs w:val="24"/>
        </w:rPr>
      </w:pPr>
    </w:p>
    <w:p w14:paraId="0EC86D24" w14:textId="77777777" w:rsidR="001F4BCE" w:rsidRPr="001F4BCE" w:rsidRDefault="001F4BCE" w:rsidP="001F4BCE">
      <w:pPr>
        <w:spacing w:after="0" w:line="240" w:lineRule="auto"/>
        <w:jc w:val="both"/>
        <w:rPr>
          <w:rFonts w:ascii="Times New Roman" w:eastAsia="Calibri" w:hAnsi="Times New Roman" w:cs="Times New Roman"/>
          <w:b/>
          <w:sz w:val="24"/>
          <w:szCs w:val="24"/>
        </w:rPr>
      </w:pPr>
    </w:p>
    <w:p w14:paraId="3A0FC63C" w14:textId="77777777" w:rsidR="001F4BCE" w:rsidRPr="001F4BCE" w:rsidRDefault="001F4BCE" w:rsidP="001F4BCE">
      <w:pPr>
        <w:spacing w:after="0" w:line="240" w:lineRule="auto"/>
        <w:jc w:val="both"/>
        <w:rPr>
          <w:rFonts w:ascii="Times New Roman" w:eastAsia="Calibri" w:hAnsi="Times New Roman" w:cs="Times New Roman"/>
          <w:b/>
          <w:sz w:val="24"/>
          <w:szCs w:val="24"/>
        </w:rPr>
      </w:pPr>
    </w:p>
    <w:p w14:paraId="0A34C291" w14:textId="77777777" w:rsidR="001F4BCE" w:rsidRPr="001F4BCE" w:rsidRDefault="001F4BCE" w:rsidP="001F4BCE">
      <w:pPr>
        <w:spacing w:after="0" w:line="240" w:lineRule="auto"/>
        <w:jc w:val="both"/>
        <w:rPr>
          <w:rFonts w:ascii="Times New Roman" w:eastAsia="Calibri" w:hAnsi="Times New Roman" w:cs="Times New Roman"/>
          <w:b/>
          <w:sz w:val="24"/>
          <w:szCs w:val="24"/>
        </w:rPr>
      </w:pPr>
    </w:p>
    <w:p w14:paraId="2518F531" w14:textId="77777777" w:rsidR="001F4BCE" w:rsidRPr="001F4BCE" w:rsidRDefault="001F4BCE" w:rsidP="001F4BCE">
      <w:pPr>
        <w:spacing w:after="0" w:line="240" w:lineRule="auto"/>
        <w:jc w:val="center"/>
        <w:rPr>
          <w:rFonts w:ascii="Times New Roman" w:eastAsia="Calibri" w:hAnsi="Times New Roman" w:cs="Times New Roman"/>
          <w:b/>
          <w:sz w:val="24"/>
          <w:szCs w:val="24"/>
        </w:rPr>
      </w:pPr>
    </w:p>
    <w:p w14:paraId="49831B56" w14:textId="77777777" w:rsidR="001F4BCE" w:rsidRPr="001F4BCE" w:rsidRDefault="001F4BCE" w:rsidP="001F4BCE">
      <w:pPr>
        <w:spacing w:after="0" w:line="240" w:lineRule="auto"/>
        <w:jc w:val="center"/>
        <w:rPr>
          <w:rFonts w:ascii="Times New Roman" w:eastAsia="Calibri" w:hAnsi="Times New Roman" w:cs="Times New Roman"/>
          <w:b/>
          <w:sz w:val="36"/>
          <w:szCs w:val="24"/>
        </w:rPr>
      </w:pPr>
    </w:p>
    <w:p w14:paraId="45BC9778" w14:textId="77777777" w:rsidR="001F4BCE" w:rsidRPr="001F4BCE" w:rsidRDefault="001F4BCE" w:rsidP="001F4BCE">
      <w:pPr>
        <w:spacing w:after="0" w:line="240" w:lineRule="auto"/>
        <w:jc w:val="center"/>
        <w:rPr>
          <w:rFonts w:ascii="Times New Roman" w:eastAsia="Calibri" w:hAnsi="Times New Roman" w:cs="Times New Roman"/>
          <w:b/>
          <w:sz w:val="36"/>
          <w:szCs w:val="24"/>
        </w:rPr>
      </w:pPr>
    </w:p>
    <w:p w14:paraId="6F0BBFA4" w14:textId="77777777" w:rsidR="001F4BCE" w:rsidRPr="001F4BCE" w:rsidRDefault="001F4BCE" w:rsidP="001F4BCE">
      <w:pPr>
        <w:spacing w:after="0" w:line="240" w:lineRule="auto"/>
        <w:jc w:val="center"/>
        <w:rPr>
          <w:rFonts w:ascii="Times New Roman" w:eastAsia="Calibri" w:hAnsi="Times New Roman" w:cs="Times New Roman"/>
          <w:b/>
          <w:sz w:val="36"/>
          <w:szCs w:val="24"/>
        </w:rPr>
      </w:pPr>
    </w:p>
    <w:p w14:paraId="30C3E9BF" w14:textId="77777777" w:rsidR="001F4BCE" w:rsidRPr="001F4BCE" w:rsidRDefault="001F4BCE" w:rsidP="001F4BCE">
      <w:pPr>
        <w:spacing w:after="0" w:line="240" w:lineRule="auto"/>
        <w:jc w:val="center"/>
        <w:rPr>
          <w:rFonts w:ascii="Times New Roman" w:eastAsia="Calibri" w:hAnsi="Times New Roman" w:cs="Times New Roman"/>
          <w:b/>
          <w:sz w:val="36"/>
          <w:szCs w:val="24"/>
        </w:rPr>
      </w:pPr>
      <w:r w:rsidRPr="001F4BCE">
        <w:rPr>
          <w:rFonts w:ascii="Times New Roman" w:eastAsia="Calibri" w:hAnsi="Times New Roman" w:cs="Times New Roman"/>
          <w:b/>
          <w:sz w:val="36"/>
          <w:szCs w:val="24"/>
        </w:rPr>
        <w:t>Olaines pirmsskolas izglītības iestādes “Zīle” pašnovērtējuma ziņojums 2020</w:t>
      </w:r>
    </w:p>
    <w:p w14:paraId="66EAFEE7" w14:textId="77777777" w:rsidR="001F4BCE" w:rsidRPr="001F4BCE" w:rsidRDefault="001F4BCE" w:rsidP="001F4BCE">
      <w:pPr>
        <w:spacing w:after="0" w:line="240" w:lineRule="auto"/>
        <w:jc w:val="both"/>
        <w:rPr>
          <w:rFonts w:ascii="Times New Roman" w:eastAsia="Calibri" w:hAnsi="Times New Roman" w:cs="Times New Roman"/>
          <w:sz w:val="24"/>
          <w:szCs w:val="24"/>
        </w:rPr>
      </w:pPr>
    </w:p>
    <w:p w14:paraId="6041DECC" w14:textId="77777777" w:rsidR="001F4BCE" w:rsidRPr="001F4BCE" w:rsidRDefault="001F4BCE" w:rsidP="001F4BCE">
      <w:pPr>
        <w:spacing w:after="0" w:line="240" w:lineRule="auto"/>
        <w:jc w:val="both"/>
        <w:rPr>
          <w:rFonts w:ascii="Times New Roman" w:eastAsia="Calibri" w:hAnsi="Times New Roman" w:cs="Times New Roman"/>
          <w:sz w:val="24"/>
          <w:szCs w:val="24"/>
        </w:rPr>
      </w:pPr>
    </w:p>
    <w:p w14:paraId="5A0D341D" w14:textId="77777777" w:rsidR="001F4BCE" w:rsidRPr="001F4BCE" w:rsidRDefault="001F4BCE" w:rsidP="001F4BCE">
      <w:pPr>
        <w:spacing w:after="0" w:line="240" w:lineRule="auto"/>
        <w:jc w:val="both"/>
        <w:rPr>
          <w:rFonts w:ascii="Times New Roman" w:eastAsia="Calibri" w:hAnsi="Times New Roman" w:cs="Times New Roman"/>
          <w:sz w:val="24"/>
          <w:szCs w:val="24"/>
        </w:rPr>
      </w:pPr>
    </w:p>
    <w:p w14:paraId="47952DFA" w14:textId="77777777" w:rsidR="001F4BCE" w:rsidRPr="001F4BCE" w:rsidRDefault="001F4BCE" w:rsidP="001F4BCE">
      <w:pPr>
        <w:spacing w:after="0" w:line="240" w:lineRule="auto"/>
        <w:jc w:val="both"/>
        <w:rPr>
          <w:rFonts w:ascii="Times New Roman" w:eastAsia="Calibri" w:hAnsi="Times New Roman" w:cs="Times New Roman"/>
          <w:sz w:val="24"/>
          <w:szCs w:val="24"/>
        </w:rPr>
      </w:pPr>
    </w:p>
    <w:p w14:paraId="4111A9CF" w14:textId="77777777" w:rsidR="001F4BCE" w:rsidRPr="001F4BCE" w:rsidRDefault="001F4BCE" w:rsidP="001F4BCE">
      <w:pPr>
        <w:spacing w:after="0" w:line="240" w:lineRule="auto"/>
        <w:jc w:val="both"/>
        <w:rPr>
          <w:rFonts w:ascii="Times New Roman" w:eastAsia="Calibri" w:hAnsi="Times New Roman" w:cs="Times New Roman"/>
          <w:sz w:val="24"/>
          <w:szCs w:val="24"/>
        </w:rPr>
      </w:pPr>
    </w:p>
    <w:p w14:paraId="5DAC49CE" w14:textId="77777777" w:rsidR="001F4BCE" w:rsidRPr="001F4BCE" w:rsidRDefault="001F4BCE" w:rsidP="001F4BCE">
      <w:pPr>
        <w:spacing w:after="0" w:line="240" w:lineRule="auto"/>
        <w:jc w:val="both"/>
        <w:rPr>
          <w:rFonts w:ascii="Times New Roman" w:eastAsia="Calibri" w:hAnsi="Times New Roman" w:cs="Times New Roman"/>
          <w:sz w:val="24"/>
          <w:szCs w:val="24"/>
        </w:rPr>
      </w:pPr>
    </w:p>
    <w:p w14:paraId="35985B59" w14:textId="77777777" w:rsidR="001F4BCE" w:rsidRPr="001F4BCE" w:rsidRDefault="001F4BCE" w:rsidP="001F4BCE">
      <w:pPr>
        <w:spacing w:after="0" w:line="240" w:lineRule="auto"/>
        <w:jc w:val="both"/>
        <w:rPr>
          <w:rFonts w:ascii="Times New Roman" w:eastAsia="Calibri" w:hAnsi="Times New Roman" w:cs="Times New Roman"/>
          <w:sz w:val="24"/>
          <w:szCs w:val="24"/>
        </w:rPr>
      </w:pPr>
    </w:p>
    <w:p w14:paraId="30F5344F" w14:textId="77777777" w:rsidR="001F4BCE" w:rsidRPr="001F4BCE" w:rsidRDefault="001F4BCE" w:rsidP="001F4BCE">
      <w:pPr>
        <w:spacing w:after="0" w:line="240" w:lineRule="auto"/>
        <w:jc w:val="both"/>
        <w:rPr>
          <w:rFonts w:ascii="Times New Roman" w:eastAsia="Calibri" w:hAnsi="Times New Roman" w:cs="Times New Roman"/>
          <w:sz w:val="24"/>
          <w:szCs w:val="24"/>
        </w:rPr>
      </w:pPr>
    </w:p>
    <w:p w14:paraId="49E47F68" w14:textId="77777777" w:rsidR="001F4BCE" w:rsidRPr="001F4BCE" w:rsidRDefault="001F4BCE" w:rsidP="001F4BCE">
      <w:pPr>
        <w:spacing w:after="0" w:line="240" w:lineRule="auto"/>
        <w:jc w:val="both"/>
        <w:rPr>
          <w:rFonts w:ascii="Times New Roman" w:eastAsia="Calibri" w:hAnsi="Times New Roman" w:cs="Times New Roman"/>
          <w:sz w:val="24"/>
          <w:szCs w:val="24"/>
        </w:rPr>
      </w:pPr>
    </w:p>
    <w:p w14:paraId="5DF8A846" w14:textId="77777777" w:rsidR="001F4BCE" w:rsidRPr="001F4BCE" w:rsidRDefault="001F4BCE" w:rsidP="001F4BCE">
      <w:pPr>
        <w:spacing w:after="0" w:line="240" w:lineRule="auto"/>
        <w:jc w:val="both"/>
        <w:rPr>
          <w:rFonts w:ascii="Times New Roman" w:eastAsia="Calibri" w:hAnsi="Times New Roman" w:cs="Times New Roman"/>
          <w:sz w:val="24"/>
          <w:szCs w:val="24"/>
        </w:rPr>
      </w:pPr>
    </w:p>
    <w:p w14:paraId="275C6A0F" w14:textId="77777777" w:rsidR="001F4BCE" w:rsidRPr="001F4BCE" w:rsidRDefault="001F4BCE" w:rsidP="001F4BCE">
      <w:pPr>
        <w:autoSpaceDE w:val="0"/>
        <w:autoSpaceDN w:val="0"/>
        <w:adjustRightInd w:val="0"/>
        <w:spacing w:after="0" w:line="240" w:lineRule="auto"/>
        <w:jc w:val="right"/>
        <w:rPr>
          <w:rFonts w:ascii="Times New Roman" w:hAnsi="Times New Roman" w:cs="Times New Roman"/>
          <w:color w:val="000000"/>
          <w:sz w:val="28"/>
          <w:szCs w:val="32"/>
        </w:rPr>
      </w:pPr>
      <w:proofErr w:type="spellStart"/>
      <w:r w:rsidRPr="001F4BCE">
        <w:rPr>
          <w:rFonts w:ascii="Times New Roman" w:hAnsi="Times New Roman" w:cs="Times New Roman"/>
          <w:color w:val="000000"/>
          <w:sz w:val="28"/>
          <w:szCs w:val="32"/>
        </w:rPr>
        <w:t>Reģ</w:t>
      </w:r>
      <w:proofErr w:type="spellEnd"/>
      <w:r w:rsidRPr="001F4BCE">
        <w:rPr>
          <w:rFonts w:ascii="Times New Roman" w:hAnsi="Times New Roman" w:cs="Times New Roman"/>
          <w:color w:val="000000"/>
          <w:sz w:val="28"/>
          <w:szCs w:val="32"/>
        </w:rPr>
        <w:t>. Nr.</w:t>
      </w:r>
      <w:r w:rsidRPr="001F4BCE">
        <w:rPr>
          <w:rFonts w:ascii="Times New Roman" w:eastAsia="Times New Roman" w:hAnsi="Times New Roman" w:cs="Times New Roman"/>
          <w:sz w:val="28"/>
          <w:szCs w:val="32"/>
        </w:rPr>
        <w:t xml:space="preserve"> 4301901672</w:t>
      </w:r>
    </w:p>
    <w:p w14:paraId="1F5D991E" w14:textId="77777777" w:rsidR="001F4BCE" w:rsidRPr="001F4BCE" w:rsidRDefault="001F4BCE" w:rsidP="001F4BCE">
      <w:pPr>
        <w:autoSpaceDE w:val="0"/>
        <w:autoSpaceDN w:val="0"/>
        <w:adjustRightInd w:val="0"/>
        <w:spacing w:after="0" w:line="240" w:lineRule="auto"/>
        <w:jc w:val="right"/>
        <w:rPr>
          <w:rFonts w:ascii="Times New Roman" w:hAnsi="Times New Roman" w:cs="Times New Roman"/>
          <w:color w:val="333333"/>
          <w:sz w:val="28"/>
          <w:szCs w:val="32"/>
        </w:rPr>
      </w:pPr>
      <w:r w:rsidRPr="001F4BCE">
        <w:rPr>
          <w:rFonts w:ascii="Times New Roman" w:hAnsi="Times New Roman" w:cs="Times New Roman"/>
          <w:color w:val="333333"/>
          <w:sz w:val="28"/>
          <w:szCs w:val="32"/>
        </w:rPr>
        <w:t>Kūdras iela 9, Olaine, Olaines novads, LV-2114</w:t>
      </w:r>
    </w:p>
    <w:p w14:paraId="64C7DB4E" w14:textId="77777777" w:rsidR="001F4BCE" w:rsidRPr="001F4BCE" w:rsidRDefault="001F4BCE" w:rsidP="001F4BCE">
      <w:pPr>
        <w:autoSpaceDE w:val="0"/>
        <w:autoSpaceDN w:val="0"/>
        <w:adjustRightInd w:val="0"/>
        <w:spacing w:after="0" w:line="240" w:lineRule="auto"/>
        <w:jc w:val="right"/>
        <w:rPr>
          <w:rFonts w:ascii="Times New Roman" w:hAnsi="Times New Roman" w:cs="Times New Roman"/>
          <w:color w:val="333333"/>
          <w:sz w:val="28"/>
          <w:szCs w:val="32"/>
        </w:rPr>
      </w:pPr>
      <w:r w:rsidRPr="001F4BCE">
        <w:rPr>
          <w:rFonts w:ascii="Times New Roman" w:hAnsi="Times New Roman" w:cs="Times New Roman"/>
          <w:color w:val="333333"/>
          <w:sz w:val="28"/>
          <w:szCs w:val="32"/>
        </w:rPr>
        <w:t>Tālrunis: +371 29178909</w:t>
      </w:r>
    </w:p>
    <w:p w14:paraId="62351D25" w14:textId="77777777" w:rsidR="001F4BCE" w:rsidRPr="001F4BCE" w:rsidRDefault="001F4BCE" w:rsidP="001F4BCE">
      <w:pPr>
        <w:autoSpaceDE w:val="0"/>
        <w:autoSpaceDN w:val="0"/>
        <w:adjustRightInd w:val="0"/>
        <w:spacing w:after="0" w:line="240" w:lineRule="auto"/>
        <w:jc w:val="right"/>
        <w:rPr>
          <w:rFonts w:ascii="Times New Roman" w:hAnsi="Times New Roman" w:cs="Times New Roman"/>
          <w:color w:val="333333"/>
          <w:sz w:val="28"/>
          <w:szCs w:val="32"/>
        </w:rPr>
      </w:pPr>
      <w:r w:rsidRPr="001F4BCE">
        <w:rPr>
          <w:rFonts w:ascii="Times New Roman" w:hAnsi="Times New Roman" w:cs="Times New Roman"/>
          <w:color w:val="000000"/>
          <w:sz w:val="28"/>
          <w:szCs w:val="32"/>
        </w:rPr>
        <w:t xml:space="preserve">Vadītāja: </w:t>
      </w:r>
      <w:r w:rsidRPr="001F4BCE">
        <w:rPr>
          <w:rFonts w:ascii="Times New Roman" w:hAnsi="Times New Roman" w:cs="Times New Roman"/>
          <w:b/>
          <w:bCs/>
          <w:color w:val="000000"/>
          <w:sz w:val="28"/>
          <w:szCs w:val="32"/>
        </w:rPr>
        <w:t xml:space="preserve">Larisa </w:t>
      </w:r>
      <w:proofErr w:type="spellStart"/>
      <w:r w:rsidRPr="001F4BCE">
        <w:rPr>
          <w:rFonts w:ascii="Times New Roman" w:hAnsi="Times New Roman" w:cs="Times New Roman"/>
          <w:b/>
          <w:bCs/>
          <w:color w:val="000000"/>
          <w:sz w:val="28"/>
          <w:szCs w:val="32"/>
        </w:rPr>
        <w:t>Korņejeva</w:t>
      </w:r>
      <w:proofErr w:type="spellEnd"/>
    </w:p>
    <w:p w14:paraId="2AABFE2B" w14:textId="77777777" w:rsidR="001F4BCE" w:rsidRPr="001F4BCE" w:rsidRDefault="001F4BCE" w:rsidP="001F4BCE">
      <w:pPr>
        <w:autoSpaceDE w:val="0"/>
        <w:autoSpaceDN w:val="0"/>
        <w:adjustRightInd w:val="0"/>
        <w:spacing w:after="0" w:line="240" w:lineRule="auto"/>
        <w:jc w:val="right"/>
        <w:rPr>
          <w:rFonts w:ascii="Times New Roman" w:hAnsi="Times New Roman" w:cs="Times New Roman"/>
          <w:color w:val="333333"/>
          <w:sz w:val="28"/>
          <w:szCs w:val="32"/>
        </w:rPr>
      </w:pPr>
      <w:r w:rsidRPr="001F4BCE">
        <w:rPr>
          <w:rFonts w:ascii="Times New Roman" w:hAnsi="Times New Roman" w:cs="Times New Roman"/>
          <w:color w:val="333333"/>
          <w:sz w:val="28"/>
          <w:szCs w:val="32"/>
        </w:rPr>
        <w:t xml:space="preserve">e-pasts: </w:t>
      </w:r>
      <w:hyperlink r:id="rId9" w:history="1">
        <w:r w:rsidRPr="001F4BCE">
          <w:rPr>
            <w:rFonts w:ascii="Times New Roman" w:hAnsi="Times New Roman" w:cs="Times New Roman"/>
            <w:color w:val="0563C1" w:themeColor="hyperlink"/>
            <w:sz w:val="28"/>
            <w:szCs w:val="32"/>
            <w:u w:val="single"/>
          </w:rPr>
          <w:t>www.zile@olaine.lv</w:t>
        </w:r>
      </w:hyperlink>
    </w:p>
    <w:p w14:paraId="2342766A" w14:textId="77777777" w:rsidR="001F4BCE" w:rsidRPr="001F4BCE" w:rsidRDefault="001F4BCE" w:rsidP="001F4BCE">
      <w:pPr>
        <w:autoSpaceDE w:val="0"/>
        <w:autoSpaceDN w:val="0"/>
        <w:adjustRightInd w:val="0"/>
        <w:spacing w:after="0" w:line="240" w:lineRule="auto"/>
        <w:jc w:val="both"/>
        <w:rPr>
          <w:rFonts w:ascii="Times New Roman" w:hAnsi="Times New Roman" w:cs="Times New Roman"/>
          <w:color w:val="333333"/>
          <w:sz w:val="32"/>
          <w:szCs w:val="32"/>
        </w:rPr>
      </w:pPr>
    </w:p>
    <w:p w14:paraId="47C57C3A" w14:textId="77777777" w:rsidR="001F4BCE" w:rsidRPr="001F4BCE" w:rsidRDefault="001F4BCE" w:rsidP="001F4BCE">
      <w:pPr>
        <w:spacing w:after="0" w:line="240" w:lineRule="auto"/>
        <w:jc w:val="both"/>
        <w:rPr>
          <w:rFonts w:ascii="Times New Roman" w:eastAsia="Calibri" w:hAnsi="Times New Roman" w:cs="Times New Roman"/>
          <w:sz w:val="24"/>
          <w:szCs w:val="24"/>
        </w:rPr>
      </w:pPr>
    </w:p>
    <w:p w14:paraId="7E3B8DFD" w14:textId="77777777" w:rsidR="001F4BCE" w:rsidRPr="001F4BCE" w:rsidRDefault="001F4BCE" w:rsidP="001F4BCE">
      <w:pPr>
        <w:spacing w:after="0" w:line="240" w:lineRule="auto"/>
        <w:jc w:val="both"/>
        <w:rPr>
          <w:rFonts w:ascii="Times New Roman" w:eastAsia="Calibri" w:hAnsi="Times New Roman" w:cs="Times New Roman"/>
          <w:sz w:val="24"/>
          <w:szCs w:val="24"/>
        </w:rPr>
      </w:pPr>
    </w:p>
    <w:p w14:paraId="4DC329B5" w14:textId="77777777" w:rsidR="001F4BCE" w:rsidRPr="001F4BCE" w:rsidRDefault="001F4BCE" w:rsidP="001F4BCE">
      <w:pPr>
        <w:spacing w:after="0" w:line="240" w:lineRule="auto"/>
        <w:jc w:val="both"/>
        <w:rPr>
          <w:rFonts w:ascii="Times New Roman" w:eastAsia="Calibri" w:hAnsi="Times New Roman" w:cs="Times New Roman"/>
          <w:sz w:val="24"/>
          <w:szCs w:val="24"/>
        </w:rPr>
      </w:pPr>
    </w:p>
    <w:p w14:paraId="5323D5E7" w14:textId="77777777" w:rsidR="001F4BCE" w:rsidRPr="001F4BCE" w:rsidRDefault="001F4BCE" w:rsidP="001F4BCE">
      <w:pPr>
        <w:spacing w:after="0" w:line="240" w:lineRule="auto"/>
        <w:jc w:val="both"/>
        <w:rPr>
          <w:rFonts w:ascii="Times New Roman" w:eastAsia="Calibri" w:hAnsi="Times New Roman" w:cs="Times New Roman"/>
          <w:sz w:val="24"/>
          <w:szCs w:val="24"/>
        </w:rPr>
      </w:pPr>
    </w:p>
    <w:p w14:paraId="20D1CDE5" w14:textId="77777777" w:rsidR="001F4BCE" w:rsidRPr="001F4BCE" w:rsidRDefault="001F4BCE" w:rsidP="001F4BCE">
      <w:pPr>
        <w:spacing w:after="0" w:line="240" w:lineRule="auto"/>
        <w:jc w:val="both"/>
        <w:rPr>
          <w:rFonts w:ascii="Times New Roman" w:eastAsia="Calibri" w:hAnsi="Times New Roman" w:cs="Times New Roman"/>
          <w:sz w:val="24"/>
          <w:szCs w:val="24"/>
        </w:rPr>
      </w:pPr>
    </w:p>
    <w:p w14:paraId="2BD48EE7" w14:textId="77777777" w:rsidR="001F4BCE" w:rsidRPr="001F4BCE" w:rsidRDefault="001F4BCE" w:rsidP="001F4BCE">
      <w:pPr>
        <w:spacing w:after="0" w:line="240" w:lineRule="auto"/>
        <w:jc w:val="both"/>
        <w:rPr>
          <w:rFonts w:ascii="Times New Roman" w:eastAsia="Calibri" w:hAnsi="Times New Roman" w:cs="Times New Roman"/>
          <w:sz w:val="24"/>
          <w:szCs w:val="24"/>
        </w:rPr>
      </w:pPr>
    </w:p>
    <w:p w14:paraId="147AFD0D" w14:textId="77777777" w:rsidR="001F4BCE" w:rsidRPr="001F4BCE" w:rsidRDefault="001F4BCE" w:rsidP="001F4BCE">
      <w:pPr>
        <w:spacing w:after="0" w:line="240" w:lineRule="auto"/>
        <w:jc w:val="both"/>
        <w:rPr>
          <w:rFonts w:ascii="Times New Roman" w:eastAsia="Calibri" w:hAnsi="Times New Roman" w:cs="Times New Roman"/>
          <w:sz w:val="24"/>
          <w:szCs w:val="24"/>
        </w:rPr>
      </w:pPr>
    </w:p>
    <w:p w14:paraId="4D4A99FD" w14:textId="77777777" w:rsidR="001F4BCE" w:rsidRPr="001F4BCE" w:rsidRDefault="001F4BCE" w:rsidP="001F4BCE">
      <w:pPr>
        <w:spacing w:after="0" w:line="240" w:lineRule="auto"/>
        <w:jc w:val="both"/>
        <w:rPr>
          <w:rFonts w:ascii="Times New Roman" w:eastAsia="Calibri" w:hAnsi="Times New Roman" w:cs="Times New Roman"/>
          <w:sz w:val="24"/>
          <w:szCs w:val="24"/>
        </w:rPr>
      </w:pPr>
    </w:p>
    <w:p w14:paraId="42025694" w14:textId="77777777" w:rsidR="001F4BCE" w:rsidRPr="001F4BCE" w:rsidRDefault="001F4BCE" w:rsidP="001F4BCE">
      <w:pPr>
        <w:spacing w:after="0" w:line="240" w:lineRule="auto"/>
        <w:jc w:val="both"/>
        <w:rPr>
          <w:rFonts w:ascii="Times New Roman" w:eastAsia="Calibri" w:hAnsi="Times New Roman" w:cs="Times New Roman"/>
          <w:sz w:val="24"/>
          <w:szCs w:val="24"/>
        </w:rPr>
      </w:pPr>
    </w:p>
    <w:p w14:paraId="6EC0332B" w14:textId="77777777" w:rsidR="001F4BCE" w:rsidRPr="001F4BCE" w:rsidRDefault="001F4BCE" w:rsidP="001F4BCE">
      <w:pPr>
        <w:spacing w:after="0" w:line="240" w:lineRule="auto"/>
        <w:jc w:val="both"/>
        <w:rPr>
          <w:rFonts w:ascii="Times New Roman" w:eastAsia="Calibri" w:hAnsi="Times New Roman" w:cs="Times New Roman"/>
          <w:sz w:val="24"/>
          <w:szCs w:val="24"/>
        </w:rPr>
      </w:pPr>
    </w:p>
    <w:p w14:paraId="5E77FCCB" w14:textId="77777777" w:rsidR="001F4BCE" w:rsidRPr="001F4BCE" w:rsidRDefault="001F4BCE" w:rsidP="001F4BCE">
      <w:pPr>
        <w:spacing w:after="0" w:line="240" w:lineRule="auto"/>
        <w:jc w:val="both"/>
        <w:rPr>
          <w:rFonts w:ascii="Times New Roman" w:eastAsia="Calibri" w:hAnsi="Times New Roman" w:cs="Times New Roman"/>
          <w:sz w:val="24"/>
          <w:szCs w:val="24"/>
        </w:rPr>
      </w:pPr>
    </w:p>
    <w:p w14:paraId="3C29E178" w14:textId="77777777" w:rsidR="001F4BCE" w:rsidRPr="001F4BCE" w:rsidRDefault="001F4BCE" w:rsidP="001F4BCE">
      <w:pPr>
        <w:spacing w:after="0" w:line="240" w:lineRule="auto"/>
        <w:jc w:val="both"/>
        <w:rPr>
          <w:rFonts w:ascii="Times New Roman" w:hAnsi="Times New Roman" w:cs="Times New Roman"/>
          <w:sz w:val="24"/>
          <w:szCs w:val="24"/>
        </w:rPr>
      </w:pPr>
    </w:p>
    <w:p w14:paraId="2DBB9DC0" w14:textId="77777777" w:rsidR="001F4BCE" w:rsidRPr="001F4BCE" w:rsidRDefault="001F4BCE" w:rsidP="001F4BCE">
      <w:pPr>
        <w:spacing w:after="0" w:line="240" w:lineRule="auto"/>
        <w:jc w:val="center"/>
        <w:rPr>
          <w:rFonts w:ascii="Times New Roman" w:hAnsi="Times New Roman" w:cs="Times New Roman"/>
          <w:sz w:val="28"/>
          <w:szCs w:val="24"/>
        </w:rPr>
      </w:pPr>
      <w:r w:rsidRPr="001F4BCE">
        <w:rPr>
          <w:rFonts w:ascii="Times New Roman" w:hAnsi="Times New Roman" w:cs="Times New Roman"/>
          <w:sz w:val="28"/>
          <w:szCs w:val="24"/>
        </w:rPr>
        <w:t>Olaine 2020</w:t>
      </w:r>
    </w:p>
    <w:sdt>
      <w:sdtPr>
        <w:id w:val="-1625696082"/>
        <w:docPartObj>
          <w:docPartGallery w:val="Table of Contents"/>
          <w:docPartUnique/>
        </w:docPartObj>
      </w:sdtPr>
      <w:sdtEndPr>
        <w:rPr>
          <w:rFonts w:ascii="Times New Roman" w:hAnsi="Times New Roman" w:cs="Times New Roman"/>
          <w:bCs/>
          <w:sz w:val="24"/>
          <w:szCs w:val="24"/>
        </w:rPr>
      </w:sdtEndPr>
      <w:sdtContent>
        <w:p w14:paraId="119F8A79" w14:textId="77777777" w:rsidR="001F4BCE" w:rsidRPr="001F4BCE" w:rsidRDefault="001F4BCE" w:rsidP="001F4BCE">
          <w:pPr>
            <w:keepNext/>
            <w:keepLines/>
            <w:spacing w:after="0" w:line="240" w:lineRule="auto"/>
            <w:jc w:val="center"/>
            <w:rPr>
              <w:rFonts w:ascii="Times New Roman" w:eastAsiaTheme="majorEastAsia" w:hAnsi="Times New Roman" w:cs="Times New Roman"/>
              <w:b/>
              <w:sz w:val="28"/>
              <w:szCs w:val="24"/>
              <w:lang w:eastAsia="lv-LV"/>
            </w:rPr>
          </w:pPr>
          <w:r w:rsidRPr="001F4BCE">
            <w:rPr>
              <w:rFonts w:ascii="Times New Roman" w:eastAsiaTheme="majorEastAsia" w:hAnsi="Times New Roman" w:cs="Times New Roman"/>
              <w:b/>
              <w:sz w:val="28"/>
              <w:szCs w:val="24"/>
              <w:lang w:eastAsia="lv-LV"/>
            </w:rPr>
            <w:t>Saturs</w:t>
          </w:r>
        </w:p>
        <w:p w14:paraId="308FEE84" w14:textId="77777777" w:rsidR="001F4BCE" w:rsidRPr="001A1475" w:rsidRDefault="001F4BCE" w:rsidP="001A1475">
          <w:pPr>
            <w:spacing w:after="0" w:line="240" w:lineRule="auto"/>
            <w:rPr>
              <w:rFonts w:ascii="Times New Roman" w:hAnsi="Times New Roman" w:cs="Times New Roman"/>
              <w:sz w:val="24"/>
              <w:szCs w:val="24"/>
              <w:lang w:eastAsia="lv-LV"/>
            </w:rPr>
          </w:pPr>
        </w:p>
        <w:p w14:paraId="1CBE1E63" w14:textId="77777777" w:rsidR="001A1475" w:rsidRPr="001A1475" w:rsidRDefault="001F4BCE" w:rsidP="001A1475">
          <w:pPr>
            <w:pStyle w:val="TOC1"/>
            <w:tabs>
              <w:tab w:val="right" w:leader="dot" w:pos="9061"/>
            </w:tabs>
            <w:spacing w:after="0" w:line="240" w:lineRule="auto"/>
            <w:rPr>
              <w:rFonts w:ascii="Times New Roman" w:eastAsiaTheme="minorEastAsia" w:hAnsi="Times New Roman" w:cs="Times New Roman"/>
              <w:noProof/>
              <w:sz w:val="24"/>
              <w:szCs w:val="24"/>
              <w:lang w:eastAsia="lv-LV"/>
            </w:rPr>
          </w:pPr>
          <w:r w:rsidRPr="001A1475">
            <w:rPr>
              <w:rFonts w:ascii="Times New Roman" w:hAnsi="Times New Roman" w:cs="Times New Roman"/>
              <w:bCs/>
              <w:sz w:val="24"/>
              <w:szCs w:val="24"/>
            </w:rPr>
            <w:fldChar w:fldCharType="begin"/>
          </w:r>
          <w:r w:rsidRPr="001A1475">
            <w:rPr>
              <w:rFonts w:ascii="Times New Roman" w:hAnsi="Times New Roman" w:cs="Times New Roman"/>
              <w:bCs/>
              <w:sz w:val="24"/>
              <w:szCs w:val="24"/>
            </w:rPr>
            <w:instrText xml:space="preserve"> TOC \o "1-3" \h \z \u </w:instrText>
          </w:r>
          <w:r w:rsidRPr="001A1475">
            <w:rPr>
              <w:rFonts w:ascii="Times New Roman" w:hAnsi="Times New Roman" w:cs="Times New Roman"/>
              <w:bCs/>
              <w:sz w:val="24"/>
              <w:szCs w:val="24"/>
            </w:rPr>
            <w:fldChar w:fldCharType="separate"/>
          </w:r>
          <w:hyperlink w:anchor="_Toc71299154" w:history="1">
            <w:r w:rsidR="001A1475" w:rsidRPr="001A1475">
              <w:rPr>
                <w:rStyle w:val="Hyperlink"/>
                <w:rFonts w:ascii="Times New Roman" w:eastAsia="Yu Mincho Demibold" w:hAnsi="Times New Roman" w:cs="Times New Roman"/>
                <w:noProof/>
                <w:sz w:val="24"/>
                <w:szCs w:val="24"/>
              </w:rPr>
              <w:t>1. Olaines pirmsskolas izglītības iestādes “Zīle” vispārīgs raksturojums</w:t>
            </w:r>
            <w:r w:rsidR="001A1475" w:rsidRPr="001A1475">
              <w:rPr>
                <w:rFonts w:ascii="Times New Roman" w:hAnsi="Times New Roman" w:cs="Times New Roman"/>
                <w:noProof/>
                <w:webHidden/>
                <w:sz w:val="24"/>
                <w:szCs w:val="24"/>
              </w:rPr>
              <w:tab/>
            </w:r>
            <w:r w:rsidR="001A1475" w:rsidRPr="001A1475">
              <w:rPr>
                <w:rFonts w:ascii="Times New Roman" w:hAnsi="Times New Roman" w:cs="Times New Roman"/>
                <w:noProof/>
                <w:webHidden/>
                <w:sz w:val="24"/>
                <w:szCs w:val="24"/>
              </w:rPr>
              <w:fldChar w:fldCharType="begin"/>
            </w:r>
            <w:r w:rsidR="001A1475" w:rsidRPr="001A1475">
              <w:rPr>
                <w:rFonts w:ascii="Times New Roman" w:hAnsi="Times New Roman" w:cs="Times New Roman"/>
                <w:noProof/>
                <w:webHidden/>
                <w:sz w:val="24"/>
                <w:szCs w:val="24"/>
              </w:rPr>
              <w:instrText xml:space="preserve"> PAGEREF _Toc71299154 \h </w:instrText>
            </w:r>
            <w:r w:rsidR="001A1475" w:rsidRPr="001A1475">
              <w:rPr>
                <w:rFonts w:ascii="Times New Roman" w:hAnsi="Times New Roman" w:cs="Times New Roman"/>
                <w:noProof/>
                <w:webHidden/>
                <w:sz w:val="24"/>
                <w:szCs w:val="24"/>
              </w:rPr>
            </w:r>
            <w:r w:rsidR="001A1475" w:rsidRPr="001A1475">
              <w:rPr>
                <w:rFonts w:ascii="Times New Roman" w:hAnsi="Times New Roman" w:cs="Times New Roman"/>
                <w:noProof/>
                <w:webHidden/>
                <w:sz w:val="24"/>
                <w:szCs w:val="24"/>
              </w:rPr>
              <w:fldChar w:fldCharType="separate"/>
            </w:r>
            <w:r w:rsidR="001A1475" w:rsidRPr="001A1475">
              <w:rPr>
                <w:rFonts w:ascii="Times New Roman" w:hAnsi="Times New Roman" w:cs="Times New Roman"/>
                <w:noProof/>
                <w:webHidden/>
                <w:sz w:val="24"/>
                <w:szCs w:val="24"/>
              </w:rPr>
              <w:t>3</w:t>
            </w:r>
            <w:r w:rsidR="001A1475" w:rsidRPr="001A1475">
              <w:rPr>
                <w:rFonts w:ascii="Times New Roman" w:hAnsi="Times New Roman" w:cs="Times New Roman"/>
                <w:noProof/>
                <w:webHidden/>
                <w:sz w:val="24"/>
                <w:szCs w:val="24"/>
              </w:rPr>
              <w:fldChar w:fldCharType="end"/>
            </w:r>
          </w:hyperlink>
        </w:p>
        <w:p w14:paraId="44A08D0A" w14:textId="77777777" w:rsidR="001A1475" w:rsidRPr="001A1475" w:rsidRDefault="0080400B" w:rsidP="001A1475">
          <w:pPr>
            <w:pStyle w:val="TOC1"/>
            <w:tabs>
              <w:tab w:val="right" w:leader="dot" w:pos="9061"/>
            </w:tabs>
            <w:spacing w:after="0" w:line="240" w:lineRule="auto"/>
            <w:rPr>
              <w:rFonts w:ascii="Times New Roman" w:eastAsiaTheme="minorEastAsia" w:hAnsi="Times New Roman" w:cs="Times New Roman"/>
              <w:noProof/>
              <w:sz w:val="24"/>
              <w:szCs w:val="24"/>
              <w:lang w:eastAsia="lv-LV"/>
            </w:rPr>
          </w:pPr>
          <w:hyperlink w:anchor="_Toc71299155" w:history="1">
            <w:r w:rsidR="001A1475" w:rsidRPr="001A1475">
              <w:rPr>
                <w:rStyle w:val="Hyperlink"/>
                <w:rFonts w:ascii="Times New Roman" w:eastAsiaTheme="majorEastAsia" w:hAnsi="Times New Roman" w:cs="Times New Roman"/>
                <w:noProof/>
                <w:sz w:val="24"/>
                <w:szCs w:val="24"/>
              </w:rPr>
              <w:t>2. Olaines pirmsskolas izglītības iestādes pamatmērķi</w:t>
            </w:r>
            <w:r w:rsidR="001A1475" w:rsidRPr="001A1475">
              <w:rPr>
                <w:rFonts w:ascii="Times New Roman" w:hAnsi="Times New Roman" w:cs="Times New Roman"/>
                <w:noProof/>
                <w:webHidden/>
                <w:sz w:val="24"/>
                <w:szCs w:val="24"/>
              </w:rPr>
              <w:tab/>
            </w:r>
            <w:r w:rsidR="001A1475" w:rsidRPr="001A1475">
              <w:rPr>
                <w:rFonts w:ascii="Times New Roman" w:hAnsi="Times New Roman" w:cs="Times New Roman"/>
                <w:noProof/>
                <w:webHidden/>
                <w:sz w:val="24"/>
                <w:szCs w:val="24"/>
              </w:rPr>
              <w:fldChar w:fldCharType="begin"/>
            </w:r>
            <w:r w:rsidR="001A1475" w:rsidRPr="001A1475">
              <w:rPr>
                <w:rFonts w:ascii="Times New Roman" w:hAnsi="Times New Roman" w:cs="Times New Roman"/>
                <w:noProof/>
                <w:webHidden/>
                <w:sz w:val="24"/>
                <w:szCs w:val="24"/>
              </w:rPr>
              <w:instrText xml:space="preserve"> PAGEREF _Toc71299155 \h </w:instrText>
            </w:r>
            <w:r w:rsidR="001A1475" w:rsidRPr="001A1475">
              <w:rPr>
                <w:rFonts w:ascii="Times New Roman" w:hAnsi="Times New Roman" w:cs="Times New Roman"/>
                <w:noProof/>
                <w:webHidden/>
                <w:sz w:val="24"/>
                <w:szCs w:val="24"/>
              </w:rPr>
            </w:r>
            <w:r w:rsidR="001A1475" w:rsidRPr="001A1475">
              <w:rPr>
                <w:rFonts w:ascii="Times New Roman" w:hAnsi="Times New Roman" w:cs="Times New Roman"/>
                <w:noProof/>
                <w:webHidden/>
                <w:sz w:val="24"/>
                <w:szCs w:val="24"/>
              </w:rPr>
              <w:fldChar w:fldCharType="separate"/>
            </w:r>
            <w:r w:rsidR="001A1475" w:rsidRPr="001A1475">
              <w:rPr>
                <w:rFonts w:ascii="Times New Roman" w:hAnsi="Times New Roman" w:cs="Times New Roman"/>
                <w:noProof/>
                <w:webHidden/>
                <w:sz w:val="24"/>
                <w:szCs w:val="24"/>
              </w:rPr>
              <w:t>7</w:t>
            </w:r>
            <w:r w:rsidR="001A1475" w:rsidRPr="001A1475">
              <w:rPr>
                <w:rFonts w:ascii="Times New Roman" w:hAnsi="Times New Roman" w:cs="Times New Roman"/>
                <w:noProof/>
                <w:webHidden/>
                <w:sz w:val="24"/>
                <w:szCs w:val="24"/>
              </w:rPr>
              <w:fldChar w:fldCharType="end"/>
            </w:r>
          </w:hyperlink>
        </w:p>
        <w:p w14:paraId="5E4F80A3" w14:textId="77777777" w:rsidR="001A1475" w:rsidRPr="001A1475" w:rsidRDefault="0080400B" w:rsidP="001A1475">
          <w:pPr>
            <w:pStyle w:val="TOC1"/>
            <w:tabs>
              <w:tab w:val="right" w:leader="dot" w:pos="9061"/>
            </w:tabs>
            <w:spacing w:after="0" w:line="240" w:lineRule="auto"/>
            <w:rPr>
              <w:rFonts w:ascii="Times New Roman" w:eastAsiaTheme="minorEastAsia" w:hAnsi="Times New Roman" w:cs="Times New Roman"/>
              <w:noProof/>
              <w:sz w:val="24"/>
              <w:szCs w:val="24"/>
              <w:lang w:eastAsia="lv-LV"/>
            </w:rPr>
          </w:pPr>
          <w:hyperlink w:anchor="_Toc71299156" w:history="1">
            <w:r w:rsidR="001A1475" w:rsidRPr="001A1475">
              <w:rPr>
                <w:rStyle w:val="Hyperlink"/>
                <w:rFonts w:ascii="Times New Roman" w:eastAsiaTheme="majorEastAsia" w:hAnsi="Times New Roman" w:cs="Times New Roman"/>
                <w:noProof/>
                <w:sz w:val="24"/>
                <w:szCs w:val="24"/>
              </w:rPr>
              <w:t>3. Iepriekšējā vērtēšanas perioda ieteikumu izpilde</w:t>
            </w:r>
            <w:r w:rsidR="001A1475" w:rsidRPr="001A1475">
              <w:rPr>
                <w:rFonts w:ascii="Times New Roman" w:hAnsi="Times New Roman" w:cs="Times New Roman"/>
                <w:noProof/>
                <w:webHidden/>
                <w:sz w:val="24"/>
                <w:szCs w:val="24"/>
              </w:rPr>
              <w:tab/>
            </w:r>
            <w:r w:rsidR="001A1475" w:rsidRPr="001A1475">
              <w:rPr>
                <w:rFonts w:ascii="Times New Roman" w:hAnsi="Times New Roman" w:cs="Times New Roman"/>
                <w:noProof/>
                <w:webHidden/>
                <w:sz w:val="24"/>
                <w:szCs w:val="24"/>
              </w:rPr>
              <w:fldChar w:fldCharType="begin"/>
            </w:r>
            <w:r w:rsidR="001A1475" w:rsidRPr="001A1475">
              <w:rPr>
                <w:rFonts w:ascii="Times New Roman" w:hAnsi="Times New Roman" w:cs="Times New Roman"/>
                <w:noProof/>
                <w:webHidden/>
                <w:sz w:val="24"/>
                <w:szCs w:val="24"/>
              </w:rPr>
              <w:instrText xml:space="preserve"> PAGEREF _Toc71299156 \h </w:instrText>
            </w:r>
            <w:r w:rsidR="001A1475" w:rsidRPr="001A1475">
              <w:rPr>
                <w:rFonts w:ascii="Times New Roman" w:hAnsi="Times New Roman" w:cs="Times New Roman"/>
                <w:noProof/>
                <w:webHidden/>
                <w:sz w:val="24"/>
                <w:szCs w:val="24"/>
              </w:rPr>
            </w:r>
            <w:r w:rsidR="001A1475" w:rsidRPr="001A1475">
              <w:rPr>
                <w:rFonts w:ascii="Times New Roman" w:hAnsi="Times New Roman" w:cs="Times New Roman"/>
                <w:noProof/>
                <w:webHidden/>
                <w:sz w:val="24"/>
                <w:szCs w:val="24"/>
              </w:rPr>
              <w:fldChar w:fldCharType="separate"/>
            </w:r>
            <w:r w:rsidR="001A1475" w:rsidRPr="001A1475">
              <w:rPr>
                <w:rFonts w:ascii="Times New Roman" w:hAnsi="Times New Roman" w:cs="Times New Roman"/>
                <w:noProof/>
                <w:webHidden/>
                <w:sz w:val="24"/>
                <w:szCs w:val="24"/>
              </w:rPr>
              <w:t>10</w:t>
            </w:r>
            <w:r w:rsidR="001A1475" w:rsidRPr="001A1475">
              <w:rPr>
                <w:rFonts w:ascii="Times New Roman" w:hAnsi="Times New Roman" w:cs="Times New Roman"/>
                <w:noProof/>
                <w:webHidden/>
                <w:sz w:val="24"/>
                <w:szCs w:val="24"/>
              </w:rPr>
              <w:fldChar w:fldCharType="end"/>
            </w:r>
          </w:hyperlink>
        </w:p>
        <w:p w14:paraId="2B06DC69" w14:textId="77777777" w:rsidR="001A1475" w:rsidRPr="001A1475" w:rsidRDefault="0080400B" w:rsidP="001A1475">
          <w:pPr>
            <w:pStyle w:val="TOC1"/>
            <w:tabs>
              <w:tab w:val="right" w:leader="dot" w:pos="9061"/>
            </w:tabs>
            <w:spacing w:after="0" w:line="240" w:lineRule="auto"/>
            <w:rPr>
              <w:rFonts w:ascii="Times New Roman" w:eastAsiaTheme="minorEastAsia" w:hAnsi="Times New Roman" w:cs="Times New Roman"/>
              <w:noProof/>
              <w:sz w:val="24"/>
              <w:szCs w:val="24"/>
              <w:lang w:eastAsia="lv-LV"/>
            </w:rPr>
          </w:pPr>
          <w:hyperlink w:anchor="_Toc71299157" w:history="1">
            <w:r w:rsidR="001A1475" w:rsidRPr="001A1475">
              <w:rPr>
                <w:rStyle w:val="Hyperlink"/>
                <w:rFonts w:ascii="Times New Roman" w:eastAsiaTheme="majorEastAsia" w:hAnsi="Times New Roman" w:cs="Times New Roman"/>
                <w:noProof/>
                <w:sz w:val="24"/>
                <w:szCs w:val="24"/>
              </w:rPr>
              <w:t>4. Iestādes sniegums kvalitātes rādītājos visu jomu atbilstošajos kritērijos</w:t>
            </w:r>
            <w:r w:rsidR="001A1475" w:rsidRPr="001A1475">
              <w:rPr>
                <w:rFonts w:ascii="Times New Roman" w:hAnsi="Times New Roman" w:cs="Times New Roman"/>
                <w:noProof/>
                <w:webHidden/>
                <w:sz w:val="24"/>
                <w:szCs w:val="24"/>
              </w:rPr>
              <w:tab/>
            </w:r>
            <w:r w:rsidR="001A1475" w:rsidRPr="001A1475">
              <w:rPr>
                <w:rFonts w:ascii="Times New Roman" w:hAnsi="Times New Roman" w:cs="Times New Roman"/>
                <w:noProof/>
                <w:webHidden/>
                <w:sz w:val="24"/>
                <w:szCs w:val="24"/>
              </w:rPr>
              <w:fldChar w:fldCharType="begin"/>
            </w:r>
            <w:r w:rsidR="001A1475" w:rsidRPr="001A1475">
              <w:rPr>
                <w:rFonts w:ascii="Times New Roman" w:hAnsi="Times New Roman" w:cs="Times New Roman"/>
                <w:noProof/>
                <w:webHidden/>
                <w:sz w:val="24"/>
                <w:szCs w:val="24"/>
              </w:rPr>
              <w:instrText xml:space="preserve"> PAGEREF _Toc71299157 \h </w:instrText>
            </w:r>
            <w:r w:rsidR="001A1475" w:rsidRPr="001A1475">
              <w:rPr>
                <w:rFonts w:ascii="Times New Roman" w:hAnsi="Times New Roman" w:cs="Times New Roman"/>
                <w:noProof/>
                <w:webHidden/>
                <w:sz w:val="24"/>
                <w:szCs w:val="24"/>
              </w:rPr>
            </w:r>
            <w:r w:rsidR="001A1475" w:rsidRPr="001A1475">
              <w:rPr>
                <w:rFonts w:ascii="Times New Roman" w:hAnsi="Times New Roman" w:cs="Times New Roman"/>
                <w:noProof/>
                <w:webHidden/>
                <w:sz w:val="24"/>
                <w:szCs w:val="24"/>
              </w:rPr>
              <w:fldChar w:fldCharType="separate"/>
            </w:r>
            <w:r w:rsidR="001A1475" w:rsidRPr="001A1475">
              <w:rPr>
                <w:rFonts w:ascii="Times New Roman" w:hAnsi="Times New Roman" w:cs="Times New Roman"/>
                <w:noProof/>
                <w:webHidden/>
                <w:sz w:val="24"/>
                <w:szCs w:val="24"/>
              </w:rPr>
              <w:t>10</w:t>
            </w:r>
            <w:r w:rsidR="001A1475" w:rsidRPr="001A1475">
              <w:rPr>
                <w:rFonts w:ascii="Times New Roman" w:hAnsi="Times New Roman" w:cs="Times New Roman"/>
                <w:noProof/>
                <w:webHidden/>
                <w:sz w:val="24"/>
                <w:szCs w:val="24"/>
              </w:rPr>
              <w:fldChar w:fldCharType="end"/>
            </w:r>
          </w:hyperlink>
        </w:p>
        <w:p w14:paraId="414270E6" w14:textId="77777777" w:rsidR="001A1475" w:rsidRPr="001A1475" w:rsidRDefault="0080400B" w:rsidP="001A1475">
          <w:pPr>
            <w:pStyle w:val="TOC2"/>
            <w:rPr>
              <w:rFonts w:ascii="Times New Roman" w:eastAsiaTheme="minorEastAsia" w:hAnsi="Times New Roman" w:cs="Times New Roman"/>
              <w:noProof/>
              <w:sz w:val="24"/>
              <w:szCs w:val="24"/>
              <w:lang w:eastAsia="lv-LV"/>
            </w:rPr>
          </w:pPr>
          <w:hyperlink w:anchor="_Toc71299158" w:history="1">
            <w:r w:rsidR="001A1475" w:rsidRPr="001A1475">
              <w:rPr>
                <w:rStyle w:val="Hyperlink"/>
                <w:rFonts w:ascii="Times New Roman" w:eastAsiaTheme="majorEastAsia" w:hAnsi="Times New Roman" w:cs="Times New Roman"/>
                <w:noProof/>
                <w:sz w:val="24"/>
                <w:szCs w:val="24"/>
              </w:rPr>
              <w:t>4.1. Joma. Mācību saturs – iestādes īstenotās izglītības programmas</w:t>
            </w:r>
            <w:r w:rsidR="001A1475" w:rsidRPr="001A1475">
              <w:rPr>
                <w:rFonts w:ascii="Times New Roman" w:hAnsi="Times New Roman" w:cs="Times New Roman"/>
                <w:noProof/>
                <w:webHidden/>
                <w:sz w:val="24"/>
                <w:szCs w:val="24"/>
              </w:rPr>
              <w:tab/>
            </w:r>
            <w:r w:rsidR="001A1475" w:rsidRPr="001A1475">
              <w:rPr>
                <w:rFonts w:ascii="Times New Roman" w:hAnsi="Times New Roman" w:cs="Times New Roman"/>
                <w:noProof/>
                <w:webHidden/>
                <w:sz w:val="24"/>
                <w:szCs w:val="24"/>
              </w:rPr>
              <w:fldChar w:fldCharType="begin"/>
            </w:r>
            <w:r w:rsidR="001A1475" w:rsidRPr="001A1475">
              <w:rPr>
                <w:rFonts w:ascii="Times New Roman" w:hAnsi="Times New Roman" w:cs="Times New Roman"/>
                <w:noProof/>
                <w:webHidden/>
                <w:sz w:val="24"/>
                <w:szCs w:val="24"/>
              </w:rPr>
              <w:instrText xml:space="preserve"> PAGEREF _Toc71299158 \h </w:instrText>
            </w:r>
            <w:r w:rsidR="001A1475" w:rsidRPr="001A1475">
              <w:rPr>
                <w:rFonts w:ascii="Times New Roman" w:hAnsi="Times New Roman" w:cs="Times New Roman"/>
                <w:noProof/>
                <w:webHidden/>
                <w:sz w:val="24"/>
                <w:szCs w:val="24"/>
              </w:rPr>
            </w:r>
            <w:r w:rsidR="001A1475" w:rsidRPr="001A1475">
              <w:rPr>
                <w:rFonts w:ascii="Times New Roman" w:hAnsi="Times New Roman" w:cs="Times New Roman"/>
                <w:noProof/>
                <w:webHidden/>
                <w:sz w:val="24"/>
                <w:szCs w:val="24"/>
              </w:rPr>
              <w:fldChar w:fldCharType="separate"/>
            </w:r>
            <w:r w:rsidR="001A1475" w:rsidRPr="001A1475">
              <w:rPr>
                <w:rFonts w:ascii="Times New Roman" w:hAnsi="Times New Roman" w:cs="Times New Roman"/>
                <w:noProof/>
                <w:webHidden/>
                <w:sz w:val="24"/>
                <w:szCs w:val="24"/>
              </w:rPr>
              <w:t>10</w:t>
            </w:r>
            <w:r w:rsidR="001A1475" w:rsidRPr="001A1475">
              <w:rPr>
                <w:rFonts w:ascii="Times New Roman" w:hAnsi="Times New Roman" w:cs="Times New Roman"/>
                <w:noProof/>
                <w:webHidden/>
                <w:sz w:val="24"/>
                <w:szCs w:val="24"/>
              </w:rPr>
              <w:fldChar w:fldCharType="end"/>
            </w:r>
          </w:hyperlink>
        </w:p>
        <w:p w14:paraId="2CF20FB5" w14:textId="77777777" w:rsidR="001A1475" w:rsidRPr="001A1475" w:rsidRDefault="0080400B" w:rsidP="001A1475">
          <w:pPr>
            <w:pStyle w:val="TOC2"/>
            <w:rPr>
              <w:rFonts w:ascii="Times New Roman" w:eastAsiaTheme="minorEastAsia" w:hAnsi="Times New Roman" w:cs="Times New Roman"/>
              <w:noProof/>
              <w:sz w:val="24"/>
              <w:szCs w:val="24"/>
              <w:lang w:eastAsia="lv-LV"/>
            </w:rPr>
          </w:pPr>
          <w:hyperlink w:anchor="_Toc71299159" w:history="1">
            <w:r w:rsidR="001A1475" w:rsidRPr="001A1475">
              <w:rPr>
                <w:rStyle w:val="Hyperlink"/>
                <w:rFonts w:ascii="Times New Roman" w:eastAsia="Times New Roman" w:hAnsi="Times New Roman" w:cs="Times New Roman"/>
                <w:noProof/>
                <w:sz w:val="24"/>
                <w:szCs w:val="24"/>
                <w:lang w:eastAsia="lv-LV"/>
              </w:rPr>
              <w:t>4.2. Joma.  Mācīšana un mācīšanās</w:t>
            </w:r>
            <w:r w:rsidR="001A1475" w:rsidRPr="001A1475">
              <w:rPr>
                <w:rFonts w:ascii="Times New Roman" w:hAnsi="Times New Roman" w:cs="Times New Roman"/>
                <w:noProof/>
                <w:webHidden/>
                <w:sz w:val="24"/>
                <w:szCs w:val="24"/>
              </w:rPr>
              <w:tab/>
            </w:r>
            <w:r w:rsidR="001A1475" w:rsidRPr="001A1475">
              <w:rPr>
                <w:rFonts w:ascii="Times New Roman" w:hAnsi="Times New Roman" w:cs="Times New Roman"/>
                <w:noProof/>
                <w:webHidden/>
                <w:sz w:val="24"/>
                <w:szCs w:val="24"/>
              </w:rPr>
              <w:fldChar w:fldCharType="begin"/>
            </w:r>
            <w:r w:rsidR="001A1475" w:rsidRPr="001A1475">
              <w:rPr>
                <w:rFonts w:ascii="Times New Roman" w:hAnsi="Times New Roman" w:cs="Times New Roman"/>
                <w:noProof/>
                <w:webHidden/>
                <w:sz w:val="24"/>
                <w:szCs w:val="24"/>
              </w:rPr>
              <w:instrText xml:space="preserve"> PAGEREF _Toc71299159 \h </w:instrText>
            </w:r>
            <w:r w:rsidR="001A1475" w:rsidRPr="001A1475">
              <w:rPr>
                <w:rFonts w:ascii="Times New Roman" w:hAnsi="Times New Roman" w:cs="Times New Roman"/>
                <w:noProof/>
                <w:webHidden/>
                <w:sz w:val="24"/>
                <w:szCs w:val="24"/>
              </w:rPr>
            </w:r>
            <w:r w:rsidR="001A1475" w:rsidRPr="001A1475">
              <w:rPr>
                <w:rFonts w:ascii="Times New Roman" w:hAnsi="Times New Roman" w:cs="Times New Roman"/>
                <w:noProof/>
                <w:webHidden/>
                <w:sz w:val="24"/>
                <w:szCs w:val="24"/>
              </w:rPr>
              <w:fldChar w:fldCharType="separate"/>
            </w:r>
            <w:r w:rsidR="001A1475" w:rsidRPr="001A1475">
              <w:rPr>
                <w:rFonts w:ascii="Times New Roman" w:hAnsi="Times New Roman" w:cs="Times New Roman"/>
                <w:noProof/>
                <w:webHidden/>
                <w:sz w:val="24"/>
                <w:szCs w:val="24"/>
              </w:rPr>
              <w:t>11</w:t>
            </w:r>
            <w:r w:rsidR="001A1475" w:rsidRPr="001A1475">
              <w:rPr>
                <w:rFonts w:ascii="Times New Roman" w:hAnsi="Times New Roman" w:cs="Times New Roman"/>
                <w:noProof/>
                <w:webHidden/>
                <w:sz w:val="24"/>
                <w:szCs w:val="24"/>
              </w:rPr>
              <w:fldChar w:fldCharType="end"/>
            </w:r>
          </w:hyperlink>
        </w:p>
        <w:p w14:paraId="5D5158A9" w14:textId="77777777" w:rsidR="001A1475" w:rsidRPr="001A1475" w:rsidRDefault="0080400B" w:rsidP="001A1475">
          <w:pPr>
            <w:pStyle w:val="TOC3"/>
            <w:tabs>
              <w:tab w:val="right" w:leader="dot" w:pos="9061"/>
            </w:tabs>
            <w:spacing w:after="0" w:line="240" w:lineRule="auto"/>
            <w:rPr>
              <w:rFonts w:ascii="Times New Roman" w:eastAsiaTheme="minorEastAsia" w:hAnsi="Times New Roman" w:cs="Times New Roman"/>
              <w:noProof/>
              <w:sz w:val="24"/>
              <w:szCs w:val="24"/>
              <w:lang w:eastAsia="lv-LV"/>
            </w:rPr>
          </w:pPr>
          <w:hyperlink w:anchor="_Toc71299160" w:history="1">
            <w:r w:rsidR="001A1475" w:rsidRPr="001A1475">
              <w:rPr>
                <w:rStyle w:val="Hyperlink"/>
                <w:rFonts w:ascii="Times New Roman" w:eastAsiaTheme="majorEastAsia" w:hAnsi="Times New Roman" w:cs="Times New Roman"/>
                <w:noProof/>
                <w:sz w:val="24"/>
                <w:szCs w:val="24"/>
              </w:rPr>
              <w:t>4.2.1.  Mācīšanas kvalitāte</w:t>
            </w:r>
            <w:r w:rsidR="001A1475" w:rsidRPr="001A1475">
              <w:rPr>
                <w:rFonts w:ascii="Times New Roman" w:hAnsi="Times New Roman" w:cs="Times New Roman"/>
                <w:noProof/>
                <w:webHidden/>
                <w:sz w:val="24"/>
                <w:szCs w:val="24"/>
              </w:rPr>
              <w:tab/>
            </w:r>
            <w:r w:rsidR="001A1475" w:rsidRPr="001A1475">
              <w:rPr>
                <w:rFonts w:ascii="Times New Roman" w:hAnsi="Times New Roman" w:cs="Times New Roman"/>
                <w:noProof/>
                <w:webHidden/>
                <w:sz w:val="24"/>
                <w:szCs w:val="24"/>
              </w:rPr>
              <w:fldChar w:fldCharType="begin"/>
            </w:r>
            <w:r w:rsidR="001A1475" w:rsidRPr="001A1475">
              <w:rPr>
                <w:rFonts w:ascii="Times New Roman" w:hAnsi="Times New Roman" w:cs="Times New Roman"/>
                <w:noProof/>
                <w:webHidden/>
                <w:sz w:val="24"/>
                <w:szCs w:val="24"/>
              </w:rPr>
              <w:instrText xml:space="preserve"> PAGEREF _Toc71299160 \h </w:instrText>
            </w:r>
            <w:r w:rsidR="001A1475" w:rsidRPr="001A1475">
              <w:rPr>
                <w:rFonts w:ascii="Times New Roman" w:hAnsi="Times New Roman" w:cs="Times New Roman"/>
                <w:noProof/>
                <w:webHidden/>
                <w:sz w:val="24"/>
                <w:szCs w:val="24"/>
              </w:rPr>
            </w:r>
            <w:r w:rsidR="001A1475" w:rsidRPr="001A1475">
              <w:rPr>
                <w:rFonts w:ascii="Times New Roman" w:hAnsi="Times New Roman" w:cs="Times New Roman"/>
                <w:noProof/>
                <w:webHidden/>
                <w:sz w:val="24"/>
                <w:szCs w:val="24"/>
              </w:rPr>
              <w:fldChar w:fldCharType="separate"/>
            </w:r>
            <w:r w:rsidR="001A1475" w:rsidRPr="001A1475">
              <w:rPr>
                <w:rFonts w:ascii="Times New Roman" w:hAnsi="Times New Roman" w:cs="Times New Roman"/>
                <w:noProof/>
                <w:webHidden/>
                <w:sz w:val="24"/>
                <w:szCs w:val="24"/>
              </w:rPr>
              <w:t>11</w:t>
            </w:r>
            <w:r w:rsidR="001A1475" w:rsidRPr="001A1475">
              <w:rPr>
                <w:rFonts w:ascii="Times New Roman" w:hAnsi="Times New Roman" w:cs="Times New Roman"/>
                <w:noProof/>
                <w:webHidden/>
                <w:sz w:val="24"/>
                <w:szCs w:val="24"/>
              </w:rPr>
              <w:fldChar w:fldCharType="end"/>
            </w:r>
          </w:hyperlink>
        </w:p>
        <w:p w14:paraId="14C3374B" w14:textId="77777777" w:rsidR="001A1475" w:rsidRPr="001A1475" w:rsidRDefault="0080400B" w:rsidP="001A1475">
          <w:pPr>
            <w:pStyle w:val="TOC3"/>
            <w:tabs>
              <w:tab w:val="right" w:leader="dot" w:pos="9061"/>
            </w:tabs>
            <w:spacing w:after="0" w:line="240" w:lineRule="auto"/>
            <w:rPr>
              <w:rFonts w:ascii="Times New Roman" w:eastAsiaTheme="minorEastAsia" w:hAnsi="Times New Roman" w:cs="Times New Roman"/>
              <w:noProof/>
              <w:sz w:val="24"/>
              <w:szCs w:val="24"/>
              <w:lang w:eastAsia="lv-LV"/>
            </w:rPr>
          </w:pPr>
          <w:hyperlink w:anchor="_Toc71299161" w:history="1">
            <w:r w:rsidR="001A1475" w:rsidRPr="001A1475">
              <w:rPr>
                <w:rStyle w:val="Hyperlink"/>
                <w:rFonts w:ascii="Times New Roman" w:eastAsia="Calibri" w:hAnsi="Times New Roman" w:cs="Times New Roman"/>
                <w:noProof/>
                <w:sz w:val="24"/>
                <w:szCs w:val="24"/>
              </w:rPr>
              <w:t>4.2.2. Mācīšanās kvalitāte</w:t>
            </w:r>
            <w:r w:rsidR="001A1475" w:rsidRPr="001A1475">
              <w:rPr>
                <w:rFonts w:ascii="Times New Roman" w:hAnsi="Times New Roman" w:cs="Times New Roman"/>
                <w:noProof/>
                <w:webHidden/>
                <w:sz w:val="24"/>
                <w:szCs w:val="24"/>
              </w:rPr>
              <w:tab/>
            </w:r>
            <w:r w:rsidR="001A1475" w:rsidRPr="001A1475">
              <w:rPr>
                <w:rFonts w:ascii="Times New Roman" w:hAnsi="Times New Roman" w:cs="Times New Roman"/>
                <w:noProof/>
                <w:webHidden/>
                <w:sz w:val="24"/>
                <w:szCs w:val="24"/>
              </w:rPr>
              <w:fldChar w:fldCharType="begin"/>
            </w:r>
            <w:r w:rsidR="001A1475" w:rsidRPr="001A1475">
              <w:rPr>
                <w:rFonts w:ascii="Times New Roman" w:hAnsi="Times New Roman" w:cs="Times New Roman"/>
                <w:noProof/>
                <w:webHidden/>
                <w:sz w:val="24"/>
                <w:szCs w:val="24"/>
              </w:rPr>
              <w:instrText xml:space="preserve"> PAGEREF _Toc71299161 \h </w:instrText>
            </w:r>
            <w:r w:rsidR="001A1475" w:rsidRPr="001A1475">
              <w:rPr>
                <w:rFonts w:ascii="Times New Roman" w:hAnsi="Times New Roman" w:cs="Times New Roman"/>
                <w:noProof/>
                <w:webHidden/>
                <w:sz w:val="24"/>
                <w:szCs w:val="24"/>
              </w:rPr>
            </w:r>
            <w:r w:rsidR="001A1475" w:rsidRPr="001A1475">
              <w:rPr>
                <w:rFonts w:ascii="Times New Roman" w:hAnsi="Times New Roman" w:cs="Times New Roman"/>
                <w:noProof/>
                <w:webHidden/>
                <w:sz w:val="24"/>
                <w:szCs w:val="24"/>
              </w:rPr>
              <w:fldChar w:fldCharType="separate"/>
            </w:r>
            <w:r w:rsidR="001A1475" w:rsidRPr="001A1475">
              <w:rPr>
                <w:rFonts w:ascii="Times New Roman" w:hAnsi="Times New Roman" w:cs="Times New Roman"/>
                <w:noProof/>
                <w:webHidden/>
                <w:sz w:val="24"/>
                <w:szCs w:val="24"/>
              </w:rPr>
              <w:t>13</w:t>
            </w:r>
            <w:r w:rsidR="001A1475" w:rsidRPr="001A1475">
              <w:rPr>
                <w:rFonts w:ascii="Times New Roman" w:hAnsi="Times New Roman" w:cs="Times New Roman"/>
                <w:noProof/>
                <w:webHidden/>
                <w:sz w:val="24"/>
                <w:szCs w:val="24"/>
              </w:rPr>
              <w:fldChar w:fldCharType="end"/>
            </w:r>
          </w:hyperlink>
        </w:p>
        <w:p w14:paraId="202D014E" w14:textId="77777777" w:rsidR="001A1475" w:rsidRPr="001A1475" w:rsidRDefault="0080400B" w:rsidP="001A1475">
          <w:pPr>
            <w:pStyle w:val="TOC3"/>
            <w:tabs>
              <w:tab w:val="right" w:leader="dot" w:pos="9061"/>
            </w:tabs>
            <w:spacing w:after="0" w:line="240" w:lineRule="auto"/>
            <w:rPr>
              <w:rFonts w:ascii="Times New Roman" w:eastAsiaTheme="minorEastAsia" w:hAnsi="Times New Roman" w:cs="Times New Roman"/>
              <w:noProof/>
              <w:sz w:val="24"/>
              <w:szCs w:val="24"/>
              <w:lang w:eastAsia="lv-LV"/>
            </w:rPr>
          </w:pPr>
          <w:hyperlink w:anchor="_Toc71299162" w:history="1">
            <w:r w:rsidR="001A1475" w:rsidRPr="001A1475">
              <w:rPr>
                <w:rStyle w:val="Hyperlink"/>
                <w:rFonts w:ascii="Times New Roman" w:eastAsia="Calibri" w:hAnsi="Times New Roman" w:cs="Times New Roman"/>
                <w:noProof/>
                <w:sz w:val="24"/>
                <w:szCs w:val="24"/>
              </w:rPr>
              <w:t>4.2.3 Vērtēšana kā mācību procesa sastāvdaļa</w:t>
            </w:r>
            <w:r w:rsidR="001A1475" w:rsidRPr="001A1475">
              <w:rPr>
                <w:rFonts w:ascii="Times New Roman" w:hAnsi="Times New Roman" w:cs="Times New Roman"/>
                <w:noProof/>
                <w:webHidden/>
                <w:sz w:val="24"/>
                <w:szCs w:val="24"/>
              </w:rPr>
              <w:tab/>
            </w:r>
            <w:r w:rsidR="001A1475" w:rsidRPr="001A1475">
              <w:rPr>
                <w:rFonts w:ascii="Times New Roman" w:hAnsi="Times New Roman" w:cs="Times New Roman"/>
                <w:noProof/>
                <w:webHidden/>
                <w:sz w:val="24"/>
                <w:szCs w:val="24"/>
              </w:rPr>
              <w:fldChar w:fldCharType="begin"/>
            </w:r>
            <w:r w:rsidR="001A1475" w:rsidRPr="001A1475">
              <w:rPr>
                <w:rFonts w:ascii="Times New Roman" w:hAnsi="Times New Roman" w:cs="Times New Roman"/>
                <w:noProof/>
                <w:webHidden/>
                <w:sz w:val="24"/>
                <w:szCs w:val="24"/>
              </w:rPr>
              <w:instrText xml:space="preserve"> PAGEREF _Toc71299162 \h </w:instrText>
            </w:r>
            <w:r w:rsidR="001A1475" w:rsidRPr="001A1475">
              <w:rPr>
                <w:rFonts w:ascii="Times New Roman" w:hAnsi="Times New Roman" w:cs="Times New Roman"/>
                <w:noProof/>
                <w:webHidden/>
                <w:sz w:val="24"/>
                <w:szCs w:val="24"/>
              </w:rPr>
            </w:r>
            <w:r w:rsidR="001A1475" w:rsidRPr="001A1475">
              <w:rPr>
                <w:rFonts w:ascii="Times New Roman" w:hAnsi="Times New Roman" w:cs="Times New Roman"/>
                <w:noProof/>
                <w:webHidden/>
                <w:sz w:val="24"/>
                <w:szCs w:val="24"/>
              </w:rPr>
              <w:fldChar w:fldCharType="separate"/>
            </w:r>
            <w:r w:rsidR="001A1475" w:rsidRPr="001A1475">
              <w:rPr>
                <w:rFonts w:ascii="Times New Roman" w:hAnsi="Times New Roman" w:cs="Times New Roman"/>
                <w:noProof/>
                <w:webHidden/>
                <w:sz w:val="24"/>
                <w:szCs w:val="24"/>
              </w:rPr>
              <w:t>14</w:t>
            </w:r>
            <w:r w:rsidR="001A1475" w:rsidRPr="001A1475">
              <w:rPr>
                <w:rFonts w:ascii="Times New Roman" w:hAnsi="Times New Roman" w:cs="Times New Roman"/>
                <w:noProof/>
                <w:webHidden/>
                <w:sz w:val="24"/>
                <w:szCs w:val="24"/>
              </w:rPr>
              <w:fldChar w:fldCharType="end"/>
            </w:r>
          </w:hyperlink>
        </w:p>
        <w:p w14:paraId="7997C4A1" w14:textId="77777777" w:rsidR="001A1475" w:rsidRPr="001A1475" w:rsidRDefault="0080400B" w:rsidP="001A1475">
          <w:pPr>
            <w:pStyle w:val="TOC2"/>
            <w:rPr>
              <w:rFonts w:ascii="Times New Roman" w:eastAsiaTheme="minorEastAsia" w:hAnsi="Times New Roman" w:cs="Times New Roman"/>
              <w:noProof/>
              <w:sz w:val="24"/>
              <w:szCs w:val="24"/>
              <w:lang w:eastAsia="lv-LV"/>
            </w:rPr>
          </w:pPr>
          <w:hyperlink w:anchor="_Toc71299163" w:history="1">
            <w:r w:rsidR="001A1475" w:rsidRPr="001A1475">
              <w:rPr>
                <w:rStyle w:val="Hyperlink"/>
                <w:rFonts w:ascii="Times New Roman" w:eastAsiaTheme="majorEastAsia" w:hAnsi="Times New Roman" w:cs="Times New Roman"/>
                <w:noProof/>
                <w:sz w:val="24"/>
                <w:szCs w:val="24"/>
              </w:rPr>
              <w:t>4.3. Joma. Izglītojamo sasniegumi</w:t>
            </w:r>
            <w:r w:rsidR="001A1475" w:rsidRPr="001A1475">
              <w:rPr>
                <w:rFonts w:ascii="Times New Roman" w:hAnsi="Times New Roman" w:cs="Times New Roman"/>
                <w:noProof/>
                <w:webHidden/>
                <w:sz w:val="24"/>
                <w:szCs w:val="24"/>
              </w:rPr>
              <w:tab/>
            </w:r>
            <w:r w:rsidR="001A1475" w:rsidRPr="001A1475">
              <w:rPr>
                <w:rFonts w:ascii="Times New Roman" w:hAnsi="Times New Roman" w:cs="Times New Roman"/>
                <w:noProof/>
                <w:webHidden/>
                <w:sz w:val="24"/>
                <w:szCs w:val="24"/>
              </w:rPr>
              <w:fldChar w:fldCharType="begin"/>
            </w:r>
            <w:r w:rsidR="001A1475" w:rsidRPr="001A1475">
              <w:rPr>
                <w:rFonts w:ascii="Times New Roman" w:hAnsi="Times New Roman" w:cs="Times New Roman"/>
                <w:noProof/>
                <w:webHidden/>
                <w:sz w:val="24"/>
                <w:szCs w:val="24"/>
              </w:rPr>
              <w:instrText xml:space="preserve"> PAGEREF _Toc71299163 \h </w:instrText>
            </w:r>
            <w:r w:rsidR="001A1475" w:rsidRPr="001A1475">
              <w:rPr>
                <w:rFonts w:ascii="Times New Roman" w:hAnsi="Times New Roman" w:cs="Times New Roman"/>
                <w:noProof/>
                <w:webHidden/>
                <w:sz w:val="24"/>
                <w:szCs w:val="24"/>
              </w:rPr>
            </w:r>
            <w:r w:rsidR="001A1475" w:rsidRPr="001A1475">
              <w:rPr>
                <w:rFonts w:ascii="Times New Roman" w:hAnsi="Times New Roman" w:cs="Times New Roman"/>
                <w:noProof/>
                <w:webHidden/>
                <w:sz w:val="24"/>
                <w:szCs w:val="24"/>
              </w:rPr>
              <w:fldChar w:fldCharType="separate"/>
            </w:r>
            <w:r w:rsidR="001A1475" w:rsidRPr="001A1475">
              <w:rPr>
                <w:rFonts w:ascii="Times New Roman" w:hAnsi="Times New Roman" w:cs="Times New Roman"/>
                <w:noProof/>
                <w:webHidden/>
                <w:sz w:val="24"/>
                <w:szCs w:val="24"/>
              </w:rPr>
              <w:t>14</w:t>
            </w:r>
            <w:r w:rsidR="001A1475" w:rsidRPr="001A1475">
              <w:rPr>
                <w:rFonts w:ascii="Times New Roman" w:hAnsi="Times New Roman" w:cs="Times New Roman"/>
                <w:noProof/>
                <w:webHidden/>
                <w:sz w:val="24"/>
                <w:szCs w:val="24"/>
              </w:rPr>
              <w:fldChar w:fldCharType="end"/>
            </w:r>
          </w:hyperlink>
        </w:p>
        <w:p w14:paraId="4E5F56A3" w14:textId="77777777" w:rsidR="001A1475" w:rsidRPr="001A1475" w:rsidRDefault="0080400B" w:rsidP="001A1475">
          <w:pPr>
            <w:pStyle w:val="TOC3"/>
            <w:tabs>
              <w:tab w:val="right" w:leader="dot" w:pos="9061"/>
            </w:tabs>
            <w:spacing w:after="0" w:line="240" w:lineRule="auto"/>
            <w:rPr>
              <w:rFonts w:ascii="Times New Roman" w:eastAsiaTheme="minorEastAsia" w:hAnsi="Times New Roman" w:cs="Times New Roman"/>
              <w:noProof/>
              <w:sz w:val="24"/>
              <w:szCs w:val="24"/>
              <w:lang w:eastAsia="lv-LV"/>
            </w:rPr>
          </w:pPr>
          <w:hyperlink w:anchor="_Toc71299164" w:history="1">
            <w:r w:rsidR="001A1475" w:rsidRPr="001A1475">
              <w:rPr>
                <w:rStyle w:val="Hyperlink"/>
                <w:rFonts w:ascii="Times New Roman" w:eastAsiaTheme="majorEastAsia" w:hAnsi="Times New Roman" w:cs="Times New Roman"/>
                <w:noProof/>
                <w:sz w:val="24"/>
                <w:szCs w:val="24"/>
              </w:rPr>
              <w:t>4.3.1. Izglītojamo sasniegumi ikdienas darbā</w:t>
            </w:r>
            <w:r w:rsidR="001A1475" w:rsidRPr="001A1475">
              <w:rPr>
                <w:rFonts w:ascii="Times New Roman" w:hAnsi="Times New Roman" w:cs="Times New Roman"/>
                <w:noProof/>
                <w:webHidden/>
                <w:sz w:val="24"/>
                <w:szCs w:val="24"/>
              </w:rPr>
              <w:tab/>
            </w:r>
            <w:r w:rsidR="001A1475" w:rsidRPr="001A1475">
              <w:rPr>
                <w:rFonts w:ascii="Times New Roman" w:hAnsi="Times New Roman" w:cs="Times New Roman"/>
                <w:noProof/>
                <w:webHidden/>
                <w:sz w:val="24"/>
                <w:szCs w:val="24"/>
              </w:rPr>
              <w:fldChar w:fldCharType="begin"/>
            </w:r>
            <w:r w:rsidR="001A1475" w:rsidRPr="001A1475">
              <w:rPr>
                <w:rFonts w:ascii="Times New Roman" w:hAnsi="Times New Roman" w:cs="Times New Roman"/>
                <w:noProof/>
                <w:webHidden/>
                <w:sz w:val="24"/>
                <w:szCs w:val="24"/>
              </w:rPr>
              <w:instrText xml:space="preserve"> PAGEREF _Toc71299164 \h </w:instrText>
            </w:r>
            <w:r w:rsidR="001A1475" w:rsidRPr="001A1475">
              <w:rPr>
                <w:rFonts w:ascii="Times New Roman" w:hAnsi="Times New Roman" w:cs="Times New Roman"/>
                <w:noProof/>
                <w:webHidden/>
                <w:sz w:val="24"/>
                <w:szCs w:val="24"/>
              </w:rPr>
            </w:r>
            <w:r w:rsidR="001A1475" w:rsidRPr="001A1475">
              <w:rPr>
                <w:rFonts w:ascii="Times New Roman" w:hAnsi="Times New Roman" w:cs="Times New Roman"/>
                <w:noProof/>
                <w:webHidden/>
                <w:sz w:val="24"/>
                <w:szCs w:val="24"/>
              </w:rPr>
              <w:fldChar w:fldCharType="separate"/>
            </w:r>
            <w:r w:rsidR="001A1475" w:rsidRPr="001A1475">
              <w:rPr>
                <w:rFonts w:ascii="Times New Roman" w:hAnsi="Times New Roman" w:cs="Times New Roman"/>
                <w:noProof/>
                <w:webHidden/>
                <w:sz w:val="24"/>
                <w:szCs w:val="24"/>
              </w:rPr>
              <w:t>14</w:t>
            </w:r>
            <w:r w:rsidR="001A1475" w:rsidRPr="001A1475">
              <w:rPr>
                <w:rFonts w:ascii="Times New Roman" w:hAnsi="Times New Roman" w:cs="Times New Roman"/>
                <w:noProof/>
                <w:webHidden/>
                <w:sz w:val="24"/>
                <w:szCs w:val="24"/>
              </w:rPr>
              <w:fldChar w:fldCharType="end"/>
            </w:r>
          </w:hyperlink>
        </w:p>
        <w:p w14:paraId="3A8B98B0" w14:textId="77777777" w:rsidR="001A1475" w:rsidRPr="001A1475" w:rsidRDefault="0080400B" w:rsidP="001A1475">
          <w:pPr>
            <w:pStyle w:val="TOC2"/>
            <w:rPr>
              <w:rFonts w:ascii="Times New Roman" w:eastAsiaTheme="minorEastAsia" w:hAnsi="Times New Roman" w:cs="Times New Roman"/>
              <w:noProof/>
              <w:sz w:val="24"/>
              <w:szCs w:val="24"/>
              <w:lang w:eastAsia="lv-LV"/>
            </w:rPr>
          </w:pPr>
          <w:hyperlink w:anchor="_Toc71299165" w:history="1">
            <w:r w:rsidR="001A1475" w:rsidRPr="001A1475">
              <w:rPr>
                <w:rStyle w:val="Hyperlink"/>
                <w:rFonts w:ascii="Times New Roman" w:eastAsiaTheme="majorEastAsia" w:hAnsi="Times New Roman" w:cs="Times New Roman"/>
                <w:noProof/>
                <w:sz w:val="24"/>
                <w:szCs w:val="24"/>
              </w:rPr>
              <w:t>4.4. Joma. Atbalsts izglītojamajiem</w:t>
            </w:r>
            <w:r w:rsidR="001A1475" w:rsidRPr="001A1475">
              <w:rPr>
                <w:rFonts w:ascii="Times New Roman" w:hAnsi="Times New Roman" w:cs="Times New Roman"/>
                <w:noProof/>
                <w:webHidden/>
                <w:sz w:val="24"/>
                <w:szCs w:val="24"/>
              </w:rPr>
              <w:tab/>
            </w:r>
            <w:r w:rsidR="001A1475" w:rsidRPr="001A1475">
              <w:rPr>
                <w:rFonts w:ascii="Times New Roman" w:hAnsi="Times New Roman" w:cs="Times New Roman"/>
                <w:noProof/>
                <w:webHidden/>
                <w:sz w:val="24"/>
                <w:szCs w:val="24"/>
              </w:rPr>
              <w:fldChar w:fldCharType="begin"/>
            </w:r>
            <w:r w:rsidR="001A1475" w:rsidRPr="001A1475">
              <w:rPr>
                <w:rFonts w:ascii="Times New Roman" w:hAnsi="Times New Roman" w:cs="Times New Roman"/>
                <w:noProof/>
                <w:webHidden/>
                <w:sz w:val="24"/>
                <w:szCs w:val="24"/>
              </w:rPr>
              <w:instrText xml:space="preserve"> PAGEREF _Toc71299165 \h </w:instrText>
            </w:r>
            <w:r w:rsidR="001A1475" w:rsidRPr="001A1475">
              <w:rPr>
                <w:rFonts w:ascii="Times New Roman" w:hAnsi="Times New Roman" w:cs="Times New Roman"/>
                <w:noProof/>
                <w:webHidden/>
                <w:sz w:val="24"/>
                <w:szCs w:val="24"/>
              </w:rPr>
            </w:r>
            <w:r w:rsidR="001A1475" w:rsidRPr="001A1475">
              <w:rPr>
                <w:rFonts w:ascii="Times New Roman" w:hAnsi="Times New Roman" w:cs="Times New Roman"/>
                <w:noProof/>
                <w:webHidden/>
                <w:sz w:val="24"/>
                <w:szCs w:val="24"/>
              </w:rPr>
              <w:fldChar w:fldCharType="separate"/>
            </w:r>
            <w:r w:rsidR="001A1475" w:rsidRPr="001A1475">
              <w:rPr>
                <w:rFonts w:ascii="Times New Roman" w:hAnsi="Times New Roman" w:cs="Times New Roman"/>
                <w:noProof/>
                <w:webHidden/>
                <w:sz w:val="24"/>
                <w:szCs w:val="24"/>
              </w:rPr>
              <w:t>15</w:t>
            </w:r>
            <w:r w:rsidR="001A1475" w:rsidRPr="001A1475">
              <w:rPr>
                <w:rFonts w:ascii="Times New Roman" w:hAnsi="Times New Roman" w:cs="Times New Roman"/>
                <w:noProof/>
                <w:webHidden/>
                <w:sz w:val="24"/>
                <w:szCs w:val="24"/>
              </w:rPr>
              <w:fldChar w:fldCharType="end"/>
            </w:r>
          </w:hyperlink>
        </w:p>
        <w:p w14:paraId="186D59E1" w14:textId="77777777" w:rsidR="001A1475" w:rsidRPr="001A1475" w:rsidRDefault="0080400B" w:rsidP="001A1475">
          <w:pPr>
            <w:pStyle w:val="TOC3"/>
            <w:tabs>
              <w:tab w:val="right" w:leader="dot" w:pos="9061"/>
            </w:tabs>
            <w:spacing w:after="0" w:line="240" w:lineRule="auto"/>
            <w:rPr>
              <w:rFonts w:ascii="Times New Roman" w:eastAsiaTheme="minorEastAsia" w:hAnsi="Times New Roman" w:cs="Times New Roman"/>
              <w:noProof/>
              <w:sz w:val="24"/>
              <w:szCs w:val="24"/>
              <w:lang w:eastAsia="lv-LV"/>
            </w:rPr>
          </w:pPr>
          <w:hyperlink w:anchor="_Toc71299166" w:history="1">
            <w:r w:rsidR="001A1475" w:rsidRPr="001A1475">
              <w:rPr>
                <w:rStyle w:val="Hyperlink"/>
                <w:rFonts w:ascii="Times New Roman" w:eastAsiaTheme="majorEastAsia" w:hAnsi="Times New Roman" w:cs="Times New Roman"/>
                <w:noProof/>
                <w:sz w:val="24"/>
                <w:szCs w:val="24"/>
              </w:rPr>
              <w:t>4.4.1. Psiholoģiskais atbalsts, sociālpedagoģiskais atbalsts</w:t>
            </w:r>
            <w:r w:rsidR="001A1475" w:rsidRPr="001A1475">
              <w:rPr>
                <w:rFonts w:ascii="Times New Roman" w:hAnsi="Times New Roman" w:cs="Times New Roman"/>
                <w:noProof/>
                <w:webHidden/>
                <w:sz w:val="24"/>
                <w:szCs w:val="24"/>
              </w:rPr>
              <w:tab/>
            </w:r>
            <w:r w:rsidR="001A1475" w:rsidRPr="001A1475">
              <w:rPr>
                <w:rFonts w:ascii="Times New Roman" w:hAnsi="Times New Roman" w:cs="Times New Roman"/>
                <w:noProof/>
                <w:webHidden/>
                <w:sz w:val="24"/>
                <w:szCs w:val="24"/>
              </w:rPr>
              <w:fldChar w:fldCharType="begin"/>
            </w:r>
            <w:r w:rsidR="001A1475" w:rsidRPr="001A1475">
              <w:rPr>
                <w:rFonts w:ascii="Times New Roman" w:hAnsi="Times New Roman" w:cs="Times New Roman"/>
                <w:noProof/>
                <w:webHidden/>
                <w:sz w:val="24"/>
                <w:szCs w:val="24"/>
              </w:rPr>
              <w:instrText xml:space="preserve"> PAGEREF _Toc71299166 \h </w:instrText>
            </w:r>
            <w:r w:rsidR="001A1475" w:rsidRPr="001A1475">
              <w:rPr>
                <w:rFonts w:ascii="Times New Roman" w:hAnsi="Times New Roman" w:cs="Times New Roman"/>
                <w:noProof/>
                <w:webHidden/>
                <w:sz w:val="24"/>
                <w:szCs w:val="24"/>
              </w:rPr>
            </w:r>
            <w:r w:rsidR="001A1475" w:rsidRPr="001A1475">
              <w:rPr>
                <w:rFonts w:ascii="Times New Roman" w:hAnsi="Times New Roman" w:cs="Times New Roman"/>
                <w:noProof/>
                <w:webHidden/>
                <w:sz w:val="24"/>
                <w:szCs w:val="24"/>
              </w:rPr>
              <w:fldChar w:fldCharType="separate"/>
            </w:r>
            <w:r w:rsidR="001A1475" w:rsidRPr="001A1475">
              <w:rPr>
                <w:rFonts w:ascii="Times New Roman" w:hAnsi="Times New Roman" w:cs="Times New Roman"/>
                <w:noProof/>
                <w:webHidden/>
                <w:sz w:val="24"/>
                <w:szCs w:val="24"/>
              </w:rPr>
              <w:t>15</w:t>
            </w:r>
            <w:r w:rsidR="001A1475" w:rsidRPr="001A1475">
              <w:rPr>
                <w:rFonts w:ascii="Times New Roman" w:hAnsi="Times New Roman" w:cs="Times New Roman"/>
                <w:noProof/>
                <w:webHidden/>
                <w:sz w:val="24"/>
                <w:szCs w:val="24"/>
              </w:rPr>
              <w:fldChar w:fldCharType="end"/>
            </w:r>
          </w:hyperlink>
        </w:p>
        <w:p w14:paraId="361DBA38" w14:textId="77777777" w:rsidR="001A1475" w:rsidRPr="001A1475" w:rsidRDefault="0080400B" w:rsidP="001A1475">
          <w:pPr>
            <w:pStyle w:val="TOC3"/>
            <w:tabs>
              <w:tab w:val="right" w:leader="dot" w:pos="9061"/>
            </w:tabs>
            <w:spacing w:after="0" w:line="240" w:lineRule="auto"/>
            <w:rPr>
              <w:rFonts w:ascii="Times New Roman" w:eastAsiaTheme="minorEastAsia" w:hAnsi="Times New Roman" w:cs="Times New Roman"/>
              <w:noProof/>
              <w:sz w:val="24"/>
              <w:szCs w:val="24"/>
              <w:lang w:eastAsia="lv-LV"/>
            </w:rPr>
          </w:pPr>
          <w:hyperlink w:anchor="_Toc71299167" w:history="1">
            <w:r w:rsidR="001A1475" w:rsidRPr="001A1475">
              <w:rPr>
                <w:rStyle w:val="Hyperlink"/>
                <w:rFonts w:ascii="Times New Roman" w:eastAsiaTheme="majorEastAsia" w:hAnsi="Times New Roman" w:cs="Times New Roman"/>
                <w:noProof/>
                <w:sz w:val="24"/>
                <w:szCs w:val="24"/>
              </w:rPr>
              <w:t>4.4.2. Izglītojamo drošības garantēšana</w:t>
            </w:r>
            <w:r w:rsidR="001A1475" w:rsidRPr="001A1475">
              <w:rPr>
                <w:rFonts w:ascii="Times New Roman" w:hAnsi="Times New Roman" w:cs="Times New Roman"/>
                <w:noProof/>
                <w:webHidden/>
                <w:sz w:val="24"/>
                <w:szCs w:val="24"/>
              </w:rPr>
              <w:tab/>
            </w:r>
            <w:r w:rsidR="001A1475" w:rsidRPr="001A1475">
              <w:rPr>
                <w:rFonts w:ascii="Times New Roman" w:hAnsi="Times New Roman" w:cs="Times New Roman"/>
                <w:noProof/>
                <w:webHidden/>
                <w:sz w:val="24"/>
                <w:szCs w:val="24"/>
              </w:rPr>
              <w:fldChar w:fldCharType="begin"/>
            </w:r>
            <w:r w:rsidR="001A1475" w:rsidRPr="001A1475">
              <w:rPr>
                <w:rFonts w:ascii="Times New Roman" w:hAnsi="Times New Roman" w:cs="Times New Roman"/>
                <w:noProof/>
                <w:webHidden/>
                <w:sz w:val="24"/>
                <w:szCs w:val="24"/>
              </w:rPr>
              <w:instrText xml:space="preserve"> PAGEREF _Toc71299167 \h </w:instrText>
            </w:r>
            <w:r w:rsidR="001A1475" w:rsidRPr="001A1475">
              <w:rPr>
                <w:rFonts w:ascii="Times New Roman" w:hAnsi="Times New Roman" w:cs="Times New Roman"/>
                <w:noProof/>
                <w:webHidden/>
                <w:sz w:val="24"/>
                <w:szCs w:val="24"/>
              </w:rPr>
            </w:r>
            <w:r w:rsidR="001A1475" w:rsidRPr="001A1475">
              <w:rPr>
                <w:rFonts w:ascii="Times New Roman" w:hAnsi="Times New Roman" w:cs="Times New Roman"/>
                <w:noProof/>
                <w:webHidden/>
                <w:sz w:val="24"/>
                <w:szCs w:val="24"/>
              </w:rPr>
              <w:fldChar w:fldCharType="separate"/>
            </w:r>
            <w:r w:rsidR="001A1475" w:rsidRPr="001A1475">
              <w:rPr>
                <w:rFonts w:ascii="Times New Roman" w:hAnsi="Times New Roman" w:cs="Times New Roman"/>
                <w:noProof/>
                <w:webHidden/>
                <w:sz w:val="24"/>
                <w:szCs w:val="24"/>
              </w:rPr>
              <w:t>16</w:t>
            </w:r>
            <w:r w:rsidR="001A1475" w:rsidRPr="001A1475">
              <w:rPr>
                <w:rFonts w:ascii="Times New Roman" w:hAnsi="Times New Roman" w:cs="Times New Roman"/>
                <w:noProof/>
                <w:webHidden/>
                <w:sz w:val="24"/>
                <w:szCs w:val="24"/>
              </w:rPr>
              <w:fldChar w:fldCharType="end"/>
            </w:r>
          </w:hyperlink>
        </w:p>
        <w:p w14:paraId="2D7DDA00" w14:textId="77777777" w:rsidR="001A1475" w:rsidRPr="001A1475" w:rsidRDefault="0080400B" w:rsidP="001A1475">
          <w:pPr>
            <w:pStyle w:val="TOC3"/>
            <w:tabs>
              <w:tab w:val="right" w:leader="dot" w:pos="9061"/>
            </w:tabs>
            <w:spacing w:after="0" w:line="240" w:lineRule="auto"/>
            <w:rPr>
              <w:rFonts w:ascii="Times New Roman" w:eastAsiaTheme="minorEastAsia" w:hAnsi="Times New Roman" w:cs="Times New Roman"/>
              <w:noProof/>
              <w:sz w:val="24"/>
              <w:szCs w:val="24"/>
              <w:lang w:eastAsia="lv-LV"/>
            </w:rPr>
          </w:pPr>
          <w:hyperlink w:anchor="_Toc71299168" w:history="1">
            <w:r w:rsidR="001A1475" w:rsidRPr="001A1475">
              <w:rPr>
                <w:rStyle w:val="Hyperlink"/>
                <w:rFonts w:ascii="Times New Roman" w:eastAsiaTheme="majorEastAsia" w:hAnsi="Times New Roman" w:cs="Times New Roman"/>
                <w:noProof/>
                <w:sz w:val="24"/>
                <w:szCs w:val="24"/>
              </w:rPr>
              <w:t>4.4.3. Atbalsts personības veidošanā</w:t>
            </w:r>
            <w:r w:rsidR="001A1475" w:rsidRPr="001A1475">
              <w:rPr>
                <w:rFonts w:ascii="Times New Roman" w:hAnsi="Times New Roman" w:cs="Times New Roman"/>
                <w:noProof/>
                <w:webHidden/>
                <w:sz w:val="24"/>
                <w:szCs w:val="24"/>
              </w:rPr>
              <w:tab/>
            </w:r>
            <w:r w:rsidR="001A1475" w:rsidRPr="001A1475">
              <w:rPr>
                <w:rFonts w:ascii="Times New Roman" w:hAnsi="Times New Roman" w:cs="Times New Roman"/>
                <w:noProof/>
                <w:webHidden/>
                <w:sz w:val="24"/>
                <w:szCs w:val="24"/>
              </w:rPr>
              <w:fldChar w:fldCharType="begin"/>
            </w:r>
            <w:r w:rsidR="001A1475" w:rsidRPr="001A1475">
              <w:rPr>
                <w:rFonts w:ascii="Times New Roman" w:hAnsi="Times New Roman" w:cs="Times New Roman"/>
                <w:noProof/>
                <w:webHidden/>
                <w:sz w:val="24"/>
                <w:szCs w:val="24"/>
              </w:rPr>
              <w:instrText xml:space="preserve"> PAGEREF _Toc71299168 \h </w:instrText>
            </w:r>
            <w:r w:rsidR="001A1475" w:rsidRPr="001A1475">
              <w:rPr>
                <w:rFonts w:ascii="Times New Roman" w:hAnsi="Times New Roman" w:cs="Times New Roman"/>
                <w:noProof/>
                <w:webHidden/>
                <w:sz w:val="24"/>
                <w:szCs w:val="24"/>
              </w:rPr>
            </w:r>
            <w:r w:rsidR="001A1475" w:rsidRPr="001A1475">
              <w:rPr>
                <w:rFonts w:ascii="Times New Roman" w:hAnsi="Times New Roman" w:cs="Times New Roman"/>
                <w:noProof/>
                <w:webHidden/>
                <w:sz w:val="24"/>
                <w:szCs w:val="24"/>
              </w:rPr>
              <w:fldChar w:fldCharType="separate"/>
            </w:r>
            <w:r w:rsidR="001A1475" w:rsidRPr="001A1475">
              <w:rPr>
                <w:rFonts w:ascii="Times New Roman" w:hAnsi="Times New Roman" w:cs="Times New Roman"/>
                <w:noProof/>
                <w:webHidden/>
                <w:sz w:val="24"/>
                <w:szCs w:val="24"/>
              </w:rPr>
              <w:t>18</w:t>
            </w:r>
            <w:r w:rsidR="001A1475" w:rsidRPr="001A1475">
              <w:rPr>
                <w:rFonts w:ascii="Times New Roman" w:hAnsi="Times New Roman" w:cs="Times New Roman"/>
                <w:noProof/>
                <w:webHidden/>
                <w:sz w:val="24"/>
                <w:szCs w:val="24"/>
              </w:rPr>
              <w:fldChar w:fldCharType="end"/>
            </w:r>
          </w:hyperlink>
        </w:p>
        <w:p w14:paraId="5020FBCE" w14:textId="77777777" w:rsidR="001A1475" w:rsidRPr="001A1475" w:rsidRDefault="0080400B" w:rsidP="001A1475">
          <w:pPr>
            <w:pStyle w:val="TOC3"/>
            <w:tabs>
              <w:tab w:val="right" w:leader="dot" w:pos="9061"/>
            </w:tabs>
            <w:spacing w:after="0" w:line="240" w:lineRule="auto"/>
            <w:rPr>
              <w:rFonts w:ascii="Times New Roman" w:eastAsiaTheme="minorEastAsia" w:hAnsi="Times New Roman" w:cs="Times New Roman"/>
              <w:noProof/>
              <w:sz w:val="24"/>
              <w:szCs w:val="24"/>
              <w:lang w:eastAsia="lv-LV"/>
            </w:rPr>
          </w:pPr>
          <w:hyperlink w:anchor="_Toc71299169" w:history="1">
            <w:r w:rsidR="001A1475" w:rsidRPr="001A1475">
              <w:rPr>
                <w:rStyle w:val="Hyperlink"/>
                <w:rFonts w:ascii="Times New Roman" w:eastAsia="Calibri" w:hAnsi="Times New Roman" w:cs="Times New Roman"/>
                <w:noProof/>
                <w:sz w:val="24"/>
                <w:szCs w:val="24"/>
              </w:rPr>
              <w:t>4.4.4. Atbalsts karjeras izglītībā</w:t>
            </w:r>
            <w:r w:rsidR="001A1475" w:rsidRPr="001A1475">
              <w:rPr>
                <w:rFonts w:ascii="Times New Roman" w:hAnsi="Times New Roman" w:cs="Times New Roman"/>
                <w:noProof/>
                <w:webHidden/>
                <w:sz w:val="24"/>
                <w:szCs w:val="24"/>
              </w:rPr>
              <w:tab/>
            </w:r>
            <w:r w:rsidR="001A1475" w:rsidRPr="001A1475">
              <w:rPr>
                <w:rFonts w:ascii="Times New Roman" w:hAnsi="Times New Roman" w:cs="Times New Roman"/>
                <w:noProof/>
                <w:webHidden/>
                <w:sz w:val="24"/>
                <w:szCs w:val="24"/>
              </w:rPr>
              <w:fldChar w:fldCharType="begin"/>
            </w:r>
            <w:r w:rsidR="001A1475" w:rsidRPr="001A1475">
              <w:rPr>
                <w:rFonts w:ascii="Times New Roman" w:hAnsi="Times New Roman" w:cs="Times New Roman"/>
                <w:noProof/>
                <w:webHidden/>
                <w:sz w:val="24"/>
                <w:szCs w:val="24"/>
              </w:rPr>
              <w:instrText xml:space="preserve"> PAGEREF _Toc71299169 \h </w:instrText>
            </w:r>
            <w:r w:rsidR="001A1475" w:rsidRPr="001A1475">
              <w:rPr>
                <w:rFonts w:ascii="Times New Roman" w:hAnsi="Times New Roman" w:cs="Times New Roman"/>
                <w:noProof/>
                <w:webHidden/>
                <w:sz w:val="24"/>
                <w:szCs w:val="24"/>
              </w:rPr>
            </w:r>
            <w:r w:rsidR="001A1475" w:rsidRPr="001A1475">
              <w:rPr>
                <w:rFonts w:ascii="Times New Roman" w:hAnsi="Times New Roman" w:cs="Times New Roman"/>
                <w:noProof/>
                <w:webHidden/>
                <w:sz w:val="24"/>
                <w:szCs w:val="24"/>
              </w:rPr>
              <w:fldChar w:fldCharType="separate"/>
            </w:r>
            <w:r w:rsidR="001A1475" w:rsidRPr="001A1475">
              <w:rPr>
                <w:rFonts w:ascii="Times New Roman" w:hAnsi="Times New Roman" w:cs="Times New Roman"/>
                <w:noProof/>
                <w:webHidden/>
                <w:sz w:val="24"/>
                <w:szCs w:val="24"/>
              </w:rPr>
              <w:t>19</w:t>
            </w:r>
            <w:r w:rsidR="001A1475" w:rsidRPr="001A1475">
              <w:rPr>
                <w:rFonts w:ascii="Times New Roman" w:hAnsi="Times New Roman" w:cs="Times New Roman"/>
                <w:noProof/>
                <w:webHidden/>
                <w:sz w:val="24"/>
                <w:szCs w:val="24"/>
              </w:rPr>
              <w:fldChar w:fldCharType="end"/>
            </w:r>
          </w:hyperlink>
        </w:p>
        <w:p w14:paraId="1C68E475" w14:textId="77777777" w:rsidR="001A1475" w:rsidRPr="001A1475" w:rsidRDefault="0080400B" w:rsidP="001A1475">
          <w:pPr>
            <w:pStyle w:val="TOC3"/>
            <w:tabs>
              <w:tab w:val="right" w:leader="dot" w:pos="9061"/>
            </w:tabs>
            <w:spacing w:after="0" w:line="240" w:lineRule="auto"/>
            <w:rPr>
              <w:rFonts w:ascii="Times New Roman" w:eastAsiaTheme="minorEastAsia" w:hAnsi="Times New Roman" w:cs="Times New Roman"/>
              <w:noProof/>
              <w:sz w:val="24"/>
              <w:szCs w:val="24"/>
              <w:lang w:eastAsia="lv-LV"/>
            </w:rPr>
          </w:pPr>
          <w:hyperlink w:anchor="_Toc71299170" w:history="1">
            <w:r w:rsidR="001A1475" w:rsidRPr="001A1475">
              <w:rPr>
                <w:rStyle w:val="Hyperlink"/>
                <w:rFonts w:ascii="Times New Roman" w:eastAsiaTheme="majorEastAsia" w:hAnsi="Times New Roman" w:cs="Times New Roman"/>
                <w:noProof/>
                <w:sz w:val="24"/>
                <w:szCs w:val="24"/>
              </w:rPr>
              <w:t>4.4.5. Atbalsts mācību darba diferenciācijai</w:t>
            </w:r>
            <w:r w:rsidR="001A1475" w:rsidRPr="001A1475">
              <w:rPr>
                <w:rFonts w:ascii="Times New Roman" w:hAnsi="Times New Roman" w:cs="Times New Roman"/>
                <w:noProof/>
                <w:webHidden/>
                <w:sz w:val="24"/>
                <w:szCs w:val="24"/>
              </w:rPr>
              <w:tab/>
            </w:r>
            <w:r w:rsidR="001A1475" w:rsidRPr="001A1475">
              <w:rPr>
                <w:rFonts w:ascii="Times New Roman" w:hAnsi="Times New Roman" w:cs="Times New Roman"/>
                <w:noProof/>
                <w:webHidden/>
                <w:sz w:val="24"/>
                <w:szCs w:val="24"/>
              </w:rPr>
              <w:fldChar w:fldCharType="begin"/>
            </w:r>
            <w:r w:rsidR="001A1475" w:rsidRPr="001A1475">
              <w:rPr>
                <w:rFonts w:ascii="Times New Roman" w:hAnsi="Times New Roman" w:cs="Times New Roman"/>
                <w:noProof/>
                <w:webHidden/>
                <w:sz w:val="24"/>
                <w:szCs w:val="24"/>
              </w:rPr>
              <w:instrText xml:space="preserve"> PAGEREF _Toc71299170 \h </w:instrText>
            </w:r>
            <w:r w:rsidR="001A1475" w:rsidRPr="001A1475">
              <w:rPr>
                <w:rFonts w:ascii="Times New Roman" w:hAnsi="Times New Roman" w:cs="Times New Roman"/>
                <w:noProof/>
                <w:webHidden/>
                <w:sz w:val="24"/>
                <w:szCs w:val="24"/>
              </w:rPr>
            </w:r>
            <w:r w:rsidR="001A1475" w:rsidRPr="001A1475">
              <w:rPr>
                <w:rFonts w:ascii="Times New Roman" w:hAnsi="Times New Roman" w:cs="Times New Roman"/>
                <w:noProof/>
                <w:webHidden/>
                <w:sz w:val="24"/>
                <w:szCs w:val="24"/>
              </w:rPr>
              <w:fldChar w:fldCharType="separate"/>
            </w:r>
            <w:r w:rsidR="001A1475" w:rsidRPr="001A1475">
              <w:rPr>
                <w:rFonts w:ascii="Times New Roman" w:hAnsi="Times New Roman" w:cs="Times New Roman"/>
                <w:noProof/>
                <w:webHidden/>
                <w:sz w:val="24"/>
                <w:szCs w:val="24"/>
              </w:rPr>
              <w:t>20</w:t>
            </w:r>
            <w:r w:rsidR="001A1475" w:rsidRPr="001A1475">
              <w:rPr>
                <w:rFonts w:ascii="Times New Roman" w:hAnsi="Times New Roman" w:cs="Times New Roman"/>
                <w:noProof/>
                <w:webHidden/>
                <w:sz w:val="24"/>
                <w:szCs w:val="24"/>
              </w:rPr>
              <w:fldChar w:fldCharType="end"/>
            </w:r>
          </w:hyperlink>
        </w:p>
        <w:p w14:paraId="7F110F14" w14:textId="77777777" w:rsidR="001A1475" w:rsidRPr="001A1475" w:rsidRDefault="0080400B" w:rsidP="001A1475">
          <w:pPr>
            <w:pStyle w:val="TOC3"/>
            <w:tabs>
              <w:tab w:val="right" w:leader="dot" w:pos="9061"/>
            </w:tabs>
            <w:spacing w:after="0" w:line="240" w:lineRule="auto"/>
            <w:rPr>
              <w:rFonts w:ascii="Times New Roman" w:eastAsiaTheme="minorEastAsia" w:hAnsi="Times New Roman" w:cs="Times New Roman"/>
              <w:noProof/>
              <w:sz w:val="24"/>
              <w:szCs w:val="24"/>
              <w:lang w:eastAsia="lv-LV"/>
            </w:rPr>
          </w:pPr>
          <w:hyperlink w:anchor="_Toc71299171" w:history="1">
            <w:r w:rsidR="001A1475" w:rsidRPr="001A1475">
              <w:rPr>
                <w:rStyle w:val="Hyperlink"/>
                <w:rFonts w:ascii="Times New Roman" w:eastAsiaTheme="majorEastAsia" w:hAnsi="Times New Roman" w:cs="Times New Roman"/>
                <w:noProof/>
                <w:sz w:val="24"/>
                <w:szCs w:val="24"/>
              </w:rPr>
              <w:t>4.4.6. Atbalsts izglītojamiem ar speciālām vajadzībām</w:t>
            </w:r>
            <w:r w:rsidR="001A1475" w:rsidRPr="001A1475">
              <w:rPr>
                <w:rFonts w:ascii="Times New Roman" w:hAnsi="Times New Roman" w:cs="Times New Roman"/>
                <w:noProof/>
                <w:webHidden/>
                <w:sz w:val="24"/>
                <w:szCs w:val="24"/>
              </w:rPr>
              <w:tab/>
            </w:r>
            <w:r w:rsidR="001A1475" w:rsidRPr="001A1475">
              <w:rPr>
                <w:rFonts w:ascii="Times New Roman" w:hAnsi="Times New Roman" w:cs="Times New Roman"/>
                <w:noProof/>
                <w:webHidden/>
                <w:sz w:val="24"/>
                <w:szCs w:val="24"/>
              </w:rPr>
              <w:fldChar w:fldCharType="begin"/>
            </w:r>
            <w:r w:rsidR="001A1475" w:rsidRPr="001A1475">
              <w:rPr>
                <w:rFonts w:ascii="Times New Roman" w:hAnsi="Times New Roman" w:cs="Times New Roman"/>
                <w:noProof/>
                <w:webHidden/>
                <w:sz w:val="24"/>
                <w:szCs w:val="24"/>
              </w:rPr>
              <w:instrText xml:space="preserve"> PAGEREF _Toc71299171 \h </w:instrText>
            </w:r>
            <w:r w:rsidR="001A1475" w:rsidRPr="001A1475">
              <w:rPr>
                <w:rFonts w:ascii="Times New Roman" w:hAnsi="Times New Roman" w:cs="Times New Roman"/>
                <w:noProof/>
                <w:webHidden/>
                <w:sz w:val="24"/>
                <w:szCs w:val="24"/>
              </w:rPr>
            </w:r>
            <w:r w:rsidR="001A1475" w:rsidRPr="001A1475">
              <w:rPr>
                <w:rFonts w:ascii="Times New Roman" w:hAnsi="Times New Roman" w:cs="Times New Roman"/>
                <w:noProof/>
                <w:webHidden/>
                <w:sz w:val="24"/>
                <w:szCs w:val="24"/>
              </w:rPr>
              <w:fldChar w:fldCharType="separate"/>
            </w:r>
            <w:r w:rsidR="001A1475" w:rsidRPr="001A1475">
              <w:rPr>
                <w:rFonts w:ascii="Times New Roman" w:hAnsi="Times New Roman" w:cs="Times New Roman"/>
                <w:noProof/>
                <w:webHidden/>
                <w:sz w:val="24"/>
                <w:szCs w:val="24"/>
              </w:rPr>
              <w:t>21</w:t>
            </w:r>
            <w:r w:rsidR="001A1475" w:rsidRPr="001A1475">
              <w:rPr>
                <w:rFonts w:ascii="Times New Roman" w:hAnsi="Times New Roman" w:cs="Times New Roman"/>
                <w:noProof/>
                <w:webHidden/>
                <w:sz w:val="24"/>
                <w:szCs w:val="24"/>
              </w:rPr>
              <w:fldChar w:fldCharType="end"/>
            </w:r>
          </w:hyperlink>
        </w:p>
        <w:p w14:paraId="4C7C6368" w14:textId="77777777" w:rsidR="001A1475" w:rsidRPr="001A1475" w:rsidRDefault="0080400B" w:rsidP="001A1475">
          <w:pPr>
            <w:pStyle w:val="TOC3"/>
            <w:tabs>
              <w:tab w:val="right" w:leader="dot" w:pos="9061"/>
            </w:tabs>
            <w:spacing w:after="0" w:line="240" w:lineRule="auto"/>
            <w:rPr>
              <w:rFonts w:ascii="Times New Roman" w:eastAsiaTheme="minorEastAsia" w:hAnsi="Times New Roman" w:cs="Times New Roman"/>
              <w:noProof/>
              <w:sz w:val="24"/>
              <w:szCs w:val="24"/>
              <w:lang w:eastAsia="lv-LV"/>
            </w:rPr>
          </w:pPr>
          <w:hyperlink w:anchor="_Toc71299172" w:history="1">
            <w:r w:rsidR="001A1475" w:rsidRPr="001A1475">
              <w:rPr>
                <w:rStyle w:val="Hyperlink"/>
                <w:rFonts w:ascii="Times New Roman" w:eastAsiaTheme="majorEastAsia" w:hAnsi="Times New Roman" w:cs="Times New Roman"/>
                <w:noProof/>
                <w:sz w:val="24"/>
                <w:szCs w:val="24"/>
              </w:rPr>
              <w:t>4.4.7. Sadarbība ar izglītojamā ģimeni</w:t>
            </w:r>
            <w:r w:rsidR="001A1475" w:rsidRPr="001A1475">
              <w:rPr>
                <w:rFonts w:ascii="Times New Roman" w:hAnsi="Times New Roman" w:cs="Times New Roman"/>
                <w:noProof/>
                <w:webHidden/>
                <w:sz w:val="24"/>
                <w:szCs w:val="24"/>
              </w:rPr>
              <w:tab/>
            </w:r>
            <w:r w:rsidR="001A1475" w:rsidRPr="001A1475">
              <w:rPr>
                <w:rFonts w:ascii="Times New Roman" w:hAnsi="Times New Roman" w:cs="Times New Roman"/>
                <w:noProof/>
                <w:webHidden/>
                <w:sz w:val="24"/>
                <w:szCs w:val="24"/>
              </w:rPr>
              <w:fldChar w:fldCharType="begin"/>
            </w:r>
            <w:r w:rsidR="001A1475" w:rsidRPr="001A1475">
              <w:rPr>
                <w:rFonts w:ascii="Times New Roman" w:hAnsi="Times New Roman" w:cs="Times New Roman"/>
                <w:noProof/>
                <w:webHidden/>
                <w:sz w:val="24"/>
                <w:szCs w:val="24"/>
              </w:rPr>
              <w:instrText xml:space="preserve"> PAGEREF _Toc71299172 \h </w:instrText>
            </w:r>
            <w:r w:rsidR="001A1475" w:rsidRPr="001A1475">
              <w:rPr>
                <w:rFonts w:ascii="Times New Roman" w:hAnsi="Times New Roman" w:cs="Times New Roman"/>
                <w:noProof/>
                <w:webHidden/>
                <w:sz w:val="24"/>
                <w:szCs w:val="24"/>
              </w:rPr>
            </w:r>
            <w:r w:rsidR="001A1475" w:rsidRPr="001A1475">
              <w:rPr>
                <w:rFonts w:ascii="Times New Roman" w:hAnsi="Times New Roman" w:cs="Times New Roman"/>
                <w:noProof/>
                <w:webHidden/>
                <w:sz w:val="24"/>
                <w:szCs w:val="24"/>
              </w:rPr>
              <w:fldChar w:fldCharType="separate"/>
            </w:r>
            <w:r w:rsidR="001A1475" w:rsidRPr="001A1475">
              <w:rPr>
                <w:rFonts w:ascii="Times New Roman" w:hAnsi="Times New Roman" w:cs="Times New Roman"/>
                <w:noProof/>
                <w:webHidden/>
                <w:sz w:val="24"/>
                <w:szCs w:val="24"/>
              </w:rPr>
              <w:t>22</w:t>
            </w:r>
            <w:r w:rsidR="001A1475" w:rsidRPr="001A1475">
              <w:rPr>
                <w:rFonts w:ascii="Times New Roman" w:hAnsi="Times New Roman" w:cs="Times New Roman"/>
                <w:noProof/>
                <w:webHidden/>
                <w:sz w:val="24"/>
                <w:szCs w:val="24"/>
              </w:rPr>
              <w:fldChar w:fldCharType="end"/>
            </w:r>
          </w:hyperlink>
        </w:p>
        <w:p w14:paraId="5AFE7169" w14:textId="77777777" w:rsidR="001A1475" w:rsidRPr="001A1475" w:rsidRDefault="0080400B" w:rsidP="001A1475">
          <w:pPr>
            <w:pStyle w:val="TOC2"/>
            <w:rPr>
              <w:rFonts w:ascii="Times New Roman" w:eastAsiaTheme="minorEastAsia" w:hAnsi="Times New Roman" w:cs="Times New Roman"/>
              <w:noProof/>
              <w:sz w:val="24"/>
              <w:szCs w:val="24"/>
              <w:lang w:eastAsia="lv-LV"/>
            </w:rPr>
          </w:pPr>
          <w:hyperlink w:anchor="_Toc71299173" w:history="1">
            <w:r w:rsidR="001A1475" w:rsidRPr="001A1475">
              <w:rPr>
                <w:rStyle w:val="Hyperlink"/>
                <w:rFonts w:ascii="Times New Roman" w:eastAsiaTheme="majorEastAsia" w:hAnsi="Times New Roman" w:cs="Times New Roman"/>
                <w:noProof/>
                <w:sz w:val="24"/>
                <w:szCs w:val="24"/>
              </w:rPr>
              <w:t>4.5. Joma.  Iestādes vide</w:t>
            </w:r>
            <w:r w:rsidR="001A1475" w:rsidRPr="001A1475">
              <w:rPr>
                <w:rFonts w:ascii="Times New Roman" w:hAnsi="Times New Roman" w:cs="Times New Roman"/>
                <w:noProof/>
                <w:webHidden/>
                <w:sz w:val="24"/>
                <w:szCs w:val="24"/>
              </w:rPr>
              <w:tab/>
            </w:r>
            <w:r w:rsidR="001A1475" w:rsidRPr="001A1475">
              <w:rPr>
                <w:rFonts w:ascii="Times New Roman" w:hAnsi="Times New Roman" w:cs="Times New Roman"/>
                <w:noProof/>
                <w:webHidden/>
                <w:sz w:val="24"/>
                <w:szCs w:val="24"/>
              </w:rPr>
              <w:fldChar w:fldCharType="begin"/>
            </w:r>
            <w:r w:rsidR="001A1475" w:rsidRPr="001A1475">
              <w:rPr>
                <w:rFonts w:ascii="Times New Roman" w:hAnsi="Times New Roman" w:cs="Times New Roman"/>
                <w:noProof/>
                <w:webHidden/>
                <w:sz w:val="24"/>
                <w:szCs w:val="24"/>
              </w:rPr>
              <w:instrText xml:space="preserve"> PAGEREF _Toc71299173 \h </w:instrText>
            </w:r>
            <w:r w:rsidR="001A1475" w:rsidRPr="001A1475">
              <w:rPr>
                <w:rFonts w:ascii="Times New Roman" w:hAnsi="Times New Roman" w:cs="Times New Roman"/>
                <w:noProof/>
                <w:webHidden/>
                <w:sz w:val="24"/>
                <w:szCs w:val="24"/>
              </w:rPr>
            </w:r>
            <w:r w:rsidR="001A1475" w:rsidRPr="001A1475">
              <w:rPr>
                <w:rFonts w:ascii="Times New Roman" w:hAnsi="Times New Roman" w:cs="Times New Roman"/>
                <w:noProof/>
                <w:webHidden/>
                <w:sz w:val="24"/>
                <w:szCs w:val="24"/>
              </w:rPr>
              <w:fldChar w:fldCharType="separate"/>
            </w:r>
            <w:r w:rsidR="001A1475" w:rsidRPr="001A1475">
              <w:rPr>
                <w:rFonts w:ascii="Times New Roman" w:hAnsi="Times New Roman" w:cs="Times New Roman"/>
                <w:noProof/>
                <w:webHidden/>
                <w:sz w:val="24"/>
                <w:szCs w:val="24"/>
              </w:rPr>
              <w:t>23</w:t>
            </w:r>
            <w:r w:rsidR="001A1475" w:rsidRPr="001A1475">
              <w:rPr>
                <w:rFonts w:ascii="Times New Roman" w:hAnsi="Times New Roman" w:cs="Times New Roman"/>
                <w:noProof/>
                <w:webHidden/>
                <w:sz w:val="24"/>
                <w:szCs w:val="24"/>
              </w:rPr>
              <w:fldChar w:fldCharType="end"/>
            </w:r>
          </w:hyperlink>
        </w:p>
        <w:p w14:paraId="6E51A0CF" w14:textId="77777777" w:rsidR="001A1475" w:rsidRPr="001A1475" w:rsidRDefault="0080400B" w:rsidP="001A1475">
          <w:pPr>
            <w:pStyle w:val="TOC3"/>
            <w:tabs>
              <w:tab w:val="right" w:leader="dot" w:pos="9061"/>
            </w:tabs>
            <w:spacing w:after="0" w:line="240" w:lineRule="auto"/>
            <w:rPr>
              <w:rFonts w:ascii="Times New Roman" w:eastAsiaTheme="minorEastAsia" w:hAnsi="Times New Roman" w:cs="Times New Roman"/>
              <w:noProof/>
              <w:sz w:val="24"/>
              <w:szCs w:val="24"/>
              <w:lang w:eastAsia="lv-LV"/>
            </w:rPr>
          </w:pPr>
          <w:hyperlink w:anchor="_Toc71299174" w:history="1">
            <w:r w:rsidR="001A1475" w:rsidRPr="001A1475">
              <w:rPr>
                <w:rStyle w:val="Hyperlink"/>
                <w:rFonts w:ascii="Times New Roman" w:eastAsiaTheme="majorEastAsia" w:hAnsi="Times New Roman" w:cs="Times New Roman"/>
                <w:noProof/>
                <w:sz w:val="24"/>
                <w:szCs w:val="24"/>
              </w:rPr>
              <w:t>4.5.1. Mikroklimats</w:t>
            </w:r>
            <w:r w:rsidR="001A1475" w:rsidRPr="001A1475">
              <w:rPr>
                <w:rFonts w:ascii="Times New Roman" w:hAnsi="Times New Roman" w:cs="Times New Roman"/>
                <w:noProof/>
                <w:webHidden/>
                <w:sz w:val="24"/>
                <w:szCs w:val="24"/>
              </w:rPr>
              <w:tab/>
            </w:r>
            <w:r w:rsidR="001A1475" w:rsidRPr="001A1475">
              <w:rPr>
                <w:rFonts w:ascii="Times New Roman" w:hAnsi="Times New Roman" w:cs="Times New Roman"/>
                <w:noProof/>
                <w:webHidden/>
                <w:sz w:val="24"/>
                <w:szCs w:val="24"/>
              </w:rPr>
              <w:fldChar w:fldCharType="begin"/>
            </w:r>
            <w:r w:rsidR="001A1475" w:rsidRPr="001A1475">
              <w:rPr>
                <w:rFonts w:ascii="Times New Roman" w:hAnsi="Times New Roman" w:cs="Times New Roman"/>
                <w:noProof/>
                <w:webHidden/>
                <w:sz w:val="24"/>
                <w:szCs w:val="24"/>
              </w:rPr>
              <w:instrText xml:space="preserve"> PAGEREF _Toc71299174 \h </w:instrText>
            </w:r>
            <w:r w:rsidR="001A1475" w:rsidRPr="001A1475">
              <w:rPr>
                <w:rFonts w:ascii="Times New Roman" w:hAnsi="Times New Roman" w:cs="Times New Roman"/>
                <w:noProof/>
                <w:webHidden/>
                <w:sz w:val="24"/>
                <w:szCs w:val="24"/>
              </w:rPr>
            </w:r>
            <w:r w:rsidR="001A1475" w:rsidRPr="001A1475">
              <w:rPr>
                <w:rFonts w:ascii="Times New Roman" w:hAnsi="Times New Roman" w:cs="Times New Roman"/>
                <w:noProof/>
                <w:webHidden/>
                <w:sz w:val="24"/>
                <w:szCs w:val="24"/>
              </w:rPr>
              <w:fldChar w:fldCharType="separate"/>
            </w:r>
            <w:r w:rsidR="001A1475" w:rsidRPr="001A1475">
              <w:rPr>
                <w:rFonts w:ascii="Times New Roman" w:hAnsi="Times New Roman" w:cs="Times New Roman"/>
                <w:noProof/>
                <w:webHidden/>
                <w:sz w:val="24"/>
                <w:szCs w:val="24"/>
              </w:rPr>
              <w:t>23</w:t>
            </w:r>
            <w:r w:rsidR="001A1475" w:rsidRPr="001A1475">
              <w:rPr>
                <w:rFonts w:ascii="Times New Roman" w:hAnsi="Times New Roman" w:cs="Times New Roman"/>
                <w:noProof/>
                <w:webHidden/>
                <w:sz w:val="24"/>
                <w:szCs w:val="24"/>
              </w:rPr>
              <w:fldChar w:fldCharType="end"/>
            </w:r>
          </w:hyperlink>
        </w:p>
        <w:p w14:paraId="4C9312F8" w14:textId="77777777" w:rsidR="001A1475" w:rsidRPr="001A1475" w:rsidRDefault="0080400B" w:rsidP="001A1475">
          <w:pPr>
            <w:pStyle w:val="TOC3"/>
            <w:tabs>
              <w:tab w:val="right" w:leader="dot" w:pos="9061"/>
            </w:tabs>
            <w:spacing w:after="0" w:line="240" w:lineRule="auto"/>
            <w:rPr>
              <w:rFonts w:ascii="Times New Roman" w:eastAsiaTheme="minorEastAsia" w:hAnsi="Times New Roman" w:cs="Times New Roman"/>
              <w:noProof/>
              <w:sz w:val="24"/>
              <w:szCs w:val="24"/>
              <w:lang w:eastAsia="lv-LV"/>
            </w:rPr>
          </w:pPr>
          <w:hyperlink w:anchor="_Toc71299175" w:history="1">
            <w:r w:rsidR="001A1475" w:rsidRPr="001A1475">
              <w:rPr>
                <w:rStyle w:val="Hyperlink"/>
                <w:rFonts w:ascii="Times New Roman" w:eastAsiaTheme="majorEastAsia" w:hAnsi="Times New Roman" w:cs="Times New Roman"/>
                <w:noProof/>
                <w:sz w:val="24"/>
                <w:szCs w:val="24"/>
              </w:rPr>
              <w:t>4.5.2. Fiziskā vide un vides pieejamība</w:t>
            </w:r>
            <w:r w:rsidR="001A1475" w:rsidRPr="001A1475">
              <w:rPr>
                <w:rFonts w:ascii="Times New Roman" w:hAnsi="Times New Roman" w:cs="Times New Roman"/>
                <w:noProof/>
                <w:webHidden/>
                <w:sz w:val="24"/>
                <w:szCs w:val="24"/>
              </w:rPr>
              <w:tab/>
            </w:r>
            <w:r w:rsidR="001A1475" w:rsidRPr="001A1475">
              <w:rPr>
                <w:rFonts w:ascii="Times New Roman" w:hAnsi="Times New Roman" w:cs="Times New Roman"/>
                <w:noProof/>
                <w:webHidden/>
                <w:sz w:val="24"/>
                <w:szCs w:val="24"/>
              </w:rPr>
              <w:fldChar w:fldCharType="begin"/>
            </w:r>
            <w:r w:rsidR="001A1475" w:rsidRPr="001A1475">
              <w:rPr>
                <w:rFonts w:ascii="Times New Roman" w:hAnsi="Times New Roman" w:cs="Times New Roman"/>
                <w:noProof/>
                <w:webHidden/>
                <w:sz w:val="24"/>
                <w:szCs w:val="24"/>
              </w:rPr>
              <w:instrText xml:space="preserve"> PAGEREF _Toc71299175 \h </w:instrText>
            </w:r>
            <w:r w:rsidR="001A1475" w:rsidRPr="001A1475">
              <w:rPr>
                <w:rFonts w:ascii="Times New Roman" w:hAnsi="Times New Roman" w:cs="Times New Roman"/>
                <w:noProof/>
                <w:webHidden/>
                <w:sz w:val="24"/>
                <w:szCs w:val="24"/>
              </w:rPr>
            </w:r>
            <w:r w:rsidR="001A1475" w:rsidRPr="001A1475">
              <w:rPr>
                <w:rFonts w:ascii="Times New Roman" w:hAnsi="Times New Roman" w:cs="Times New Roman"/>
                <w:noProof/>
                <w:webHidden/>
                <w:sz w:val="24"/>
                <w:szCs w:val="24"/>
              </w:rPr>
              <w:fldChar w:fldCharType="separate"/>
            </w:r>
            <w:r w:rsidR="001A1475" w:rsidRPr="001A1475">
              <w:rPr>
                <w:rFonts w:ascii="Times New Roman" w:hAnsi="Times New Roman" w:cs="Times New Roman"/>
                <w:noProof/>
                <w:webHidden/>
                <w:sz w:val="24"/>
                <w:szCs w:val="24"/>
              </w:rPr>
              <w:t>25</w:t>
            </w:r>
            <w:r w:rsidR="001A1475" w:rsidRPr="001A1475">
              <w:rPr>
                <w:rFonts w:ascii="Times New Roman" w:hAnsi="Times New Roman" w:cs="Times New Roman"/>
                <w:noProof/>
                <w:webHidden/>
                <w:sz w:val="24"/>
                <w:szCs w:val="24"/>
              </w:rPr>
              <w:fldChar w:fldCharType="end"/>
            </w:r>
          </w:hyperlink>
        </w:p>
        <w:p w14:paraId="414B91FB" w14:textId="77777777" w:rsidR="001A1475" w:rsidRPr="001A1475" w:rsidRDefault="0080400B" w:rsidP="001A1475">
          <w:pPr>
            <w:pStyle w:val="TOC2"/>
            <w:rPr>
              <w:rFonts w:ascii="Times New Roman" w:eastAsiaTheme="minorEastAsia" w:hAnsi="Times New Roman" w:cs="Times New Roman"/>
              <w:noProof/>
              <w:sz w:val="24"/>
              <w:szCs w:val="24"/>
              <w:lang w:eastAsia="lv-LV"/>
            </w:rPr>
          </w:pPr>
          <w:hyperlink w:anchor="_Toc71299176" w:history="1">
            <w:r w:rsidR="001A1475" w:rsidRPr="001A1475">
              <w:rPr>
                <w:rStyle w:val="Hyperlink"/>
                <w:rFonts w:ascii="Times New Roman" w:eastAsiaTheme="majorEastAsia" w:hAnsi="Times New Roman" w:cs="Times New Roman"/>
                <w:noProof/>
                <w:sz w:val="24"/>
                <w:szCs w:val="24"/>
              </w:rPr>
              <w:t>4.6. Joma.  Iestādes resursi</w:t>
            </w:r>
            <w:r w:rsidR="001A1475" w:rsidRPr="001A1475">
              <w:rPr>
                <w:rFonts w:ascii="Times New Roman" w:hAnsi="Times New Roman" w:cs="Times New Roman"/>
                <w:noProof/>
                <w:webHidden/>
                <w:sz w:val="24"/>
                <w:szCs w:val="24"/>
              </w:rPr>
              <w:tab/>
            </w:r>
            <w:r w:rsidR="001A1475" w:rsidRPr="001A1475">
              <w:rPr>
                <w:rFonts w:ascii="Times New Roman" w:hAnsi="Times New Roman" w:cs="Times New Roman"/>
                <w:noProof/>
                <w:webHidden/>
                <w:sz w:val="24"/>
                <w:szCs w:val="24"/>
              </w:rPr>
              <w:fldChar w:fldCharType="begin"/>
            </w:r>
            <w:r w:rsidR="001A1475" w:rsidRPr="001A1475">
              <w:rPr>
                <w:rFonts w:ascii="Times New Roman" w:hAnsi="Times New Roman" w:cs="Times New Roman"/>
                <w:noProof/>
                <w:webHidden/>
                <w:sz w:val="24"/>
                <w:szCs w:val="24"/>
              </w:rPr>
              <w:instrText xml:space="preserve"> PAGEREF _Toc71299176 \h </w:instrText>
            </w:r>
            <w:r w:rsidR="001A1475" w:rsidRPr="001A1475">
              <w:rPr>
                <w:rFonts w:ascii="Times New Roman" w:hAnsi="Times New Roman" w:cs="Times New Roman"/>
                <w:noProof/>
                <w:webHidden/>
                <w:sz w:val="24"/>
                <w:szCs w:val="24"/>
              </w:rPr>
            </w:r>
            <w:r w:rsidR="001A1475" w:rsidRPr="001A1475">
              <w:rPr>
                <w:rFonts w:ascii="Times New Roman" w:hAnsi="Times New Roman" w:cs="Times New Roman"/>
                <w:noProof/>
                <w:webHidden/>
                <w:sz w:val="24"/>
                <w:szCs w:val="24"/>
              </w:rPr>
              <w:fldChar w:fldCharType="separate"/>
            </w:r>
            <w:r w:rsidR="001A1475" w:rsidRPr="001A1475">
              <w:rPr>
                <w:rFonts w:ascii="Times New Roman" w:hAnsi="Times New Roman" w:cs="Times New Roman"/>
                <w:noProof/>
                <w:webHidden/>
                <w:sz w:val="24"/>
                <w:szCs w:val="24"/>
              </w:rPr>
              <w:t>27</w:t>
            </w:r>
            <w:r w:rsidR="001A1475" w:rsidRPr="001A1475">
              <w:rPr>
                <w:rFonts w:ascii="Times New Roman" w:hAnsi="Times New Roman" w:cs="Times New Roman"/>
                <w:noProof/>
                <w:webHidden/>
                <w:sz w:val="24"/>
                <w:szCs w:val="24"/>
              </w:rPr>
              <w:fldChar w:fldCharType="end"/>
            </w:r>
          </w:hyperlink>
        </w:p>
        <w:p w14:paraId="0B2C1484" w14:textId="77777777" w:rsidR="001A1475" w:rsidRPr="001A1475" w:rsidRDefault="0080400B" w:rsidP="001A1475">
          <w:pPr>
            <w:pStyle w:val="TOC3"/>
            <w:tabs>
              <w:tab w:val="right" w:leader="dot" w:pos="9061"/>
            </w:tabs>
            <w:spacing w:after="0" w:line="240" w:lineRule="auto"/>
            <w:rPr>
              <w:rFonts w:ascii="Times New Roman" w:eastAsiaTheme="minorEastAsia" w:hAnsi="Times New Roman" w:cs="Times New Roman"/>
              <w:noProof/>
              <w:sz w:val="24"/>
              <w:szCs w:val="24"/>
              <w:lang w:eastAsia="lv-LV"/>
            </w:rPr>
          </w:pPr>
          <w:hyperlink w:anchor="_Toc71299177" w:history="1">
            <w:r w:rsidR="001A1475" w:rsidRPr="001A1475">
              <w:rPr>
                <w:rStyle w:val="Hyperlink"/>
                <w:rFonts w:ascii="Times New Roman" w:eastAsiaTheme="majorEastAsia" w:hAnsi="Times New Roman" w:cs="Times New Roman"/>
                <w:noProof/>
                <w:sz w:val="24"/>
                <w:szCs w:val="24"/>
              </w:rPr>
              <w:t>4.6.1. Iekārtas un materiāltehniskie resursi</w:t>
            </w:r>
            <w:r w:rsidR="001A1475" w:rsidRPr="001A1475">
              <w:rPr>
                <w:rFonts w:ascii="Times New Roman" w:hAnsi="Times New Roman" w:cs="Times New Roman"/>
                <w:noProof/>
                <w:webHidden/>
                <w:sz w:val="24"/>
                <w:szCs w:val="24"/>
              </w:rPr>
              <w:tab/>
            </w:r>
            <w:r w:rsidR="001A1475" w:rsidRPr="001A1475">
              <w:rPr>
                <w:rFonts w:ascii="Times New Roman" w:hAnsi="Times New Roman" w:cs="Times New Roman"/>
                <w:noProof/>
                <w:webHidden/>
                <w:sz w:val="24"/>
                <w:szCs w:val="24"/>
              </w:rPr>
              <w:fldChar w:fldCharType="begin"/>
            </w:r>
            <w:r w:rsidR="001A1475" w:rsidRPr="001A1475">
              <w:rPr>
                <w:rFonts w:ascii="Times New Roman" w:hAnsi="Times New Roman" w:cs="Times New Roman"/>
                <w:noProof/>
                <w:webHidden/>
                <w:sz w:val="24"/>
                <w:szCs w:val="24"/>
              </w:rPr>
              <w:instrText xml:space="preserve"> PAGEREF _Toc71299177 \h </w:instrText>
            </w:r>
            <w:r w:rsidR="001A1475" w:rsidRPr="001A1475">
              <w:rPr>
                <w:rFonts w:ascii="Times New Roman" w:hAnsi="Times New Roman" w:cs="Times New Roman"/>
                <w:noProof/>
                <w:webHidden/>
                <w:sz w:val="24"/>
                <w:szCs w:val="24"/>
              </w:rPr>
            </w:r>
            <w:r w:rsidR="001A1475" w:rsidRPr="001A1475">
              <w:rPr>
                <w:rFonts w:ascii="Times New Roman" w:hAnsi="Times New Roman" w:cs="Times New Roman"/>
                <w:noProof/>
                <w:webHidden/>
                <w:sz w:val="24"/>
                <w:szCs w:val="24"/>
              </w:rPr>
              <w:fldChar w:fldCharType="separate"/>
            </w:r>
            <w:r w:rsidR="001A1475" w:rsidRPr="001A1475">
              <w:rPr>
                <w:rFonts w:ascii="Times New Roman" w:hAnsi="Times New Roman" w:cs="Times New Roman"/>
                <w:noProof/>
                <w:webHidden/>
                <w:sz w:val="24"/>
                <w:szCs w:val="24"/>
              </w:rPr>
              <w:t>27</w:t>
            </w:r>
            <w:r w:rsidR="001A1475" w:rsidRPr="001A1475">
              <w:rPr>
                <w:rFonts w:ascii="Times New Roman" w:hAnsi="Times New Roman" w:cs="Times New Roman"/>
                <w:noProof/>
                <w:webHidden/>
                <w:sz w:val="24"/>
                <w:szCs w:val="24"/>
              </w:rPr>
              <w:fldChar w:fldCharType="end"/>
            </w:r>
          </w:hyperlink>
        </w:p>
        <w:p w14:paraId="351BC69F" w14:textId="77777777" w:rsidR="001A1475" w:rsidRPr="001A1475" w:rsidRDefault="0080400B" w:rsidP="001A1475">
          <w:pPr>
            <w:pStyle w:val="TOC3"/>
            <w:tabs>
              <w:tab w:val="right" w:leader="dot" w:pos="9061"/>
            </w:tabs>
            <w:spacing w:after="0" w:line="240" w:lineRule="auto"/>
            <w:rPr>
              <w:rFonts w:ascii="Times New Roman" w:eastAsiaTheme="minorEastAsia" w:hAnsi="Times New Roman" w:cs="Times New Roman"/>
              <w:noProof/>
              <w:sz w:val="24"/>
              <w:szCs w:val="24"/>
              <w:lang w:eastAsia="lv-LV"/>
            </w:rPr>
          </w:pPr>
          <w:hyperlink w:anchor="_Toc71299178" w:history="1">
            <w:r w:rsidR="001A1475" w:rsidRPr="001A1475">
              <w:rPr>
                <w:rStyle w:val="Hyperlink"/>
                <w:rFonts w:ascii="Times New Roman" w:eastAsiaTheme="majorEastAsia" w:hAnsi="Times New Roman" w:cs="Times New Roman"/>
                <w:noProof/>
                <w:sz w:val="24"/>
                <w:szCs w:val="24"/>
                <w:lang w:eastAsia="ar-SA"/>
              </w:rPr>
              <w:t>4.6.2. Personālresursi</w:t>
            </w:r>
            <w:r w:rsidR="001A1475" w:rsidRPr="001A1475">
              <w:rPr>
                <w:rFonts w:ascii="Times New Roman" w:hAnsi="Times New Roman" w:cs="Times New Roman"/>
                <w:noProof/>
                <w:webHidden/>
                <w:sz w:val="24"/>
                <w:szCs w:val="24"/>
              </w:rPr>
              <w:tab/>
            </w:r>
            <w:r w:rsidR="001A1475" w:rsidRPr="001A1475">
              <w:rPr>
                <w:rFonts w:ascii="Times New Roman" w:hAnsi="Times New Roman" w:cs="Times New Roman"/>
                <w:noProof/>
                <w:webHidden/>
                <w:sz w:val="24"/>
                <w:szCs w:val="24"/>
              </w:rPr>
              <w:fldChar w:fldCharType="begin"/>
            </w:r>
            <w:r w:rsidR="001A1475" w:rsidRPr="001A1475">
              <w:rPr>
                <w:rFonts w:ascii="Times New Roman" w:hAnsi="Times New Roman" w:cs="Times New Roman"/>
                <w:noProof/>
                <w:webHidden/>
                <w:sz w:val="24"/>
                <w:szCs w:val="24"/>
              </w:rPr>
              <w:instrText xml:space="preserve"> PAGEREF _Toc71299178 \h </w:instrText>
            </w:r>
            <w:r w:rsidR="001A1475" w:rsidRPr="001A1475">
              <w:rPr>
                <w:rFonts w:ascii="Times New Roman" w:hAnsi="Times New Roman" w:cs="Times New Roman"/>
                <w:noProof/>
                <w:webHidden/>
                <w:sz w:val="24"/>
                <w:szCs w:val="24"/>
              </w:rPr>
            </w:r>
            <w:r w:rsidR="001A1475" w:rsidRPr="001A1475">
              <w:rPr>
                <w:rFonts w:ascii="Times New Roman" w:hAnsi="Times New Roman" w:cs="Times New Roman"/>
                <w:noProof/>
                <w:webHidden/>
                <w:sz w:val="24"/>
                <w:szCs w:val="24"/>
              </w:rPr>
              <w:fldChar w:fldCharType="separate"/>
            </w:r>
            <w:r w:rsidR="001A1475" w:rsidRPr="001A1475">
              <w:rPr>
                <w:rFonts w:ascii="Times New Roman" w:hAnsi="Times New Roman" w:cs="Times New Roman"/>
                <w:noProof/>
                <w:webHidden/>
                <w:sz w:val="24"/>
                <w:szCs w:val="24"/>
              </w:rPr>
              <w:t>28</w:t>
            </w:r>
            <w:r w:rsidR="001A1475" w:rsidRPr="001A1475">
              <w:rPr>
                <w:rFonts w:ascii="Times New Roman" w:hAnsi="Times New Roman" w:cs="Times New Roman"/>
                <w:noProof/>
                <w:webHidden/>
                <w:sz w:val="24"/>
                <w:szCs w:val="24"/>
              </w:rPr>
              <w:fldChar w:fldCharType="end"/>
            </w:r>
          </w:hyperlink>
        </w:p>
        <w:p w14:paraId="059FA439" w14:textId="77777777" w:rsidR="001A1475" w:rsidRPr="001A1475" w:rsidRDefault="0080400B" w:rsidP="001A1475">
          <w:pPr>
            <w:pStyle w:val="TOC2"/>
            <w:rPr>
              <w:rFonts w:ascii="Times New Roman" w:eastAsiaTheme="minorEastAsia" w:hAnsi="Times New Roman" w:cs="Times New Roman"/>
              <w:noProof/>
              <w:sz w:val="24"/>
              <w:szCs w:val="24"/>
              <w:lang w:eastAsia="lv-LV"/>
            </w:rPr>
          </w:pPr>
          <w:hyperlink w:anchor="_Toc71299179" w:history="1">
            <w:r w:rsidR="001A1475" w:rsidRPr="001A1475">
              <w:rPr>
                <w:rStyle w:val="Hyperlink"/>
                <w:rFonts w:ascii="Times New Roman" w:eastAsiaTheme="majorEastAsia" w:hAnsi="Times New Roman" w:cs="Times New Roman"/>
                <w:noProof/>
                <w:sz w:val="24"/>
                <w:szCs w:val="24"/>
                <w:lang w:eastAsia="ar-SA"/>
              </w:rPr>
              <w:t>4.7. Joma. Iestādes darba organizācija, vadība un kvalitātes nodrošināšana</w:t>
            </w:r>
            <w:r w:rsidR="001A1475" w:rsidRPr="001A1475">
              <w:rPr>
                <w:rFonts w:ascii="Times New Roman" w:hAnsi="Times New Roman" w:cs="Times New Roman"/>
                <w:noProof/>
                <w:webHidden/>
                <w:sz w:val="24"/>
                <w:szCs w:val="24"/>
              </w:rPr>
              <w:tab/>
            </w:r>
            <w:r w:rsidR="001A1475" w:rsidRPr="001A1475">
              <w:rPr>
                <w:rFonts w:ascii="Times New Roman" w:hAnsi="Times New Roman" w:cs="Times New Roman"/>
                <w:noProof/>
                <w:webHidden/>
                <w:sz w:val="24"/>
                <w:szCs w:val="24"/>
              </w:rPr>
              <w:fldChar w:fldCharType="begin"/>
            </w:r>
            <w:r w:rsidR="001A1475" w:rsidRPr="001A1475">
              <w:rPr>
                <w:rFonts w:ascii="Times New Roman" w:hAnsi="Times New Roman" w:cs="Times New Roman"/>
                <w:noProof/>
                <w:webHidden/>
                <w:sz w:val="24"/>
                <w:szCs w:val="24"/>
              </w:rPr>
              <w:instrText xml:space="preserve"> PAGEREF _Toc71299179 \h </w:instrText>
            </w:r>
            <w:r w:rsidR="001A1475" w:rsidRPr="001A1475">
              <w:rPr>
                <w:rFonts w:ascii="Times New Roman" w:hAnsi="Times New Roman" w:cs="Times New Roman"/>
                <w:noProof/>
                <w:webHidden/>
                <w:sz w:val="24"/>
                <w:szCs w:val="24"/>
              </w:rPr>
            </w:r>
            <w:r w:rsidR="001A1475" w:rsidRPr="001A1475">
              <w:rPr>
                <w:rFonts w:ascii="Times New Roman" w:hAnsi="Times New Roman" w:cs="Times New Roman"/>
                <w:noProof/>
                <w:webHidden/>
                <w:sz w:val="24"/>
                <w:szCs w:val="24"/>
              </w:rPr>
              <w:fldChar w:fldCharType="separate"/>
            </w:r>
            <w:r w:rsidR="001A1475" w:rsidRPr="001A1475">
              <w:rPr>
                <w:rFonts w:ascii="Times New Roman" w:hAnsi="Times New Roman" w:cs="Times New Roman"/>
                <w:noProof/>
                <w:webHidden/>
                <w:sz w:val="24"/>
                <w:szCs w:val="24"/>
              </w:rPr>
              <w:t>30</w:t>
            </w:r>
            <w:r w:rsidR="001A1475" w:rsidRPr="001A1475">
              <w:rPr>
                <w:rFonts w:ascii="Times New Roman" w:hAnsi="Times New Roman" w:cs="Times New Roman"/>
                <w:noProof/>
                <w:webHidden/>
                <w:sz w:val="24"/>
                <w:szCs w:val="24"/>
              </w:rPr>
              <w:fldChar w:fldCharType="end"/>
            </w:r>
          </w:hyperlink>
        </w:p>
        <w:p w14:paraId="586BC5BE" w14:textId="77777777" w:rsidR="001A1475" w:rsidRPr="001A1475" w:rsidRDefault="0080400B" w:rsidP="001A1475">
          <w:pPr>
            <w:pStyle w:val="TOC3"/>
            <w:tabs>
              <w:tab w:val="right" w:leader="dot" w:pos="9061"/>
            </w:tabs>
            <w:spacing w:after="0" w:line="240" w:lineRule="auto"/>
            <w:rPr>
              <w:rFonts w:ascii="Times New Roman" w:eastAsiaTheme="minorEastAsia" w:hAnsi="Times New Roman" w:cs="Times New Roman"/>
              <w:noProof/>
              <w:sz w:val="24"/>
              <w:szCs w:val="24"/>
              <w:lang w:eastAsia="lv-LV"/>
            </w:rPr>
          </w:pPr>
          <w:hyperlink w:anchor="_Toc71299180" w:history="1">
            <w:r w:rsidR="001A1475" w:rsidRPr="001A1475">
              <w:rPr>
                <w:rStyle w:val="Hyperlink"/>
                <w:rFonts w:ascii="Times New Roman" w:eastAsiaTheme="majorEastAsia" w:hAnsi="Times New Roman" w:cs="Times New Roman"/>
                <w:noProof/>
                <w:sz w:val="24"/>
                <w:szCs w:val="24"/>
                <w:lang w:eastAsia="ar-SA"/>
              </w:rPr>
              <w:t>4.7.1. Iestādes darba pašvērtēšana un attīstības plānošana</w:t>
            </w:r>
            <w:r w:rsidR="001A1475" w:rsidRPr="001A1475">
              <w:rPr>
                <w:rFonts w:ascii="Times New Roman" w:hAnsi="Times New Roman" w:cs="Times New Roman"/>
                <w:noProof/>
                <w:webHidden/>
                <w:sz w:val="24"/>
                <w:szCs w:val="24"/>
              </w:rPr>
              <w:tab/>
            </w:r>
            <w:r w:rsidR="001A1475" w:rsidRPr="001A1475">
              <w:rPr>
                <w:rFonts w:ascii="Times New Roman" w:hAnsi="Times New Roman" w:cs="Times New Roman"/>
                <w:noProof/>
                <w:webHidden/>
                <w:sz w:val="24"/>
                <w:szCs w:val="24"/>
              </w:rPr>
              <w:fldChar w:fldCharType="begin"/>
            </w:r>
            <w:r w:rsidR="001A1475" w:rsidRPr="001A1475">
              <w:rPr>
                <w:rFonts w:ascii="Times New Roman" w:hAnsi="Times New Roman" w:cs="Times New Roman"/>
                <w:noProof/>
                <w:webHidden/>
                <w:sz w:val="24"/>
                <w:szCs w:val="24"/>
              </w:rPr>
              <w:instrText xml:space="preserve"> PAGEREF _Toc71299180 \h </w:instrText>
            </w:r>
            <w:r w:rsidR="001A1475" w:rsidRPr="001A1475">
              <w:rPr>
                <w:rFonts w:ascii="Times New Roman" w:hAnsi="Times New Roman" w:cs="Times New Roman"/>
                <w:noProof/>
                <w:webHidden/>
                <w:sz w:val="24"/>
                <w:szCs w:val="24"/>
              </w:rPr>
            </w:r>
            <w:r w:rsidR="001A1475" w:rsidRPr="001A1475">
              <w:rPr>
                <w:rFonts w:ascii="Times New Roman" w:hAnsi="Times New Roman" w:cs="Times New Roman"/>
                <w:noProof/>
                <w:webHidden/>
                <w:sz w:val="24"/>
                <w:szCs w:val="24"/>
              </w:rPr>
              <w:fldChar w:fldCharType="separate"/>
            </w:r>
            <w:r w:rsidR="001A1475" w:rsidRPr="001A1475">
              <w:rPr>
                <w:rFonts w:ascii="Times New Roman" w:hAnsi="Times New Roman" w:cs="Times New Roman"/>
                <w:noProof/>
                <w:webHidden/>
                <w:sz w:val="24"/>
                <w:szCs w:val="24"/>
              </w:rPr>
              <w:t>30</w:t>
            </w:r>
            <w:r w:rsidR="001A1475" w:rsidRPr="001A1475">
              <w:rPr>
                <w:rFonts w:ascii="Times New Roman" w:hAnsi="Times New Roman" w:cs="Times New Roman"/>
                <w:noProof/>
                <w:webHidden/>
                <w:sz w:val="24"/>
                <w:szCs w:val="24"/>
              </w:rPr>
              <w:fldChar w:fldCharType="end"/>
            </w:r>
          </w:hyperlink>
        </w:p>
        <w:p w14:paraId="398DFC37" w14:textId="77777777" w:rsidR="001A1475" w:rsidRPr="001A1475" w:rsidRDefault="0080400B" w:rsidP="001A1475">
          <w:pPr>
            <w:pStyle w:val="TOC3"/>
            <w:tabs>
              <w:tab w:val="right" w:leader="dot" w:pos="9061"/>
            </w:tabs>
            <w:spacing w:after="0" w:line="240" w:lineRule="auto"/>
            <w:rPr>
              <w:rFonts w:ascii="Times New Roman" w:eastAsiaTheme="minorEastAsia" w:hAnsi="Times New Roman" w:cs="Times New Roman"/>
              <w:noProof/>
              <w:sz w:val="24"/>
              <w:szCs w:val="24"/>
              <w:lang w:eastAsia="lv-LV"/>
            </w:rPr>
          </w:pPr>
          <w:hyperlink w:anchor="_Toc71299181" w:history="1">
            <w:r w:rsidR="001A1475" w:rsidRPr="001A1475">
              <w:rPr>
                <w:rStyle w:val="Hyperlink"/>
                <w:rFonts w:ascii="Times New Roman" w:eastAsiaTheme="majorEastAsia" w:hAnsi="Times New Roman" w:cs="Times New Roman"/>
                <w:noProof/>
                <w:sz w:val="24"/>
                <w:szCs w:val="24"/>
                <w:lang w:eastAsia="ar-SA"/>
              </w:rPr>
              <w:t>4.7.2. Iestādes vadības darbs un personāla pārvaldība</w:t>
            </w:r>
            <w:r w:rsidR="001A1475" w:rsidRPr="001A1475">
              <w:rPr>
                <w:rFonts w:ascii="Times New Roman" w:hAnsi="Times New Roman" w:cs="Times New Roman"/>
                <w:noProof/>
                <w:webHidden/>
                <w:sz w:val="24"/>
                <w:szCs w:val="24"/>
              </w:rPr>
              <w:tab/>
            </w:r>
            <w:r w:rsidR="001A1475" w:rsidRPr="001A1475">
              <w:rPr>
                <w:rFonts w:ascii="Times New Roman" w:hAnsi="Times New Roman" w:cs="Times New Roman"/>
                <w:noProof/>
                <w:webHidden/>
                <w:sz w:val="24"/>
                <w:szCs w:val="24"/>
              </w:rPr>
              <w:fldChar w:fldCharType="begin"/>
            </w:r>
            <w:r w:rsidR="001A1475" w:rsidRPr="001A1475">
              <w:rPr>
                <w:rFonts w:ascii="Times New Roman" w:hAnsi="Times New Roman" w:cs="Times New Roman"/>
                <w:noProof/>
                <w:webHidden/>
                <w:sz w:val="24"/>
                <w:szCs w:val="24"/>
              </w:rPr>
              <w:instrText xml:space="preserve"> PAGEREF _Toc71299181 \h </w:instrText>
            </w:r>
            <w:r w:rsidR="001A1475" w:rsidRPr="001A1475">
              <w:rPr>
                <w:rFonts w:ascii="Times New Roman" w:hAnsi="Times New Roman" w:cs="Times New Roman"/>
                <w:noProof/>
                <w:webHidden/>
                <w:sz w:val="24"/>
                <w:szCs w:val="24"/>
              </w:rPr>
            </w:r>
            <w:r w:rsidR="001A1475" w:rsidRPr="001A1475">
              <w:rPr>
                <w:rFonts w:ascii="Times New Roman" w:hAnsi="Times New Roman" w:cs="Times New Roman"/>
                <w:noProof/>
                <w:webHidden/>
                <w:sz w:val="24"/>
                <w:szCs w:val="24"/>
              </w:rPr>
              <w:fldChar w:fldCharType="separate"/>
            </w:r>
            <w:r w:rsidR="001A1475" w:rsidRPr="001A1475">
              <w:rPr>
                <w:rFonts w:ascii="Times New Roman" w:hAnsi="Times New Roman" w:cs="Times New Roman"/>
                <w:noProof/>
                <w:webHidden/>
                <w:sz w:val="24"/>
                <w:szCs w:val="24"/>
              </w:rPr>
              <w:t>30</w:t>
            </w:r>
            <w:r w:rsidR="001A1475" w:rsidRPr="001A1475">
              <w:rPr>
                <w:rFonts w:ascii="Times New Roman" w:hAnsi="Times New Roman" w:cs="Times New Roman"/>
                <w:noProof/>
                <w:webHidden/>
                <w:sz w:val="24"/>
                <w:szCs w:val="24"/>
              </w:rPr>
              <w:fldChar w:fldCharType="end"/>
            </w:r>
          </w:hyperlink>
        </w:p>
        <w:p w14:paraId="17119CEE" w14:textId="77777777" w:rsidR="001A1475" w:rsidRPr="001A1475" w:rsidRDefault="0080400B" w:rsidP="001A1475">
          <w:pPr>
            <w:pStyle w:val="TOC3"/>
            <w:tabs>
              <w:tab w:val="right" w:leader="dot" w:pos="9061"/>
            </w:tabs>
            <w:spacing w:after="0" w:line="240" w:lineRule="auto"/>
            <w:rPr>
              <w:rFonts w:ascii="Times New Roman" w:eastAsiaTheme="minorEastAsia" w:hAnsi="Times New Roman" w:cs="Times New Roman"/>
              <w:noProof/>
              <w:sz w:val="24"/>
              <w:szCs w:val="24"/>
              <w:lang w:eastAsia="lv-LV"/>
            </w:rPr>
          </w:pPr>
          <w:hyperlink w:anchor="_Toc71299182" w:history="1">
            <w:r w:rsidR="001A1475" w:rsidRPr="001A1475">
              <w:rPr>
                <w:rStyle w:val="Hyperlink"/>
                <w:rFonts w:ascii="Times New Roman" w:eastAsiaTheme="majorEastAsia" w:hAnsi="Times New Roman" w:cs="Times New Roman"/>
                <w:noProof/>
                <w:sz w:val="24"/>
                <w:szCs w:val="24"/>
                <w:lang w:eastAsia="ar-SA"/>
              </w:rPr>
              <w:t>4.7.3. Iestādes sadarbība ar citām institūcijām</w:t>
            </w:r>
            <w:r w:rsidR="001A1475" w:rsidRPr="001A1475">
              <w:rPr>
                <w:rFonts w:ascii="Times New Roman" w:hAnsi="Times New Roman" w:cs="Times New Roman"/>
                <w:noProof/>
                <w:webHidden/>
                <w:sz w:val="24"/>
                <w:szCs w:val="24"/>
              </w:rPr>
              <w:tab/>
            </w:r>
            <w:r w:rsidR="001A1475" w:rsidRPr="001A1475">
              <w:rPr>
                <w:rFonts w:ascii="Times New Roman" w:hAnsi="Times New Roman" w:cs="Times New Roman"/>
                <w:noProof/>
                <w:webHidden/>
                <w:sz w:val="24"/>
                <w:szCs w:val="24"/>
              </w:rPr>
              <w:fldChar w:fldCharType="begin"/>
            </w:r>
            <w:r w:rsidR="001A1475" w:rsidRPr="001A1475">
              <w:rPr>
                <w:rFonts w:ascii="Times New Roman" w:hAnsi="Times New Roman" w:cs="Times New Roman"/>
                <w:noProof/>
                <w:webHidden/>
                <w:sz w:val="24"/>
                <w:szCs w:val="24"/>
              </w:rPr>
              <w:instrText xml:space="preserve"> PAGEREF _Toc71299182 \h </w:instrText>
            </w:r>
            <w:r w:rsidR="001A1475" w:rsidRPr="001A1475">
              <w:rPr>
                <w:rFonts w:ascii="Times New Roman" w:hAnsi="Times New Roman" w:cs="Times New Roman"/>
                <w:noProof/>
                <w:webHidden/>
                <w:sz w:val="24"/>
                <w:szCs w:val="24"/>
              </w:rPr>
            </w:r>
            <w:r w:rsidR="001A1475" w:rsidRPr="001A1475">
              <w:rPr>
                <w:rFonts w:ascii="Times New Roman" w:hAnsi="Times New Roman" w:cs="Times New Roman"/>
                <w:noProof/>
                <w:webHidden/>
                <w:sz w:val="24"/>
                <w:szCs w:val="24"/>
              </w:rPr>
              <w:fldChar w:fldCharType="separate"/>
            </w:r>
            <w:r w:rsidR="001A1475" w:rsidRPr="001A1475">
              <w:rPr>
                <w:rFonts w:ascii="Times New Roman" w:hAnsi="Times New Roman" w:cs="Times New Roman"/>
                <w:noProof/>
                <w:webHidden/>
                <w:sz w:val="24"/>
                <w:szCs w:val="24"/>
              </w:rPr>
              <w:t>32</w:t>
            </w:r>
            <w:r w:rsidR="001A1475" w:rsidRPr="001A1475">
              <w:rPr>
                <w:rFonts w:ascii="Times New Roman" w:hAnsi="Times New Roman" w:cs="Times New Roman"/>
                <w:noProof/>
                <w:webHidden/>
                <w:sz w:val="24"/>
                <w:szCs w:val="24"/>
              </w:rPr>
              <w:fldChar w:fldCharType="end"/>
            </w:r>
          </w:hyperlink>
        </w:p>
        <w:p w14:paraId="19BE0CDD" w14:textId="77777777" w:rsidR="001A1475" w:rsidRPr="001A1475" w:rsidRDefault="0080400B" w:rsidP="001A1475">
          <w:pPr>
            <w:pStyle w:val="TOC1"/>
            <w:tabs>
              <w:tab w:val="right" w:leader="dot" w:pos="9061"/>
            </w:tabs>
            <w:spacing w:after="0" w:line="240" w:lineRule="auto"/>
            <w:rPr>
              <w:rFonts w:ascii="Times New Roman" w:eastAsiaTheme="minorEastAsia" w:hAnsi="Times New Roman" w:cs="Times New Roman"/>
              <w:noProof/>
              <w:sz w:val="24"/>
              <w:szCs w:val="24"/>
              <w:lang w:eastAsia="lv-LV"/>
            </w:rPr>
          </w:pPr>
          <w:hyperlink w:anchor="_Toc71299183" w:history="1">
            <w:r w:rsidR="001A1475" w:rsidRPr="001A1475">
              <w:rPr>
                <w:rStyle w:val="Hyperlink"/>
                <w:rFonts w:ascii="Times New Roman" w:eastAsiaTheme="majorEastAsia" w:hAnsi="Times New Roman" w:cs="Times New Roman"/>
                <w:noProof/>
                <w:sz w:val="24"/>
                <w:szCs w:val="24"/>
                <w:lang w:eastAsia="ar-SA"/>
              </w:rPr>
              <w:t>5. Citi sasniegumi</w:t>
            </w:r>
            <w:r w:rsidR="001A1475" w:rsidRPr="001A1475">
              <w:rPr>
                <w:rFonts w:ascii="Times New Roman" w:hAnsi="Times New Roman" w:cs="Times New Roman"/>
                <w:noProof/>
                <w:webHidden/>
                <w:sz w:val="24"/>
                <w:szCs w:val="24"/>
              </w:rPr>
              <w:tab/>
            </w:r>
            <w:r w:rsidR="001A1475" w:rsidRPr="001A1475">
              <w:rPr>
                <w:rFonts w:ascii="Times New Roman" w:hAnsi="Times New Roman" w:cs="Times New Roman"/>
                <w:noProof/>
                <w:webHidden/>
                <w:sz w:val="24"/>
                <w:szCs w:val="24"/>
              </w:rPr>
              <w:fldChar w:fldCharType="begin"/>
            </w:r>
            <w:r w:rsidR="001A1475" w:rsidRPr="001A1475">
              <w:rPr>
                <w:rFonts w:ascii="Times New Roman" w:hAnsi="Times New Roman" w:cs="Times New Roman"/>
                <w:noProof/>
                <w:webHidden/>
                <w:sz w:val="24"/>
                <w:szCs w:val="24"/>
              </w:rPr>
              <w:instrText xml:space="preserve"> PAGEREF _Toc71299183 \h </w:instrText>
            </w:r>
            <w:r w:rsidR="001A1475" w:rsidRPr="001A1475">
              <w:rPr>
                <w:rFonts w:ascii="Times New Roman" w:hAnsi="Times New Roman" w:cs="Times New Roman"/>
                <w:noProof/>
                <w:webHidden/>
                <w:sz w:val="24"/>
                <w:szCs w:val="24"/>
              </w:rPr>
            </w:r>
            <w:r w:rsidR="001A1475" w:rsidRPr="001A1475">
              <w:rPr>
                <w:rFonts w:ascii="Times New Roman" w:hAnsi="Times New Roman" w:cs="Times New Roman"/>
                <w:noProof/>
                <w:webHidden/>
                <w:sz w:val="24"/>
                <w:szCs w:val="24"/>
              </w:rPr>
              <w:fldChar w:fldCharType="separate"/>
            </w:r>
            <w:r w:rsidR="001A1475" w:rsidRPr="001A1475">
              <w:rPr>
                <w:rFonts w:ascii="Times New Roman" w:hAnsi="Times New Roman" w:cs="Times New Roman"/>
                <w:noProof/>
                <w:webHidden/>
                <w:sz w:val="24"/>
                <w:szCs w:val="24"/>
              </w:rPr>
              <w:t>34</w:t>
            </w:r>
            <w:r w:rsidR="001A1475" w:rsidRPr="001A1475">
              <w:rPr>
                <w:rFonts w:ascii="Times New Roman" w:hAnsi="Times New Roman" w:cs="Times New Roman"/>
                <w:noProof/>
                <w:webHidden/>
                <w:sz w:val="24"/>
                <w:szCs w:val="24"/>
              </w:rPr>
              <w:fldChar w:fldCharType="end"/>
            </w:r>
          </w:hyperlink>
        </w:p>
        <w:p w14:paraId="2B0028D1" w14:textId="77777777" w:rsidR="001A1475" w:rsidRPr="001A1475" w:rsidRDefault="0080400B" w:rsidP="001A1475">
          <w:pPr>
            <w:pStyle w:val="TOC1"/>
            <w:tabs>
              <w:tab w:val="right" w:leader="dot" w:pos="9061"/>
            </w:tabs>
            <w:spacing w:after="0" w:line="240" w:lineRule="auto"/>
            <w:rPr>
              <w:rFonts w:ascii="Times New Roman" w:eastAsiaTheme="minorEastAsia" w:hAnsi="Times New Roman" w:cs="Times New Roman"/>
              <w:noProof/>
              <w:sz w:val="24"/>
              <w:szCs w:val="24"/>
              <w:lang w:eastAsia="lv-LV"/>
            </w:rPr>
          </w:pPr>
          <w:hyperlink w:anchor="_Toc71299184" w:history="1">
            <w:r w:rsidR="001A1475" w:rsidRPr="001A1475">
              <w:rPr>
                <w:rStyle w:val="Hyperlink"/>
                <w:rFonts w:ascii="Times New Roman" w:eastAsiaTheme="majorEastAsia" w:hAnsi="Times New Roman" w:cs="Times New Roman"/>
                <w:noProof/>
                <w:sz w:val="24"/>
                <w:szCs w:val="24"/>
                <w:lang w:eastAsia="ar-SA"/>
              </w:rPr>
              <w:t>6. Turpmākā attīstība</w:t>
            </w:r>
            <w:r w:rsidR="001A1475" w:rsidRPr="001A1475">
              <w:rPr>
                <w:rFonts w:ascii="Times New Roman" w:hAnsi="Times New Roman" w:cs="Times New Roman"/>
                <w:noProof/>
                <w:webHidden/>
                <w:sz w:val="24"/>
                <w:szCs w:val="24"/>
              </w:rPr>
              <w:tab/>
            </w:r>
            <w:r w:rsidR="001A1475" w:rsidRPr="001A1475">
              <w:rPr>
                <w:rFonts w:ascii="Times New Roman" w:hAnsi="Times New Roman" w:cs="Times New Roman"/>
                <w:noProof/>
                <w:webHidden/>
                <w:sz w:val="24"/>
                <w:szCs w:val="24"/>
              </w:rPr>
              <w:fldChar w:fldCharType="begin"/>
            </w:r>
            <w:r w:rsidR="001A1475" w:rsidRPr="001A1475">
              <w:rPr>
                <w:rFonts w:ascii="Times New Roman" w:hAnsi="Times New Roman" w:cs="Times New Roman"/>
                <w:noProof/>
                <w:webHidden/>
                <w:sz w:val="24"/>
                <w:szCs w:val="24"/>
              </w:rPr>
              <w:instrText xml:space="preserve"> PAGEREF _Toc71299184 \h </w:instrText>
            </w:r>
            <w:r w:rsidR="001A1475" w:rsidRPr="001A1475">
              <w:rPr>
                <w:rFonts w:ascii="Times New Roman" w:hAnsi="Times New Roman" w:cs="Times New Roman"/>
                <w:noProof/>
                <w:webHidden/>
                <w:sz w:val="24"/>
                <w:szCs w:val="24"/>
              </w:rPr>
            </w:r>
            <w:r w:rsidR="001A1475" w:rsidRPr="001A1475">
              <w:rPr>
                <w:rFonts w:ascii="Times New Roman" w:hAnsi="Times New Roman" w:cs="Times New Roman"/>
                <w:noProof/>
                <w:webHidden/>
                <w:sz w:val="24"/>
                <w:szCs w:val="24"/>
              </w:rPr>
              <w:fldChar w:fldCharType="separate"/>
            </w:r>
            <w:r w:rsidR="001A1475" w:rsidRPr="001A1475">
              <w:rPr>
                <w:rFonts w:ascii="Times New Roman" w:hAnsi="Times New Roman" w:cs="Times New Roman"/>
                <w:noProof/>
                <w:webHidden/>
                <w:sz w:val="24"/>
                <w:szCs w:val="24"/>
              </w:rPr>
              <w:t>35</w:t>
            </w:r>
            <w:r w:rsidR="001A1475" w:rsidRPr="001A1475">
              <w:rPr>
                <w:rFonts w:ascii="Times New Roman" w:hAnsi="Times New Roman" w:cs="Times New Roman"/>
                <w:noProof/>
                <w:webHidden/>
                <w:sz w:val="24"/>
                <w:szCs w:val="24"/>
              </w:rPr>
              <w:fldChar w:fldCharType="end"/>
            </w:r>
          </w:hyperlink>
        </w:p>
        <w:p w14:paraId="402AAC0C" w14:textId="77777777" w:rsidR="001F4BCE" w:rsidRPr="009A481C" w:rsidRDefault="001F4BCE" w:rsidP="001A1475">
          <w:pPr>
            <w:spacing w:after="0" w:line="240" w:lineRule="auto"/>
            <w:rPr>
              <w:rFonts w:ascii="Times New Roman" w:hAnsi="Times New Roman" w:cs="Times New Roman"/>
              <w:sz w:val="24"/>
              <w:szCs w:val="24"/>
            </w:rPr>
          </w:pPr>
          <w:r w:rsidRPr="001A1475">
            <w:rPr>
              <w:rFonts w:ascii="Times New Roman" w:hAnsi="Times New Roman" w:cs="Times New Roman"/>
              <w:bCs/>
              <w:sz w:val="24"/>
              <w:szCs w:val="24"/>
            </w:rPr>
            <w:fldChar w:fldCharType="end"/>
          </w:r>
        </w:p>
      </w:sdtContent>
    </w:sdt>
    <w:p w14:paraId="40172532" w14:textId="77777777" w:rsidR="001F4BCE" w:rsidRPr="001F4BCE" w:rsidRDefault="001F4BCE" w:rsidP="001F4BCE">
      <w:pPr>
        <w:rPr>
          <w:rFonts w:ascii="Times New Roman" w:eastAsia="Yu Mincho Demibold" w:hAnsi="Times New Roman" w:cs="Times New Roman"/>
          <w:b/>
          <w:sz w:val="28"/>
          <w:szCs w:val="32"/>
        </w:rPr>
      </w:pPr>
      <w:r w:rsidRPr="001F4BCE">
        <w:rPr>
          <w:rFonts w:ascii="Times New Roman" w:eastAsia="Yu Mincho Demibold" w:hAnsi="Times New Roman" w:cs="Times New Roman"/>
          <w:b/>
          <w:sz w:val="28"/>
        </w:rPr>
        <w:br w:type="page"/>
      </w:r>
    </w:p>
    <w:p w14:paraId="52FACB06" w14:textId="77777777" w:rsidR="001F4BCE" w:rsidRPr="001F4BCE" w:rsidRDefault="001F4BCE" w:rsidP="001F4BCE">
      <w:pPr>
        <w:keepNext/>
        <w:keepLines/>
        <w:spacing w:after="0" w:line="240" w:lineRule="auto"/>
        <w:jc w:val="center"/>
        <w:outlineLvl w:val="0"/>
        <w:rPr>
          <w:rFonts w:ascii="Times New Roman" w:eastAsia="Yu Mincho Demibold" w:hAnsi="Times New Roman" w:cs="Times New Roman"/>
          <w:b/>
          <w:sz w:val="28"/>
          <w:szCs w:val="32"/>
        </w:rPr>
      </w:pPr>
      <w:bookmarkStart w:id="0" w:name="_Toc71299154"/>
      <w:r w:rsidRPr="001F4BCE">
        <w:rPr>
          <w:rFonts w:ascii="Times New Roman" w:eastAsia="Yu Mincho Demibold" w:hAnsi="Times New Roman" w:cs="Times New Roman"/>
          <w:b/>
          <w:sz w:val="28"/>
          <w:szCs w:val="32"/>
        </w:rPr>
        <w:lastRenderedPageBreak/>
        <w:t>1. Olaines pirmsskolas izglītības iestādes “Zīle” vispārīgs raksturojums</w:t>
      </w:r>
      <w:bookmarkEnd w:id="0"/>
    </w:p>
    <w:p w14:paraId="7A4B998A" w14:textId="77777777" w:rsidR="001F4BCE" w:rsidRPr="001F4BCE" w:rsidRDefault="001F4BCE" w:rsidP="001F4BCE">
      <w:pPr>
        <w:spacing w:after="0" w:line="240" w:lineRule="auto"/>
        <w:ind w:left="720"/>
        <w:contextualSpacing/>
        <w:jc w:val="both"/>
        <w:rPr>
          <w:rFonts w:ascii="Times New Roman" w:hAnsi="Times New Roman" w:cs="Times New Roman"/>
          <w:b/>
          <w:sz w:val="24"/>
          <w:szCs w:val="24"/>
        </w:rPr>
      </w:pPr>
    </w:p>
    <w:p w14:paraId="414E46B5" w14:textId="77777777" w:rsidR="001F4BCE" w:rsidRPr="001F4BCE"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Olaines novadā ietilpst Ola</w:t>
      </w:r>
      <w:r w:rsidR="00425A80">
        <w:rPr>
          <w:rFonts w:ascii="Times New Roman" w:hAnsi="Times New Roman" w:cs="Times New Roman"/>
          <w:sz w:val="24"/>
          <w:szCs w:val="24"/>
        </w:rPr>
        <w:t xml:space="preserve">ines pilsēta un Olaines pagasts. </w:t>
      </w:r>
      <w:r w:rsidRPr="001F4BCE">
        <w:rPr>
          <w:rFonts w:ascii="Times New Roman" w:hAnsi="Times New Roman" w:cs="Times New Roman"/>
          <w:sz w:val="24"/>
          <w:szCs w:val="24"/>
        </w:rPr>
        <w:t>Olaines novada administratīvais centrs – Olaines pilsēta (Zemgales iela 33, Olaine, Olaines novads). Olaines novada teritorija ir 28952,6 ha liela, kas sadalīta divās daļās un kurām nav kopīga robeža. Olaine atrodas 22 km. no Rīgas un 20 km no Jelgavas.</w:t>
      </w:r>
      <w:r w:rsidR="008E0C96">
        <w:rPr>
          <w:rFonts w:ascii="Times New Roman" w:hAnsi="Times New Roman" w:cs="Times New Roman"/>
          <w:sz w:val="24"/>
          <w:szCs w:val="24"/>
        </w:rPr>
        <w:t xml:space="preserve"> </w:t>
      </w:r>
    </w:p>
    <w:p w14:paraId="72FB6617" w14:textId="77777777" w:rsidR="001F4BCE" w:rsidRPr="001F4BCE"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Olaines novadā ir astoņas izglītības iestādes, tai skaitā pirmsskolas izglītības iestāde “Zīle” (turpmāk iestāde).</w:t>
      </w:r>
      <w:r w:rsidR="008E0C96">
        <w:rPr>
          <w:rFonts w:ascii="Times New Roman" w:hAnsi="Times New Roman" w:cs="Times New Roman"/>
          <w:sz w:val="24"/>
          <w:szCs w:val="24"/>
        </w:rPr>
        <w:t xml:space="preserve"> Iestādi apmeklē bērni arī no novada</w:t>
      </w:r>
      <w:r w:rsidR="00A55EE1">
        <w:rPr>
          <w:rFonts w:ascii="Times New Roman" w:hAnsi="Times New Roman" w:cs="Times New Roman"/>
          <w:sz w:val="24"/>
          <w:szCs w:val="24"/>
        </w:rPr>
        <w:t xml:space="preserve"> attālākajām vietām </w:t>
      </w:r>
      <w:proofErr w:type="spellStart"/>
      <w:r w:rsidR="00A55EE1">
        <w:rPr>
          <w:rFonts w:ascii="Times New Roman" w:hAnsi="Times New Roman" w:cs="Times New Roman"/>
          <w:sz w:val="24"/>
          <w:szCs w:val="24"/>
        </w:rPr>
        <w:t>Jāņupes</w:t>
      </w:r>
      <w:proofErr w:type="spellEnd"/>
      <w:r w:rsidR="00A55EE1">
        <w:rPr>
          <w:rFonts w:ascii="Times New Roman" w:hAnsi="Times New Roman" w:cs="Times New Roman"/>
          <w:sz w:val="24"/>
          <w:szCs w:val="24"/>
        </w:rPr>
        <w:t xml:space="preserve">, </w:t>
      </w:r>
      <w:proofErr w:type="spellStart"/>
      <w:r w:rsidR="00A55EE1">
        <w:rPr>
          <w:rFonts w:ascii="Times New Roman" w:hAnsi="Times New Roman" w:cs="Times New Roman"/>
          <w:sz w:val="24"/>
          <w:szCs w:val="24"/>
        </w:rPr>
        <w:t>Stūnīšiem</w:t>
      </w:r>
      <w:proofErr w:type="spellEnd"/>
      <w:r w:rsidR="00A55EE1">
        <w:rPr>
          <w:rFonts w:ascii="Times New Roman" w:hAnsi="Times New Roman" w:cs="Times New Roman"/>
          <w:sz w:val="24"/>
          <w:szCs w:val="24"/>
        </w:rPr>
        <w:t xml:space="preserve">, </w:t>
      </w:r>
      <w:proofErr w:type="spellStart"/>
      <w:r w:rsidR="00A55EE1">
        <w:rPr>
          <w:rFonts w:ascii="Times New Roman" w:hAnsi="Times New Roman" w:cs="Times New Roman"/>
          <w:sz w:val="24"/>
          <w:szCs w:val="24"/>
        </w:rPr>
        <w:t>Medemciema</w:t>
      </w:r>
      <w:proofErr w:type="spellEnd"/>
      <w:r w:rsidR="00A55EE1">
        <w:rPr>
          <w:rFonts w:ascii="Times New Roman" w:hAnsi="Times New Roman" w:cs="Times New Roman"/>
          <w:sz w:val="24"/>
          <w:szCs w:val="24"/>
        </w:rPr>
        <w:t xml:space="preserve">, </w:t>
      </w:r>
      <w:proofErr w:type="spellStart"/>
      <w:r w:rsidR="00425A80" w:rsidRPr="001F4BCE">
        <w:rPr>
          <w:rFonts w:ascii="Times New Roman" w:hAnsi="Times New Roman" w:cs="Times New Roman"/>
          <w:sz w:val="24"/>
          <w:szCs w:val="24"/>
        </w:rPr>
        <w:t>Pēternieki</w:t>
      </w:r>
      <w:r w:rsidR="00425A80">
        <w:rPr>
          <w:rFonts w:ascii="Times New Roman" w:hAnsi="Times New Roman" w:cs="Times New Roman"/>
          <w:sz w:val="24"/>
          <w:szCs w:val="24"/>
        </w:rPr>
        <w:t>em</w:t>
      </w:r>
      <w:proofErr w:type="spellEnd"/>
      <w:r w:rsidR="00425A80">
        <w:rPr>
          <w:rFonts w:ascii="Times New Roman" w:hAnsi="Times New Roman" w:cs="Times New Roman"/>
          <w:sz w:val="24"/>
          <w:szCs w:val="24"/>
        </w:rPr>
        <w:t xml:space="preserve">, </w:t>
      </w:r>
      <w:proofErr w:type="spellStart"/>
      <w:r w:rsidR="00425A80">
        <w:rPr>
          <w:rFonts w:ascii="Times New Roman" w:hAnsi="Times New Roman" w:cs="Times New Roman"/>
          <w:sz w:val="24"/>
          <w:szCs w:val="24"/>
        </w:rPr>
        <w:t>Lubaušiem</w:t>
      </w:r>
      <w:proofErr w:type="spellEnd"/>
      <w:r w:rsidR="00425A80">
        <w:rPr>
          <w:rFonts w:ascii="Times New Roman" w:hAnsi="Times New Roman" w:cs="Times New Roman"/>
          <w:sz w:val="24"/>
          <w:szCs w:val="24"/>
        </w:rPr>
        <w:t xml:space="preserve"> u. c. </w:t>
      </w:r>
    </w:p>
    <w:p w14:paraId="3188867A" w14:textId="77777777" w:rsidR="001F4BCE" w:rsidRPr="001F4BCE" w:rsidRDefault="001F4BCE" w:rsidP="001F4BCE">
      <w:pPr>
        <w:autoSpaceDE w:val="0"/>
        <w:autoSpaceDN w:val="0"/>
        <w:adjustRightInd w:val="0"/>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Iestāde paredzētās darbības veikšanai izmanto divas ēkas: Kūdras ielā 9 un Kūdras ielā 5. Iestāde darbojas, pamatojoties uz nolikumu un apstiprināto budžetu kārtējam gadam.</w:t>
      </w:r>
    </w:p>
    <w:p w14:paraId="5D9BD58D" w14:textId="77777777" w:rsidR="001F4BCE" w:rsidRPr="001F4BCE" w:rsidRDefault="001F4BCE" w:rsidP="001F4BCE">
      <w:pPr>
        <w:autoSpaceDE w:val="0"/>
        <w:autoSpaceDN w:val="0"/>
        <w:adjustRightInd w:val="0"/>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 xml:space="preserve">Pirmsskolas izglītības iestāde atvērta 1967. gada oktobrī kā Olaines plastmasu pārstrādes rūpnīcas bērnudārzs. 1992. gada aprīlī iestādi pārņem Olaines pilsētas pašvaldība, un pirmsskolas izglītības iestāde iegūst nosaukumu „Zīle”. 2007. gadā iestāde tiek paplašināta un atvērtas 2 grupas Kūdras ielā 5. “Zīle” atrodas pilsētas centrā, kur ir labi sakārtota infrastruktūra. Iepretim iestādes teritorijai atrodas kultūras nams, tāpēc pēc vajadzības  tiek izmantoti Kultūras nama sniegtie pakalpojumi. Tuvu iestādei atrodas Olaines 1. vidusskola, pasts, parks, slidotava un </w:t>
      </w:r>
      <w:proofErr w:type="spellStart"/>
      <w:r w:rsidRPr="001F4BCE">
        <w:rPr>
          <w:rFonts w:ascii="Times New Roman" w:hAnsi="Times New Roman" w:cs="Times New Roman"/>
          <w:sz w:val="24"/>
          <w:szCs w:val="24"/>
        </w:rPr>
        <w:t>skeitparks</w:t>
      </w:r>
      <w:proofErr w:type="spellEnd"/>
      <w:r w:rsidRPr="001F4BCE">
        <w:rPr>
          <w:rFonts w:ascii="Times New Roman" w:hAnsi="Times New Roman" w:cs="Times New Roman"/>
          <w:sz w:val="24"/>
          <w:szCs w:val="24"/>
        </w:rPr>
        <w:t xml:space="preserve">. </w:t>
      </w:r>
    </w:p>
    <w:p w14:paraId="3E5C7D41" w14:textId="77777777" w:rsidR="001F4BCE" w:rsidRPr="001F4BCE" w:rsidRDefault="001F4BCE" w:rsidP="001F4BCE">
      <w:pPr>
        <w:autoSpaceDE w:val="0"/>
        <w:autoSpaceDN w:val="0"/>
        <w:adjustRightInd w:val="0"/>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Ēkas Kūdras ielā 9 uzsāka siltināt 2008. gadā,</w:t>
      </w:r>
      <w:r w:rsidRPr="001F4BCE">
        <w:rPr>
          <w:rFonts w:ascii="Times New Roman" w:hAnsi="Times New Roman" w:cs="Times New Roman"/>
          <w:color w:val="FF0000"/>
          <w:sz w:val="24"/>
          <w:szCs w:val="24"/>
        </w:rPr>
        <w:t xml:space="preserve"> </w:t>
      </w:r>
      <w:r w:rsidRPr="001F4BCE">
        <w:rPr>
          <w:rFonts w:ascii="Times New Roman" w:hAnsi="Times New Roman" w:cs="Times New Roman"/>
          <w:sz w:val="24"/>
          <w:szCs w:val="24"/>
        </w:rPr>
        <w:t>logu nomaiņa noritēja pakāpeniski no 2003. gada līdz 2008.gadam. Iestādes jumta renovācija un siltināšana tika veikta 2011. gadā Kūdras 9, Kūdras ielā 5 – 2016. gadā. Pašvaldības investīciju projekta ietvaros 2014. gadā tika veikta Iestādes energoefektivitātes paaugstināšana, ventilācijas izbūve grupu telpās un gaisa kondicionēšanas sistēmu izbūve pasākumu, sporta un mūzikas telpās.</w:t>
      </w:r>
    </w:p>
    <w:p w14:paraId="7D3E0A31" w14:textId="77777777" w:rsidR="001F4BCE" w:rsidRPr="001F4BCE" w:rsidRDefault="001F4BCE" w:rsidP="001F4BCE">
      <w:pPr>
        <w:autoSpaceDE w:val="0"/>
        <w:autoSpaceDN w:val="0"/>
        <w:adjustRightInd w:val="0"/>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 xml:space="preserve"> Iestādes telpu kopējā platība Kūdras iela 9 ir 1865 m</w:t>
      </w:r>
      <w:r w:rsidRPr="001F4BCE">
        <w:rPr>
          <w:rFonts w:ascii="Times New Roman" w:hAnsi="Times New Roman" w:cs="Times New Roman"/>
          <w:sz w:val="24"/>
          <w:szCs w:val="24"/>
          <w:vertAlign w:val="superscript"/>
        </w:rPr>
        <w:t>2</w:t>
      </w:r>
      <w:r w:rsidRPr="001F4BCE">
        <w:rPr>
          <w:rFonts w:ascii="Times New Roman" w:hAnsi="Times New Roman" w:cs="Times New Roman"/>
          <w:sz w:val="24"/>
          <w:szCs w:val="24"/>
        </w:rPr>
        <w:t>, nodarbību telpu platība ir 1263 m</w:t>
      </w:r>
      <w:r w:rsidRPr="001F4BCE">
        <w:rPr>
          <w:rFonts w:ascii="Times New Roman" w:hAnsi="Times New Roman" w:cs="Times New Roman"/>
          <w:sz w:val="24"/>
          <w:szCs w:val="24"/>
          <w:vertAlign w:val="superscript"/>
        </w:rPr>
        <w:t>2</w:t>
      </w:r>
      <w:r w:rsidRPr="001F4BCE">
        <w:rPr>
          <w:rFonts w:ascii="Times New Roman" w:hAnsi="Times New Roman" w:cs="Times New Roman"/>
          <w:sz w:val="24"/>
          <w:szCs w:val="24"/>
        </w:rPr>
        <w:t>. Kūdr</w:t>
      </w:r>
      <w:r w:rsidR="00366305">
        <w:rPr>
          <w:rFonts w:ascii="Times New Roman" w:hAnsi="Times New Roman" w:cs="Times New Roman"/>
          <w:sz w:val="24"/>
          <w:szCs w:val="24"/>
        </w:rPr>
        <w:t>as iela 5. kopējā platība ir 380.3</w:t>
      </w:r>
      <w:r w:rsidRPr="001F4BCE">
        <w:rPr>
          <w:rFonts w:ascii="Times New Roman" w:hAnsi="Times New Roman" w:cs="Times New Roman"/>
          <w:sz w:val="24"/>
          <w:szCs w:val="24"/>
        </w:rPr>
        <w:t xml:space="preserve"> m</w:t>
      </w:r>
      <w:r w:rsidRPr="001F4BCE">
        <w:rPr>
          <w:rFonts w:ascii="Times New Roman" w:hAnsi="Times New Roman" w:cs="Times New Roman"/>
          <w:sz w:val="24"/>
          <w:szCs w:val="24"/>
          <w:vertAlign w:val="superscript"/>
        </w:rPr>
        <w:t>2</w:t>
      </w:r>
      <w:r w:rsidRPr="001F4BCE">
        <w:rPr>
          <w:rFonts w:ascii="Times New Roman" w:hAnsi="Times New Roman" w:cs="Times New Roman"/>
          <w:sz w:val="24"/>
          <w:szCs w:val="24"/>
        </w:rPr>
        <w:t>.</w:t>
      </w:r>
    </w:p>
    <w:p w14:paraId="5019E300" w14:textId="77777777" w:rsidR="001F4BCE" w:rsidRPr="001F4BCE"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 xml:space="preserve">Iestādes vadītāja kopš 2005. gada 5. jūlija ir Larisa </w:t>
      </w:r>
      <w:proofErr w:type="spellStart"/>
      <w:r w:rsidRPr="001F4BCE">
        <w:rPr>
          <w:rFonts w:ascii="Times New Roman" w:hAnsi="Times New Roman" w:cs="Times New Roman"/>
          <w:sz w:val="24"/>
          <w:szCs w:val="24"/>
        </w:rPr>
        <w:t>Korņejeva</w:t>
      </w:r>
      <w:proofErr w:type="spellEnd"/>
      <w:r w:rsidRPr="001F4BCE">
        <w:rPr>
          <w:rFonts w:ascii="Times New Roman" w:hAnsi="Times New Roman" w:cs="Times New Roman"/>
          <w:sz w:val="24"/>
          <w:szCs w:val="24"/>
        </w:rPr>
        <w:t xml:space="preserve">, vadītājas vietnieces izglītības jomā ir Santa </w:t>
      </w:r>
      <w:proofErr w:type="spellStart"/>
      <w:r w:rsidRPr="001F4BCE">
        <w:rPr>
          <w:rFonts w:ascii="Times New Roman" w:hAnsi="Times New Roman" w:cs="Times New Roman"/>
          <w:sz w:val="24"/>
          <w:szCs w:val="24"/>
        </w:rPr>
        <w:t>Ļepeško</w:t>
      </w:r>
      <w:proofErr w:type="spellEnd"/>
      <w:r w:rsidRPr="001F4BCE">
        <w:rPr>
          <w:rFonts w:ascii="Times New Roman" w:hAnsi="Times New Roman" w:cs="Times New Roman"/>
          <w:sz w:val="24"/>
          <w:szCs w:val="24"/>
        </w:rPr>
        <w:t xml:space="preserve"> (uz promesoša darbinieka aizvietošanu no 04.11.2019. līdz šīm brīdim Jolanta Briede) un Nataļja </w:t>
      </w:r>
      <w:proofErr w:type="spellStart"/>
      <w:r w:rsidRPr="001F4BCE">
        <w:rPr>
          <w:rFonts w:ascii="Times New Roman" w:hAnsi="Times New Roman" w:cs="Times New Roman"/>
          <w:sz w:val="24"/>
          <w:szCs w:val="24"/>
        </w:rPr>
        <w:t>Vološina</w:t>
      </w:r>
      <w:proofErr w:type="spellEnd"/>
      <w:r w:rsidRPr="001F4BCE">
        <w:rPr>
          <w:rFonts w:ascii="Times New Roman" w:hAnsi="Times New Roman" w:cs="Times New Roman"/>
          <w:sz w:val="24"/>
          <w:szCs w:val="24"/>
        </w:rPr>
        <w:t>.</w:t>
      </w:r>
    </w:p>
    <w:p w14:paraId="0C2651BE" w14:textId="77777777" w:rsidR="001F4BCE" w:rsidRPr="001F4BCE" w:rsidRDefault="001F4BCE" w:rsidP="001F4BCE">
      <w:pPr>
        <w:spacing w:after="0" w:line="240" w:lineRule="auto"/>
        <w:ind w:firstLine="567"/>
        <w:jc w:val="both"/>
        <w:rPr>
          <w:rFonts w:ascii="Times New Roman" w:hAnsi="Times New Roman" w:cs="Times New Roman"/>
          <w:b/>
          <w:sz w:val="24"/>
          <w:szCs w:val="24"/>
        </w:rPr>
      </w:pPr>
      <w:r w:rsidRPr="001F4BCE">
        <w:rPr>
          <w:rFonts w:ascii="Times New Roman" w:hAnsi="Times New Roman" w:cs="Times New Roman"/>
          <w:b/>
          <w:sz w:val="24"/>
          <w:szCs w:val="24"/>
        </w:rPr>
        <w:t xml:space="preserve">Pirmsskolas finanšu līdzekļus veido: </w:t>
      </w:r>
    </w:p>
    <w:p w14:paraId="351A983A" w14:textId="77777777" w:rsidR="001F4BCE" w:rsidRPr="001F4BCE" w:rsidRDefault="001F4BCE" w:rsidP="001F4BCE">
      <w:pPr>
        <w:numPr>
          <w:ilvl w:val="0"/>
          <w:numId w:val="31"/>
        </w:numPr>
        <w:spacing w:after="0" w:line="240" w:lineRule="auto"/>
        <w:contextualSpacing/>
        <w:jc w:val="both"/>
        <w:rPr>
          <w:rFonts w:ascii="Times New Roman" w:hAnsi="Times New Roman" w:cs="Times New Roman"/>
          <w:b/>
          <w:sz w:val="24"/>
          <w:szCs w:val="24"/>
        </w:rPr>
      </w:pPr>
      <w:r w:rsidRPr="001F4BCE">
        <w:rPr>
          <w:rFonts w:ascii="Times New Roman" w:hAnsi="Times New Roman" w:cs="Times New Roman"/>
          <w:sz w:val="24"/>
          <w:szCs w:val="24"/>
        </w:rPr>
        <w:t>valsts mērķdotācija pedagogu darba samaksai;</w:t>
      </w:r>
    </w:p>
    <w:p w14:paraId="584EB75F" w14:textId="77777777" w:rsidR="001F4BCE" w:rsidRPr="001F4BCE" w:rsidRDefault="001F4BCE" w:rsidP="001F4BCE">
      <w:pPr>
        <w:numPr>
          <w:ilvl w:val="0"/>
          <w:numId w:val="31"/>
        </w:numPr>
        <w:spacing w:after="0" w:line="240" w:lineRule="auto"/>
        <w:contextualSpacing/>
        <w:jc w:val="both"/>
        <w:rPr>
          <w:rFonts w:ascii="Times New Roman" w:hAnsi="Times New Roman" w:cs="Times New Roman"/>
          <w:b/>
          <w:sz w:val="24"/>
          <w:szCs w:val="24"/>
        </w:rPr>
      </w:pPr>
      <w:r w:rsidRPr="001F4BCE">
        <w:rPr>
          <w:rFonts w:ascii="Times New Roman" w:hAnsi="Times New Roman" w:cs="Times New Roman"/>
          <w:sz w:val="24"/>
          <w:szCs w:val="24"/>
        </w:rPr>
        <w:t xml:space="preserve">pašvaldības budžeta līdzekļi. </w:t>
      </w:r>
    </w:p>
    <w:p w14:paraId="5EDD8A3B" w14:textId="77777777" w:rsidR="001F4BCE" w:rsidRPr="001F4BCE" w:rsidRDefault="001F4BCE" w:rsidP="001F4BCE">
      <w:pPr>
        <w:spacing w:after="0" w:line="240" w:lineRule="auto"/>
        <w:ind w:firstLine="567"/>
        <w:jc w:val="both"/>
        <w:rPr>
          <w:rFonts w:ascii="Times New Roman" w:hAnsi="Times New Roman" w:cs="Times New Roman"/>
          <w:i/>
          <w:sz w:val="24"/>
          <w:szCs w:val="24"/>
        </w:rPr>
      </w:pPr>
      <w:r w:rsidRPr="001F4BCE">
        <w:rPr>
          <w:rFonts w:ascii="Times New Roman" w:hAnsi="Times New Roman" w:cs="Times New Roman"/>
          <w:i/>
          <w:sz w:val="24"/>
          <w:szCs w:val="24"/>
        </w:rPr>
        <w:t xml:space="preserve">Valsts piešķirtais finansējums nodrošina: </w:t>
      </w:r>
    </w:p>
    <w:p w14:paraId="740CE7A6" w14:textId="77777777" w:rsidR="001F4BCE" w:rsidRPr="001F4BCE" w:rsidRDefault="001F4BCE" w:rsidP="001F4BCE">
      <w:pPr>
        <w:numPr>
          <w:ilvl w:val="0"/>
          <w:numId w:val="32"/>
        </w:numPr>
        <w:spacing w:after="0" w:line="240" w:lineRule="auto"/>
        <w:contextualSpacing/>
        <w:jc w:val="both"/>
        <w:rPr>
          <w:rFonts w:ascii="Times New Roman" w:hAnsi="Times New Roman" w:cs="Times New Roman"/>
          <w:i/>
          <w:sz w:val="24"/>
          <w:szCs w:val="24"/>
        </w:rPr>
      </w:pPr>
      <w:r w:rsidRPr="001F4BCE">
        <w:rPr>
          <w:rFonts w:ascii="Times New Roman" w:hAnsi="Times New Roman" w:cs="Times New Roman"/>
          <w:sz w:val="24"/>
          <w:szCs w:val="24"/>
        </w:rPr>
        <w:t>pedagogu darba algas (mērķdotācija);</w:t>
      </w:r>
    </w:p>
    <w:p w14:paraId="2E1FD2ED" w14:textId="77777777" w:rsidR="001F4BCE" w:rsidRPr="001F4BCE" w:rsidRDefault="001F4BCE" w:rsidP="001F4BCE">
      <w:pPr>
        <w:numPr>
          <w:ilvl w:val="0"/>
          <w:numId w:val="32"/>
        </w:numPr>
        <w:spacing w:after="0" w:line="240" w:lineRule="auto"/>
        <w:contextualSpacing/>
        <w:jc w:val="both"/>
        <w:rPr>
          <w:rFonts w:ascii="Times New Roman" w:hAnsi="Times New Roman" w:cs="Times New Roman"/>
          <w:i/>
          <w:sz w:val="24"/>
          <w:szCs w:val="24"/>
        </w:rPr>
      </w:pPr>
      <w:r w:rsidRPr="001F4BCE">
        <w:rPr>
          <w:rFonts w:ascii="Times New Roman" w:hAnsi="Times New Roman" w:cs="Times New Roman"/>
          <w:sz w:val="24"/>
          <w:szCs w:val="24"/>
        </w:rPr>
        <w:t>daļēji mācību grāmatu un materiālu iegādi.</w:t>
      </w:r>
    </w:p>
    <w:p w14:paraId="15EB9F3F" w14:textId="77777777" w:rsidR="001F4BCE" w:rsidRPr="001F4BCE"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i/>
          <w:sz w:val="24"/>
          <w:szCs w:val="24"/>
        </w:rPr>
        <w:t>Olaines novada pašvaldības piešķirtais finansējums nodrošina:</w:t>
      </w:r>
    </w:p>
    <w:p w14:paraId="0B4902DD" w14:textId="77777777" w:rsidR="001F4BCE" w:rsidRPr="001F4BCE" w:rsidRDefault="001F4BCE" w:rsidP="001F4BCE">
      <w:pPr>
        <w:numPr>
          <w:ilvl w:val="0"/>
          <w:numId w:val="33"/>
        </w:numPr>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rPr>
        <w:t>uzturēšanas un saimnieciskos izdevumus;</w:t>
      </w:r>
    </w:p>
    <w:p w14:paraId="0AFF9CFF" w14:textId="77777777" w:rsidR="001F4BCE" w:rsidRDefault="001F4BCE" w:rsidP="001F4BCE">
      <w:pPr>
        <w:numPr>
          <w:ilvl w:val="0"/>
          <w:numId w:val="33"/>
        </w:numPr>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rPr>
        <w:t>mā</w:t>
      </w:r>
      <w:r w:rsidR="00425A80">
        <w:rPr>
          <w:rFonts w:ascii="Times New Roman" w:hAnsi="Times New Roman" w:cs="Times New Roman"/>
          <w:sz w:val="24"/>
          <w:szCs w:val="24"/>
        </w:rPr>
        <w:t>cību materiālu, grāmatu iegādi;</w:t>
      </w:r>
    </w:p>
    <w:p w14:paraId="0B36ABC5" w14:textId="77777777" w:rsidR="00425A80" w:rsidRPr="001F4BCE" w:rsidRDefault="00CF12A6" w:rsidP="001F4BCE">
      <w:pPr>
        <w:numPr>
          <w:ilvl w:val="0"/>
          <w:numId w:val="33"/>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pedagogu un tehnisko darbinieku darba algas.</w:t>
      </w:r>
    </w:p>
    <w:p w14:paraId="4B6862D5" w14:textId="77777777" w:rsidR="001F4BCE" w:rsidRPr="001F4BCE" w:rsidRDefault="001F4BCE" w:rsidP="001F4BCE">
      <w:pPr>
        <w:autoSpaceDE w:val="0"/>
        <w:autoSpaceDN w:val="0"/>
        <w:adjustRightInd w:val="0"/>
        <w:spacing w:after="0" w:line="240" w:lineRule="auto"/>
        <w:ind w:firstLine="567"/>
        <w:jc w:val="both"/>
        <w:rPr>
          <w:rFonts w:ascii="Times New Roman" w:hAnsi="Times New Roman" w:cs="Times New Roman"/>
          <w:b/>
          <w:sz w:val="24"/>
          <w:szCs w:val="24"/>
        </w:rPr>
      </w:pPr>
      <w:r w:rsidRPr="001F4BCE">
        <w:rPr>
          <w:rFonts w:ascii="Times New Roman" w:hAnsi="Times New Roman" w:cs="Times New Roman"/>
          <w:b/>
          <w:sz w:val="24"/>
          <w:szCs w:val="24"/>
        </w:rPr>
        <w:t>Iestāde īsteno 3 IKVD licencētas pirmsskolas izglītības programmas:</w:t>
      </w:r>
    </w:p>
    <w:p w14:paraId="7EA45D0B" w14:textId="77777777" w:rsidR="001F4BCE" w:rsidRPr="001F4BCE" w:rsidRDefault="001F4BCE" w:rsidP="001F4BCE">
      <w:pPr>
        <w:numPr>
          <w:ilvl w:val="0"/>
          <w:numId w:val="28"/>
        </w:numPr>
        <w:autoSpaceDE w:val="0"/>
        <w:autoSpaceDN w:val="0"/>
        <w:adjustRightInd w:val="0"/>
        <w:spacing w:after="0" w:line="240" w:lineRule="auto"/>
        <w:contextualSpacing/>
        <w:jc w:val="both"/>
        <w:rPr>
          <w:rFonts w:ascii="Times New Roman" w:hAnsi="Times New Roman" w:cs="Times New Roman"/>
          <w:b/>
          <w:sz w:val="24"/>
          <w:szCs w:val="24"/>
        </w:rPr>
      </w:pPr>
      <w:r w:rsidRPr="001F4BCE">
        <w:rPr>
          <w:rFonts w:ascii="Times New Roman" w:hAnsi="Times New Roman" w:cs="Times New Roman"/>
          <w:sz w:val="24"/>
          <w:szCs w:val="24"/>
        </w:rPr>
        <w:t>Pirmsskolas izglītības programma (licence Nr. V-8553, izdota 2016. gada 23. maijā);</w:t>
      </w:r>
    </w:p>
    <w:p w14:paraId="02925CC5" w14:textId="77777777" w:rsidR="001F4BCE" w:rsidRPr="001F4BCE" w:rsidRDefault="001F4BCE" w:rsidP="001F4BCE">
      <w:pPr>
        <w:numPr>
          <w:ilvl w:val="0"/>
          <w:numId w:val="28"/>
        </w:numPr>
        <w:autoSpaceDE w:val="0"/>
        <w:autoSpaceDN w:val="0"/>
        <w:adjustRightInd w:val="0"/>
        <w:spacing w:after="0" w:line="240" w:lineRule="auto"/>
        <w:contextualSpacing/>
        <w:jc w:val="both"/>
        <w:rPr>
          <w:rFonts w:ascii="Times New Roman" w:hAnsi="Times New Roman" w:cs="Times New Roman"/>
          <w:b/>
          <w:sz w:val="24"/>
          <w:szCs w:val="24"/>
        </w:rPr>
      </w:pPr>
      <w:r w:rsidRPr="001F4BCE">
        <w:rPr>
          <w:rFonts w:ascii="Times New Roman" w:eastAsia="Times New Roman" w:hAnsi="Times New Roman" w:cs="Times New Roman"/>
          <w:sz w:val="24"/>
          <w:szCs w:val="24"/>
          <w:lang w:eastAsia="lv-LV"/>
        </w:rPr>
        <w:t xml:space="preserve">Mazākumtautību vispārējās pirmsskolas izglītības programma  </w:t>
      </w:r>
      <w:r w:rsidRPr="001F4BCE">
        <w:rPr>
          <w:rFonts w:ascii="Times New Roman" w:hAnsi="Times New Roman" w:cs="Times New Roman"/>
          <w:sz w:val="24"/>
          <w:szCs w:val="24"/>
        </w:rPr>
        <w:t>(licence Nr. V-5851, izdota 2012. gada 16. novembrī);</w:t>
      </w:r>
    </w:p>
    <w:p w14:paraId="43FDA917" w14:textId="77777777" w:rsidR="001F4BCE" w:rsidRPr="001F4BCE" w:rsidRDefault="001F4BCE" w:rsidP="001F4BCE">
      <w:pPr>
        <w:numPr>
          <w:ilvl w:val="0"/>
          <w:numId w:val="28"/>
        </w:numPr>
        <w:autoSpaceDE w:val="0"/>
        <w:autoSpaceDN w:val="0"/>
        <w:adjustRightInd w:val="0"/>
        <w:spacing w:after="0" w:line="240" w:lineRule="auto"/>
        <w:contextualSpacing/>
        <w:jc w:val="both"/>
        <w:rPr>
          <w:rFonts w:ascii="Times New Roman" w:hAnsi="Times New Roman" w:cs="Times New Roman"/>
          <w:b/>
          <w:sz w:val="24"/>
          <w:szCs w:val="24"/>
        </w:rPr>
      </w:pPr>
      <w:r w:rsidRPr="001F4BCE">
        <w:rPr>
          <w:rFonts w:ascii="Times New Roman" w:hAnsi="Times New Roman" w:cs="Times New Roman"/>
          <w:sz w:val="24"/>
          <w:szCs w:val="24"/>
        </w:rPr>
        <w:t>Speciālās pirmsskolas izglītības programma izglītojamajiem ar valodas traucējumiem (licence Nr. V-8329, izdota 2015. gada 8. oktobrī).</w:t>
      </w:r>
    </w:p>
    <w:p w14:paraId="754CA1AF" w14:textId="77777777" w:rsidR="001F4BCE" w:rsidRPr="001F4BCE"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 xml:space="preserve">Šobrīd iestādē ir 265 izglītojamie, darbojas 13 grupas, no kurām 9 grupās īsteno vispārējās  pirmsskolas izglītības programmu valsts valodā un 4 grupās – mazākumtautību pirmsskolas izglītības programmu. Olaines pilsētā  ir radīti labvēlīgi apstākļi ģimenēm ar bērniem, kas atspoguļojas PII “Zīle” palielinoties izglītojamo skaitam.   </w:t>
      </w:r>
    </w:p>
    <w:p w14:paraId="17E3AE9D" w14:textId="77777777" w:rsidR="001F4BCE" w:rsidRDefault="001F4BCE" w:rsidP="001F4BCE">
      <w:pPr>
        <w:spacing w:after="0" w:line="240" w:lineRule="auto"/>
        <w:ind w:firstLine="567"/>
        <w:jc w:val="both"/>
        <w:rPr>
          <w:rFonts w:ascii="Times New Roman" w:hAnsi="Times New Roman" w:cs="Times New Roman"/>
          <w:sz w:val="24"/>
          <w:szCs w:val="24"/>
        </w:rPr>
      </w:pPr>
    </w:p>
    <w:p w14:paraId="14AE7037" w14:textId="77777777" w:rsidR="00425A80" w:rsidRPr="001F4BCE" w:rsidRDefault="00425A80" w:rsidP="001F4BCE">
      <w:pPr>
        <w:spacing w:after="0" w:line="240" w:lineRule="auto"/>
        <w:ind w:firstLine="567"/>
        <w:jc w:val="both"/>
        <w:rPr>
          <w:rFonts w:ascii="Times New Roman" w:hAnsi="Times New Roman" w:cs="Times New Roman"/>
          <w:sz w:val="24"/>
          <w:szCs w:val="24"/>
        </w:rPr>
      </w:pPr>
    </w:p>
    <w:p w14:paraId="0313A3C8" w14:textId="77777777" w:rsidR="001F4BCE" w:rsidRPr="001F4BCE" w:rsidRDefault="001F4BCE" w:rsidP="009A481C">
      <w:pPr>
        <w:spacing w:after="0" w:line="240" w:lineRule="auto"/>
        <w:jc w:val="both"/>
        <w:rPr>
          <w:rFonts w:ascii="Times New Roman" w:hAnsi="Times New Roman" w:cs="Times New Roman"/>
          <w:sz w:val="24"/>
          <w:szCs w:val="24"/>
        </w:rPr>
      </w:pPr>
    </w:p>
    <w:p w14:paraId="237EF32B" w14:textId="77777777" w:rsidR="001F4BCE" w:rsidRPr="001F4BCE" w:rsidRDefault="001F4BCE" w:rsidP="001F4BCE">
      <w:pPr>
        <w:numPr>
          <w:ilvl w:val="0"/>
          <w:numId w:val="29"/>
        </w:numPr>
        <w:autoSpaceDE w:val="0"/>
        <w:autoSpaceDN w:val="0"/>
        <w:adjustRightInd w:val="0"/>
        <w:spacing w:after="0" w:line="240" w:lineRule="auto"/>
        <w:contextualSpacing/>
        <w:jc w:val="right"/>
        <w:rPr>
          <w:rFonts w:ascii="Times New Roman" w:eastAsia="Calibri" w:hAnsi="Times New Roman" w:cs="Times New Roman"/>
          <w:i/>
          <w:sz w:val="24"/>
          <w:szCs w:val="24"/>
        </w:rPr>
      </w:pPr>
      <w:r w:rsidRPr="001F4BCE">
        <w:rPr>
          <w:rFonts w:ascii="Times New Roman" w:eastAsia="Calibri" w:hAnsi="Times New Roman" w:cs="Times New Roman"/>
          <w:i/>
          <w:sz w:val="24"/>
          <w:szCs w:val="24"/>
        </w:rPr>
        <w:lastRenderedPageBreak/>
        <w:t>tabula</w:t>
      </w:r>
    </w:p>
    <w:p w14:paraId="58438559" w14:textId="77777777" w:rsidR="001F4BCE" w:rsidRPr="001F4BCE" w:rsidRDefault="001F4BCE" w:rsidP="001F4BCE">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1F4BCE">
        <w:rPr>
          <w:rFonts w:ascii="Times New Roman" w:eastAsia="Calibri" w:hAnsi="Times New Roman" w:cs="Times New Roman"/>
          <w:b/>
          <w:sz w:val="24"/>
          <w:szCs w:val="24"/>
        </w:rPr>
        <w:t>Izglītojamie PII  2020./2021. mācību gadā</w:t>
      </w:r>
    </w:p>
    <w:tbl>
      <w:tblPr>
        <w:tblStyle w:val="TableGrid"/>
        <w:tblW w:w="9060" w:type="dxa"/>
        <w:tblLook w:val="04A0" w:firstRow="1" w:lastRow="0" w:firstColumn="1" w:lastColumn="0" w:noHBand="0" w:noVBand="1"/>
      </w:tblPr>
      <w:tblGrid>
        <w:gridCol w:w="988"/>
        <w:gridCol w:w="2268"/>
        <w:gridCol w:w="2693"/>
        <w:gridCol w:w="3111"/>
      </w:tblGrid>
      <w:tr w:rsidR="001F4BCE" w:rsidRPr="001F4BCE" w14:paraId="2AA7BDE7" w14:textId="77777777" w:rsidTr="005B7F12">
        <w:tc>
          <w:tcPr>
            <w:tcW w:w="988" w:type="dxa"/>
            <w:vAlign w:val="center"/>
          </w:tcPr>
          <w:p w14:paraId="315F982D" w14:textId="77777777" w:rsidR="001F4BCE" w:rsidRPr="001F4BCE" w:rsidRDefault="001F4BCE" w:rsidP="001F4BCE">
            <w:pPr>
              <w:autoSpaceDE w:val="0"/>
              <w:autoSpaceDN w:val="0"/>
              <w:adjustRightInd w:val="0"/>
              <w:jc w:val="center"/>
              <w:rPr>
                <w:rFonts w:ascii="Times New Roman" w:eastAsia="Calibri" w:hAnsi="Times New Roman" w:cs="Times New Roman"/>
                <w:b/>
                <w:i/>
                <w:color w:val="FF0000"/>
                <w:sz w:val="24"/>
                <w:szCs w:val="24"/>
              </w:rPr>
            </w:pPr>
            <w:proofErr w:type="spellStart"/>
            <w:r w:rsidRPr="001F4BCE">
              <w:rPr>
                <w:rFonts w:ascii="Times New Roman" w:eastAsia="Calibri" w:hAnsi="Times New Roman" w:cs="Times New Roman"/>
                <w:b/>
                <w:sz w:val="24"/>
                <w:szCs w:val="24"/>
              </w:rPr>
              <w:t>Nr.p.k</w:t>
            </w:r>
            <w:proofErr w:type="spellEnd"/>
            <w:r w:rsidRPr="001F4BCE">
              <w:rPr>
                <w:rFonts w:ascii="Times New Roman" w:eastAsia="Calibri" w:hAnsi="Times New Roman" w:cs="Times New Roman"/>
                <w:b/>
                <w:sz w:val="24"/>
                <w:szCs w:val="24"/>
              </w:rPr>
              <w:t>.</w:t>
            </w:r>
          </w:p>
        </w:tc>
        <w:tc>
          <w:tcPr>
            <w:tcW w:w="2268" w:type="dxa"/>
            <w:vAlign w:val="center"/>
          </w:tcPr>
          <w:p w14:paraId="3B5DBEF4" w14:textId="77777777" w:rsidR="001F4BCE" w:rsidRPr="001F4BCE" w:rsidRDefault="001F4BCE" w:rsidP="001F4BCE">
            <w:pPr>
              <w:autoSpaceDE w:val="0"/>
              <w:autoSpaceDN w:val="0"/>
              <w:adjustRightInd w:val="0"/>
              <w:jc w:val="center"/>
              <w:rPr>
                <w:rFonts w:ascii="Times New Roman" w:eastAsia="Calibri" w:hAnsi="Times New Roman" w:cs="Times New Roman"/>
                <w:b/>
                <w:i/>
                <w:color w:val="FF0000"/>
                <w:sz w:val="24"/>
                <w:szCs w:val="24"/>
              </w:rPr>
            </w:pPr>
            <w:r w:rsidRPr="001F4BCE">
              <w:rPr>
                <w:rFonts w:ascii="Times New Roman" w:eastAsia="Calibri" w:hAnsi="Times New Roman" w:cs="Times New Roman"/>
                <w:b/>
                <w:sz w:val="24"/>
                <w:szCs w:val="24"/>
              </w:rPr>
              <w:t>Grupas nosaukums</w:t>
            </w:r>
          </w:p>
        </w:tc>
        <w:tc>
          <w:tcPr>
            <w:tcW w:w="2693" w:type="dxa"/>
            <w:vAlign w:val="center"/>
          </w:tcPr>
          <w:p w14:paraId="167370DB" w14:textId="77777777" w:rsidR="001F4BCE" w:rsidRPr="001F4BCE" w:rsidRDefault="001F4BCE" w:rsidP="001F4BCE">
            <w:pPr>
              <w:autoSpaceDE w:val="0"/>
              <w:autoSpaceDN w:val="0"/>
              <w:adjustRightInd w:val="0"/>
              <w:jc w:val="center"/>
              <w:rPr>
                <w:rFonts w:ascii="Times New Roman" w:eastAsia="Calibri" w:hAnsi="Times New Roman" w:cs="Times New Roman"/>
                <w:b/>
                <w:i/>
                <w:color w:val="FF0000"/>
                <w:sz w:val="24"/>
                <w:szCs w:val="24"/>
              </w:rPr>
            </w:pPr>
            <w:r w:rsidRPr="001F4BCE">
              <w:rPr>
                <w:rFonts w:ascii="Times New Roman" w:eastAsia="Calibri" w:hAnsi="Times New Roman" w:cs="Times New Roman"/>
                <w:b/>
                <w:sz w:val="24"/>
                <w:szCs w:val="24"/>
              </w:rPr>
              <w:t>Izglītojamo dzimšanas gads</w:t>
            </w:r>
          </w:p>
        </w:tc>
        <w:tc>
          <w:tcPr>
            <w:tcW w:w="3111" w:type="dxa"/>
            <w:vAlign w:val="center"/>
          </w:tcPr>
          <w:p w14:paraId="65BD4FB5" w14:textId="77777777" w:rsidR="001F4BCE" w:rsidRPr="001F4BCE" w:rsidRDefault="001F4BCE" w:rsidP="001F4BCE">
            <w:pPr>
              <w:autoSpaceDE w:val="0"/>
              <w:autoSpaceDN w:val="0"/>
              <w:adjustRightInd w:val="0"/>
              <w:jc w:val="center"/>
              <w:rPr>
                <w:rFonts w:ascii="Times New Roman" w:eastAsia="Calibri" w:hAnsi="Times New Roman" w:cs="Times New Roman"/>
                <w:b/>
                <w:i/>
                <w:sz w:val="24"/>
                <w:szCs w:val="24"/>
              </w:rPr>
            </w:pPr>
            <w:r w:rsidRPr="001F4BCE">
              <w:rPr>
                <w:rFonts w:ascii="Times New Roman" w:eastAsia="Calibri" w:hAnsi="Times New Roman" w:cs="Times New Roman"/>
                <w:b/>
                <w:sz w:val="24"/>
                <w:szCs w:val="24"/>
              </w:rPr>
              <w:t>Izglītojamo skaits 2019./2020. mācību gadā</w:t>
            </w:r>
          </w:p>
        </w:tc>
      </w:tr>
      <w:tr w:rsidR="001F4BCE" w:rsidRPr="001F4BCE" w14:paraId="3B14A448" w14:textId="77777777" w:rsidTr="005B7F12">
        <w:tc>
          <w:tcPr>
            <w:tcW w:w="988" w:type="dxa"/>
          </w:tcPr>
          <w:p w14:paraId="002D1705" w14:textId="77777777" w:rsidR="001F4BCE" w:rsidRPr="001F4BCE" w:rsidRDefault="001F4BCE" w:rsidP="001F4BCE">
            <w:pPr>
              <w:autoSpaceDE w:val="0"/>
              <w:autoSpaceDN w:val="0"/>
              <w:adjustRightInd w:val="0"/>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1.</w:t>
            </w:r>
          </w:p>
        </w:tc>
        <w:tc>
          <w:tcPr>
            <w:tcW w:w="2268" w:type="dxa"/>
          </w:tcPr>
          <w:p w14:paraId="5CD8D4F6" w14:textId="77777777" w:rsidR="001F4BCE" w:rsidRPr="001F4BCE" w:rsidRDefault="001F4BCE" w:rsidP="001F4BCE">
            <w:pPr>
              <w:autoSpaceDE w:val="0"/>
              <w:autoSpaceDN w:val="0"/>
              <w:adjustRightInd w:val="0"/>
              <w:jc w:val="both"/>
              <w:rPr>
                <w:rFonts w:ascii="Times New Roman" w:eastAsia="Calibri" w:hAnsi="Times New Roman" w:cs="Times New Roman"/>
                <w:i/>
                <w:color w:val="FF0000"/>
                <w:sz w:val="24"/>
                <w:szCs w:val="24"/>
              </w:rPr>
            </w:pPr>
            <w:r w:rsidRPr="001F4BCE">
              <w:rPr>
                <w:rFonts w:ascii="Times New Roman" w:eastAsia="Calibri" w:hAnsi="Times New Roman" w:cs="Times New Roman"/>
                <w:sz w:val="24"/>
                <w:szCs w:val="24"/>
              </w:rPr>
              <w:t>„Mārītes”</w:t>
            </w:r>
          </w:p>
        </w:tc>
        <w:tc>
          <w:tcPr>
            <w:tcW w:w="2693" w:type="dxa"/>
          </w:tcPr>
          <w:p w14:paraId="056EB96A" w14:textId="77777777" w:rsidR="001F4BCE" w:rsidRPr="001F4BCE" w:rsidRDefault="001F4BCE" w:rsidP="001F4BCE">
            <w:pPr>
              <w:autoSpaceDE w:val="0"/>
              <w:autoSpaceDN w:val="0"/>
              <w:adjustRightInd w:val="0"/>
              <w:jc w:val="both"/>
              <w:rPr>
                <w:rFonts w:ascii="Times New Roman" w:eastAsia="Calibri" w:hAnsi="Times New Roman" w:cs="Times New Roman"/>
                <w:i/>
                <w:color w:val="FF0000"/>
                <w:sz w:val="24"/>
                <w:szCs w:val="24"/>
              </w:rPr>
            </w:pPr>
            <w:r w:rsidRPr="001F4BCE">
              <w:rPr>
                <w:rFonts w:ascii="Times New Roman" w:eastAsia="Calibri" w:hAnsi="Times New Roman" w:cs="Times New Roman"/>
                <w:sz w:val="24"/>
                <w:szCs w:val="24"/>
              </w:rPr>
              <w:t>2014.</w:t>
            </w:r>
          </w:p>
        </w:tc>
        <w:tc>
          <w:tcPr>
            <w:tcW w:w="3111" w:type="dxa"/>
          </w:tcPr>
          <w:p w14:paraId="03CBC36B" w14:textId="77777777" w:rsidR="001F4BCE" w:rsidRPr="001F4BCE" w:rsidRDefault="001F4BCE" w:rsidP="001F4BCE">
            <w:pPr>
              <w:autoSpaceDE w:val="0"/>
              <w:autoSpaceDN w:val="0"/>
              <w:adjustRightInd w:val="0"/>
              <w:jc w:val="both"/>
              <w:rPr>
                <w:rFonts w:ascii="Times New Roman" w:eastAsia="Calibri" w:hAnsi="Times New Roman" w:cs="Times New Roman"/>
                <w:b/>
                <w:sz w:val="24"/>
                <w:szCs w:val="24"/>
              </w:rPr>
            </w:pPr>
            <w:r w:rsidRPr="001F4BCE">
              <w:rPr>
                <w:rFonts w:ascii="Times New Roman" w:eastAsia="Calibri" w:hAnsi="Times New Roman" w:cs="Times New Roman"/>
                <w:b/>
                <w:sz w:val="24"/>
                <w:szCs w:val="24"/>
              </w:rPr>
              <w:t>22</w:t>
            </w:r>
          </w:p>
        </w:tc>
      </w:tr>
      <w:tr w:rsidR="001F4BCE" w:rsidRPr="001F4BCE" w14:paraId="55688AFF" w14:textId="77777777" w:rsidTr="005B7F12">
        <w:tc>
          <w:tcPr>
            <w:tcW w:w="988" w:type="dxa"/>
          </w:tcPr>
          <w:p w14:paraId="21EF31C7" w14:textId="77777777" w:rsidR="001F4BCE" w:rsidRPr="001F4BCE" w:rsidRDefault="001F4BCE" w:rsidP="001F4BCE">
            <w:pPr>
              <w:autoSpaceDE w:val="0"/>
              <w:autoSpaceDN w:val="0"/>
              <w:adjustRightInd w:val="0"/>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2.</w:t>
            </w:r>
          </w:p>
        </w:tc>
        <w:tc>
          <w:tcPr>
            <w:tcW w:w="2268" w:type="dxa"/>
          </w:tcPr>
          <w:p w14:paraId="70556E0A" w14:textId="77777777" w:rsidR="001F4BCE" w:rsidRPr="001F4BCE" w:rsidRDefault="001F4BCE" w:rsidP="001F4BCE">
            <w:pPr>
              <w:autoSpaceDE w:val="0"/>
              <w:autoSpaceDN w:val="0"/>
              <w:adjustRightInd w:val="0"/>
              <w:jc w:val="both"/>
              <w:rPr>
                <w:rFonts w:ascii="Times New Roman" w:eastAsia="Calibri" w:hAnsi="Times New Roman" w:cs="Times New Roman"/>
                <w:i/>
                <w:color w:val="FF0000"/>
                <w:sz w:val="24"/>
                <w:szCs w:val="24"/>
              </w:rPr>
            </w:pPr>
            <w:r w:rsidRPr="001F4BCE">
              <w:rPr>
                <w:rFonts w:ascii="Times New Roman" w:eastAsia="Calibri" w:hAnsi="Times New Roman" w:cs="Times New Roman"/>
                <w:sz w:val="24"/>
                <w:szCs w:val="24"/>
              </w:rPr>
              <w:t>„Bitītes”</w:t>
            </w:r>
          </w:p>
        </w:tc>
        <w:tc>
          <w:tcPr>
            <w:tcW w:w="2693" w:type="dxa"/>
          </w:tcPr>
          <w:p w14:paraId="186B722B" w14:textId="77777777" w:rsidR="001F4BCE" w:rsidRPr="001F4BCE" w:rsidRDefault="001F4BCE" w:rsidP="001F4BCE">
            <w:pPr>
              <w:autoSpaceDE w:val="0"/>
              <w:autoSpaceDN w:val="0"/>
              <w:adjustRightInd w:val="0"/>
              <w:jc w:val="both"/>
              <w:rPr>
                <w:rFonts w:ascii="Times New Roman" w:eastAsia="Calibri" w:hAnsi="Times New Roman" w:cs="Times New Roman"/>
                <w:i/>
                <w:color w:val="FF0000"/>
                <w:sz w:val="24"/>
                <w:szCs w:val="24"/>
              </w:rPr>
            </w:pPr>
            <w:r w:rsidRPr="001F4BCE">
              <w:rPr>
                <w:rFonts w:ascii="Times New Roman" w:eastAsia="Calibri" w:hAnsi="Times New Roman" w:cs="Times New Roman"/>
                <w:sz w:val="24"/>
                <w:szCs w:val="24"/>
              </w:rPr>
              <w:t>2016.</w:t>
            </w:r>
          </w:p>
        </w:tc>
        <w:tc>
          <w:tcPr>
            <w:tcW w:w="3111" w:type="dxa"/>
          </w:tcPr>
          <w:p w14:paraId="6D078AE6" w14:textId="77777777" w:rsidR="001F4BCE" w:rsidRPr="001F4BCE" w:rsidRDefault="001F4BCE" w:rsidP="001F4BCE">
            <w:pPr>
              <w:autoSpaceDE w:val="0"/>
              <w:autoSpaceDN w:val="0"/>
              <w:adjustRightInd w:val="0"/>
              <w:jc w:val="both"/>
              <w:rPr>
                <w:rFonts w:ascii="Times New Roman" w:eastAsia="Calibri" w:hAnsi="Times New Roman" w:cs="Times New Roman"/>
                <w:b/>
                <w:sz w:val="24"/>
                <w:szCs w:val="24"/>
              </w:rPr>
            </w:pPr>
            <w:r w:rsidRPr="001F4BCE">
              <w:rPr>
                <w:rFonts w:ascii="Times New Roman" w:eastAsia="Calibri" w:hAnsi="Times New Roman" w:cs="Times New Roman"/>
                <w:b/>
                <w:sz w:val="24"/>
                <w:szCs w:val="24"/>
              </w:rPr>
              <w:t>21</w:t>
            </w:r>
          </w:p>
        </w:tc>
      </w:tr>
      <w:tr w:rsidR="001F4BCE" w:rsidRPr="001F4BCE" w14:paraId="5A88F7C6" w14:textId="77777777" w:rsidTr="005B7F12">
        <w:tc>
          <w:tcPr>
            <w:tcW w:w="988" w:type="dxa"/>
          </w:tcPr>
          <w:p w14:paraId="26A932C7" w14:textId="77777777" w:rsidR="001F4BCE" w:rsidRPr="001F4BCE" w:rsidRDefault="001F4BCE" w:rsidP="001F4BCE">
            <w:pPr>
              <w:autoSpaceDE w:val="0"/>
              <w:autoSpaceDN w:val="0"/>
              <w:adjustRightInd w:val="0"/>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3.</w:t>
            </w:r>
          </w:p>
        </w:tc>
        <w:tc>
          <w:tcPr>
            <w:tcW w:w="2268" w:type="dxa"/>
          </w:tcPr>
          <w:p w14:paraId="440DC37A" w14:textId="77777777" w:rsidR="001F4BCE" w:rsidRPr="001F4BCE" w:rsidRDefault="001F4BCE" w:rsidP="001F4BCE">
            <w:pPr>
              <w:autoSpaceDE w:val="0"/>
              <w:autoSpaceDN w:val="0"/>
              <w:adjustRightInd w:val="0"/>
              <w:jc w:val="both"/>
              <w:rPr>
                <w:rFonts w:ascii="Times New Roman" w:eastAsia="Calibri" w:hAnsi="Times New Roman" w:cs="Times New Roman"/>
                <w:color w:val="000000"/>
                <w:sz w:val="24"/>
                <w:szCs w:val="24"/>
              </w:rPr>
            </w:pPr>
            <w:r w:rsidRPr="001F4BCE">
              <w:rPr>
                <w:rFonts w:ascii="Times New Roman" w:eastAsia="Calibri" w:hAnsi="Times New Roman" w:cs="Times New Roman"/>
                <w:color w:val="000000"/>
                <w:sz w:val="24"/>
                <w:szCs w:val="24"/>
              </w:rPr>
              <w:t>“Zvaigznītes"</w:t>
            </w:r>
          </w:p>
        </w:tc>
        <w:tc>
          <w:tcPr>
            <w:tcW w:w="2693" w:type="dxa"/>
          </w:tcPr>
          <w:p w14:paraId="5F10E839" w14:textId="77777777" w:rsidR="001F4BCE" w:rsidRPr="001F4BCE" w:rsidRDefault="001F4BCE" w:rsidP="001F4BCE">
            <w:pPr>
              <w:autoSpaceDE w:val="0"/>
              <w:autoSpaceDN w:val="0"/>
              <w:adjustRightInd w:val="0"/>
              <w:jc w:val="both"/>
              <w:rPr>
                <w:rFonts w:ascii="Times New Roman" w:eastAsia="Calibri" w:hAnsi="Times New Roman" w:cs="Times New Roman"/>
                <w:i/>
                <w:color w:val="FF0000"/>
                <w:sz w:val="24"/>
                <w:szCs w:val="24"/>
              </w:rPr>
            </w:pPr>
            <w:r w:rsidRPr="001F4BCE">
              <w:rPr>
                <w:rFonts w:ascii="Times New Roman" w:eastAsia="Calibri" w:hAnsi="Times New Roman" w:cs="Times New Roman"/>
                <w:sz w:val="24"/>
                <w:szCs w:val="24"/>
              </w:rPr>
              <w:t>2017.</w:t>
            </w:r>
          </w:p>
        </w:tc>
        <w:tc>
          <w:tcPr>
            <w:tcW w:w="3111" w:type="dxa"/>
          </w:tcPr>
          <w:p w14:paraId="26A9C8CC" w14:textId="77777777" w:rsidR="001F4BCE" w:rsidRPr="001F4BCE" w:rsidRDefault="001F4BCE" w:rsidP="001F4BCE">
            <w:pPr>
              <w:autoSpaceDE w:val="0"/>
              <w:autoSpaceDN w:val="0"/>
              <w:adjustRightInd w:val="0"/>
              <w:jc w:val="both"/>
              <w:rPr>
                <w:rFonts w:ascii="Times New Roman" w:eastAsia="Calibri" w:hAnsi="Times New Roman" w:cs="Times New Roman"/>
                <w:b/>
                <w:sz w:val="24"/>
                <w:szCs w:val="24"/>
              </w:rPr>
            </w:pPr>
            <w:r w:rsidRPr="001F4BCE">
              <w:rPr>
                <w:rFonts w:ascii="Times New Roman" w:eastAsia="Calibri" w:hAnsi="Times New Roman" w:cs="Times New Roman"/>
                <w:b/>
                <w:sz w:val="24"/>
                <w:szCs w:val="24"/>
              </w:rPr>
              <w:t>21</w:t>
            </w:r>
          </w:p>
        </w:tc>
      </w:tr>
      <w:tr w:rsidR="001F4BCE" w:rsidRPr="001F4BCE" w14:paraId="44E19C26" w14:textId="77777777" w:rsidTr="005B7F12">
        <w:tc>
          <w:tcPr>
            <w:tcW w:w="988" w:type="dxa"/>
          </w:tcPr>
          <w:p w14:paraId="53965393" w14:textId="77777777" w:rsidR="001F4BCE" w:rsidRPr="001F4BCE" w:rsidRDefault="001F4BCE" w:rsidP="001F4BCE">
            <w:pPr>
              <w:autoSpaceDE w:val="0"/>
              <w:autoSpaceDN w:val="0"/>
              <w:adjustRightInd w:val="0"/>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4.</w:t>
            </w:r>
          </w:p>
        </w:tc>
        <w:tc>
          <w:tcPr>
            <w:tcW w:w="2268" w:type="dxa"/>
          </w:tcPr>
          <w:p w14:paraId="491116C7" w14:textId="77777777" w:rsidR="001F4BCE" w:rsidRPr="001F4BCE" w:rsidRDefault="001F4BCE" w:rsidP="001F4BCE">
            <w:pPr>
              <w:autoSpaceDE w:val="0"/>
              <w:autoSpaceDN w:val="0"/>
              <w:adjustRightInd w:val="0"/>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“Zemenes"</w:t>
            </w:r>
          </w:p>
        </w:tc>
        <w:tc>
          <w:tcPr>
            <w:tcW w:w="2693" w:type="dxa"/>
          </w:tcPr>
          <w:p w14:paraId="2FA3AB1B" w14:textId="77777777" w:rsidR="001F4BCE" w:rsidRPr="001F4BCE" w:rsidRDefault="001F4BCE" w:rsidP="001F4BCE">
            <w:pPr>
              <w:autoSpaceDE w:val="0"/>
              <w:autoSpaceDN w:val="0"/>
              <w:adjustRightInd w:val="0"/>
              <w:jc w:val="both"/>
              <w:rPr>
                <w:rFonts w:ascii="Times New Roman" w:eastAsia="Calibri" w:hAnsi="Times New Roman" w:cs="Times New Roman"/>
                <w:i/>
                <w:color w:val="FF0000"/>
                <w:sz w:val="24"/>
                <w:szCs w:val="24"/>
              </w:rPr>
            </w:pPr>
            <w:r w:rsidRPr="001F4BCE">
              <w:rPr>
                <w:rFonts w:ascii="Times New Roman" w:eastAsia="Calibri" w:hAnsi="Times New Roman" w:cs="Times New Roman"/>
                <w:sz w:val="24"/>
                <w:szCs w:val="24"/>
              </w:rPr>
              <w:t>2015.,2016.</w:t>
            </w:r>
          </w:p>
        </w:tc>
        <w:tc>
          <w:tcPr>
            <w:tcW w:w="3111" w:type="dxa"/>
          </w:tcPr>
          <w:p w14:paraId="34E80A58" w14:textId="77777777" w:rsidR="001F4BCE" w:rsidRPr="001F4BCE" w:rsidRDefault="001F4BCE" w:rsidP="001F4BCE">
            <w:pPr>
              <w:autoSpaceDE w:val="0"/>
              <w:autoSpaceDN w:val="0"/>
              <w:adjustRightInd w:val="0"/>
              <w:jc w:val="both"/>
              <w:rPr>
                <w:rFonts w:ascii="Times New Roman" w:eastAsia="Calibri" w:hAnsi="Times New Roman" w:cs="Times New Roman"/>
                <w:b/>
                <w:sz w:val="24"/>
                <w:szCs w:val="24"/>
              </w:rPr>
            </w:pPr>
            <w:r w:rsidRPr="001F4BCE">
              <w:rPr>
                <w:rFonts w:ascii="Times New Roman" w:eastAsia="Calibri" w:hAnsi="Times New Roman" w:cs="Times New Roman"/>
                <w:b/>
                <w:sz w:val="24"/>
                <w:szCs w:val="24"/>
              </w:rPr>
              <w:t>21</w:t>
            </w:r>
          </w:p>
        </w:tc>
      </w:tr>
      <w:tr w:rsidR="001F4BCE" w:rsidRPr="001F4BCE" w14:paraId="16A96833" w14:textId="77777777" w:rsidTr="005B7F12">
        <w:tc>
          <w:tcPr>
            <w:tcW w:w="988" w:type="dxa"/>
          </w:tcPr>
          <w:p w14:paraId="1E3030E7" w14:textId="77777777" w:rsidR="001F4BCE" w:rsidRPr="001F4BCE" w:rsidRDefault="001F4BCE" w:rsidP="001F4BCE">
            <w:pPr>
              <w:autoSpaceDE w:val="0"/>
              <w:autoSpaceDN w:val="0"/>
              <w:adjustRightInd w:val="0"/>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5.</w:t>
            </w:r>
          </w:p>
        </w:tc>
        <w:tc>
          <w:tcPr>
            <w:tcW w:w="2268" w:type="dxa"/>
          </w:tcPr>
          <w:p w14:paraId="39D0D241" w14:textId="77777777" w:rsidR="001F4BCE" w:rsidRPr="001F4BCE" w:rsidRDefault="001F4BCE" w:rsidP="001F4BCE">
            <w:pPr>
              <w:autoSpaceDE w:val="0"/>
              <w:autoSpaceDN w:val="0"/>
              <w:adjustRightInd w:val="0"/>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“Ķipari”</w:t>
            </w:r>
          </w:p>
        </w:tc>
        <w:tc>
          <w:tcPr>
            <w:tcW w:w="2693" w:type="dxa"/>
          </w:tcPr>
          <w:p w14:paraId="1B1ED444" w14:textId="77777777" w:rsidR="001F4BCE" w:rsidRPr="001F4BCE" w:rsidRDefault="001F4BCE" w:rsidP="001F4BCE">
            <w:pPr>
              <w:autoSpaceDE w:val="0"/>
              <w:autoSpaceDN w:val="0"/>
              <w:adjustRightInd w:val="0"/>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2017.</w:t>
            </w:r>
          </w:p>
        </w:tc>
        <w:tc>
          <w:tcPr>
            <w:tcW w:w="3111" w:type="dxa"/>
          </w:tcPr>
          <w:p w14:paraId="08C20794" w14:textId="77777777" w:rsidR="001F4BCE" w:rsidRPr="001F4BCE" w:rsidRDefault="001F4BCE" w:rsidP="001F4BCE">
            <w:pPr>
              <w:autoSpaceDE w:val="0"/>
              <w:autoSpaceDN w:val="0"/>
              <w:adjustRightInd w:val="0"/>
              <w:jc w:val="both"/>
              <w:rPr>
                <w:rFonts w:ascii="Times New Roman" w:eastAsia="Calibri" w:hAnsi="Times New Roman" w:cs="Times New Roman"/>
                <w:b/>
                <w:sz w:val="24"/>
                <w:szCs w:val="24"/>
              </w:rPr>
            </w:pPr>
            <w:r w:rsidRPr="001F4BCE">
              <w:rPr>
                <w:rFonts w:ascii="Times New Roman" w:eastAsia="Calibri" w:hAnsi="Times New Roman" w:cs="Times New Roman"/>
                <w:b/>
                <w:sz w:val="24"/>
                <w:szCs w:val="24"/>
              </w:rPr>
              <w:t>20</w:t>
            </w:r>
          </w:p>
        </w:tc>
      </w:tr>
      <w:tr w:rsidR="001F4BCE" w:rsidRPr="001F4BCE" w14:paraId="3C8DDF38" w14:textId="77777777" w:rsidTr="005B7F12">
        <w:tc>
          <w:tcPr>
            <w:tcW w:w="988" w:type="dxa"/>
          </w:tcPr>
          <w:p w14:paraId="7C0F1F2D" w14:textId="77777777" w:rsidR="001F4BCE" w:rsidRPr="001F4BCE" w:rsidRDefault="001F4BCE" w:rsidP="001F4BCE">
            <w:pPr>
              <w:autoSpaceDE w:val="0"/>
              <w:autoSpaceDN w:val="0"/>
              <w:adjustRightInd w:val="0"/>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6.</w:t>
            </w:r>
          </w:p>
        </w:tc>
        <w:tc>
          <w:tcPr>
            <w:tcW w:w="2268" w:type="dxa"/>
          </w:tcPr>
          <w:p w14:paraId="6B2BF975" w14:textId="77777777" w:rsidR="001F4BCE" w:rsidRPr="001F4BCE" w:rsidRDefault="001F4BCE" w:rsidP="001F4BCE">
            <w:pPr>
              <w:autoSpaceDE w:val="0"/>
              <w:autoSpaceDN w:val="0"/>
              <w:adjustRightInd w:val="0"/>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“Ziediņi”</w:t>
            </w:r>
          </w:p>
        </w:tc>
        <w:tc>
          <w:tcPr>
            <w:tcW w:w="2693" w:type="dxa"/>
          </w:tcPr>
          <w:p w14:paraId="110DDDF1" w14:textId="77777777" w:rsidR="001F4BCE" w:rsidRPr="001F4BCE" w:rsidRDefault="001F4BCE" w:rsidP="001F4BCE">
            <w:pPr>
              <w:autoSpaceDE w:val="0"/>
              <w:autoSpaceDN w:val="0"/>
              <w:adjustRightInd w:val="0"/>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2018.</w:t>
            </w:r>
          </w:p>
        </w:tc>
        <w:tc>
          <w:tcPr>
            <w:tcW w:w="3111" w:type="dxa"/>
          </w:tcPr>
          <w:p w14:paraId="5C081155" w14:textId="77777777" w:rsidR="001F4BCE" w:rsidRPr="001F4BCE" w:rsidRDefault="001F4BCE" w:rsidP="001F4BCE">
            <w:pPr>
              <w:autoSpaceDE w:val="0"/>
              <w:autoSpaceDN w:val="0"/>
              <w:adjustRightInd w:val="0"/>
              <w:jc w:val="both"/>
              <w:rPr>
                <w:rFonts w:ascii="Times New Roman" w:eastAsia="Calibri" w:hAnsi="Times New Roman" w:cs="Times New Roman"/>
                <w:b/>
                <w:sz w:val="24"/>
                <w:szCs w:val="24"/>
              </w:rPr>
            </w:pPr>
            <w:r w:rsidRPr="001F4BCE">
              <w:rPr>
                <w:rFonts w:ascii="Times New Roman" w:eastAsia="Calibri" w:hAnsi="Times New Roman" w:cs="Times New Roman"/>
                <w:b/>
                <w:sz w:val="24"/>
                <w:szCs w:val="24"/>
              </w:rPr>
              <w:t>20</w:t>
            </w:r>
          </w:p>
        </w:tc>
      </w:tr>
      <w:tr w:rsidR="001F4BCE" w:rsidRPr="001F4BCE" w14:paraId="11FF312A" w14:textId="77777777" w:rsidTr="005B7F12">
        <w:tc>
          <w:tcPr>
            <w:tcW w:w="988" w:type="dxa"/>
          </w:tcPr>
          <w:p w14:paraId="29B92C0E" w14:textId="77777777" w:rsidR="001F4BCE" w:rsidRPr="001F4BCE" w:rsidRDefault="001F4BCE" w:rsidP="001F4BCE">
            <w:pPr>
              <w:autoSpaceDE w:val="0"/>
              <w:autoSpaceDN w:val="0"/>
              <w:adjustRightInd w:val="0"/>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7.</w:t>
            </w:r>
          </w:p>
        </w:tc>
        <w:tc>
          <w:tcPr>
            <w:tcW w:w="2268" w:type="dxa"/>
          </w:tcPr>
          <w:p w14:paraId="3FDBDE37" w14:textId="77777777" w:rsidR="001F4BCE" w:rsidRPr="001F4BCE" w:rsidRDefault="001F4BCE" w:rsidP="001F4BCE">
            <w:pPr>
              <w:autoSpaceDE w:val="0"/>
              <w:autoSpaceDN w:val="0"/>
              <w:adjustRightInd w:val="0"/>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“Zvaniņi”</w:t>
            </w:r>
          </w:p>
        </w:tc>
        <w:tc>
          <w:tcPr>
            <w:tcW w:w="2693" w:type="dxa"/>
          </w:tcPr>
          <w:p w14:paraId="70E8C89B" w14:textId="77777777" w:rsidR="001F4BCE" w:rsidRPr="001F4BCE" w:rsidRDefault="001F4BCE" w:rsidP="001F4BCE">
            <w:pPr>
              <w:autoSpaceDE w:val="0"/>
              <w:autoSpaceDN w:val="0"/>
              <w:adjustRightInd w:val="0"/>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2018.</w:t>
            </w:r>
          </w:p>
        </w:tc>
        <w:tc>
          <w:tcPr>
            <w:tcW w:w="3111" w:type="dxa"/>
          </w:tcPr>
          <w:p w14:paraId="2D64E057" w14:textId="77777777" w:rsidR="001F4BCE" w:rsidRPr="001F4BCE" w:rsidRDefault="001F4BCE" w:rsidP="001F4BCE">
            <w:pPr>
              <w:autoSpaceDE w:val="0"/>
              <w:autoSpaceDN w:val="0"/>
              <w:adjustRightInd w:val="0"/>
              <w:jc w:val="both"/>
              <w:rPr>
                <w:rFonts w:ascii="Times New Roman" w:eastAsia="Calibri" w:hAnsi="Times New Roman" w:cs="Times New Roman"/>
                <w:b/>
                <w:sz w:val="24"/>
                <w:szCs w:val="24"/>
              </w:rPr>
            </w:pPr>
            <w:r w:rsidRPr="001F4BCE">
              <w:rPr>
                <w:rFonts w:ascii="Times New Roman" w:eastAsia="Calibri" w:hAnsi="Times New Roman" w:cs="Times New Roman"/>
                <w:b/>
                <w:sz w:val="24"/>
                <w:szCs w:val="24"/>
              </w:rPr>
              <w:t>21</w:t>
            </w:r>
          </w:p>
        </w:tc>
      </w:tr>
      <w:tr w:rsidR="001F4BCE" w:rsidRPr="001F4BCE" w14:paraId="4439585F" w14:textId="77777777" w:rsidTr="005B7F12">
        <w:tc>
          <w:tcPr>
            <w:tcW w:w="988" w:type="dxa"/>
          </w:tcPr>
          <w:p w14:paraId="060DDDA5" w14:textId="77777777" w:rsidR="001F4BCE" w:rsidRPr="001F4BCE" w:rsidRDefault="001F4BCE" w:rsidP="001F4BCE">
            <w:pPr>
              <w:autoSpaceDE w:val="0"/>
              <w:autoSpaceDN w:val="0"/>
              <w:adjustRightInd w:val="0"/>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8.</w:t>
            </w:r>
          </w:p>
        </w:tc>
        <w:tc>
          <w:tcPr>
            <w:tcW w:w="2268" w:type="dxa"/>
          </w:tcPr>
          <w:p w14:paraId="5CFCBE0F" w14:textId="77777777" w:rsidR="001F4BCE" w:rsidRPr="001F4BCE" w:rsidRDefault="001F4BCE" w:rsidP="001F4BCE">
            <w:pPr>
              <w:autoSpaceDE w:val="0"/>
              <w:autoSpaceDN w:val="0"/>
              <w:adjustRightInd w:val="0"/>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“Saules stariņi”</w:t>
            </w:r>
          </w:p>
        </w:tc>
        <w:tc>
          <w:tcPr>
            <w:tcW w:w="2693" w:type="dxa"/>
          </w:tcPr>
          <w:p w14:paraId="67142B5A" w14:textId="77777777" w:rsidR="001F4BCE" w:rsidRPr="001F4BCE" w:rsidRDefault="001F4BCE" w:rsidP="001F4BCE">
            <w:pPr>
              <w:autoSpaceDE w:val="0"/>
              <w:autoSpaceDN w:val="0"/>
              <w:adjustRightInd w:val="0"/>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2014.</w:t>
            </w:r>
          </w:p>
        </w:tc>
        <w:tc>
          <w:tcPr>
            <w:tcW w:w="3111" w:type="dxa"/>
          </w:tcPr>
          <w:p w14:paraId="0BCFF6BD" w14:textId="77777777" w:rsidR="001F4BCE" w:rsidRPr="001F4BCE" w:rsidRDefault="001F4BCE" w:rsidP="001F4BCE">
            <w:pPr>
              <w:autoSpaceDE w:val="0"/>
              <w:autoSpaceDN w:val="0"/>
              <w:adjustRightInd w:val="0"/>
              <w:jc w:val="both"/>
              <w:rPr>
                <w:rFonts w:ascii="Times New Roman" w:eastAsia="Calibri" w:hAnsi="Times New Roman" w:cs="Times New Roman"/>
                <w:b/>
                <w:sz w:val="24"/>
                <w:szCs w:val="24"/>
              </w:rPr>
            </w:pPr>
            <w:r w:rsidRPr="001F4BCE">
              <w:rPr>
                <w:rFonts w:ascii="Times New Roman" w:eastAsia="Calibri" w:hAnsi="Times New Roman" w:cs="Times New Roman"/>
                <w:b/>
                <w:sz w:val="24"/>
                <w:szCs w:val="24"/>
              </w:rPr>
              <w:t>23</w:t>
            </w:r>
          </w:p>
        </w:tc>
      </w:tr>
      <w:tr w:rsidR="001F4BCE" w:rsidRPr="001F4BCE" w14:paraId="381A5519" w14:textId="77777777" w:rsidTr="005B7F12">
        <w:tc>
          <w:tcPr>
            <w:tcW w:w="988" w:type="dxa"/>
          </w:tcPr>
          <w:p w14:paraId="670018B0" w14:textId="77777777" w:rsidR="001F4BCE" w:rsidRPr="001F4BCE" w:rsidRDefault="001F4BCE" w:rsidP="001F4BCE">
            <w:pPr>
              <w:autoSpaceDE w:val="0"/>
              <w:autoSpaceDN w:val="0"/>
              <w:adjustRightInd w:val="0"/>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9.</w:t>
            </w:r>
          </w:p>
        </w:tc>
        <w:tc>
          <w:tcPr>
            <w:tcW w:w="2268" w:type="dxa"/>
          </w:tcPr>
          <w:p w14:paraId="09C01286" w14:textId="77777777" w:rsidR="001F4BCE" w:rsidRPr="001F4BCE" w:rsidRDefault="001F4BCE" w:rsidP="001F4BCE">
            <w:pPr>
              <w:autoSpaceDE w:val="0"/>
              <w:autoSpaceDN w:val="0"/>
              <w:adjustRightInd w:val="0"/>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“Gaismiņas”</w:t>
            </w:r>
          </w:p>
        </w:tc>
        <w:tc>
          <w:tcPr>
            <w:tcW w:w="2693" w:type="dxa"/>
          </w:tcPr>
          <w:p w14:paraId="28935873" w14:textId="77777777" w:rsidR="001F4BCE" w:rsidRPr="001F4BCE" w:rsidRDefault="001F4BCE" w:rsidP="001F4BCE">
            <w:pPr>
              <w:autoSpaceDE w:val="0"/>
              <w:autoSpaceDN w:val="0"/>
              <w:adjustRightInd w:val="0"/>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2017.</w:t>
            </w:r>
          </w:p>
        </w:tc>
        <w:tc>
          <w:tcPr>
            <w:tcW w:w="3111" w:type="dxa"/>
          </w:tcPr>
          <w:p w14:paraId="37B50F57" w14:textId="77777777" w:rsidR="001F4BCE" w:rsidRPr="001F4BCE" w:rsidRDefault="001F4BCE" w:rsidP="001F4BCE">
            <w:pPr>
              <w:autoSpaceDE w:val="0"/>
              <w:autoSpaceDN w:val="0"/>
              <w:adjustRightInd w:val="0"/>
              <w:jc w:val="both"/>
              <w:rPr>
                <w:rFonts w:ascii="Times New Roman" w:eastAsia="Calibri" w:hAnsi="Times New Roman" w:cs="Times New Roman"/>
                <w:b/>
                <w:sz w:val="24"/>
                <w:szCs w:val="24"/>
              </w:rPr>
            </w:pPr>
            <w:r w:rsidRPr="001F4BCE">
              <w:rPr>
                <w:rFonts w:ascii="Times New Roman" w:eastAsia="Calibri" w:hAnsi="Times New Roman" w:cs="Times New Roman"/>
                <w:b/>
                <w:sz w:val="24"/>
                <w:szCs w:val="24"/>
              </w:rPr>
              <w:t>19</w:t>
            </w:r>
          </w:p>
        </w:tc>
      </w:tr>
      <w:tr w:rsidR="001F4BCE" w:rsidRPr="001F4BCE" w14:paraId="4185003A" w14:textId="77777777" w:rsidTr="005B7F12">
        <w:tc>
          <w:tcPr>
            <w:tcW w:w="988" w:type="dxa"/>
          </w:tcPr>
          <w:p w14:paraId="653F6769" w14:textId="77777777" w:rsidR="001F4BCE" w:rsidRPr="001F4BCE" w:rsidRDefault="001F4BCE" w:rsidP="001F4BCE">
            <w:pPr>
              <w:autoSpaceDE w:val="0"/>
              <w:autoSpaceDN w:val="0"/>
              <w:adjustRightInd w:val="0"/>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10.</w:t>
            </w:r>
          </w:p>
        </w:tc>
        <w:tc>
          <w:tcPr>
            <w:tcW w:w="2268" w:type="dxa"/>
          </w:tcPr>
          <w:p w14:paraId="4C6F2459" w14:textId="77777777" w:rsidR="001F4BCE" w:rsidRPr="001F4BCE" w:rsidRDefault="001F4BCE" w:rsidP="001F4BCE">
            <w:pPr>
              <w:autoSpaceDE w:val="0"/>
              <w:autoSpaceDN w:val="0"/>
              <w:adjustRightInd w:val="0"/>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w:t>
            </w:r>
            <w:proofErr w:type="spellStart"/>
            <w:r w:rsidRPr="001F4BCE">
              <w:rPr>
                <w:rFonts w:ascii="Times New Roman" w:eastAsia="Calibri" w:hAnsi="Times New Roman" w:cs="Times New Roman"/>
                <w:sz w:val="24"/>
                <w:szCs w:val="24"/>
              </w:rPr>
              <w:t>Zīļuki</w:t>
            </w:r>
            <w:proofErr w:type="spellEnd"/>
            <w:r w:rsidRPr="001F4BCE">
              <w:rPr>
                <w:rFonts w:ascii="Times New Roman" w:eastAsia="Calibri" w:hAnsi="Times New Roman" w:cs="Times New Roman"/>
                <w:sz w:val="24"/>
                <w:szCs w:val="24"/>
              </w:rPr>
              <w:t>”</w:t>
            </w:r>
          </w:p>
        </w:tc>
        <w:tc>
          <w:tcPr>
            <w:tcW w:w="2693" w:type="dxa"/>
          </w:tcPr>
          <w:p w14:paraId="5ED2582D" w14:textId="77777777" w:rsidR="001F4BCE" w:rsidRPr="001F4BCE" w:rsidRDefault="001F4BCE" w:rsidP="001F4BCE">
            <w:pPr>
              <w:autoSpaceDE w:val="0"/>
              <w:autoSpaceDN w:val="0"/>
              <w:adjustRightInd w:val="0"/>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2016.</w:t>
            </w:r>
          </w:p>
        </w:tc>
        <w:tc>
          <w:tcPr>
            <w:tcW w:w="3111" w:type="dxa"/>
          </w:tcPr>
          <w:p w14:paraId="468D9B20" w14:textId="77777777" w:rsidR="001F4BCE" w:rsidRPr="001F4BCE" w:rsidRDefault="001F4BCE" w:rsidP="001F4BCE">
            <w:pPr>
              <w:autoSpaceDE w:val="0"/>
              <w:autoSpaceDN w:val="0"/>
              <w:adjustRightInd w:val="0"/>
              <w:jc w:val="both"/>
              <w:rPr>
                <w:rFonts w:ascii="Times New Roman" w:eastAsia="Calibri" w:hAnsi="Times New Roman" w:cs="Times New Roman"/>
                <w:b/>
                <w:sz w:val="24"/>
                <w:szCs w:val="24"/>
              </w:rPr>
            </w:pPr>
            <w:r w:rsidRPr="001F4BCE">
              <w:rPr>
                <w:rFonts w:ascii="Times New Roman" w:eastAsia="Calibri" w:hAnsi="Times New Roman" w:cs="Times New Roman"/>
                <w:b/>
                <w:sz w:val="24"/>
                <w:szCs w:val="24"/>
              </w:rPr>
              <w:t>19</w:t>
            </w:r>
          </w:p>
        </w:tc>
      </w:tr>
      <w:tr w:rsidR="001F4BCE" w:rsidRPr="001F4BCE" w14:paraId="6F92B37B" w14:textId="77777777" w:rsidTr="005B7F12">
        <w:tc>
          <w:tcPr>
            <w:tcW w:w="988" w:type="dxa"/>
          </w:tcPr>
          <w:p w14:paraId="2666969A" w14:textId="77777777" w:rsidR="001F4BCE" w:rsidRPr="001F4BCE" w:rsidRDefault="001F4BCE" w:rsidP="001F4BCE">
            <w:pPr>
              <w:autoSpaceDE w:val="0"/>
              <w:autoSpaceDN w:val="0"/>
              <w:adjustRightInd w:val="0"/>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11.</w:t>
            </w:r>
          </w:p>
        </w:tc>
        <w:tc>
          <w:tcPr>
            <w:tcW w:w="2268" w:type="dxa"/>
          </w:tcPr>
          <w:p w14:paraId="48AC4A24" w14:textId="77777777" w:rsidR="001F4BCE" w:rsidRPr="001F4BCE" w:rsidRDefault="001F4BCE" w:rsidP="001F4BCE">
            <w:pPr>
              <w:autoSpaceDE w:val="0"/>
              <w:autoSpaceDN w:val="0"/>
              <w:adjustRightInd w:val="0"/>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“Lāsītes”</w:t>
            </w:r>
          </w:p>
        </w:tc>
        <w:tc>
          <w:tcPr>
            <w:tcW w:w="2693" w:type="dxa"/>
          </w:tcPr>
          <w:p w14:paraId="14A529C3" w14:textId="77777777" w:rsidR="001F4BCE" w:rsidRPr="001F4BCE" w:rsidRDefault="001F4BCE" w:rsidP="001F4BCE">
            <w:pPr>
              <w:autoSpaceDE w:val="0"/>
              <w:autoSpaceDN w:val="0"/>
              <w:adjustRightInd w:val="0"/>
              <w:jc w:val="both"/>
              <w:rPr>
                <w:rFonts w:ascii="Times New Roman" w:eastAsia="Calibri" w:hAnsi="Times New Roman" w:cs="Times New Roman"/>
                <w:color w:val="FF0000"/>
                <w:sz w:val="24"/>
                <w:szCs w:val="24"/>
              </w:rPr>
            </w:pPr>
            <w:r w:rsidRPr="001F4BCE">
              <w:rPr>
                <w:rFonts w:ascii="Times New Roman" w:eastAsia="Calibri" w:hAnsi="Times New Roman" w:cs="Times New Roman"/>
                <w:sz w:val="24"/>
                <w:szCs w:val="24"/>
              </w:rPr>
              <w:t>2015.</w:t>
            </w:r>
          </w:p>
        </w:tc>
        <w:tc>
          <w:tcPr>
            <w:tcW w:w="3111" w:type="dxa"/>
          </w:tcPr>
          <w:p w14:paraId="1F3FD9C9" w14:textId="77777777" w:rsidR="001F4BCE" w:rsidRPr="001F4BCE" w:rsidRDefault="001F4BCE" w:rsidP="001F4BCE">
            <w:pPr>
              <w:autoSpaceDE w:val="0"/>
              <w:autoSpaceDN w:val="0"/>
              <w:adjustRightInd w:val="0"/>
              <w:jc w:val="both"/>
              <w:rPr>
                <w:rFonts w:ascii="Times New Roman" w:eastAsia="Calibri" w:hAnsi="Times New Roman" w:cs="Times New Roman"/>
                <w:b/>
                <w:sz w:val="24"/>
                <w:szCs w:val="24"/>
              </w:rPr>
            </w:pPr>
            <w:r w:rsidRPr="001F4BCE">
              <w:rPr>
                <w:rFonts w:ascii="Times New Roman" w:eastAsia="Calibri" w:hAnsi="Times New Roman" w:cs="Times New Roman"/>
                <w:b/>
                <w:sz w:val="24"/>
                <w:szCs w:val="24"/>
              </w:rPr>
              <w:t>20</w:t>
            </w:r>
          </w:p>
        </w:tc>
      </w:tr>
      <w:tr w:rsidR="001F4BCE" w:rsidRPr="001F4BCE" w14:paraId="38F6BB04" w14:textId="77777777" w:rsidTr="005B7F12">
        <w:tc>
          <w:tcPr>
            <w:tcW w:w="988" w:type="dxa"/>
          </w:tcPr>
          <w:p w14:paraId="69FC701D" w14:textId="77777777" w:rsidR="001F4BCE" w:rsidRPr="001F4BCE" w:rsidRDefault="001F4BCE" w:rsidP="001F4BCE">
            <w:pPr>
              <w:autoSpaceDE w:val="0"/>
              <w:autoSpaceDN w:val="0"/>
              <w:adjustRightInd w:val="0"/>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12.</w:t>
            </w:r>
          </w:p>
        </w:tc>
        <w:tc>
          <w:tcPr>
            <w:tcW w:w="2268" w:type="dxa"/>
          </w:tcPr>
          <w:p w14:paraId="1466013F" w14:textId="77777777" w:rsidR="001F4BCE" w:rsidRPr="001F4BCE" w:rsidRDefault="001F4BCE" w:rsidP="001F4BCE">
            <w:pPr>
              <w:autoSpaceDE w:val="0"/>
              <w:autoSpaceDN w:val="0"/>
              <w:adjustRightInd w:val="0"/>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“Pasaciņa”</w:t>
            </w:r>
          </w:p>
        </w:tc>
        <w:tc>
          <w:tcPr>
            <w:tcW w:w="2693" w:type="dxa"/>
          </w:tcPr>
          <w:p w14:paraId="284A9944" w14:textId="77777777" w:rsidR="001F4BCE" w:rsidRPr="001F4BCE" w:rsidRDefault="001F4BCE" w:rsidP="001F4BCE">
            <w:pPr>
              <w:autoSpaceDE w:val="0"/>
              <w:autoSpaceDN w:val="0"/>
              <w:adjustRightInd w:val="0"/>
              <w:jc w:val="both"/>
              <w:rPr>
                <w:rFonts w:ascii="Times New Roman" w:eastAsia="Calibri" w:hAnsi="Times New Roman" w:cs="Times New Roman"/>
                <w:i/>
                <w:color w:val="FF0000"/>
                <w:sz w:val="24"/>
                <w:szCs w:val="24"/>
              </w:rPr>
            </w:pPr>
            <w:r w:rsidRPr="001F4BCE">
              <w:rPr>
                <w:rFonts w:ascii="Times New Roman" w:eastAsia="Calibri" w:hAnsi="Times New Roman" w:cs="Times New Roman"/>
                <w:sz w:val="24"/>
                <w:szCs w:val="24"/>
              </w:rPr>
              <w:t>2017., 2018.,2019.</w:t>
            </w:r>
          </w:p>
        </w:tc>
        <w:tc>
          <w:tcPr>
            <w:tcW w:w="3111" w:type="dxa"/>
          </w:tcPr>
          <w:p w14:paraId="50E69534" w14:textId="77777777" w:rsidR="001F4BCE" w:rsidRPr="001F4BCE" w:rsidRDefault="001F4BCE" w:rsidP="001F4BCE">
            <w:pPr>
              <w:autoSpaceDE w:val="0"/>
              <w:autoSpaceDN w:val="0"/>
              <w:adjustRightInd w:val="0"/>
              <w:jc w:val="both"/>
              <w:rPr>
                <w:rFonts w:ascii="Times New Roman" w:eastAsia="Calibri" w:hAnsi="Times New Roman" w:cs="Times New Roman"/>
                <w:b/>
                <w:sz w:val="24"/>
                <w:szCs w:val="24"/>
              </w:rPr>
            </w:pPr>
            <w:r w:rsidRPr="001F4BCE">
              <w:rPr>
                <w:rFonts w:ascii="Times New Roman" w:eastAsia="Calibri" w:hAnsi="Times New Roman" w:cs="Times New Roman"/>
                <w:b/>
                <w:sz w:val="24"/>
                <w:szCs w:val="24"/>
              </w:rPr>
              <w:t>20</w:t>
            </w:r>
          </w:p>
        </w:tc>
      </w:tr>
      <w:tr w:rsidR="001F4BCE" w:rsidRPr="001F4BCE" w14:paraId="1E8DCB4A" w14:textId="77777777" w:rsidTr="005B7F12">
        <w:tc>
          <w:tcPr>
            <w:tcW w:w="988" w:type="dxa"/>
          </w:tcPr>
          <w:p w14:paraId="6C715B19" w14:textId="77777777" w:rsidR="001F4BCE" w:rsidRPr="001F4BCE" w:rsidRDefault="001F4BCE" w:rsidP="001F4BCE">
            <w:pPr>
              <w:autoSpaceDE w:val="0"/>
              <w:autoSpaceDN w:val="0"/>
              <w:adjustRightInd w:val="0"/>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13.</w:t>
            </w:r>
          </w:p>
        </w:tc>
        <w:tc>
          <w:tcPr>
            <w:tcW w:w="2268" w:type="dxa"/>
          </w:tcPr>
          <w:p w14:paraId="53C0B555" w14:textId="77777777" w:rsidR="001F4BCE" w:rsidRPr="001F4BCE" w:rsidRDefault="001F4BCE" w:rsidP="001F4BCE">
            <w:pPr>
              <w:autoSpaceDE w:val="0"/>
              <w:autoSpaceDN w:val="0"/>
              <w:adjustRightInd w:val="0"/>
              <w:jc w:val="both"/>
              <w:rPr>
                <w:rFonts w:ascii="Times New Roman" w:eastAsia="Calibri" w:hAnsi="Times New Roman" w:cs="Times New Roman"/>
                <w:i/>
                <w:color w:val="FF0000"/>
                <w:sz w:val="24"/>
                <w:szCs w:val="24"/>
              </w:rPr>
            </w:pPr>
            <w:r w:rsidRPr="001F4BCE">
              <w:rPr>
                <w:rFonts w:ascii="Times New Roman" w:eastAsia="Calibri" w:hAnsi="Times New Roman" w:cs="Times New Roman"/>
                <w:sz w:val="24"/>
                <w:szCs w:val="24"/>
              </w:rPr>
              <w:t>„Pūcītes”</w:t>
            </w:r>
          </w:p>
        </w:tc>
        <w:tc>
          <w:tcPr>
            <w:tcW w:w="2693" w:type="dxa"/>
          </w:tcPr>
          <w:p w14:paraId="22F96369" w14:textId="77777777" w:rsidR="001F4BCE" w:rsidRPr="001F4BCE" w:rsidRDefault="001F4BCE" w:rsidP="001F4BCE">
            <w:pPr>
              <w:autoSpaceDE w:val="0"/>
              <w:autoSpaceDN w:val="0"/>
              <w:adjustRightInd w:val="0"/>
              <w:jc w:val="both"/>
              <w:rPr>
                <w:rFonts w:ascii="Times New Roman" w:eastAsia="Calibri" w:hAnsi="Times New Roman" w:cs="Times New Roman"/>
                <w:i/>
                <w:color w:val="FF0000"/>
                <w:sz w:val="24"/>
                <w:szCs w:val="24"/>
              </w:rPr>
            </w:pPr>
            <w:r w:rsidRPr="001F4BCE">
              <w:rPr>
                <w:rFonts w:ascii="Times New Roman" w:eastAsia="Calibri" w:hAnsi="Times New Roman" w:cs="Times New Roman"/>
                <w:sz w:val="24"/>
                <w:szCs w:val="24"/>
              </w:rPr>
              <w:t>2015., 2016.</w:t>
            </w:r>
          </w:p>
        </w:tc>
        <w:tc>
          <w:tcPr>
            <w:tcW w:w="3111" w:type="dxa"/>
          </w:tcPr>
          <w:p w14:paraId="54676B57" w14:textId="77777777" w:rsidR="001F4BCE" w:rsidRPr="001F4BCE" w:rsidRDefault="001F4BCE" w:rsidP="001F4BCE">
            <w:pPr>
              <w:autoSpaceDE w:val="0"/>
              <w:autoSpaceDN w:val="0"/>
              <w:adjustRightInd w:val="0"/>
              <w:jc w:val="both"/>
              <w:rPr>
                <w:rFonts w:ascii="Times New Roman" w:eastAsia="Calibri" w:hAnsi="Times New Roman" w:cs="Times New Roman"/>
                <w:b/>
                <w:sz w:val="24"/>
                <w:szCs w:val="24"/>
              </w:rPr>
            </w:pPr>
            <w:r w:rsidRPr="001F4BCE">
              <w:rPr>
                <w:rFonts w:ascii="Times New Roman" w:eastAsia="Calibri" w:hAnsi="Times New Roman" w:cs="Times New Roman"/>
                <w:b/>
                <w:sz w:val="24"/>
                <w:szCs w:val="24"/>
              </w:rPr>
              <w:t>18</w:t>
            </w:r>
          </w:p>
        </w:tc>
      </w:tr>
      <w:tr w:rsidR="001F4BCE" w:rsidRPr="001F4BCE" w14:paraId="3C038781" w14:textId="77777777" w:rsidTr="005B7F12">
        <w:tc>
          <w:tcPr>
            <w:tcW w:w="988" w:type="dxa"/>
          </w:tcPr>
          <w:p w14:paraId="40BC91D3" w14:textId="77777777" w:rsidR="001F4BCE" w:rsidRPr="001F4BCE" w:rsidRDefault="001F4BCE" w:rsidP="001F4BCE">
            <w:pPr>
              <w:autoSpaceDE w:val="0"/>
              <w:autoSpaceDN w:val="0"/>
              <w:adjustRightInd w:val="0"/>
              <w:jc w:val="both"/>
              <w:rPr>
                <w:rFonts w:ascii="Times New Roman" w:eastAsia="Calibri" w:hAnsi="Times New Roman" w:cs="Times New Roman"/>
                <w:sz w:val="24"/>
                <w:szCs w:val="24"/>
              </w:rPr>
            </w:pPr>
          </w:p>
        </w:tc>
        <w:tc>
          <w:tcPr>
            <w:tcW w:w="2268" w:type="dxa"/>
          </w:tcPr>
          <w:p w14:paraId="1D33317B" w14:textId="77777777" w:rsidR="001F4BCE" w:rsidRPr="001F4BCE" w:rsidRDefault="001F4BCE" w:rsidP="001F4BCE">
            <w:pPr>
              <w:autoSpaceDE w:val="0"/>
              <w:autoSpaceDN w:val="0"/>
              <w:adjustRightInd w:val="0"/>
              <w:jc w:val="both"/>
              <w:rPr>
                <w:rFonts w:ascii="Times New Roman" w:eastAsia="Calibri" w:hAnsi="Times New Roman" w:cs="Times New Roman"/>
                <w:i/>
                <w:color w:val="FF0000"/>
                <w:sz w:val="24"/>
                <w:szCs w:val="24"/>
              </w:rPr>
            </w:pPr>
          </w:p>
        </w:tc>
        <w:tc>
          <w:tcPr>
            <w:tcW w:w="2693" w:type="dxa"/>
          </w:tcPr>
          <w:p w14:paraId="4FFE0FC1" w14:textId="77777777" w:rsidR="001F4BCE" w:rsidRPr="001F4BCE" w:rsidRDefault="001F4BCE" w:rsidP="001F4BCE">
            <w:pPr>
              <w:autoSpaceDE w:val="0"/>
              <w:autoSpaceDN w:val="0"/>
              <w:adjustRightInd w:val="0"/>
              <w:jc w:val="both"/>
              <w:rPr>
                <w:rFonts w:ascii="Times New Roman" w:eastAsia="Calibri" w:hAnsi="Times New Roman" w:cs="Times New Roman"/>
                <w:b/>
                <w:sz w:val="24"/>
                <w:szCs w:val="24"/>
              </w:rPr>
            </w:pPr>
            <w:r w:rsidRPr="001F4BCE">
              <w:rPr>
                <w:rFonts w:ascii="Times New Roman" w:eastAsia="Calibri" w:hAnsi="Times New Roman" w:cs="Times New Roman"/>
                <w:b/>
                <w:sz w:val="24"/>
                <w:szCs w:val="24"/>
              </w:rPr>
              <w:t>kopā</w:t>
            </w:r>
          </w:p>
        </w:tc>
        <w:tc>
          <w:tcPr>
            <w:tcW w:w="3111" w:type="dxa"/>
          </w:tcPr>
          <w:p w14:paraId="60AF314F" w14:textId="77777777" w:rsidR="001F4BCE" w:rsidRPr="001F4BCE" w:rsidRDefault="001F4BCE" w:rsidP="001F4BCE">
            <w:pPr>
              <w:autoSpaceDE w:val="0"/>
              <w:autoSpaceDN w:val="0"/>
              <w:adjustRightInd w:val="0"/>
              <w:jc w:val="both"/>
              <w:rPr>
                <w:rFonts w:ascii="Times New Roman" w:eastAsia="Calibri" w:hAnsi="Times New Roman" w:cs="Times New Roman"/>
                <w:b/>
                <w:sz w:val="24"/>
                <w:szCs w:val="24"/>
              </w:rPr>
            </w:pPr>
            <w:r w:rsidRPr="001F4BCE">
              <w:rPr>
                <w:rFonts w:ascii="Times New Roman" w:eastAsia="Calibri" w:hAnsi="Times New Roman" w:cs="Times New Roman"/>
                <w:b/>
                <w:sz w:val="24"/>
                <w:szCs w:val="24"/>
              </w:rPr>
              <w:t>265</w:t>
            </w:r>
          </w:p>
        </w:tc>
      </w:tr>
    </w:tbl>
    <w:p w14:paraId="6E72379A" w14:textId="77777777" w:rsidR="001F4BCE" w:rsidRPr="001F4BCE" w:rsidRDefault="001F4BCE" w:rsidP="00F90258">
      <w:pPr>
        <w:spacing w:after="0" w:line="240" w:lineRule="auto"/>
        <w:contextualSpacing/>
        <w:rPr>
          <w:rFonts w:ascii="Times New Roman" w:hAnsi="Times New Roman" w:cs="Times New Roman"/>
          <w:bCs/>
          <w:i/>
          <w:sz w:val="24"/>
          <w:szCs w:val="24"/>
        </w:rPr>
      </w:pPr>
    </w:p>
    <w:p w14:paraId="2ECC03AF" w14:textId="77777777" w:rsidR="001F4BCE" w:rsidRPr="001F4BCE" w:rsidRDefault="001F4BCE" w:rsidP="001F4BCE">
      <w:pPr>
        <w:numPr>
          <w:ilvl w:val="0"/>
          <w:numId w:val="29"/>
        </w:numPr>
        <w:spacing w:after="0" w:line="240" w:lineRule="auto"/>
        <w:contextualSpacing/>
        <w:jc w:val="right"/>
        <w:rPr>
          <w:rFonts w:ascii="Times New Roman" w:hAnsi="Times New Roman" w:cs="Times New Roman"/>
          <w:bCs/>
          <w:i/>
          <w:sz w:val="24"/>
          <w:szCs w:val="24"/>
        </w:rPr>
      </w:pPr>
      <w:r w:rsidRPr="001F4BCE">
        <w:rPr>
          <w:rFonts w:ascii="Times New Roman" w:hAnsi="Times New Roman" w:cs="Times New Roman"/>
          <w:bCs/>
          <w:i/>
          <w:sz w:val="24"/>
          <w:szCs w:val="24"/>
        </w:rPr>
        <w:t>tabula</w:t>
      </w:r>
    </w:p>
    <w:p w14:paraId="63B62A69" w14:textId="77777777" w:rsidR="001F4BCE" w:rsidRPr="001F4BCE" w:rsidRDefault="001F4BCE" w:rsidP="001F4BCE">
      <w:pPr>
        <w:spacing w:after="0" w:line="240" w:lineRule="auto"/>
        <w:jc w:val="center"/>
        <w:rPr>
          <w:rFonts w:ascii="Times New Roman" w:hAnsi="Times New Roman" w:cs="Times New Roman"/>
          <w:b/>
          <w:bCs/>
          <w:sz w:val="24"/>
          <w:szCs w:val="24"/>
        </w:rPr>
      </w:pPr>
      <w:r w:rsidRPr="001F4BCE">
        <w:rPr>
          <w:rFonts w:ascii="Times New Roman" w:hAnsi="Times New Roman" w:cs="Times New Roman"/>
          <w:b/>
          <w:bCs/>
          <w:sz w:val="24"/>
          <w:szCs w:val="24"/>
        </w:rPr>
        <w:t>PII “Zīle” izglītojamo skaits no 2018. - 2021. mācību gadam</w:t>
      </w:r>
    </w:p>
    <w:tbl>
      <w:tblPr>
        <w:tblStyle w:val="TableGrid"/>
        <w:tblW w:w="0" w:type="auto"/>
        <w:tblLook w:val="04A0" w:firstRow="1" w:lastRow="0" w:firstColumn="1" w:lastColumn="0" w:noHBand="0" w:noVBand="1"/>
      </w:tblPr>
      <w:tblGrid>
        <w:gridCol w:w="2689"/>
        <w:gridCol w:w="2835"/>
        <w:gridCol w:w="3537"/>
      </w:tblGrid>
      <w:tr w:rsidR="001F4BCE" w:rsidRPr="001F4BCE" w14:paraId="455D953D" w14:textId="77777777" w:rsidTr="005B7F12">
        <w:tc>
          <w:tcPr>
            <w:tcW w:w="2689" w:type="dxa"/>
            <w:vAlign w:val="center"/>
          </w:tcPr>
          <w:p w14:paraId="5E85F62E" w14:textId="77777777" w:rsidR="001F4BCE" w:rsidRPr="001F4BCE" w:rsidRDefault="001F4BCE" w:rsidP="001F4BCE">
            <w:pPr>
              <w:jc w:val="center"/>
              <w:rPr>
                <w:rFonts w:ascii="Times New Roman" w:hAnsi="Times New Roman" w:cs="Times New Roman"/>
                <w:b/>
                <w:sz w:val="24"/>
                <w:szCs w:val="24"/>
              </w:rPr>
            </w:pPr>
            <w:r w:rsidRPr="001F4BCE">
              <w:rPr>
                <w:rFonts w:ascii="Times New Roman" w:hAnsi="Times New Roman" w:cs="Times New Roman"/>
                <w:b/>
                <w:sz w:val="24"/>
                <w:szCs w:val="24"/>
              </w:rPr>
              <w:t>Mācību gads</w:t>
            </w:r>
          </w:p>
        </w:tc>
        <w:tc>
          <w:tcPr>
            <w:tcW w:w="2835" w:type="dxa"/>
            <w:vAlign w:val="center"/>
          </w:tcPr>
          <w:p w14:paraId="54421C19" w14:textId="77777777" w:rsidR="001F4BCE" w:rsidRPr="001F4BCE" w:rsidRDefault="001F4BCE" w:rsidP="001F4BCE">
            <w:pPr>
              <w:jc w:val="center"/>
              <w:rPr>
                <w:rFonts w:ascii="Times New Roman" w:hAnsi="Times New Roman" w:cs="Times New Roman"/>
                <w:b/>
                <w:sz w:val="24"/>
                <w:szCs w:val="24"/>
              </w:rPr>
            </w:pPr>
            <w:r w:rsidRPr="001F4BCE">
              <w:rPr>
                <w:rFonts w:ascii="Times New Roman" w:hAnsi="Times New Roman" w:cs="Times New Roman"/>
                <w:b/>
                <w:sz w:val="24"/>
                <w:szCs w:val="24"/>
              </w:rPr>
              <w:t>Bērnu skaits</w:t>
            </w:r>
          </w:p>
        </w:tc>
        <w:tc>
          <w:tcPr>
            <w:tcW w:w="3537" w:type="dxa"/>
            <w:vAlign w:val="center"/>
          </w:tcPr>
          <w:p w14:paraId="073CDFAD" w14:textId="77777777" w:rsidR="001F4BCE" w:rsidRPr="001F4BCE" w:rsidRDefault="001F4BCE" w:rsidP="001F4BCE">
            <w:pPr>
              <w:jc w:val="center"/>
              <w:rPr>
                <w:rFonts w:ascii="Times New Roman" w:hAnsi="Times New Roman" w:cs="Times New Roman"/>
                <w:b/>
                <w:sz w:val="24"/>
                <w:szCs w:val="24"/>
              </w:rPr>
            </w:pPr>
            <w:r w:rsidRPr="001F4BCE">
              <w:rPr>
                <w:rFonts w:ascii="Times New Roman" w:hAnsi="Times New Roman" w:cs="Times New Roman"/>
                <w:b/>
                <w:sz w:val="24"/>
                <w:szCs w:val="24"/>
              </w:rPr>
              <w:t>No kopēja bērnu skaita 5.-6. g.</w:t>
            </w:r>
          </w:p>
        </w:tc>
      </w:tr>
      <w:tr w:rsidR="001F4BCE" w:rsidRPr="001F4BCE" w14:paraId="6C3EE116" w14:textId="77777777" w:rsidTr="005B7F12">
        <w:tc>
          <w:tcPr>
            <w:tcW w:w="2689" w:type="dxa"/>
            <w:vAlign w:val="center"/>
          </w:tcPr>
          <w:p w14:paraId="32331123" w14:textId="77777777" w:rsidR="001F4BCE" w:rsidRPr="001F4BCE" w:rsidRDefault="001F4BCE" w:rsidP="001F4BCE">
            <w:pPr>
              <w:rPr>
                <w:rFonts w:ascii="Times New Roman" w:hAnsi="Times New Roman" w:cs="Times New Roman"/>
                <w:sz w:val="24"/>
                <w:szCs w:val="24"/>
              </w:rPr>
            </w:pPr>
            <w:r w:rsidRPr="001F4BCE">
              <w:rPr>
                <w:rFonts w:ascii="Times New Roman" w:hAnsi="Times New Roman" w:cs="Times New Roman"/>
                <w:sz w:val="24"/>
                <w:szCs w:val="24"/>
              </w:rPr>
              <w:t>2020./2021.</w:t>
            </w:r>
          </w:p>
        </w:tc>
        <w:tc>
          <w:tcPr>
            <w:tcW w:w="2835" w:type="dxa"/>
            <w:vAlign w:val="center"/>
          </w:tcPr>
          <w:p w14:paraId="6C254C98" w14:textId="77777777" w:rsidR="001F4BCE" w:rsidRPr="001F4BCE" w:rsidRDefault="001F4BCE" w:rsidP="001F4BCE">
            <w:pPr>
              <w:rPr>
                <w:rFonts w:ascii="Times New Roman" w:hAnsi="Times New Roman" w:cs="Times New Roman"/>
                <w:sz w:val="24"/>
                <w:szCs w:val="24"/>
              </w:rPr>
            </w:pPr>
            <w:r w:rsidRPr="001F4BCE">
              <w:rPr>
                <w:rFonts w:ascii="Times New Roman" w:hAnsi="Times New Roman" w:cs="Times New Roman"/>
                <w:sz w:val="24"/>
                <w:szCs w:val="24"/>
              </w:rPr>
              <w:t>265</w:t>
            </w:r>
          </w:p>
        </w:tc>
        <w:tc>
          <w:tcPr>
            <w:tcW w:w="3537" w:type="dxa"/>
            <w:vAlign w:val="center"/>
          </w:tcPr>
          <w:p w14:paraId="6DF85E19" w14:textId="77777777" w:rsidR="001F4BCE" w:rsidRPr="001F4BCE" w:rsidRDefault="001F4BCE" w:rsidP="001F4BCE">
            <w:pPr>
              <w:rPr>
                <w:rFonts w:ascii="Times New Roman" w:hAnsi="Times New Roman" w:cs="Times New Roman"/>
                <w:sz w:val="24"/>
                <w:szCs w:val="24"/>
              </w:rPr>
            </w:pPr>
            <w:r w:rsidRPr="001F4BCE">
              <w:rPr>
                <w:rFonts w:ascii="Times New Roman" w:hAnsi="Times New Roman" w:cs="Times New Roman"/>
                <w:sz w:val="24"/>
                <w:szCs w:val="24"/>
              </w:rPr>
              <w:t>104</w:t>
            </w:r>
          </w:p>
        </w:tc>
      </w:tr>
      <w:tr w:rsidR="001F4BCE" w:rsidRPr="001F4BCE" w14:paraId="71F17BB9" w14:textId="77777777" w:rsidTr="005B7F12">
        <w:tc>
          <w:tcPr>
            <w:tcW w:w="2689" w:type="dxa"/>
            <w:vAlign w:val="center"/>
          </w:tcPr>
          <w:p w14:paraId="434DFA82" w14:textId="77777777" w:rsidR="001F4BCE" w:rsidRPr="001F4BCE" w:rsidRDefault="001F4BCE" w:rsidP="001F4BCE">
            <w:pPr>
              <w:rPr>
                <w:rFonts w:ascii="Times New Roman" w:hAnsi="Times New Roman" w:cs="Times New Roman"/>
                <w:sz w:val="24"/>
                <w:szCs w:val="24"/>
              </w:rPr>
            </w:pPr>
            <w:r w:rsidRPr="001F4BCE">
              <w:rPr>
                <w:rFonts w:ascii="Times New Roman" w:hAnsi="Times New Roman" w:cs="Times New Roman"/>
                <w:sz w:val="24"/>
                <w:szCs w:val="24"/>
              </w:rPr>
              <w:t>2019./2020.</w:t>
            </w:r>
          </w:p>
        </w:tc>
        <w:tc>
          <w:tcPr>
            <w:tcW w:w="2835" w:type="dxa"/>
            <w:vAlign w:val="center"/>
          </w:tcPr>
          <w:p w14:paraId="21902E43" w14:textId="77777777" w:rsidR="001F4BCE" w:rsidRPr="001F4BCE" w:rsidRDefault="001F4BCE" w:rsidP="001F4BCE">
            <w:pPr>
              <w:rPr>
                <w:rFonts w:ascii="Times New Roman" w:hAnsi="Times New Roman" w:cs="Times New Roman"/>
                <w:sz w:val="24"/>
                <w:szCs w:val="24"/>
              </w:rPr>
            </w:pPr>
            <w:r w:rsidRPr="001F4BCE">
              <w:rPr>
                <w:rFonts w:ascii="Times New Roman" w:hAnsi="Times New Roman" w:cs="Times New Roman"/>
                <w:sz w:val="24"/>
                <w:szCs w:val="24"/>
              </w:rPr>
              <w:t>278</w:t>
            </w:r>
          </w:p>
        </w:tc>
        <w:tc>
          <w:tcPr>
            <w:tcW w:w="3537" w:type="dxa"/>
            <w:vAlign w:val="center"/>
          </w:tcPr>
          <w:p w14:paraId="334B7C6F" w14:textId="77777777" w:rsidR="001F4BCE" w:rsidRPr="001F4BCE" w:rsidRDefault="001F4BCE" w:rsidP="001F4BCE">
            <w:pPr>
              <w:rPr>
                <w:rFonts w:ascii="Times New Roman" w:hAnsi="Times New Roman" w:cs="Times New Roman"/>
                <w:sz w:val="24"/>
                <w:szCs w:val="24"/>
              </w:rPr>
            </w:pPr>
            <w:r w:rsidRPr="001F4BCE">
              <w:rPr>
                <w:rFonts w:ascii="Times New Roman" w:hAnsi="Times New Roman" w:cs="Times New Roman"/>
                <w:sz w:val="24"/>
                <w:szCs w:val="24"/>
              </w:rPr>
              <w:t>112</w:t>
            </w:r>
          </w:p>
        </w:tc>
      </w:tr>
      <w:tr w:rsidR="001F4BCE" w:rsidRPr="001F4BCE" w14:paraId="1241B7BD" w14:textId="77777777" w:rsidTr="005B7F12">
        <w:tc>
          <w:tcPr>
            <w:tcW w:w="2689" w:type="dxa"/>
            <w:vAlign w:val="center"/>
          </w:tcPr>
          <w:p w14:paraId="58245A66" w14:textId="77777777" w:rsidR="001F4BCE" w:rsidRPr="001F4BCE" w:rsidRDefault="001F4BCE" w:rsidP="001F4BCE">
            <w:pPr>
              <w:rPr>
                <w:rFonts w:ascii="Times New Roman" w:hAnsi="Times New Roman" w:cs="Times New Roman"/>
                <w:sz w:val="24"/>
                <w:szCs w:val="24"/>
              </w:rPr>
            </w:pPr>
            <w:r w:rsidRPr="001F4BCE">
              <w:rPr>
                <w:rFonts w:ascii="Times New Roman" w:hAnsi="Times New Roman" w:cs="Times New Roman"/>
                <w:sz w:val="24"/>
                <w:szCs w:val="24"/>
              </w:rPr>
              <w:t>2018./2019.</w:t>
            </w:r>
          </w:p>
        </w:tc>
        <w:tc>
          <w:tcPr>
            <w:tcW w:w="2835" w:type="dxa"/>
            <w:vAlign w:val="center"/>
          </w:tcPr>
          <w:p w14:paraId="05ACCE01" w14:textId="77777777" w:rsidR="001F4BCE" w:rsidRPr="001F4BCE" w:rsidRDefault="001F4BCE" w:rsidP="001F4BCE">
            <w:pPr>
              <w:rPr>
                <w:rFonts w:ascii="Times New Roman" w:hAnsi="Times New Roman" w:cs="Times New Roman"/>
                <w:sz w:val="24"/>
                <w:szCs w:val="24"/>
              </w:rPr>
            </w:pPr>
            <w:r w:rsidRPr="001F4BCE">
              <w:rPr>
                <w:rFonts w:ascii="Times New Roman" w:hAnsi="Times New Roman" w:cs="Times New Roman"/>
                <w:sz w:val="24"/>
                <w:szCs w:val="24"/>
              </w:rPr>
              <w:t>278</w:t>
            </w:r>
          </w:p>
        </w:tc>
        <w:tc>
          <w:tcPr>
            <w:tcW w:w="3537" w:type="dxa"/>
            <w:vAlign w:val="center"/>
          </w:tcPr>
          <w:p w14:paraId="5167B2C3" w14:textId="77777777" w:rsidR="001F4BCE" w:rsidRPr="001F4BCE" w:rsidRDefault="001F4BCE" w:rsidP="001F4BCE">
            <w:pPr>
              <w:rPr>
                <w:rFonts w:ascii="Times New Roman" w:hAnsi="Times New Roman" w:cs="Times New Roman"/>
                <w:sz w:val="24"/>
                <w:szCs w:val="24"/>
              </w:rPr>
            </w:pPr>
            <w:r w:rsidRPr="001F4BCE">
              <w:rPr>
                <w:rFonts w:ascii="Times New Roman" w:hAnsi="Times New Roman" w:cs="Times New Roman"/>
                <w:sz w:val="24"/>
                <w:szCs w:val="24"/>
              </w:rPr>
              <w:t>101</w:t>
            </w:r>
          </w:p>
        </w:tc>
      </w:tr>
    </w:tbl>
    <w:p w14:paraId="7E32796A" w14:textId="77777777" w:rsidR="001F4BCE" w:rsidRPr="001F4BCE" w:rsidRDefault="001F4BCE" w:rsidP="001F4BCE">
      <w:pPr>
        <w:spacing w:after="0" w:line="240" w:lineRule="auto"/>
        <w:jc w:val="both"/>
        <w:rPr>
          <w:rFonts w:ascii="Times New Roman" w:hAnsi="Times New Roman" w:cs="Times New Roman"/>
          <w:sz w:val="24"/>
          <w:szCs w:val="24"/>
        </w:rPr>
      </w:pPr>
    </w:p>
    <w:p w14:paraId="7168DAB4" w14:textId="77777777" w:rsidR="001F4BCE" w:rsidRPr="001F4BCE" w:rsidRDefault="001F4BCE" w:rsidP="001F4BCE">
      <w:pPr>
        <w:autoSpaceDE w:val="0"/>
        <w:autoSpaceDN w:val="0"/>
        <w:adjustRightInd w:val="0"/>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 xml:space="preserve">2020./2021. mācību gadā </w:t>
      </w:r>
      <w:r w:rsidRPr="001F4BCE">
        <w:rPr>
          <w:rFonts w:ascii="Times New Roman" w:eastAsia="Times New Roman" w:hAnsi="Times New Roman" w:cs="Times New Roman"/>
          <w:sz w:val="24"/>
          <w:szCs w:val="24"/>
          <w:lang w:eastAsia="lv-LV"/>
        </w:rPr>
        <w:t>iestādē strādā 92 darbinieki</w:t>
      </w:r>
      <w:r w:rsidRPr="001F4BCE">
        <w:rPr>
          <w:rFonts w:ascii="Times New Roman" w:hAnsi="Times New Roman" w:cs="Times New Roman"/>
          <w:sz w:val="24"/>
          <w:szCs w:val="24"/>
        </w:rPr>
        <w:t>, no tiem 45 pedagoģiskie un 47</w:t>
      </w:r>
      <w:r w:rsidR="003251D3">
        <w:rPr>
          <w:rFonts w:ascii="Times New Roman" w:hAnsi="Times New Roman" w:cs="Times New Roman"/>
          <w:sz w:val="24"/>
          <w:szCs w:val="24"/>
        </w:rPr>
        <w:t xml:space="preserve"> tehniskie darbinieki. Iestādē strādā </w:t>
      </w:r>
      <w:r w:rsidRPr="001F4BCE">
        <w:rPr>
          <w:rFonts w:ascii="Times New Roman" w:hAnsi="Times New Roman" w:cs="Times New Roman"/>
          <w:sz w:val="24"/>
          <w:szCs w:val="24"/>
        </w:rPr>
        <w:t>atbalsta personāls</w:t>
      </w:r>
      <w:r w:rsidR="003251D3">
        <w:rPr>
          <w:rFonts w:ascii="Times New Roman" w:hAnsi="Times New Roman" w:cs="Times New Roman"/>
          <w:sz w:val="24"/>
          <w:szCs w:val="24"/>
        </w:rPr>
        <w:t xml:space="preserve">: logopēdi un </w:t>
      </w:r>
      <w:r w:rsidRPr="001F4BCE">
        <w:rPr>
          <w:rFonts w:ascii="Times New Roman" w:hAnsi="Times New Roman" w:cs="Times New Roman"/>
          <w:sz w:val="24"/>
          <w:szCs w:val="24"/>
        </w:rPr>
        <w:t>izglītības psihologs.</w:t>
      </w:r>
    </w:p>
    <w:p w14:paraId="5E9B2DB0" w14:textId="77777777" w:rsidR="001F4BCE" w:rsidRPr="001F4BCE" w:rsidRDefault="001F4BCE" w:rsidP="001F4BCE">
      <w:pPr>
        <w:autoSpaceDE w:val="0"/>
        <w:autoSpaceDN w:val="0"/>
        <w:adjustRightInd w:val="0"/>
        <w:spacing w:after="0" w:line="240" w:lineRule="auto"/>
        <w:jc w:val="both"/>
        <w:rPr>
          <w:rFonts w:ascii="Times New Roman" w:hAnsi="Times New Roman" w:cs="Times New Roman"/>
          <w:sz w:val="24"/>
          <w:szCs w:val="24"/>
        </w:rPr>
      </w:pPr>
      <w:r w:rsidRPr="001F4BCE">
        <w:rPr>
          <w:rFonts w:ascii="Times New Roman" w:hAnsi="Times New Roman" w:cs="Times New Roman"/>
          <w:sz w:val="24"/>
          <w:szCs w:val="24"/>
        </w:rPr>
        <w:t>Pedagoģisko sastāvu veido:</w:t>
      </w:r>
    </w:p>
    <w:p w14:paraId="0234B459" w14:textId="77777777" w:rsidR="001F4BCE" w:rsidRPr="001F4BCE" w:rsidRDefault="001F4BCE" w:rsidP="001F4BCE">
      <w:pPr>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rPr>
        <w:t>1 vadītājs (1 likme);</w:t>
      </w:r>
    </w:p>
    <w:p w14:paraId="3AF77407" w14:textId="77777777" w:rsidR="001F4BCE" w:rsidRPr="001F4BCE" w:rsidRDefault="001F4BCE" w:rsidP="001F4BCE">
      <w:pPr>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rPr>
        <w:t xml:space="preserve">2 vadītājas vietnieki izglītības jomā (1,5 likme); </w:t>
      </w:r>
    </w:p>
    <w:p w14:paraId="422B0524" w14:textId="77777777" w:rsidR="001F4BCE" w:rsidRPr="001F4BCE" w:rsidRDefault="001F4BCE" w:rsidP="001F4BCE">
      <w:pPr>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shd w:val="clear" w:color="auto" w:fill="FFFFFF" w:themeFill="background1"/>
        </w:rPr>
        <w:t>27</w:t>
      </w:r>
      <w:r w:rsidRPr="001F4BCE">
        <w:rPr>
          <w:rFonts w:ascii="Times New Roman" w:hAnsi="Times New Roman" w:cs="Times New Roman"/>
          <w:sz w:val="24"/>
          <w:szCs w:val="24"/>
        </w:rPr>
        <w:t xml:space="preserve"> pirmsskolas izglītības skolotāji (27 likmes);</w:t>
      </w:r>
    </w:p>
    <w:p w14:paraId="07710355" w14:textId="77777777" w:rsidR="001F4BCE" w:rsidRPr="001F4BCE" w:rsidRDefault="001F4BCE" w:rsidP="001F4BCE">
      <w:pPr>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rPr>
        <w:t xml:space="preserve">2 mūzikas skolotāji (1,5 likme); </w:t>
      </w:r>
    </w:p>
    <w:p w14:paraId="159991C6" w14:textId="77777777" w:rsidR="001F4BCE" w:rsidRPr="001F4BCE" w:rsidRDefault="001F4BCE" w:rsidP="001F4BCE">
      <w:pPr>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rPr>
        <w:t>2 sporta skolotāji (1,625 likme);</w:t>
      </w:r>
    </w:p>
    <w:p w14:paraId="3F7A0DC1" w14:textId="77777777" w:rsidR="001F4BCE" w:rsidRPr="001F4BCE" w:rsidRDefault="001F4BCE" w:rsidP="001F4BCE">
      <w:pPr>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rPr>
        <w:t>1 interešu izglītības skolotājs (1 likme);</w:t>
      </w:r>
    </w:p>
    <w:p w14:paraId="486E8120" w14:textId="77777777" w:rsidR="001F4BCE" w:rsidRPr="001F4BCE" w:rsidRDefault="001F4BCE" w:rsidP="001F4BCE">
      <w:pPr>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rPr>
        <w:t>4 logopēdi (2,366 likmes);</w:t>
      </w:r>
    </w:p>
    <w:p w14:paraId="525C8490" w14:textId="77777777" w:rsidR="001F4BCE" w:rsidRPr="001F4BCE" w:rsidRDefault="001F4BCE" w:rsidP="001F4BCE">
      <w:pPr>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rPr>
        <w:t>1 izglītības psihologs (1 likme).</w:t>
      </w:r>
    </w:p>
    <w:p w14:paraId="42565D48" w14:textId="77777777" w:rsidR="001F4BCE" w:rsidRPr="001F4BCE" w:rsidRDefault="001F4BCE" w:rsidP="001F4BCE">
      <w:pPr>
        <w:autoSpaceDE w:val="0"/>
        <w:autoSpaceDN w:val="0"/>
        <w:adjustRightInd w:val="0"/>
        <w:spacing w:after="0" w:line="240" w:lineRule="auto"/>
        <w:ind w:firstLine="567"/>
        <w:jc w:val="both"/>
        <w:rPr>
          <w:rFonts w:ascii="Times New Roman" w:hAnsi="Times New Roman" w:cs="Times New Roman"/>
          <w:sz w:val="24"/>
          <w:szCs w:val="24"/>
        </w:rPr>
      </w:pPr>
      <w:r w:rsidRPr="001F4BCE">
        <w:rPr>
          <w:rFonts w:ascii="Times New Roman" w:eastAsia="Times New Roman" w:hAnsi="Times New Roman" w:cs="Times New Roman"/>
          <w:color w:val="000000" w:themeColor="text1"/>
          <w:sz w:val="24"/>
          <w:szCs w:val="24"/>
          <w:lang w:eastAsia="lv-LV"/>
        </w:rPr>
        <w:t>Visu pedagogu izglītība un kvalifikācija atbilst 2018. gada 11. septembrī MK noteikumu Nr.569 “Noteikumi par pedagogiem nepieciešamo izglītību un profesionālo kvalifikāciju un pedagogu profesionālās kvalifikācijas pilnveides kārtību” prasībām</w:t>
      </w:r>
      <w:r w:rsidRPr="001F4BCE">
        <w:rPr>
          <w:rFonts w:ascii="Times New Roman" w:eastAsia="Times New Roman" w:hAnsi="Times New Roman" w:cs="Times New Roman"/>
          <w:sz w:val="24"/>
          <w:szCs w:val="24"/>
          <w:lang w:eastAsia="lv-LV"/>
        </w:rPr>
        <w:t>.</w:t>
      </w:r>
      <w:r w:rsidRPr="001F4BCE">
        <w:rPr>
          <w:rFonts w:ascii="Times New Roman" w:hAnsi="Times New Roman" w:cs="Times New Roman"/>
          <w:sz w:val="24"/>
          <w:szCs w:val="24"/>
        </w:rPr>
        <w:t xml:space="preserve"> (sk. 1. att.). </w:t>
      </w:r>
    </w:p>
    <w:p w14:paraId="06456C40" w14:textId="77777777" w:rsidR="001F4BCE" w:rsidRPr="001F4BCE" w:rsidRDefault="001F4BCE" w:rsidP="001F4BCE">
      <w:pPr>
        <w:autoSpaceDE w:val="0"/>
        <w:autoSpaceDN w:val="0"/>
        <w:adjustRightInd w:val="0"/>
        <w:spacing w:after="0" w:line="240" w:lineRule="auto"/>
        <w:jc w:val="both"/>
        <w:rPr>
          <w:rFonts w:ascii="Times New Roman" w:hAnsi="Times New Roman" w:cs="Times New Roman"/>
          <w:sz w:val="24"/>
          <w:szCs w:val="24"/>
        </w:rPr>
      </w:pPr>
      <w:r w:rsidRPr="001F4BCE">
        <w:rPr>
          <w:rFonts w:ascii="Times New Roman" w:eastAsia="Times New Roman" w:hAnsi="Times New Roman" w:cs="Times New Roman"/>
          <w:color w:val="000000" w:themeColor="text1"/>
          <w:sz w:val="24"/>
          <w:szCs w:val="24"/>
          <w:lang w:eastAsia="lv-LV"/>
        </w:rPr>
        <w:t xml:space="preserve"> </w:t>
      </w:r>
    </w:p>
    <w:p w14:paraId="3056859A" w14:textId="77777777" w:rsidR="001F4BCE" w:rsidRPr="001F4BCE" w:rsidRDefault="001F4BCE" w:rsidP="001F4BCE">
      <w:pPr>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lang w:eastAsia="lv-LV"/>
        </w:rPr>
      </w:pPr>
      <w:r w:rsidRPr="001F4BCE">
        <w:rPr>
          <w:rFonts w:ascii="Times New Roman" w:hAnsi="Times New Roman" w:cs="Times New Roman"/>
          <w:noProof/>
          <w:sz w:val="24"/>
          <w:szCs w:val="24"/>
          <w:lang w:eastAsia="lv-LV"/>
        </w:rPr>
        <w:lastRenderedPageBreak/>
        <w:drawing>
          <wp:inline distT="0" distB="0" distL="0" distR="0" wp14:anchorId="7B9B7D59" wp14:editId="1724BC9D">
            <wp:extent cx="5220000" cy="2412000"/>
            <wp:effectExtent l="0" t="0" r="0" b="762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504130" w14:textId="77777777" w:rsidR="001F4BCE" w:rsidRPr="001F4BCE" w:rsidRDefault="001F4BCE" w:rsidP="001F4BCE">
      <w:pPr>
        <w:autoSpaceDE w:val="0"/>
        <w:autoSpaceDN w:val="0"/>
        <w:adjustRightInd w:val="0"/>
        <w:spacing w:after="0" w:line="240" w:lineRule="auto"/>
        <w:jc w:val="center"/>
        <w:rPr>
          <w:rFonts w:ascii="Times New Roman" w:hAnsi="Times New Roman" w:cs="Times New Roman"/>
          <w:b/>
          <w:bCs/>
          <w:sz w:val="24"/>
          <w:szCs w:val="24"/>
        </w:rPr>
      </w:pPr>
      <w:r w:rsidRPr="001F4BCE">
        <w:rPr>
          <w:rFonts w:ascii="Times New Roman" w:hAnsi="Times New Roman" w:cs="Times New Roman"/>
          <w:bCs/>
          <w:i/>
          <w:sz w:val="24"/>
          <w:szCs w:val="24"/>
        </w:rPr>
        <w:t>1. att.</w:t>
      </w:r>
      <w:r w:rsidRPr="001F4BCE">
        <w:rPr>
          <w:rFonts w:ascii="Times New Roman" w:hAnsi="Times New Roman" w:cs="Times New Roman"/>
          <w:b/>
          <w:bCs/>
          <w:sz w:val="24"/>
          <w:szCs w:val="24"/>
        </w:rPr>
        <w:t xml:space="preserve"> Pedagoģisko darbinieku izglītība uz 2020. gada 1. septembri</w:t>
      </w:r>
    </w:p>
    <w:p w14:paraId="5BE1728D" w14:textId="77777777" w:rsidR="001F4BCE" w:rsidRPr="001F4BCE" w:rsidRDefault="001F4BCE" w:rsidP="00A15C0E">
      <w:pPr>
        <w:autoSpaceDE w:val="0"/>
        <w:autoSpaceDN w:val="0"/>
        <w:adjustRightInd w:val="0"/>
        <w:spacing w:after="0" w:line="240" w:lineRule="auto"/>
        <w:ind w:firstLine="567"/>
        <w:jc w:val="both"/>
        <w:rPr>
          <w:rFonts w:ascii="Times New Roman" w:eastAsia="Times New Roman" w:hAnsi="Times New Roman" w:cs="Times New Roman"/>
          <w:sz w:val="24"/>
          <w:szCs w:val="24"/>
          <w:lang w:eastAsia="lv-LV"/>
        </w:rPr>
      </w:pPr>
    </w:p>
    <w:p w14:paraId="72F47A31" w14:textId="77777777" w:rsidR="00A15C0E" w:rsidRDefault="001F4BCE" w:rsidP="00A15C0E">
      <w:pPr>
        <w:spacing w:after="0" w:line="240" w:lineRule="auto"/>
        <w:ind w:firstLine="567"/>
        <w:jc w:val="both"/>
        <w:rPr>
          <w:rFonts w:ascii="Times New Roman" w:hAnsi="Times New Roman" w:cs="Times New Roman"/>
          <w:sz w:val="24"/>
          <w:szCs w:val="24"/>
        </w:rPr>
      </w:pPr>
      <w:r w:rsidRPr="001F4BCE">
        <w:rPr>
          <w:rFonts w:ascii="Times New Roman" w:eastAsia="Times New Roman" w:hAnsi="Times New Roman" w:cs="Times New Roman"/>
          <w:sz w:val="24"/>
          <w:szCs w:val="24"/>
          <w:lang w:eastAsia="lv-LV"/>
        </w:rPr>
        <w:t>Pedagoga profesionālās darbības 3. kvalitātes pakāpi ieguvis 1 pedagogs.</w:t>
      </w:r>
      <w:r w:rsidRPr="001F4BCE">
        <w:rPr>
          <w:rFonts w:ascii="Times New Roman" w:hAnsi="Times New Roman" w:cs="Times New Roman"/>
          <w:b/>
          <w:bCs/>
          <w:sz w:val="24"/>
          <w:szCs w:val="24"/>
        </w:rPr>
        <w:t xml:space="preserve"> </w:t>
      </w:r>
      <w:r w:rsidR="00CD1226">
        <w:rPr>
          <w:rFonts w:ascii="Times New Roman" w:hAnsi="Times New Roman" w:cs="Times New Roman"/>
          <w:sz w:val="24"/>
          <w:szCs w:val="24"/>
        </w:rPr>
        <w:t>Pa</w:t>
      </w:r>
      <w:r w:rsidRPr="001F4BCE">
        <w:rPr>
          <w:rFonts w:ascii="Times New Roman" w:hAnsi="Times New Roman" w:cs="Times New Roman"/>
          <w:sz w:val="24"/>
          <w:szCs w:val="24"/>
        </w:rPr>
        <w:t>stāvīgi tiek paaugstināta profesionālā kompetence šādos virzienos - pedagoģijā un psiholoģijā, kompetenču pieejā balstīta izglītības satura pilnveidē, rotaļnodarbību metodikā un plānošanā, audzināšanas un bērnu tiesību aizsardzības jautājumos, piedaloties tālākizglītības kursos, semināros un konferencēs.</w:t>
      </w:r>
    </w:p>
    <w:p w14:paraId="28009B05" w14:textId="77777777" w:rsidR="00A722D8" w:rsidRPr="00A15C0E" w:rsidRDefault="00A722D8" w:rsidP="00A15C0E">
      <w:pPr>
        <w:spacing w:line="240" w:lineRule="auto"/>
        <w:ind w:firstLine="567"/>
        <w:jc w:val="both"/>
        <w:rPr>
          <w:rFonts w:ascii="Times New Roman" w:hAnsi="Times New Roman" w:cs="Times New Roman"/>
          <w:sz w:val="24"/>
          <w:szCs w:val="24"/>
        </w:rPr>
      </w:pPr>
      <w:r w:rsidRPr="00A15C0E">
        <w:rPr>
          <w:rFonts w:ascii="Times New Roman" w:hAnsi="Times New Roman" w:cs="Times New Roman"/>
          <w:sz w:val="24"/>
          <w:szCs w:val="24"/>
        </w:rPr>
        <w:t xml:space="preserve"> Pilnveidojot mazākumtautību pedagogu latviešu valodas prasmes un latviešu valodas lietojumu</w:t>
      </w:r>
      <w:r w:rsidR="00A15C0E">
        <w:rPr>
          <w:rFonts w:ascii="Times New Roman" w:hAnsi="Times New Roman" w:cs="Times New Roman"/>
          <w:sz w:val="24"/>
          <w:szCs w:val="24"/>
        </w:rPr>
        <w:t xml:space="preserve"> i</w:t>
      </w:r>
      <w:r w:rsidRPr="00A15C0E">
        <w:rPr>
          <w:rFonts w:ascii="Times New Roman" w:hAnsi="Times New Roman" w:cs="Times New Roman"/>
          <w:sz w:val="24"/>
          <w:szCs w:val="24"/>
        </w:rPr>
        <w:t>estāde</w:t>
      </w:r>
      <w:r w:rsidR="00A15C0E" w:rsidRPr="00A15C0E">
        <w:rPr>
          <w:rFonts w:ascii="Times New Roman" w:hAnsi="Times New Roman" w:cs="Times New Roman"/>
          <w:sz w:val="24"/>
          <w:szCs w:val="24"/>
        </w:rPr>
        <w:t>s</w:t>
      </w:r>
      <w:r w:rsidRPr="00A15C0E">
        <w:rPr>
          <w:rFonts w:ascii="Times New Roman" w:hAnsi="Times New Roman" w:cs="Times New Roman"/>
          <w:sz w:val="24"/>
          <w:szCs w:val="24"/>
        </w:rPr>
        <w:t xml:space="preserve"> </w:t>
      </w:r>
      <w:r w:rsidR="00A15C0E" w:rsidRPr="00A15C0E">
        <w:rPr>
          <w:rFonts w:ascii="Times New Roman" w:hAnsi="Times New Roman" w:cs="Times New Roman"/>
          <w:sz w:val="24"/>
          <w:szCs w:val="24"/>
        </w:rPr>
        <w:t>pedagogiem bija iespēja piedalīties</w:t>
      </w:r>
      <w:r w:rsidRPr="00A15C0E">
        <w:rPr>
          <w:rFonts w:ascii="Times New Roman" w:hAnsi="Times New Roman" w:cs="Times New Roman"/>
          <w:sz w:val="24"/>
          <w:szCs w:val="24"/>
        </w:rPr>
        <w:t xml:space="preserve"> ESF projektā “Kompetenču pieeja mācību saturā” sadarbībās partneris Latviešu valodas aģentūra.</w:t>
      </w:r>
      <w:r w:rsidRPr="00A15C0E">
        <w:rPr>
          <w:rFonts w:ascii="Times New Roman" w:eastAsia="Times New Roman" w:hAnsi="Times New Roman" w:cs="Times New Roman"/>
          <w:sz w:val="24"/>
          <w:szCs w:val="24"/>
          <w:lang w:eastAsia="lv-LV"/>
        </w:rPr>
        <w:t xml:space="preserve"> </w:t>
      </w:r>
      <w:r w:rsidR="00A15C0E">
        <w:rPr>
          <w:rFonts w:ascii="Times New Roman" w:eastAsia="Times New Roman" w:hAnsi="Times New Roman" w:cs="Times New Roman"/>
          <w:sz w:val="24"/>
          <w:szCs w:val="24"/>
          <w:lang w:eastAsia="lv-LV"/>
        </w:rPr>
        <w:t>Projekts</w:t>
      </w:r>
      <w:r w:rsidRPr="00A15C0E">
        <w:rPr>
          <w:rFonts w:ascii="Times New Roman" w:eastAsia="Times New Roman" w:hAnsi="Times New Roman" w:cs="Times New Roman"/>
          <w:sz w:val="24"/>
          <w:szCs w:val="24"/>
          <w:lang w:eastAsia="lv-LV"/>
        </w:rPr>
        <w:t xml:space="preserve"> sekmēja latviešu valodas apguvi un lietošanu, mērķtiecīgi plānojot, praktiski </w:t>
      </w:r>
      <w:r w:rsidR="00A15C0E">
        <w:rPr>
          <w:rFonts w:ascii="Times New Roman" w:eastAsia="Times New Roman" w:hAnsi="Times New Roman" w:cs="Times New Roman"/>
          <w:sz w:val="24"/>
          <w:szCs w:val="24"/>
          <w:lang w:eastAsia="lv-LV"/>
        </w:rPr>
        <w:t>darbojoties</w:t>
      </w:r>
      <w:r w:rsidRPr="00A15C0E">
        <w:rPr>
          <w:rFonts w:ascii="Times New Roman" w:eastAsia="Times New Roman" w:hAnsi="Times New Roman" w:cs="Times New Roman"/>
          <w:sz w:val="24"/>
          <w:szCs w:val="24"/>
          <w:lang w:eastAsia="lv-LV"/>
        </w:rPr>
        <w:t>.</w:t>
      </w:r>
    </w:p>
    <w:p w14:paraId="3A47D3FA" w14:textId="77777777" w:rsidR="001F4BCE" w:rsidRPr="001F4BCE" w:rsidRDefault="001F4BCE" w:rsidP="00A15C0E">
      <w:pPr>
        <w:autoSpaceDE w:val="0"/>
        <w:autoSpaceDN w:val="0"/>
        <w:adjustRightInd w:val="0"/>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bCs/>
          <w:sz w:val="24"/>
          <w:szCs w:val="24"/>
        </w:rPr>
        <w:t xml:space="preserve">Pēdējo piecu gadu laikā dažādu iemeslu dēļ ir mainījies pedagoģiskais kolektīvs, jo darbinieki maina darba vietu, profesiju, dzīvesvietu vai pārtrauc darba attiecības, sasniedzot </w:t>
      </w:r>
      <w:proofErr w:type="spellStart"/>
      <w:r w:rsidRPr="001F4BCE">
        <w:rPr>
          <w:rFonts w:ascii="Times New Roman" w:hAnsi="Times New Roman" w:cs="Times New Roman"/>
          <w:bCs/>
          <w:sz w:val="24"/>
          <w:szCs w:val="24"/>
        </w:rPr>
        <w:t>cieņpilnu</w:t>
      </w:r>
      <w:proofErr w:type="spellEnd"/>
      <w:r w:rsidRPr="001F4BCE">
        <w:rPr>
          <w:rFonts w:ascii="Times New Roman" w:hAnsi="Times New Roman" w:cs="Times New Roman"/>
          <w:bCs/>
          <w:sz w:val="24"/>
          <w:szCs w:val="24"/>
        </w:rPr>
        <w:t xml:space="preserve"> vecumu. Tādēļ vietā atnākuši vairāki gados jauni pedagogi (sk. 2. att.). </w:t>
      </w:r>
    </w:p>
    <w:p w14:paraId="709BEA65" w14:textId="77777777" w:rsidR="001F4BCE" w:rsidRPr="001F4BCE" w:rsidRDefault="001F4BCE" w:rsidP="00A15C0E">
      <w:pPr>
        <w:autoSpaceDE w:val="0"/>
        <w:autoSpaceDN w:val="0"/>
        <w:adjustRightInd w:val="0"/>
        <w:spacing w:after="0" w:line="240" w:lineRule="auto"/>
        <w:jc w:val="both"/>
        <w:rPr>
          <w:rFonts w:ascii="Times New Roman" w:hAnsi="Times New Roman" w:cs="Times New Roman"/>
          <w:bCs/>
          <w:sz w:val="24"/>
          <w:szCs w:val="24"/>
        </w:rPr>
      </w:pPr>
    </w:p>
    <w:p w14:paraId="287C16F5" w14:textId="77777777" w:rsidR="001F4BCE" w:rsidRPr="001F4BCE" w:rsidRDefault="001F4BCE" w:rsidP="001F4BCE">
      <w:pPr>
        <w:autoSpaceDE w:val="0"/>
        <w:autoSpaceDN w:val="0"/>
        <w:adjustRightInd w:val="0"/>
        <w:spacing w:after="0" w:line="240" w:lineRule="auto"/>
        <w:jc w:val="center"/>
        <w:rPr>
          <w:rFonts w:ascii="Times New Roman" w:hAnsi="Times New Roman" w:cs="Times New Roman"/>
          <w:bCs/>
          <w:i/>
          <w:color w:val="000000"/>
          <w:sz w:val="24"/>
          <w:szCs w:val="24"/>
        </w:rPr>
      </w:pPr>
      <w:r w:rsidRPr="001F4BCE">
        <w:rPr>
          <w:rFonts w:ascii="Times New Roman" w:hAnsi="Times New Roman" w:cs="Times New Roman"/>
          <w:noProof/>
          <w:sz w:val="24"/>
          <w:szCs w:val="24"/>
          <w:lang w:eastAsia="lv-LV"/>
        </w:rPr>
        <w:drawing>
          <wp:inline distT="0" distB="0" distL="0" distR="0" wp14:anchorId="7764A17B" wp14:editId="6A93F2B4">
            <wp:extent cx="5220000" cy="2412000"/>
            <wp:effectExtent l="0" t="0" r="0" b="762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B898EFE" w14:textId="77777777" w:rsidR="001F4BCE" w:rsidRPr="001F4BCE" w:rsidRDefault="001F4BCE" w:rsidP="001F4BCE">
      <w:pPr>
        <w:autoSpaceDE w:val="0"/>
        <w:autoSpaceDN w:val="0"/>
        <w:adjustRightInd w:val="0"/>
        <w:spacing w:after="0" w:line="240" w:lineRule="auto"/>
        <w:jc w:val="center"/>
        <w:rPr>
          <w:rFonts w:ascii="Times New Roman" w:hAnsi="Times New Roman" w:cs="Times New Roman"/>
          <w:b/>
          <w:color w:val="000000"/>
          <w:sz w:val="24"/>
          <w:szCs w:val="24"/>
        </w:rPr>
      </w:pPr>
      <w:r w:rsidRPr="001F4BCE">
        <w:rPr>
          <w:rFonts w:ascii="Times New Roman" w:hAnsi="Times New Roman" w:cs="Times New Roman"/>
          <w:bCs/>
          <w:i/>
          <w:color w:val="000000"/>
          <w:sz w:val="24"/>
          <w:szCs w:val="24"/>
        </w:rPr>
        <w:t>2. att.</w:t>
      </w:r>
      <w:r w:rsidRPr="001F4BCE">
        <w:rPr>
          <w:rFonts w:ascii="Times New Roman" w:hAnsi="Times New Roman" w:cs="Times New Roman"/>
          <w:b/>
          <w:bCs/>
          <w:color w:val="000000"/>
          <w:sz w:val="24"/>
          <w:szCs w:val="24"/>
        </w:rPr>
        <w:t xml:space="preserve"> </w:t>
      </w:r>
      <w:r w:rsidRPr="001F4BCE">
        <w:rPr>
          <w:rFonts w:ascii="Times New Roman" w:hAnsi="Times New Roman" w:cs="Times New Roman"/>
          <w:b/>
          <w:color w:val="000000"/>
          <w:sz w:val="24"/>
          <w:szCs w:val="24"/>
        </w:rPr>
        <w:t>Pedagogu sadalījums pēc vecuma</w:t>
      </w:r>
    </w:p>
    <w:p w14:paraId="273F85E2" w14:textId="77777777" w:rsidR="001F4BCE" w:rsidRPr="001F4BCE" w:rsidRDefault="001F4BCE" w:rsidP="001F4BCE">
      <w:pPr>
        <w:autoSpaceDE w:val="0"/>
        <w:autoSpaceDN w:val="0"/>
        <w:adjustRightInd w:val="0"/>
        <w:spacing w:after="0" w:line="240" w:lineRule="auto"/>
        <w:jc w:val="both"/>
        <w:rPr>
          <w:rFonts w:ascii="Times New Roman" w:hAnsi="Times New Roman" w:cs="Times New Roman"/>
          <w:b/>
          <w:bCs/>
          <w:color w:val="000000"/>
          <w:sz w:val="24"/>
          <w:szCs w:val="24"/>
        </w:rPr>
      </w:pPr>
      <w:r w:rsidRPr="001F4BCE">
        <w:rPr>
          <w:rFonts w:ascii="Times New Roman" w:hAnsi="Times New Roman" w:cs="Times New Roman"/>
          <w:b/>
          <w:bCs/>
          <w:color w:val="000000"/>
          <w:sz w:val="24"/>
          <w:szCs w:val="24"/>
        </w:rPr>
        <w:t xml:space="preserve">            </w:t>
      </w:r>
    </w:p>
    <w:p w14:paraId="4B000040" w14:textId="77777777" w:rsidR="001F4BCE" w:rsidRPr="001F4BCE" w:rsidRDefault="001F4BCE" w:rsidP="001F4BCE">
      <w:pPr>
        <w:autoSpaceDE w:val="0"/>
        <w:autoSpaceDN w:val="0"/>
        <w:adjustRightInd w:val="0"/>
        <w:spacing w:after="0" w:line="240" w:lineRule="auto"/>
        <w:ind w:firstLine="567"/>
        <w:jc w:val="both"/>
        <w:rPr>
          <w:rFonts w:ascii="Times New Roman" w:hAnsi="Times New Roman" w:cs="Times New Roman"/>
          <w:bCs/>
          <w:sz w:val="24"/>
          <w:szCs w:val="24"/>
        </w:rPr>
      </w:pPr>
      <w:r w:rsidRPr="001F4BCE">
        <w:rPr>
          <w:rFonts w:ascii="Times New Roman" w:hAnsi="Times New Roman" w:cs="Times New Roman"/>
          <w:bCs/>
          <w:sz w:val="24"/>
          <w:szCs w:val="24"/>
        </w:rPr>
        <w:t>Iestāde lepojas ar pieredzes bagātiem pedagogiem, kuri ilgstoši, radoši un atbildīgi veic savu darbu. 17 pedagogi iestādē strādā vairāk nekā 20 gadus. Viņu darbs nav tikai amata pienākumu izpilde, bet gan kas vairāk -</w:t>
      </w:r>
      <w:r w:rsidRPr="001F4BCE">
        <w:rPr>
          <w:rFonts w:ascii="Times New Roman" w:hAnsi="Times New Roman" w:cs="Times New Roman"/>
          <w:sz w:val="24"/>
          <w:szCs w:val="24"/>
        </w:rPr>
        <w:t xml:space="preserve"> sūtība, sirdslieta un dzīves aicinājums</w:t>
      </w:r>
      <w:r w:rsidRPr="001F4BCE">
        <w:rPr>
          <w:rFonts w:ascii="Times New Roman" w:hAnsi="Times New Roman" w:cs="Times New Roman"/>
          <w:bCs/>
          <w:sz w:val="24"/>
          <w:szCs w:val="24"/>
        </w:rPr>
        <w:t xml:space="preserve"> (sk. 3. att.)</w:t>
      </w:r>
    </w:p>
    <w:p w14:paraId="5A166639" w14:textId="77777777" w:rsidR="001F4BCE" w:rsidRPr="001F4BCE" w:rsidRDefault="001F4BCE" w:rsidP="001F4BCE">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14:paraId="285C83C8" w14:textId="77777777" w:rsidR="001F4BCE" w:rsidRPr="001F4BCE" w:rsidRDefault="001F4BCE" w:rsidP="001F4BCE">
      <w:pPr>
        <w:autoSpaceDE w:val="0"/>
        <w:autoSpaceDN w:val="0"/>
        <w:adjustRightInd w:val="0"/>
        <w:spacing w:after="0" w:line="240" w:lineRule="auto"/>
        <w:jc w:val="center"/>
        <w:rPr>
          <w:rFonts w:ascii="Times New Roman" w:hAnsi="Times New Roman" w:cs="Times New Roman"/>
          <w:bCs/>
          <w:sz w:val="24"/>
          <w:szCs w:val="24"/>
        </w:rPr>
      </w:pPr>
      <w:r w:rsidRPr="001F4BCE">
        <w:rPr>
          <w:rFonts w:ascii="Times New Roman" w:hAnsi="Times New Roman" w:cs="Times New Roman"/>
          <w:noProof/>
          <w:sz w:val="24"/>
          <w:szCs w:val="24"/>
          <w:lang w:eastAsia="lv-LV"/>
        </w:rPr>
        <w:lastRenderedPageBreak/>
        <w:drawing>
          <wp:inline distT="0" distB="0" distL="0" distR="0" wp14:anchorId="48D2C985" wp14:editId="5989BCE5">
            <wp:extent cx="5220000" cy="2412000"/>
            <wp:effectExtent l="0" t="0" r="0" b="762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03858CA" w14:textId="77777777" w:rsidR="001F4BCE" w:rsidRDefault="001F4BCE" w:rsidP="001F4BCE">
      <w:pPr>
        <w:autoSpaceDE w:val="0"/>
        <w:autoSpaceDN w:val="0"/>
        <w:adjustRightInd w:val="0"/>
        <w:spacing w:after="0" w:line="240" w:lineRule="auto"/>
        <w:jc w:val="center"/>
        <w:rPr>
          <w:rFonts w:ascii="Times New Roman" w:hAnsi="Times New Roman" w:cs="Times New Roman"/>
          <w:b/>
          <w:color w:val="000000"/>
          <w:sz w:val="24"/>
          <w:szCs w:val="24"/>
        </w:rPr>
      </w:pPr>
      <w:r w:rsidRPr="001F4BCE">
        <w:rPr>
          <w:rFonts w:ascii="Times New Roman" w:hAnsi="Times New Roman" w:cs="Times New Roman"/>
          <w:i/>
          <w:color w:val="000000"/>
          <w:sz w:val="24"/>
          <w:szCs w:val="24"/>
        </w:rPr>
        <w:t>3. att.</w:t>
      </w:r>
      <w:r w:rsidRPr="001F4BCE">
        <w:rPr>
          <w:rFonts w:ascii="Times New Roman" w:hAnsi="Times New Roman" w:cs="Times New Roman"/>
          <w:b/>
          <w:color w:val="000000"/>
          <w:sz w:val="24"/>
          <w:szCs w:val="24"/>
        </w:rPr>
        <w:t xml:space="preserve"> Pedagogu sadalījums pēc darba stāža</w:t>
      </w:r>
    </w:p>
    <w:p w14:paraId="0CB2FBA7" w14:textId="77777777" w:rsidR="009A481C" w:rsidRPr="001F4BCE" w:rsidRDefault="009A481C" w:rsidP="001F4BCE">
      <w:pPr>
        <w:autoSpaceDE w:val="0"/>
        <w:autoSpaceDN w:val="0"/>
        <w:adjustRightInd w:val="0"/>
        <w:spacing w:after="0" w:line="240" w:lineRule="auto"/>
        <w:jc w:val="center"/>
        <w:rPr>
          <w:rFonts w:ascii="Times New Roman" w:hAnsi="Times New Roman" w:cs="Times New Roman"/>
          <w:b/>
          <w:bCs/>
          <w:color w:val="000000"/>
          <w:sz w:val="24"/>
          <w:szCs w:val="24"/>
        </w:rPr>
      </w:pPr>
    </w:p>
    <w:p w14:paraId="496CE6F9" w14:textId="77777777" w:rsidR="001F4BCE" w:rsidRPr="001F4BCE" w:rsidRDefault="003F0F69" w:rsidP="001F4BCE">
      <w:pPr>
        <w:spacing w:after="0" w:line="240" w:lineRule="auto"/>
        <w:ind w:firstLine="567"/>
        <w:jc w:val="both"/>
        <w:rPr>
          <w:rFonts w:ascii="Times New Roman" w:eastAsia="Times New Roman" w:hAnsi="Times New Roman" w:cs="Times New Roman"/>
          <w:b/>
          <w:sz w:val="24"/>
          <w:szCs w:val="24"/>
          <w:lang w:eastAsia="lv-LV"/>
        </w:rPr>
      </w:pPr>
      <w:r>
        <w:rPr>
          <w:rFonts w:ascii="Times New Roman" w:eastAsia="Calibri" w:hAnsi="Times New Roman" w:cs="Times New Roman"/>
          <w:b/>
          <w:sz w:val="24"/>
          <w:szCs w:val="24"/>
        </w:rPr>
        <w:t>Iestādē tiek īstenotas 4</w:t>
      </w:r>
      <w:r w:rsidR="001F4BCE" w:rsidRPr="001F4BCE">
        <w:rPr>
          <w:rFonts w:ascii="Times New Roman" w:eastAsia="Calibri" w:hAnsi="Times New Roman" w:cs="Times New Roman"/>
          <w:b/>
          <w:sz w:val="24"/>
          <w:szCs w:val="24"/>
        </w:rPr>
        <w:t xml:space="preserve"> interešu izglītības programmas bērniem pirmsskolas vecumā:</w:t>
      </w:r>
    </w:p>
    <w:p w14:paraId="71E5B43D" w14:textId="77777777" w:rsidR="001F4BCE" w:rsidRPr="001F4BCE" w:rsidRDefault="001F4BCE" w:rsidP="001F4BCE">
      <w:pPr>
        <w:numPr>
          <w:ilvl w:val="0"/>
          <w:numId w:val="30"/>
        </w:numPr>
        <w:spacing w:after="0" w:line="240" w:lineRule="auto"/>
        <w:contextualSpacing/>
        <w:jc w:val="both"/>
        <w:rPr>
          <w:rFonts w:ascii="Times New Roman" w:eastAsia="Times New Roman" w:hAnsi="Times New Roman" w:cs="Times New Roman"/>
          <w:b/>
          <w:sz w:val="24"/>
          <w:szCs w:val="24"/>
          <w:lang w:eastAsia="lv-LV"/>
        </w:rPr>
      </w:pPr>
      <w:r w:rsidRPr="001F4BCE">
        <w:rPr>
          <w:rFonts w:ascii="Times New Roman" w:eastAsia="Times New Roman" w:hAnsi="Times New Roman" w:cs="Times New Roman"/>
          <w:sz w:val="24"/>
          <w:szCs w:val="24"/>
          <w:lang w:eastAsia="lv-LV"/>
        </w:rPr>
        <w:t xml:space="preserve">Deju pulciņš – finansē pašvaldība; </w:t>
      </w:r>
    </w:p>
    <w:p w14:paraId="14407842" w14:textId="77777777" w:rsidR="001F4BCE" w:rsidRPr="001F4BCE" w:rsidRDefault="001F4BCE" w:rsidP="001F4BCE">
      <w:pPr>
        <w:numPr>
          <w:ilvl w:val="0"/>
          <w:numId w:val="30"/>
        </w:numPr>
        <w:spacing w:after="0" w:line="240" w:lineRule="auto"/>
        <w:contextualSpacing/>
        <w:jc w:val="both"/>
        <w:rPr>
          <w:rFonts w:ascii="Times New Roman" w:eastAsia="Times New Roman" w:hAnsi="Times New Roman" w:cs="Times New Roman"/>
          <w:b/>
          <w:sz w:val="24"/>
          <w:szCs w:val="24"/>
          <w:lang w:eastAsia="lv-LV"/>
        </w:rPr>
      </w:pPr>
      <w:r w:rsidRPr="001F4BCE">
        <w:rPr>
          <w:rFonts w:ascii="Times New Roman" w:eastAsia="Times New Roman" w:hAnsi="Times New Roman" w:cs="Times New Roman"/>
          <w:sz w:val="24"/>
          <w:szCs w:val="24"/>
          <w:lang w:eastAsia="lv-LV"/>
        </w:rPr>
        <w:t>Angļu valodas programma pirmsskolas vecuma bērniem – Licences Nr. 11, īsteno juridiska persona;</w:t>
      </w:r>
    </w:p>
    <w:p w14:paraId="08522544" w14:textId="77777777" w:rsidR="001F4BCE" w:rsidRPr="001F4BCE" w:rsidRDefault="001F4BCE" w:rsidP="001F4BCE">
      <w:pPr>
        <w:numPr>
          <w:ilvl w:val="0"/>
          <w:numId w:val="30"/>
        </w:numPr>
        <w:spacing w:after="0" w:line="240" w:lineRule="auto"/>
        <w:contextualSpacing/>
        <w:jc w:val="both"/>
        <w:rPr>
          <w:rFonts w:ascii="Times New Roman" w:eastAsia="Times New Roman" w:hAnsi="Times New Roman" w:cs="Times New Roman"/>
          <w:b/>
          <w:sz w:val="24"/>
          <w:szCs w:val="24"/>
          <w:lang w:eastAsia="lv-LV"/>
        </w:rPr>
      </w:pPr>
      <w:r w:rsidRPr="001F4BCE">
        <w:rPr>
          <w:rFonts w:ascii="Times New Roman" w:eastAsia="Times New Roman" w:hAnsi="Times New Roman" w:cs="Times New Roman"/>
          <w:color w:val="000000" w:themeColor="text1"/>
          <w:sz w:val="24"/>
          <w:szCs w:val="24"/>
          <w:lang w:eastAsia="lv-LV"/>
        </w:rPr>
        <w:t>“</w:t>
      </w:r>
      <w:proofErr w:type="spellStart"/>
      <w:r w:rsidRPr="001F4BCE">
        <w:rPr>
          <w:rFonts w:ascii="Times New Roman" w:eastAsia="Times New Roman" w:hAnsi="Times New Roman" w:cs="Times New Roman"/>
          <w:color w:val="000000" w:themeColor="text1"/>
          <w:sz w:val="24"/>
          <w:szCs w:val="24"/>
          <w:lang w:eastAsia="lv-LV"/>
        </w:rPr>
        <w:t>Algoritmizācijas</w:t>
      </w:r>
      <w:proofErr w:type="spellEnd"/>
      <w:r w:rsidRPr="001F4BCE">
        <w:rPr>
          <w:rFonts w:ascii="Times New Roman" w:eastAsia="Times New Roman" w:hAnsi="Times New Roman" w:cs="Times New Roman"/>
          <w:color w:val="000000" w:themeColor="text1"/>
          <w:sz w:val="24"/>
          <w:szCs w:val="24"/>
          <w:lang w:eastAsia="lv-LV"/>
        </w:rPr>
        <w:t xml:space="preserve"> un programmēšanas pamati robottehnikā pirmsskolas izglītības iestādēm” – Licence Nr.41/18, īsteno juridiska persona; </w:t>
      </w:r>
    </w:p>
    <w:p w14:paraId="526C5866" w14:textId="77777777" w:rsidR="001F4BCE" w:rsidRPr="001F4BCE" w:rsidRDefault="001F4BCE" w:rsidP="001F4BCE">
      <w:pPr>
        <w:numPr>
          <w:ilvl w:val="0"/>
          <w:numId w:val="30"/>
        </w:numPr>
        <w:spacing w:after="0" w:line="240" w:lineRule="auto"/>
        <w:contextualSpacing/>
        <w:jc w:val="both"/>
        <w:rPr>
          <w:rFonts w:ascii="Times New Roman" w:eastAsia="Times New Roman" w:hAnsi="Times New Roman" w:cs="Times New Roman"/>
          <w:b/>
          <w:sz w:val="24"/>
          <w:szCs w:val="24"/>
          <w:lang w:eastAsia="lv-LV"/>
        </w:rPr>
      </w:pPr>
      <w:r w:rsidRPr="001F4BCE">
        <w:rPr>
          <w:rFonts w:ascii="Times New Roman" w:hAnsi="Times New Roman" w:cs="Times New Roman"/>
          <w:sz w:val="24"/>
          <w:szCs w:val="24"/>
        </w:rPr>
        <w:t>“Vizuāli plastiskā māksla - keramika”, Licence Nr.15/19,  īsteno juridiska persona.</w:t>
      </w:r>
    </w:p>
    <w:p w14:paraId="218831D3" w14:textId="77777777" w:rsidR="001F4BCE" w:rsidRPr="001F4BCE" w:rsidRDefault="001F4BCE" w:rsidP="001F4BCE">
      <w:pPr>
        <w:spacing w:after="0" w:line="240" w:lineRule="auto"/>
        <w:jc w:val="both"/>
        <w:rPr>
          <w:rFonts w:ascii="Times New Roman" w:hAnsi="Times New Roman" w:cs="Times New Roman"/>
          <w:b/>
          <w:sz w:val="28"/>
          <w:szCs w:val="32"/>
        </w:rPr>
      </w:pPr>
    </w:p>
    <w:p w14:paraId="00EC2D4B" w14:textId="77777777" w:rsidR="001F4BCE" w:rsidRPr="00752176" w:rsidRDefault="00752176" w:rsidP="001F4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Lai </w:t>
      </w:r>
      <w:r w:rsidRPr="00752176">
        <w:rPr>
          <w:rFonts w:ascii="Times New Roman" w:hAnsi="Times New Roman" w:cs="Times New Roman"/>
          <w:sz w:val="24"/>
          <w:szCs w:val="24"/>
        </w:rPr>
        <w:t xml:space="preserve">īstenošanu </w:t>
      </w:r>
      <w:r w:rsidR="003F0F69" w:rsidRPr="00752176">
        <w:rPr>
          <w:rFonts w:ascii="Times New Roman" w:hAnsi="Times New Roman" w:cs="Times New Roman"/>
          <w:sz w:val="24"/>
          <w:szCs w:val="24"/>
        </w:rPr>
        <w:t>interešu izglītības programmas Olaines novada pašvaldība izsniedz licences</w:t>
      </w:r>
      <w:r w:rsidRPr="00752176">
        <w:rPr>
          <w:rFonts w:ascii="Times New Roman" w:hAnsi="Times New Roman" w:cs="Times New Roman"/>
          <w:sz w:val="24"/>
          <w:szCs w:val="24"/>
        </w:rPr>
        <w:t>.</w:t>
      </w:r>
    </w:p>
    <w:p w14:paraId="7F924E37" w14:textId="77777777" w:rsidR="001F4BCE" w:rsidRPr="001F4BCE" w:rsidRDefault="001F4BCE" w:rsidP="001F4BCE">
      <w:pPr>
        <w:spacing w:after="0" w:line="240" w:lineRule="auto"/>
        <w:jc w:val="both"/>
        <w:rPr>
          <w:rFonts w:ascii="Times New Roman" w:hAnsi="Times New Roman" w:cs="Times New Roman"/>
          <w:b/>
          <w:sz w:val="28"/>
          <w:szCs w:val="32"/>
        </w:rPr>
      </w:pPr>
    </w:p>
    <w:p w14:paraId="2ACF881F" w14:textId="77777777" w:rsidR="001F4BCE" w:rsidRPr="001F4BCE" w:rsidRDefault="001F4BCE" w:rsidP="001F4BCE">
      <w:pPr>
        <w:spacing w:after="0" w:line="240" w:lineRule="auto"/>
        <w:jc w:val="both"/>
        <w:rPr>
          <w:rFonts w:ascii="Times New Roman" w:hAnsi="Times New Roman" w:cs="Times New Roman"/>
          <w:b/>
          <w:sz w:val="28"/>
          <w:szCs w:val="32"/>
        </w:rPr>
      </w:pPr>
    </w:p>
    <w:p w14:paraId="76A5E11A" w14:textId="77777777" w:rsidR="001F4BCE" w:rsidRPr="001F4BCE" w:rsidRDefault="001F4BCE" w:rsidP="001F4BCE">
      <w:pPr>
        <w:spacing w:after="0" w:line="240" w:lineRule="auto"/>
        <w:jc w:val="both"/>
        <w:rPr>
          <w:rFonts w:ascii="Times New Roman" w:hAnsi="Times New Roman" w:cs="Times New Roman"/>
          <w:b/>
          <w:sz w:val="28"/>
          <w:szCs w:val="32"/>
        </w:rPr>
      </w:pPr>
    </w:p>
    <w:p w14:paraId="54B9AC76" w14:textId="77777777" w:rsidR="001F4BCE" w:rsidRPr="001F4BCE" w:rsidRDefault="001F4BCE" w:rsidP="001F4BCE">
      <w:pPr>
        <w:spacing w:after="0" w:line="240" w:lineRule="auto"/>
        <w:jc w:val="both"/>
        <w:rPr>
          <w:rFonts w:ascii="Times New Roman" w:hAnsi="Times New Roman" w:cs="Times New Roman"/>
          <w:b/>
          <w:sz w:val="28"/>
          <w:szCs w:val="32"/>
        </w:rPr>
      </w:pPr>
    </w:p>
    <w:p w14:paraId="721A1B2F" w14:textId="77777777" w:rsidR="001F4BCE" w:rsidRPr="001F4BCE" w:rsidRDefault="001F4BCE" w:rsidP="001F4BCE">
      <w:pPr>
        <w:spacing w:after="0" w:line="240" w:lineRule="auto"/>
        <w:jc w:val="both"/>
        <w:rPr>
          <w:rFonts w:ascii="Times New Roman" w:hAnsi="Times New Roman" w:cs="Times New Roman"/>
          <w:b/>
          <w:sz w:val="28"/>
          <w:szCs w:val="32"/>
        </w:rPr>
      </w:pPr>
    </w:p>
    <w:p w14:paraId="6E91BEA0" w14:textId="77777777" w:rsidR="001F4BCE" w:rsidRPr="001F4BCE" w:rsidRDefault="001F4BCE" w:rsidP="001F4BCE">
      <w:pPr>
        <w:spacing w:after="0" w:line="240" w:lineRule="auto"/>
        <w:jc w:val="both"/>
        <w:rPr>
          <w:rFonts w:ascii="Times New Roman" w:hAnsi="Times New Roman" w:cs="Times New Roman"/>
          <w:b/>
          <w:sz w:val="28"/>
          <w:szCs w:val="32"/>
        </w:rPr>
      </w:pPr>
    </w:p>
    <w:p w14:paraId="684AF755" w14:textId="77777777" w:rsidR="001F4BCE" w:rsidRPr="001F4BCE" w:rsidRDefault="001F4BCE" w:rsidP="001F4BCE">
      <w:pPr>
        <w:spacing w:after="0" w:line="240" w:lineRule="auto"/>
        <w:jc w:val="both"/>
        <w:rPr>
          <w:rFonts w:ascii="Times New Roman" w:hAnsi="Times New Roman" w:cs="Times New Roman"/>
          <w:b/>
          <w:sz w:val="28"/>
          <w:szCs w:val="32"/>
        </w:rPr>
      </w:pPr>
    </w:p>
    <w:p w14:paraId="1EFF77C9" w14:textId="77777777" w:rsidR="001F4BCE" w:rsidRPr="001F4BCE" w:rsidRDefault="001F4BCE" w:rsidP="001F4BCE">
      <w:pPr>
        <w:spacing w:after="0" w:line="240" w:lineRule="auto"/>
        <w:jc w:val="both"/>
        <w:rPr>
          <w:rFonts w:ascii="Times New Roman" w:hAnsi="Times New Roman" w:cs="Times New Roman"/>
          <w:b/>
          <w:sz w:val="28"/>
          <w:szCs w:val="32"/>
        </w:rPr>
      </w:pPr>
    </w:p>
    <w:p w14:paraId="49A30FD1" w14:textId="77777777" w:rsidR="001F4BCE" w:rsidRPr="001F4BCE" w:rsidRDefault="001F4BCE" w:rsidP="001F4BCE">
      <w:pPr>
        <w:spacing w:after="0" w:line="240" w:lineRule="auto"/>
        <w:jc w:val="both"/>
        <w:rPr>
          <w:rFonts w:ascii="Times New Roman" w:hAnsi="Times New Roman" w:cs="Times New Roman"/>
          <w:b/>
          <w:sz w:val="28"/>
          <w:szCs w:val="32"/>
        </w:rPr>
      </w:pPr>
    </w:p>
    <w:p w14:paraId="0FA2AECD" w14:textId="77777777" w:rsidR="001F4BCE" w:rsidRPr="001F4BCE" w:rsidRDefault="001F4BCE" w:rsidP="001F4BCE">
      <w:pPr>
        <w:spacing w:after="0" w:line="240" w:lineRule="auto"/>
        <w:jc w:val="both"/>
        <w:rPr>
          <w:rFonts w:ascii="Times New Roman" w:hAnsi="Times New Roman" w:cs="Times New Roman"/>
          <w:b/>
          <w:sz w:val="28"/>
          <w:szCs w:val="32"/>
        </w:rPr>
      </w:pPr>
    </w:p>
    <w:p w14:paraId="6F18BB32" w14:textId="77777777" w:rsidR="001F4BCE" w:rsidRPr="001F4BCE" w:rsidRDefault="001F4BCE" w:rsidP="001F4BCE">
      <w:pPr>
        <w:spacing w:after="0" w:line="240" w:lineRule="auto"/>
        <w:jc w:val="both"/>
        <w:rPr>
          <w:rFonts w:ascii="Times New Roman" w:hAnsi="Times New Roman" w:cs="Times New Roman"/>
          <w:b/>
          <w:sz w:val="28"/>
          <w:szCs w:val="32"/>
        </w:rPr>
      </w:pPr>
    </w:p>
    <w:p w14:paraId="22D26D5E" w14:textId="77777777" w:rsidR="001F4BCE" w:rsidRPr="001F4BCE" w:rsidRDefault="001F4BCE" w:rsidP="001F4BCE">
      <w:pPr>
        <w:spacing w:after="0" w:line="240" w:lineRule="auto"/>
        <w:jc w:val="both"/>
        <w:rPr>
          <w:rFonts w:ascii="Times New Roman" w:hAnsi="Times New Roman" w:cs="Times New Roman"/>
          <w:b/>
          <w:sz w:val="28"/>
          <w:szCs w:val="32"/>
        </w:rPr>
      </w:pPr>
    </w:p>
    <w:p w14:paraId="7DBA80E4" w14:textId="77777777" w:rsidR="001F4BCE" w:rsidRPr="001F4BCE" w:rsidRDefault="001F4BCE" w:rsidP="001F4BCE">
      <w:pPr>
        <w:spacing w:after="0" w:line="240" w:lineRule="auto"/>
        <w:jc w:val="both"/>
        <w:rPr>
          <w:rFonts w:ascii="Times New Roman" w:hAnsi="Times New Roman" w:cs="Times New Roman"/>
          <w:b/>
          <w:sz w:val="28"/>
          <w:szCs w:val="32"/>
        </w:rPr>
      </w:pPr>
    </w:p>
    <w:p w14:paraId="76EFB18C" w14:textId="77777777" w:rsidR="001F4BCE" w:rsidRPr="001F4BCE" w:rsidRDefault="001F4BCE" w:rsidP="001F4BCE">
      <w:pPr>
        <w:spacing w:after="0" w:line="240" w:lineRule="auto"/>
        <w:jc w:val="both"/>
        <w:rPr>
          <w:rFonts w:ascii="Times New Roman" w:hAnsi="Times New Roman" w:cs="Times New Roman"/>
          <w:b/>
          <w:sz w:val="28"/>
          <w:szCs w:val="32"/>
        </w:rPr>
      </w:pPr>
    </w:p>
    <w:p w14:paraId="647B387A" w14:textId="77777777" w:rsidR="001F4BCE" w:rsidRPr="001F4BCE" w:rsidRDefault="001F4BCE" w:rsidP="001F4BCE">
      <w:pPr>
        <w:spacing w:after="0" w:line="240" w:lineRule="auto"/>
        <w:jc w:val="both"/>
        <w:rPr>
          <w:rFonts w:ascii="Times New Roman" w:hAnsi="Times New Roman" w:cs="Times New Roman"/>
          <w:b/>
          <w:sz w:val="28"/>
          <w:szCs w:val="32"/>
        </w:rPr>
      </w:pPr>
    </w:p>
    <w:p w14:paraId="66327A75" w14:textId="77777777" w:rsidR="001F4BCE" w:rsidRPr="001F4BCE" w:rsidRDefault="001F4BCE" w:rsidP="001F4BCE">
      <w:pPr>
        <w:spacing w:after="0" w:line="240" w:lineRule="auto"/>
        <w:jc w:val="both"/>
        <w:rPr>
          <w:rFonts w:ascii="Times New Roman" w:hAnsi="Times New Roman" w:cs="Times New Roman"/>
          <w:b/>
          <w:sz w:val="28"/>
          <w:szCs w:val="32"/>
        </w:rPr>
      </w:pPr>
    </w:p>
    <w:p w14:paraId="3990C80D" w14:textId="77777777" w:rsidR="001F4BCE" w:rsidRPr="001F4BCE" w:rsidRDefault="001F4BCE" w:rsidP="001F4BCE">
      <w:pPr>
        <w:spacing w:after="0" w:line="240" w:lineRule="auto"/>
        <w:jc w:val="both"/>
        <w:rPr>
          <w:rFonts w:ascii="Times New Roman" w:hAnsi="Times New Roman" w:cs="Times New Roman"/>
          <w:b/>
          <w:sz w:val="28"/>
          <w:szCs w:val="32"/>
        </w:rPr>
      </w:pPr>
    </w:p>
    <w:p w14:paraId="025763A2" w14:textId="77777777" w:rsidR="001F4BCE" w:rsidRPr="001F4BCE" w:rsidRDefault="001F4BCE" w:rsidP="001F4BCE">
      <w:pPr>
        <w:spacing w:after="0" w:line="240" w:lineRule="auto"/>
        <w:jc w:val="both"/>
        <w:rPr>
          <w:rFonts w:ascii="Times New Roman" w:hAnsi="Times New Roman" w:cs="Times New Roman"/>
          <w:b/>
          <w:sz w:val="28"/>
          <w:szCs w:val="32"/>
        </w:rPr>
      </w:pPr>
    </w:p>
    <w:p w14:paraId="6D95E736" w14:textId="77777777" w:rsidR="001F4BCE" w:rsidRPr="001F4BCE" w:rsidRDefault="001F4BCE" w:rsidP="001F4BCE">
      <w:pPr>
        <w:spacing w:after="0" w:line="240" w:lineRule="auto"/>
        <w:jc w:val="both"/>
        <w:rPr>
          <w:rFonts w:ascii="Times New Roman" w:hAnsi="Times New Roman" w:cs="Times New Roman"/>
          <w:b/>
          <w:sz w:val="28"/>
          <w:szCs w:val="32"/>
        </w:rPr>
      </w:pPr>
    </w:p>
    <w:p w14:paraId="2AD3E6A7" w14:textId="77777777" w:rsidR="001F4BCE" w:rsidRPr="001F4BCE" w:rsidRDefault="001F4BCE" w:rsidP="001F4BCE">
      <w:pPr>
        <w:spacing w:after="0" w:line="240" w:lineRule="auto"/>
        <w:jc w:val="both"/>
        <w:rPr>
          <w:rFonts w:ascii="Times New Roman" w:hAnsi="Times New Roman" w:cs="Times New Roman"/>
          <w:b/>
          <w:sz w:val="28"/>
          <w:szCs w:val="32"/>
        </w:rPr>
      </w:pPr>
    </w:p>
    <w:p w14:paraId="1E444B98" w14:textId="77777777" w:rsidR="001F4BCE" w:rsidRPr="001F4BCE" w:rsidRDefault="001F4BCE" w:rsidP="001F4BCE">
      <w:pPr>
        <w:spacing w:after="0" w:line="240" w:lineRule="auto"/>
        <w:jc w:val="both"/>
        <w:rPr>
          <w:rFonts w:ascii="Times New Roman" w:hAnsi="Times New Roman" w:cs="Times New Roman"/>
          <w:b/>
          <w:sz w:val="28"/>
          <w:szCs w:val="32"/>
        </w:rPr>
      </w:pPr>
    </w:p>
    <w:p w14:paraId="3D14BF2A" w14:textId="77777777" w:rsidR="001F4BCE" w:rsidRPr="001F4BCE" w:rsidRDefault="001F4BCE" w:rsidP="001F4BCE">
      <w:pPr>
        <w:spacing w:after="0" w:line="240" w:lineRule="auto"/>
        <w:jc w:val="both"/>
        <w:rPr>
          <w:rFonts w:ascii="Times New Roman" w:hAnsi="Times New Roman" w:cs="Times New Roman"/>
          <w:b/>
          <w:sz w:val="28"/>
          <w:szCs w:val="32"/>
        </w:rPr>
      </w:pPr>
    </w:p>
    <w:p w14:paraId="5FF689E5" w14:textId="77777777" w:rsidR="001F4BCE" w:rsidRPr="001F4BCE" w:rsidRDefault="001F4BCE" w:rsidP="001F4BCE">
      <w:pPr>
        <w:keepNext/>
        <w:keepLines/>
        <w:spacing w:after="0" w:line="240" w:lineRule="auto"/>
        <w:jc w:val="center"/>
        <w:outlineLvl w:val="0"/>
        <w:rPr>
          <w:rFonts w:ascii="Times New Roman" w:eastAsia="Times New Roman" w:hAnsi="Times New Roman" w:cs="Times New Roman"/>
          <w:b/>
          <w:sz w:val="28"/>
          <w:szCs w:val="28"/>
          <w:lang w:eastAsia="lv-LV"/>
        </w:rPr>
      </w:pPr>
      <w:bookmarkStart w:id="1" w:name="_Toc71299155"/>
      <w:r w:rsidRPr="001F4BCE">
        <w:rPr>
          <w:rFonts w:ascii="Times New Roman" w:eastAsiaTheme="majorEastAsia" w:hAnsi="Times New Roman" w:cs="Times New Roman"/>
          <w:b/>
          <w:sz w:val="28"/>
          <w:szCs w:val="28"/>
        </w:rPr>
        <w:lastRenderedPageBreak/>
        <w:t>2. Olaines pirmsskolas izglītības iestādes pamatmērķi</w:t>
      </w:r>
      <w:bookmarkEnd w:id="1"/>
    </w:p>
    <w:p w14:paraId="1014F5A7" w14:textId="77777777" w:rsidR="001F4BCE" w:rsidRPr="001F4BCE" w:rsidRDefault="001F4BCE" w:rsidP="001F4BCE">
      <w:pPr>
        <w:spacing w:after="0" w:line="240" w:lineRule="auto"/>
        <w:ind w:left="420"/>
        <w:contextualSpacing/>
        <w:jc w:val="both"/>
        <w:rPr>
          <w:rFonts w:ascii="Times New Roman" w:hAnsi="Times New Roman" w:cs="Times New Roman"/>
          <w:b/>
          <w:sz w:val="24"/>
          <w:szCs w:val="24"/>
        </w:rPr>
      </w:pPr>
    </w:p>
    <w:p w14:paraId="0F20CAE2" w14:textId="77777777" w:rsidR="001F4BCE" w:rsidRPr="001F4BCE" w:rsidRDefault="001F4BCE" w:rsidP="001F4BCE">
      <w:pPr>
        <w:spacing w:after="0" w:line="240" w:lineRule="auto"/>
        <w:jc w:val="both"/>
        <w:rPr>
          <w:rFonts w:ascii="Times New Roman" w:hAnsi="Times New Roman" w:cs="Times New Roman"/>
          <w:i/>
          <w:sz w:val="24"/>
          <w:szCs w:val="24"/>
        </w:rPr>
      </w:pPr>
      <w:r w:rsidRPr="001F4BCE">
        <w:rPr>
          <w:rFonts w:ascii="Times New Roman" w:hAnsi="Times New Roman" w:cs="Times New Roman"/>
          <w:b/>
          <w:sz w:val="24"/>
          <w:szCs w:val="24"/>
        </w:rPr>
        <w:t>Moto:</w:t>
      </w:r>
      <w:r w:rsidRPr="001F4BCE">
        <w:rPr>
          <w:rFonts w:ascii="Times New Roman" w:hAnsi="Times New Roman" w:cs="Times New Roman"/>
          <w:b/>
          <w:i/>
          <w:sz w:val="24"/>
          <w:szCs w:val="24"/>
        </w:rPr>
        <w:t xml:space="preserve"> </w:t>
      </w:r>
      <w:r w:rsidRPr="001F4BCE">
        <w:rPr>
          <w:rFonts w:ascii="Times New Roman" w:hAnsi="Times New Roman" w:cs="Times New Roman"/>
          <w:sz w:val="24"/>
          <w:szCs w:val="24"/>
        </w:rPr>
        <w:t>“No mazas zīles līdz kuplam ozolam!”</w:t>
      </w:r>
    </w:p>
    <w:p w14:paraId="7813F0F4" w14:textId="77777777" w:rsidR="001F4BCE" w:rsidRPr="001F4BCE" w:rsidRDefault="001F4BCE" w:rsidP="001F4BCE">
      <w:pPr>
        <w:spacing w:after="0" w:line="240" w:lineRule="auto"/>
        <w:jc w:val="both"/>
        <w:rPr>
          <w:rFonts w:ascii="Times New Roman" w:hAnsi="Times New Roman" w:cs="Times New Roman"/>
          <w:i/>
          <w:sz w:val="24"/>
          <w:szCs w:val="24"/>
        </w:rPr>
      </w:pPr>
    </w:p>
    <w:p w14:paraId="300FAAF7" w14:textId="77777777" w:rsidR="001F4BCE" w:rsidRPr="001F4BCE" w:rsidRDefault="001F4BCE" w:rsidP="001F4BCE">
      <w:pPr>
        <w:spacing w:after="0" w:line="240" w:lineRule="auto"/>
        <w:jc w:val="both"/>
        <w:rPr>
          <w:rFonts w:ascii="Times New Roman" w:hAnsi="Times New Roman" w:cs="Times New Roman"/>
          <w:sz w:val="24"/>
          <w:szCs w:val="24"/>
        </w:rPr>
      </w:pPr>
      <w:r w:rsidRPr="001F4BCE">
        <w:rPr>
          <w:rFonts w:ascii="Times New Roman" w:hAnsi="Times New Roman" w:cs="Times New Roman"/>
          <w:b/>
          <w:sz w:val="24"/>
          <w:szCs w:val="24"/>
        </w:rPr>
        <w:t>Pirmsskolas izglītības iestādes vīzija:</w:t>
      </w:r>
      <w:r w:rsidRPr="001F4BCE">
        <w:rPr>
          <w:rFonts w:ascii="Times New Roman" w:hAnsi="Times New Roman" w:cs="Times New Roman"/>
          <w:sz w:val="24"/>
          <w:szCs w:val="24"/>
        </w:rPr>
        <w:t xml:space="preserve"> Trīs pušu sadarbības modelis - zinātkārs, radošs un dzīvespriecīgs bērns, profesionāls pedagogs, uz sadarbību vērsti izglītojamā vecāki.</w:t>
      </w:r>
    </w:p>
    <w:p w14:paraId="641E95FA" w14:textId="77777777" w:rsidR="001F4BCE" w:rsidRPr="001F4BCE" w:rsidRDefault="001F4BCE" w:rsidP="001F4BCE">
      <w:pPr>
        <w:spacing w:after="0" w:line="240" w:lineRule="auto"/>
        <w:jc w:val="both"/>
        <w:rPr>
          <w:rFonts w:ascii="Times New Roman" w:hAnsi="Times New Roman" w:cs="Times New Roman"/>
          <w:sz w:val="24"/>
          <w:szCs w:val="24"/>
        </w:rPr>
      </w:pPr>
      <w:r w:rsidRPr="001F4BCE">
        <w:rPr>
          <w:rFonts w:ascii="Times New Roman" w:eastAsia="Times New Roman" w:hAnsi="Times New Roman" w:cs="Times New Roman"/>
          <w:sz w:val="24"/>
          <w:szCs w:val="24"/>
          <w:lang w:eastAsia="lv-LV"/>
        </w:rPr>
        <w:br/>
      </w:r>
      <w:r w:rsidRPr="001F4BCE">
        <w:rPr>
          <w:rFonts w:ascii="Times New Roman" w:hAnsi="Times New Roman" w:cs="Times New Roman"/>
          <w:b/>
          <w:sz w:val="24"/>
          <w:szCs w:val="24"/>
        </w:rPr>
        <w:t>Pirmsskolas izglītības iestādes misija:</w:t>
      </w:r>
      <w:r w:rsidRPr="001F4BCE">
        <w:rPr>
          <w:rFonts w:ascii="Times New Roman" w:hAnsi="Times New Roman" w:cs="Times New Roman"/>
          <w:sz w:val="24"/>
          <w:szCs w:val="24"/>
        </w:rPr>
        <w:t xml:space="preserve"> profesionāla un radoša komanda, kas palīdz bērnam noticēt sev, apzināties sevi, attīstīt kritisko un radošo</w:t>
      </w:r>
      <w:r w:rsidRPr="001F4BCE">
        <w:rPr>
          <w:rFonts w:ascii="Times New Roman" w:hAnsi="Times New Roman" w:cs="Times New Roman"/>
          <w:sz w:val="24"/>
          <w:szCs w:val="24"/>
          <w:u w:val="single"/>
        </w:rPr>
        <w:t xml:space="preserve"> </w:t>
      </w:r>
      <w:r w:rsidRPr="001F4BCE">
        <w:rPr>
          <w:rFonts w:ascii="Times New Roman" w:hAnsi="Times New Roman" w:cs="Times New Roman"/>
          <w:sz w:val="24"/>
          <w:szCs w:val="24"/>
        </w:rPr>
        <w:t xml:space="preserve">domāšanu, veidot prasmi pieņemt atbildīgus lēmumus, izteikt sevi radošā darbībā un gūt panākumus, sadarboties un līdzdarboties. </w:t>
      </w:r>
    </w:p>
    <w:p w14:paraId="046C8645" w14:textId="77777777" w:rsidR="001F4BCE" w:rsidRPr="001F4BCE" w:rsidRDefault="001F4BCE" w:rsidP="001F4BCE">
      <w:pPr>
        <w:spacing w:after="0" w:line="240" w:lineRule="auto"/>
        <w:jc w:val="both"/>
        <w:rPr>
          <w:rFonts w:ascii="Times New Roman" w:hAnsi="Times New Roman" w:cs="Times New Roman"/>
          <w:color w:val="00B050"/>
          <w:sz w:val="24"/>
          <w:szCs w:val="24"/>
          <w:u w:val="single"/>
        </w:rPr>
      </w:pPr>
    </w:p>
    <w:p w14:paraId="5267AE80" w14:textId="77777777" w:rsidR="001F4BCE" w:rsidRPr="001F4BCE" w:rsidRDefault="001F4BCE" w:rsidP="001F4BCE">
      <w:pPr>
        <w:spacing w:after="0" w:line="240" w:lineRule="auto"/>
        <w:jc w:val="both"/>
        <w:rPr>
          <w:rFonts w:ascii="Times New Roman" w:hAnsi="Times New Roman" w:cs="Times New Roman"/>
          <w:sz w:val="24"/>
          <w:szCs w:val="24"/>
        </w:rPr>
      </w:pPr>
      <w:r w:rsidRPr="001F4BCE">
        <w:rPr>
          <w:rFonts w:ascii="Times New Roman" w:eastAsia="Times New Roman" w:hAnsi="Times New Roman" w:cs="Times New Roman"/>
          <w:b/>
          <w:sz w:val="24"/>
          <w:szCs w:val="24"/>
        </w:rPr>
        <w:t xml:space="preserve">Iestādes mērķi: </w:t>
      </w:r>
    </w:p>
    <w:p w14:paraId="6E9E4F7F" w14:textId="77777777" w:rsidR="001F4BCE" w:rsidRPr="001F4BCE" w:rsidRDefault="001F4BCE" w:rsidP="001F4BCE">
      <w:pPr>
        <w:numPr>
          <w:ilvl w:val="0"/>
          <w:numId w:val="2"/>
        </w:numPr>
        <w:spacing w:after="0" w:line="240" w:lineRule="auto"/>
        <w:contextualSpacing/>
        <w:jc w:val="both"/>
        <w:rPr>
          <w:rFonts w:ascii="Times New Roman" w:hAnsi="Times New Roman" w:cs="Times New Roman"/>
          <w:sz w:val="24"/>
          <w:szCs w:val="24"/>
        </w:rPr>
      </w:pPr>
      <w:r w:rsidRPr="001F4BCE">
        <w:rPr>
          <w:rFonts w:ascii="Times New Roman" w:eastAsia="Times New Roman" w:hAnsi="Times New Roman" w:cs="Times New Roman"/>
          <w:sz w:val="24"/>
          <w:szCs w:val="24"/>
        </w:rPr>
        <w:t xml:space="preserve">organizēt un īstenot mācību un audzināšanas procesu, lai nodrošinātu valsts pirmsskolas izglītības vadlīnijās </w:t>
      </w:r>
      <w:r w:rsidRPr="001F4BCE">
        <w:rPr>
          <w:rFonts w:ascii="Times New Roman" w:hAnsi="Times New Roman" w:cs="Times New Roman"/>
          <w:sz w:val="24"/>
          <w:szCs w:val="24"/>
        </w:rPr>
        <w:t xml:space="preserve">un izglītojamo audzināšanas vadlīnijās </w:t>
      </w:r>
      <w:r w:rsidRPr="001F4BCE">
        <w:rPr>
          <w:rFonts w:ascii="Times New Roman" w:eastAsia="Times New Roman" w:hAnsi="Times New Roman" w:cs="Times New Roman"/>
          <w:sz w:val="24"/>
          <w:szCs w:val="24"/>
        </w:rPr>
        <w:t xml:space="preserve"> noteikto mērķu sasniegšanu;</w:t>
      </w:r>
    </w:p>
    <w:p w14:paraId="4A5CA3A9" w14:textId="77777777" w:rsidR="001F4BCE" w:rsidRPr="001F4BCE" w:rsidRDefault="001F4BCE" w:rsidP="001F4BCE">
      <w:pPr>
        <w:numPr>
          <w:ilvl w:val="0"/>
          <w:numId w:val="2"/>
        </w:numPr>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rPr>
        <w:t>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5EFF7338" w14:textId="77777777" w:rsidR="001F4BCE" w:rsidRPr="001F4BCE" w:rsidRDefault="001F4BCE" w:rsidP="001F4BCE">
      <w:pPr>
        <w:spacing w:after="0" w:line="240" w:lineRule="auto"/>
        <w:ind w:left="720"/>
        <w:contextualSpacing/>
        <w:jc w:val="both"/>
        <w:rPr>
          <w:rFonts w:ascii="Times New Roman" w:eastAsia="Times New Roman" w:hAnsi="Times New Roman" w:cs="Times New Roman"/>
          <w:color w:val="00B050"/>
          <w:sz w:val="24"/>
          <w:szCs w:val="24"/>
          <w:u w:val="single"/>
        </w:rPr>
      </w:pPr>
    </w:p>
    <w:p w14:paraId="08F4099B" w14:textId="77777777" w:rsidR="001F4BCE" w:rsidRPr="001F4BCE" w:rsidRDefault="001F4BCE" w:rsidP="001F4BCE">
      <w:pPr>
        <w:spacing w:after="0" w:line="240" w:lineRule="auto"/>
        <w:jc w:val="both"/>
        <w:rPr>
          <w:rFonts w:ascii="Times New Roman" w:eastAsia="Times New Roman" w:hAnsi="Times New Roman" w:cs="Times New Roman"/>
          <w:b/>
          <w:sz w:val="24"/>
          <w:szCs w:val="24"/>
        </w:rPr>
      </w:pPr>
      <w:r w:rsidRPr="001F4BCE">
        <w:rPr>
          <w:rFonts w:ascii="Times New Roman" w:eastAsia="Times New Roman" w:hAnsi="Times New Roman" w:cs="Times New Roman"/>
          <w:b/>
          <w:sz w:val="24"/>
          <w:szCs w:val="24"/>
        </w:rPr>
        <w:t>Iestādes uzdevumi:</w:t>
      </w:r>
    </w:p>
    <w:p w14:paraId="1521461E" w14:textId="77777777" w:rsidR="001F4BCE" w:rsidRPr="001F4BCE" w:rsidRDefault="001F4BCE" w:rsidP="001F4BCE">
      <w:pPr>
        <w:numPr>
          <w:ilvl w:val="0"/>
          <w:numId w:val="3"/>
        </w:numPr>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rP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1F4BCE">
        <w:rPr>
          <w:rFonts w:ascii="Times New Roman" w:hAnsi="Times New Roman" w:cs="Times New Roman"/>
          <w:sz w:val="24"/>
          <w:szCs w:val="24"/>
        </w:rPr>
        <w:softHyphen/>
        <w:t>principiem un audzināt krietnus, godprātīgus, atbildīgus cilvēkus – Latvijas patriotus;</w:t>
      </w:r>
    </w:p>
    <w:p w14:paraId="388BB953" w14:textId="77777777" w:rsidR="001F4BCE" w:rsidRPr="001F4BCE" w:rsidRDefault="001F4BCE" w:rsidP="001F4BCE">
      <w:pPr>
        <w:numPr>
          <w:ilvl w:val="0"/>
          <w:numId w:val="3"/>
        </w:numPr>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rPr>
        <w:t>sadarboties ar izglītojamā vecākiem vai citiem izglītojamā likumiskajiem pārstāvjiem (turpmāk – vecāki), lai nodrošinātu izglītojamā sagatavošanu pamatizglītības ieguves sekmīgai uzsākšanai;</w:t>
      </w:r>
    </w:p>
    <w:p w14:paraId="6351897B" w14:textId="77777777" w:rsidR="001F4BCE" w:rsidRPr="001F4BCE" w:rsidRDefault="001F4BCE" w:rsidP="001F4BCE">
      <w:pPr>
        <w:numPr>
          <w:ilvl w:val="0"/>
          <w:numId w:val="3"/>
        </w:numPr>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rPr>
        <w:t>nodrošināt izglītības programmas īstenošanā un izglītības satura apguvē nepieciešamos mācību līdzekļus;</w:t>
      </w:r>
    </w:p>
    <w:p w14:paraId="4A1415D7" w14:textId="77777777" w:rsidR="001F4BCE" w:rsidRPr="001F4BCE" w:rsidRDefault="001F4BCE" w:rsidP="001F4BCE">
      <w:pPr>
        <w:numPr>
          <w:ilvl w:val="0"/>
          <w:numId w:val="3"/>
        </w:numPr>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rPr>
        <w:t xml:space="preserve">racionāli un efektīvi izmantot izglītībai atvēlētos finanšu, </w:t>
      </w:r>
      <w:r w:rsidRPr="001F4BCE">
        <w:rPr>
          <w:rFonts w:ascii="Times New Roman" w:hAnsi="Times New Roman" w:cs="Times New Roman"/>
          <w:iCs/>
          <w:sz w:val="24"/>
          <w:szCs w:val="24"/>
        </w:rPr>
        <w:t xml:space="preserve">materiālos un personāla </w:t>
      </w:r>
      <w:r w:rsidRPr="001F4BCE">
        <w:rPr>
          <w:rFonts w:ascii="Times New Roman" w:hAnsi="Times New Roman" w:cs="Times New Roman"/>
          <w:sz w:val="24"/>
          <w:szCs w:val="24"/>
        </w:rPr>
        <w:t>resursus;</w:t>
      </w:r>
    </w:p>
    <w:p w14:paraId="7F96B0FE" w14:textId="77777777" w:rsidR="001F4BCE" w:rsidRPr="001F4BCE" w:rsidRDefault="001F4BCE" w:rsidP="001F4BCE">
      <w:pPr>
        <w:numPr>
          <w:ilvl w:val="0"/>
          <w:numId w:val="3"/>
        </w:numPr>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14:paraId="531102F3" w14:textId="77777777" w:rsidR="001F4BCE" w:rsidRPr="001F4BCE" w:rsidRDefault="001F4BCE" w:rsidP="001F4BCE">
      <w:pPr>
        <w:numPr>
          <w:ilvl w:val="0"/>
          <w:numId w:val="3"/>
        </w:numPr>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rPr>
        <w:t>pildīt citus normatīvajos aktos paredzētos izglītības iestādes uzdevumus.</w:t>
      </w:r>
    </w:p>
    <w:p w14:paraId="4EAAF5B9" w14:textId="77777777" w:rsidR="001F4BCE" w:rsidRPr="001F4BCE" w:rsidRDefault="001F4BCE" w:rsidP="001F4BCE">
      <w:pPr>
        <w:spacing w:after="0" w:line="240" w:lineRule="auto"/>
        <w:jc w:val="both"/>
        <w:rPr>
          <w:rFonts w:ascii="Times New Roman" w:hAnsi="Times New Roman" w:cs="Times New Roman"/>
          <w:b/>
          <w:sz w:val="24"/>
          <w:szCs w:val="24"/>
        </w:rPr>
      </w:pPr>
    </w:p>
    <w:p w14:paraId="0FA1A50F" w14:textId="77777777" w:rsidR="001F4BCE" w:rsidRPr="001F4BCE" w:rsidRDefault="001F4BCE" w:rsidP="001F4BCE">
      <w:pPr>
        <w:spacing w:after="0" w:line="240" w:lineRule="auto"/>
        <w:ind w:firstLine="567"/>
        <w:jc w:val="both"/>
        <w:rPr>
          <w:rFonts w:ascii="Times New Roman" w:hAnsi="Times New Roman" w:cs="Times New Roman"/>
          <w:b/>
          <w:sz w:val="24"/>
          <w:szCs w:val="24"/>
        </w:rPr>
      </w:pPr>
      <w:r w:rsidRPr="001F4BCE">
        <w:rPr>
          <w:rFonts w:ascii="Times New Roman" w:hAnsi="Times New Roman" w:cs="Times New Roman"/>
          <w:b/>
          <w:sz w:val="24"/>
          <w:szCs w:val="24"/>
        </w:rPr>
        <w:t>Iestādes izvirzītās prioritātes 2020.-2023.gadam:</w:t>
      </w:r>
    </w:p>
    <w:p w14:paraId="4745E4AD" w14:textId="77777777" w:rsidR="001F4BCE" w:rsidRPr="001F4BCE" w:rsidRDefault="001F4BCE" w:rsidP="001F4BCE">
      <w:pPr>
        <w:numPr>
          <w:ilvl w:val="0"/>
          <w:numId w:val="24"/>
        </w:numPr>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rPr>
        <w:t>kompetenču pieejā balstīta mācību satura realizācija;</w:t>
      </w:r>
    </w:p>
    <w:p w14:paraId="5F628B7A" w14:textId="77777777" w:rsidR="001F4BCE" w:rsidRPr="001F4BCE" w:rsidRDefault="001F4BCE" w:rsidP="001F4BCE">
      <w:pPr>
        <w:numPr>
          <w:ilvl w:val="0"/>
          <w:numId w:val="24"/>
        </w:numPr>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rPr>
        <w:t>mācību procesa veidošana, kurā bērns ir pētnieks un darītājs;</w:t>
      </w:r>
    </w:p>
    <w:p w14:paraId="628D9DDC" w14:textId="77777777" w:rsidR="001F4BCE" w:rsidRPr="001F4BCE" w:rsidRDefault="001F4BCE" w:rsidP="001F4BCE">
      <w:pPr>
        <w:numPr>
          <w:ilvl w:val="0"/>
          <w:numId w:val="24"/>
        </w:numPr>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rPr>
        <w:t>katra izgl</w:t>
      </w:r>
      <w:r w:rsidR="00CD1226">
        <w:rPr>
          <w:rFonts w:ascii="Times New Roman" w:hAnsi="Times New Roman" w:cs="Times New Roman"/>
          <w:sz w:val="24"/>
          <w:szCs w:val="24"/>
        </w:rPr>
        <w:t>ītojamā personības izaugsmes</w:t>
      </w:r>
      <w:r w:rsidRPr="001F4BCE">
        <w:rPr>
          <w:rFonts w:ascii="Times New Roman" w:hAnsi="Times New Roman" w:cs="Times New Roman"/>
          <w:sz w:val="24"/>
          <w:szCs w:val="24"/>
        </w:rPr>
        <w:t xml:space="preserve"> </w:t>
      </w:r>
      <w:r w:rsidR="00CD1226" w:rsidRPr="001F4BCE">
        <w:rPr>
          <w:rFonts w:ascii="Times New Roman" w:hAnsi="Times New Roman" w:cs="Times New Roman"/>
          <w:sz w:val="24"/>
          <w:szCs w:val="24"/>
        </w:rPr>
        <w:t xml:space="preserve">nodrošināšana </w:t>
      </w:r>
      <w:r w:rsidR="00CD1226">
        <w:rPr>
          <w:rFonts w:ascii="Times New Roman" w:hAnsi="Times New Roman" w:cs="Times New Roman"/>
          <w:sz w:val="24"/>
          <w:szCs w:val="24"/>
        </w:rPr>
        <w:t>atbilstoši vajadzībām un spējām</w:t>
      </w:r>
      <w:r w:rsidRPr="001F4BCE">
        <w:rPr>
          <w:rFonts w:ascii="Times New Roman" w:hAnsi="Times New Roman" w:cs="Times New Roman"/>
          <w:sz w:val="24"/>
          <w:szCs w:val="24"/>
        </w:rPr>
        <w:t>;</w:t>
      </w:r>
    </w:p>
    <w:p w14:paraId="6DEDF941" w14:textId="77777777" w:rsidR="001F4BCE" w:rsidRPr="001F4BCE" w:rsidRDefault="001F4BCE" w:rsidP="001F4BCE">
      <w:pPr>
        <w:numPr>
          <w:ilvl w:val="0"/>
          <w:numId w:val="24"/>
        </w:numPr>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rPr>
        <w:t xml:space="preserve">izglītojamais saņem pieaugušo vērtējumu par paveikto un attīsta savas </w:t>
      </w:r>
      <w:proofErr w:type="spellStart"/>
      <w:r w:rsidRPr="001F4BCE">
        <w:rPr>
          <w:rFonts w:ascii="Times New Roman" w:hAnsi="Times New Roman" w:cs="Times New Roman"/>
          <w:sz w:val="24"/>
          <w:szCs w:val="24"/>
        </w:rPr>
        <w:t>pašvērtēšanas</w:t>
      </w:r>
      <w:proofErr w:type="spellEnd"/>
      <w:r w:rsidRPr="001F4BCE">
        <w:rPr>
          <w:rFonts w:ascii="Times New Roman" w:hAnsi="Times New Roman" w:cs="Times New Roman"/>
          <w:sz w:val="24"/>
          <w:szCs w:val="24"/>
        </w:rPr>
        <w:t xml:space="preserve"> prasmes;</w:t>
      </w:r>
    </w:p>
    <w:p w14:paraId="5D8027E0" w14:textId="77777777" w:rsidR="001F4BCE" w:rsidRPr="001F4BCE" w:rsidRDefault="00CD1226" w:rsidP="001F4BCE">
      <w:pPr>
        <w:numPr>
          <w:ilvl w:val="0"/>
          <w:numId w:val="24"/>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materiālās bāzes nodrošinājums</w:t>
      </w:r>
      <w:r w:rsidR="001F4BCE" w:rsidRPr="001F4BCE">
        <w:rPr>
          <w:rFonts w:ascii="Times New Roman" w:hAnsi="Times New Roman" w:cs="Times New Roman"/>
          <w:sz w:val="24"/>
          <w:szCs w:val="24"/>
        </w:rPr>
        <w:t xml:space="preserve"> atbilstoši jaunajai kompetenču pieejai;</w:t>
      </w:r>
    </w:p>
    <w:p w14:paraId="1886A08F" w14:textId="77777777" w:rsidR="001F4BCE" w:rsidRPr="001F4BCE" w:rsidRDefault="001F4BCE" w:rsidP="001F4BCE">
      <w:pPr>
        <w:numPr>
          <w:ilvl w:val="0"/>
          <w:numId w:val="24"/>
        </w:numPr>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rPr>
        <w:t>pozitīvas sadarbības un drošas vides pilnveidošana;</w:t>
      </w:r>
    </w:p>
    <w:p w14:paraId="7FCA3BCD" w14:textId="77777777" w:rsidR="001F4BCE" w:rsidRPr="001F4BCE" w:rsidRDefault="001F4BCE" w:rsidP="001F4BCE">
      <w:pPr>
        <w:numPr>
          <w:ilvl w:val="0"/>
          <w:numId w:val="24"/>
        </w:numPr>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rPr>
        <w:t xml:space="preserve">darba vērtēšanas veikšana – nosacījums turpmākai iestādes veiksmīgai  attīstībai. </w:t>
      </w:r>
    </w:p>
    <w:p w14:paraId="0C652DF9" w14:textId="77777777" w:rsidR="001F4BCE" w:rsidRPr="001F4BCE" w:rsidRDefault="001F4BCE" w:rsidP="001F4BCE">
      <w:pPr>
        <w:spacing w:after="0" w:line="240" w:lineRule="auto"/>
        <w:contextualSpacing/>
        <w:jc w:val="both"/>
        <w:rPr>
          <w:rFonts w:ascii="Times New Roman" w:eastAsia="Times New Roman" w:hAnsi="Times New Roman" w:cs="Times New Roman"/>
          <w:sz w:val="24"/>
          <w:szCs w:val="24"/>
          <w:lang w:eastAsia="lv-LV"/>
        </w:rPr>
      </w:pPr>
    </w:p>
    <w:p w14:paraId="20A15EBC" w14:textId="77777777" w:rsidR="001F4BCE" w:rsidRPr="001F4BCE" w:rsidRDefault="001F4BCE" w:rsidP="001F4BCE">
      <w:pPr>
        <w:spacing w:after="0" w:line="240" w:lineRule="auto"/>
        <w:contextualSpacing/>
        <w:jc w:val="both"/>
        <w:rPr>
          <w:rFonts w:ascii="Times New Roman" w:eastAsia="Times New Roman" w:hAnsi="Times New Roman" w:cs="Times New Roman"/>
          <w:sz w:val="24"/>
          <w:szCs w:val="24"/>
          <w:lang w:eastAsia="lv-LV"/>
        </w:rPr>
      </w:pPr>
    </w:p>
    <w:p w14:paraId="69BC0B64" w14:textId="77777777" w:rsidR="00CD1226" w:rsidRDefault="00CD1226" w:rsidP="001F4BCE">
      <w:pPr>
        <w:spacing w:after="0" w:line="240" w:lineRule="auto"/>
        <w:ind w:firstLine="567"/>
        <w:jc w:val="both"/>
        <w:rPr>
          <w:rFonts w:ascii="Times New Roman" w:hAnsi="Times New Roman" w:cs="Times New Roman"/>
          <w:b/>
          <w:sz w:val="24"/>
          <w:szCs w:val="24"/>
        </w:rPr>
      </w:pPr>
    </w:p>
    <w:p w14:paraId="6E0DE4E6" w14:textId="77777777" w:rsidR="001F4BCE" w:rsidRPr="001F4BCE" w:rsidRDefault="001F4BCE" w:rsidP="001F4BCE">
      <w:pPr>
        <w:spacing w:after="0" w:line="240" w:lineRule="auto"/>
        <w:ind w:firstLine="567"/>
        <w:jc w:val="both"/>
        <w:rPr>
          <w:rFonts w:ascii="Times New Roman" w:hAnsi="Times New Roman" w:cs="Times New Roman"/>
          <w:b/>
          <w:sz w:val="24"/>
          <w:szCs w:val="24"/>
        </w:rPr>
      </w:pPr>
      <w:r w:rsidRPr="001F4BCE">
        <w:rPr>
          <w:rFonts w:ascii="Times New Roman" w:hAnsi="Times New Roman" w:cs="Times New Roman"/>
          <w:b/>
          <w:sz w:val="24"/>
          <w:szCs w:val="24"/>
        </w:rPr>
        <w:lastRenderedPageBreak/>
        <w:t>Iepriekšējo mācību gadu prioritātes</w:t>
      </w:r>
    </w:p>
    <w:p w14:paraId="26134923" w14:textId="77777777" w:rsidR="001F4BCE" w:rsidRDefault="001F4BCE" w:rsidP="001F4BCE">
      <w:pPr>
        <w:spacing w:after="0" w:line="240" w:lineRule="auto"/>
        <w:jc w:val="both"/>
        <w:rPr>
          <w:rFonts w:ascii="Times New Roman" w:eastAsia="Times New Roman" w:hAnsi="Times New Roman" w:cs="Times New Roman"/>
          <w:bCs/>
          <w:sz w:val="24"/>
          <w:szCs w:val="24"/>
          <w:lang w:eastAsia="lv-LV"/>
        </w:rPr>
      </w:pPr>
      <w:r w:rsidRPr="001F4BCE">
        <w:rPr>
          <w:rFonts w:ascii="Times New Roman" w:eastAsia="Times New Roman" w:hAnsi="Times New Roman" w:cs="Times New Roman"/>
          <w:bCs/>
          <w:sz w:val="24"/>
          <w:szCs w:val="24"/>
          <w:lang w:eastAsia="lv-LV"/>
        </w:rPr>
        <w:t>Balstoties uz 2019./2020. mācību gadā izvirzītajiem virzieniem, esam sasnieguši šādus rezultātus:</w:t>
      </w:r>
    </w:p>
    <w:p w14:paraId="4CE987AD" w14:textId="77777777" w:rsidR="00F90258" w:rsidRPr="001F4BCE" w:rsidRDefault="00F90258" w:rsidP="001F4BCE">
      <w:pPr>
        <w:spacing w:after="0" w:line="240" w:lineRule="auto"/>
        <w:jc w:val="both"/>
        <w:rPr>
          <w:rFonts w:ascii="Times New Roman" w:eastAsia="Times New Roman" w:hAnsi="Times New Roman" w:cs="Times New Roman"/>
          <w:bCs/>
          <w:sz w:val="24"/>
          <w:szCs w:val="24"/>
          <w:lang w:eastAsia="lv-LV"/>
        </w:rPr>
      </w:pPr>
    </w:p>
    <w:p w14:paraId="3606C806" w14:textId="77777777" w:rsidR="001F4BCE" w:rsidRPr="001F4BCE" w:rsidRDefault="001F4BCE" w:rsidP="001F4BCE">
      <w:pPr>
        <w:numPr>
          <w:ilvl w:val="0"/>
          <w:numId w:val="2"/>
        </w:numPr>
        <w:spacing w:after="0" w:line="240" w:lineRule="auto"/>
        <w:contextualSpacing/>
        <w:jc w:val="right"/>
        <w:rPr>
          <w:rFonts w:ascii="Times New Roman" w:eastAsia="Times New Roman" w:hAnsi="Times New Roman" w:cs="Times New Roman"/>
          <w:bCs/>
          <w:i/>
          <w:sz w:val="24"/>
          <w:szCs w:val="24"/>
          <w:lang w:eastAsia="lv-LV"/>
        </w:rPr>
      </w:pPr>
      <w:r w:rsidRPr="001F4BCE">
        <w:rPr>
          <w:rFonts w:ascii="Times New Roman" w:eastAsia="Times New Roman" w:hAnsi="Times New Roman" w:cs="Times New Roman"/>
          <w:bCs/>
          <w:i/>
          <w:sz w:val="24"/>
          <w:szCs w:val="24"/>
          <w:lang w:eastAsia="lv-LV"/>
        </w:rPr>
        <w:t>tabula</w:t>
      </w:r>
    </w:p>
    <w:p w14:paraId="3D344F4B" w14:textId="77777777" w:rsidR="00F90258" w:rsidRPr="001F4BCE" w:rsidRDefault="001F4BCE" w:rsidP="00F90258">
      <w:pPr>
        <w:spacing w:after="0" w:line="240" w:lineRule="auto"/>
        <w:jc w:val="center"/>
        <w:rPr>
          <w:rFonts w:ascii="Times New Roman" w:eastAsia="Times New Roman" w:hAnsi="Times New Roman" w:cs="Times New Roman"/>
          <w:b/>
          <w:bCs/>
          <w:sz w:val="24"/>
          <w:szCs w:val="24"/>
          <w:lang w:eastAsia="lv-LV"/>
        </w:rPr>
      </w:pPr>
      <w:r w:rsidRPr="001F4BCE">
        <w:rPr>
          <w:rFonts w:ascii="Times New Roman" w:eastAsia="Times New Roman" w:hAnsi="Times New Roman" w:cs="Times New Roman"/>
          <w:b/>
          <w:bCs/>
          <w:sz w:val="24"/>
          <w:szCs w:val="24"/>
          <w:lang w:eastAsia="lv-LV"/>
        </w:rPr>
        <w:t>2019./2020. mācību gadā izvirzīto virzienu rezultāti</w:t>
      </w:r>
    </w:p>
    <w:tbl>
      <w:tblPr>
        <w:tblStyle w:val="TableGrid"/>
        <w:tblW w:w="9209" w:type="dxa"/>
        <w:tblLook w:val="04A0" w:firstRow="1" w:lastRow="0" w:firstColumn="1" w:lastColumn="0" w:noHBand="0" w:noVBand="1"/>
      </w:tblPr>
      <w:tblGrid>
        <w:gridCol w:w="1980"/>
        <w:gridCol w:w="3969"/>
        <w:gridCol w:w="425"/>
        <w:gridCol w:w="2835"/>
      </w:tblGrid>
      <w:tr w:rsidR="001F4BCE" w:rsidRPr="001F4BCE" w14:paraId="1DC19E04" w14:textId="77777777" w:rsidTr="005B7F12">
        <w:tc>
          <w:tcPr>
            <w:tcW w:w="1980" w:type="dxa"/>
            <w:vAlign w:val="center"/>
          </w:tcPr>
          <w:p w14:paraId="1AD2C42B" w14:textId="77777777" w:rsidR="001F4BCE" w:rsidRPr="001F4BCE" w:rsidRDefault="001F4BCE" w:rsidP="001F4BCE">
            <w:pPr>
              <w:jc w:val="center"/>
              <w:rPr>
                <w:rFonts w:ascii="Times New Roman" w:eastAsia="Times New Roman" w:hAnsi="Times New Roman" w:cs="Times New Roman"/>
                <w:b/>
                <w:bCs/>
                <w:sz w:val="24"/>
                <w:szCs w:val="24"/>
                <w:lang w:eastAsia="lv-LV"/>
              </w:rPr>
            </w:pPr>
            <w:r w:rsidRPr="001F4BCE">
              <w:rPr>
                <w:rFonts w:ascii="Times New Roman" w:eastAsia="Times New Roman" w:hAnsi="Times New Roman" w:cs="Times New Roman"/>
                <w:b/>
                <w:bCs/>
                <w:sz w:val="24"/>
                <w:szCs w:val="24"/>
                <w:lang w:eastAsia="lv-LV"/>
              </w:rPr>
              <w:t>Mācību virziens</w:t>
            </w:r>
          </w:p>
        </w:tc>
        <w:tc>
          <w:tcPr>
            <w:tcW w:w="3969" w:type="dxa"/>
            <w:vAlign w:val="center"/>
          </w:tcPr>
          <w:p w14:paraId="22BC69E2" w14:textId="77777777" w:rsidR="001F4BCE" w:rsidRPr="001F4BCE" w:rsidRDefault="001F4BCE" w:rsidP="001F4BCE">
            <w:pPr>
              <w:jc w:val="center"/>
              <w:rPr>
                <w:rFonts w:ascii="Times New Roman" w:eastAsia="Times New Roman" w:hAnsi="Times New Roman" w:cs="Times New Roman"/>
                <w:b/>
                <w:bCs/>
                <w:sz w:val="24"/>
                <w:szCs w:val="24"/>
                <w:lang w:eastAsia="lv-LV"/>
              </w:rPr>
            </w:pPr>
            <w:r w:rsidRPr="001F4BCE">
              <w:rPr>
                <w:rFonts w:ascii="Times New Roman" w:eastAsia="Times New Roman" w:hAnsi="Times New Roman" w:cs="Times New Roman"/>
                <w:b/>
                <w:bCs/>
                <w:sz w:val="24"/>
                <w:szCs w:val="24"/>
                <w:lang w:eastAsia="lv-LV"/>
              </w:rPr>
              <w:t>Aktivitātes</w:t>
            </w:r>
          </w:p>
        </w:tc>
        <w:tc>
          <w:tcPr>
            <w:tcW w:w="3260" w:type="dxa"/>
            <w:gridSpan w:val="2"/>
            <w:vAlign w:val="center"/>
          </w:tcPr>
          <w:p w14:paraId="3136C8C9" w14:textId="77777777" w:rsidR="001F4BCE" w:rsidRPr="001F4BCE" w:rsidRDefault="001F4BCE" w:rsidP="001F4BCE">
            <w:pPr>
              <w:jc w:val="center"/>
              <w:rPr>
                <w:rFonts w:ascii="Times New Roman" w:eastAsia="Times New Roman" w:hAnsi="Times New Roman" w:cs="Times New Roman"/>
                <w:b/>
                <w:bCs/>
                <w:sz w:val="24"/>
                <w:szCs w:val="24"/>
                <w:lang w:eastAsia="lv-LV"/>
              </w:rPr>
            </w:pPr>
            <w:r w:rsidRPr="001F4BCE">
              <w:rPr>
                <w:rFonts w:ascii="Times New Roman" w:eastAsia="Times New Roman" w:hAnsi="Times New Roman" w:cs="Times New Roman"/>
                <w:b/>
                <w:bCs/>
                <w:sz w:val="24"/>
                <w:szCs w:val="24"/>
                <w:lang w:eastAsia="lv-LV"/>
              </w:rPr>
              <w:t>Sasniegtais rezultāts</w:t>
            </w:r>
          </w:p>
        </w:tc>
      </w:tr>
      <w:tr w:rsidR="001F4BCE" w:rsidRPr="001F4BCE" w14:paraId="00C12E4A" w14:textId="77777777" w:rsidTr="005B7F12">
        <w:tc>
          <w:tcPr>
            <w:tcW w:w="1980" w:type="dxa"/>
            <w:vAlign w:val="center"/>
          </w:tcPr>
          <w:p w14:paraId="27D7AE83" w14:textId="77777777" w:rsidR="001F4BCE" w:rsidRPr="001F4BCE" w:rsidRDefault="001F4BCE" w:rsidP="001F4BCE">
            <w:pPr>
              <w:jc w:val="center"/>
              <w:rPr>
                <w:rFonts w:ascii="Times New Roman" w:eastAsia="Times New Roman" w:hAnsi="Times New Roman" w:cs="Times New Roman"/>
                <w:b/>
                <w:bCs/>
                <w:sz w:val="24"/>
                <w:szCs w:val="24"/>
                <w:lang w:eastAsia="lv-LV"/>
              </w:rPr>
            </w:pPr>
            <w:r w:rsidRPr="001F4BCE">
              <w:rPr>
                <w:rFonts w:ascii="Times New Roman" w:eastAsia="Times New Roman" w:hAnsi="Times New Roman" w:cs="Times New Roman"/>
                <w:b/>
                <w:bCs/>
                <w:sz w:val="24"/>
                <w:szCs w:val="24"/>
                <w:lang w:eastAsia="lv-LV"/>
              </w:rPr>
              <w:t>1</w:t>
            </w:r>
          </w:p>
        </w:tc>
        <w:tc>
          <w:tcPr>
            <w:tcW w:w="3969" w:type="dxa"/>
            <w:vAlign w:val="center"/>
          </w:tcPr>
          <w:p w14:paraId="184E8DC4" w14:textId="77777777" w:rsidR="001F4BCE" w:rsidRPr="001F4BCE" w:rsidRDefault="001F4BCE" w:rsidP="001F4BCE">
            <w:pPr>
              <w:jc w:val="center"/>
              <w:rPr>
                <w:rFonts w:ascii="Times New Roman" w:eastAsia="Times New Roman" w:hAnsi="Times New Roman" w:cs="Times New Roman"/>
                <w:b/>
                <w:bCs/>
                <w:sz w:val="24"/>
                <w:szCs w:val="24"/>
                <w:lang w:eastAsia="lv-LV"/>
              </w:rPr>
            </w:pPr>
            <w:r w:rsidRPr="001F4BCE">
              <w:rPr>
                <w:rFonts w:ascii="Times New Roman" w:eastAsia="Times New Roman" w:hAnsi="Times New Roman" w:cs="Times New Roman"/>
                <w:b/>
                <w:bCs/>
                <w:sz w:val="24"/>
                <w:szCs w:val="24"/>
                <w:lang w:eastAsia="lv-LV"/>
              </w:rPr>
              <w:t>2</w:t>
            </w:r>
          </w:p>
        </w:tc>
        <w:tc>
          <w:tcPr>
            <w:tcW w:w="3260" w:type="dxa"/>
            <w:gridSpan w:val="2"/>
            <w:vAlign w:val="center"/>
          </w:tcPr>
          <w:p w14:paraId="18A15832" w14:textId="77777777" w:rsidR="001F4BCE" w:rsidRPr="001F4BCE" w:rsidRDefault="001F4BCE" w:rsidP="001F4BCE">
            <w:pPr>
              <w:jc w:val="center"/>
              <w:rPr>
                <w:rFonts w:ascii="Times New Roman" w:eastAsia="Times New Roman" w:hAnsi="Times New Roman" w:cs="Times New Roman"/>
                <w:b/>
                <w:bCs/>
                <w:sz w:val="24"/>
                <w:szCs w:val="24"/>
                <w:lang w:eastAsia="lv-LV"/>
              </w:rPr>
            </w:pPr>
            <w:r w:rsidRPr="001F4BCE">
              <w:rPr>
                <w:rFonts w:ascii="Times New Roman" w:eastAsia="Times New Roman" w:hAnsi="Times New Roman" w:cs="Times New Roman"/>
                <w:b/>
                <w:bCs/>
                <w:sz w:val="24"/>
                <w:szCs w:val="24"/>
                <w:lang w:eastAsia="lv-LV"/>
              </w:rPr>
              <w:t>3</w:t>
            </w:r>
          </w:p>
        </w:tc>
      </w:tr>
      <w:tr w:rsidR="001F4BCE" w:rsidRPr="001F4BCE" w14:paraId="4B1CB8AC" w14:textId="77777777" w:rsidTr="005B7F12">
        <w:tc>
          <w:tcPr>
            <w:tcW w:w="1980" w:type="dxa"/>
          </w:tcPr>
          <w:p w14:paraId="0E19823C" w14:textId="77777777" w:rsidR="00B719BC" w:rsidRDefault="00B719BC" w:rsidP="001F4BCE">
            <w:pPr>
              <w:rPr>
                <w:rFonts w:ascii="Times New Roman" w:hAnsi="Times New Roman" w:cs="Times New Roman"/>
                <w:sz w:val="24"/>
                <w:szCs w:val="24"/>
              </w:rPr>
            </w:pPr>
          </w:p>
          <w:p w14:paraId="03A5F7DE" w14:textId="77777777" w:rsidR="001F4BCE" w:rsidRPr="001F4BCE" w:rsidRDefault="001F4BCE" w:rsidP="001F4BCE">
            <w:pPr>
              <w:rPr>
                <w:rFonts w:ascii="Times New Roman" w:hAnsi="Times New Roman" w:cs="Times New Roman"/>
                <w:sz w:val="24"/>
                <w:szCs w:val="24"/>
              </w:rPr>
            </w:pPr>
            <w:r w:rsidRPr="001F4BCE">
              <w:rPr>
                <w:rFonts w:ascii="Times New Roman" w:hAnsi="Times New Roman" w:cs="Times New Roman"/>
                <w:sz w:val="24"/>
                <w:szCs w:val="24"/>
              </w:rPr>
              <w:t xml:space="preserve">Sekmēt pedagoga – izglītojamā </w:t>
            </w:r>
            <w:proofErr w:type="spellStart"/>
            <w:r w:rsidRPr="001F4BCE">
              <w:rPr>
                <w:rFonts w:ascii="Times New Roman" w:hAnsi="Times New Roman" w:cs="Times New Roman"/>
                <w:sz w:val="24"/>
                <w:szCs w:val="24"/>
              </w:rPr>
              <w:t>pašvadītu</w:t>
            </w:r>
            <w:proofErr w:type="spellEnd"/>
            <w:r w:rsidRPr="001F4BCE">
              <w:rPr>
                <w:rFonts w:ascii="Times New Roman" w:hAnsi="Times New Roman" w:cs="Times New Roman"/>
                <w:sz w:val="24"/>
                <w:szCs w:val="24"/>
              </w:rPr>
              <w:t xml:space="preserve"> mācību procesu (pārvalda emocijas un uzvedību, spēj paveikt darbu līdz galam, plāno darbību, lai īstenotu ieceri, vērtē savu un citu darbību,</w:t>
            </w:r>
            <w:r w:rsidR="00CD1226" w:rsidRPr="001F4BCE">
              <w:rPr>
                <w:rFonts w:ascii="Times New Roman" w:hAnsi="Times New Roman" w:cs="Times New Roman"/>
                <w:sz w:val="24"/>
                <w:szCs w:val="24"/>
              </w:rPr>
              <w:t xml:space="preserve"> paskaidro savu rīcību).</w:t>
            </w:r>
          </w:p>
        </w:tc>
        <w:tc>
          <w:tcPr>
            <w:tcW w:w="3969" w:type="dxa"/>
          </w:tcPr>
          <w:p w14:paraId="1122A3E1" w14:textId="77777777" w:rsidR="00B719BC" w:rsidRDefault="00B719BC" w:rsidP="00D302A2">
            <w:pPr>
              <w:rPr>
                <w:rFonts w:ascii="Times New Roman" w:eastAsia="Times New Roman" w:hAnsi="Times New Roman" w:cs="Times New Roman"/>
                <w:bCs/>
                <w:sz w:val="24"/>
                <w:szCs w:val="24"/>
                <w:lang w:eastAsia="lv-LV"/>
              </w:rPr>
            </w:pPr>
          </w:p>
          <w:p w14:paraId="78F5AE9D" w14:textId="77777777" w:rsidR="00D302A2" w:rsidRPr="001F4BCE" w:rsidRDefault="00D302A2" w:rsidP="00D302A2">
            <w:pPr>
              <w:rPr>
                <w:rFonts w:ascii="Times New Roman" w:eastAsia="Times New Roman" w:hAnsi="Times New Roman" w:cs="Times New Roman"/>
                <w:bCs/>
                <w:sz w:val="24"/>
                <w:szCs w:val="24"/>
                <w:lang w:eastAsia="lv-LV"/>
              </w:rPr>
            </w:pPr>
            <w:r w:rsidRPr="001F4BCE">
              <w:rPr>
                <w:rFonts w:ascii="Times New Roman" w:eastAsia="Times New Roman" w:hAnsi="Times New Roman" w:cs="Times New Roman"/>
                <w:bCs/>
                <w:sz w:val="24"/>
                <w:szCs w:val="24"/>
                <w:lang w:eastAsia="lv-LV"/>
              </w:rPr>
              <w:t>Īstenojot izglītības mācību saturu, pedagogi izmantoja dažādas mācību metodes.</w:t>
            </w:r>
          </w:p>
          <w:p w14:paraId="0438A441" w14:textId="77777777" w:rsidR="00D302A2" w:rsidRDefault="00D302A2" w:rsidP="001F4BCE">
            <w:pPr>
              <w:rPr>
                <w:rFonts w:ascii="Times New Roman" w:eastAsia="Times New Roman" w:hAnsi="Times New Roman" w:cs="Times New Roman"/>
                <w:bCs/>
                <w:sz w:val="24"/>
                <w:szCs w:val="24"/>
                <w:lang w:eastAsia="lv-LV"/>
              </w:rPr>
            </w:pPr>
            <w:r w:rsidRPr="001F4BCE">
              <w:rPr>
                <w:rFonts w:ascii="Times New Roman" w:eastAsia="Times New Roman" w:hAnsi="Times New Roman" w:cs="Times New Roman"/>
                <w:bCs/>
                <w:sz w:val="24"/>
                <w:szCs w:val="24"/>
                <w:lang w:eastAsia="lv-LV"/>
              </w:rPr>
              <w:t>Grupās tiek veidota vide – izglītojamo intelektuālai, veselīgai, patstāvīgai un radošai attīstībai.</w:t>
            </w:r>
          </w:p>
          <w:p w14:paraId="0C01FA01" w14:textId="77777777" w:rsidR="001F4BCE" w:rsidRPr="001F4BCE" w:rsidRDefault="001F4BCE" w:rsidP="001F4BCE">
            <w:pPr>
              <w:rPr>
                <w:rFonts w:ascii="Times New Roman" w:eastAsia="Times New Roman" w:hAnsi="Times New Roman" w:cs="Times New Roman"/>
                <w:bCs/>
                <w:sz w:val="24"/>
                <w:szCs w:val="24"/>
                <w:lang w:eastAsia="lv-LV"/>
              </w:rPr>
            </w:pPr>
            <w:r w:rsidRPr="001F4BCE">
              <w:rPr>
                <w:rFonts w:ascii="Times New Roman" w:eastAsia="Times New Roman" w:hAnsi="Times New Roman" w:cs="Times New Roman"/>
                <w:bCs/>
                <w:sz w:val="24"/>
                <w:szCs w:val="24"/>
                <w:lang w:eastAsia="lv-LV"/>
              </w:rPr>
              <w:t>Rotaļnodarbības norit visas dienas garumā pa mācību jomu centriem. Centri ir papildināti ar pašu gatavotām spēlēm (saskaitīšanas spēle, koka spēle ciparu atpazīšanai un saskaitīšanai, burtu zīmēšana mannas putraimos, dabas materiālu izvietošana uz līnijām), ir sagatavoti un ielaminēti izdales materiāli rotaļnodarbībām.</w:t>
            </w:r>
            <w:r w:rsidR="00E6615F" w:rsidRPr="001F4BCE">
              <w:rPr>
                <w:rFonts w:ascii="Times New Roman" w:eastAsia="Times New Roman" w:hAnsi="Times New Roman" w:cs="Times New Roman"/>
                <w:bCs/>
                <w:sz w:val="24"/>
                <w:szCs w:val="24"/>
                <w:lang w:eastAsia="lv-LV"/>
              </w:rPr>
              <w:t xml:space="preserve"> Bērni ir pilnveidojuši pašapkalpošanās iemaņas. </w:t>
            </w:r>
            <w:r w:rsidR="00C75541" w:rsidRPr="001F4BCE">
              <w:rPr>
                <w:rFonts w:ascii="Times New Roman" w:eastAsia="Times New Roman" w:hAnsi="Times New Roman" w:cs="Times New Roman"/>
                <w:bCs/>
                <w:sz w:val="24"/>
                <w:szCs w:val="24"/>
                <w:lang w:eastAsia="lv-LV"/>
              </w:rPr>
              <w:t xml:space="preserve">Bērni verbālā un neverbālā veidā vēršas pie apkārtējiem, izsakot savu vajadzību, atbild uz jautājumiem, ieklausās runātāja emocionālā runā.  </w:t>
            </w:r>
            <w:r w:rsidR="00E6615F" w:rsidRPr="001F4BCE">
              <w:rPr>
                <w:rFonts w:ascii="Times New Roman" w:eastAsia="Times New Roman" w:hAnsi="Times New Roman" w:cs="Times New Roman"/>
                <w:bCs/>
                <w:sz w:val="24"/>
                <w:szCs w:val="24"/>
                <w:lang w:eastAsia="lv-LV"/>
              </w:rPr>
              <w:t>Tiek organizētas mācību ekskursijas, tematiskās pēcpusdienas.</w:t>
            </w:r>
            <w:r w:rsidR="00D302A2">
              <w:rPr>
                <w:rFonts w:ascii="Times New Roman" w:eastAsia="Times New Roman" w:hAnsi="Times New Roman" w:cs="Times New Roman"/>
                <w:bCs/>
                <w:sz w:val="24"/>
                <w:szCs w:val="24"/>
                <w:lang w:eastAsia="lv-LV"/>
              </w:rPr>
              <w:t xml:space="preserve"> </w:t>
            </w:r>
          </w:p>
        </w:tc>
        <w:tc>
          <w:tcPr>
            <w:tcW w:w="3260" w:type="dxa"/>
            <w:gridSpan w:val="2"/>
          </w:tcPr>
          <w:p w14:paraId="42E0A82B" w14:textId="77777777" w:rsidR="00B719BC" w:rsidRDefault="00B719BC" w:rsidP="001F4BCE">
            <w:pPr>
              <w:rPr>
                <w:rFonts w:ascii="Times New Roman" w:eastAsia="Times New Roman" w:hAnsi="Times New Roman" w:cs="Times New Roman"/>
                <w:bCs/>
                <w:sz w:val="24"/>
                <w:szCs w:val="24"/>
                <w:lang w:eastAsia="lv-LV"/>
              </w:rPr>
            </w:pPr>
          </w:p>
          <w:p w14:paraId="3FA04F1D" w14:textId="77777777" w:rsidR="001F4BCE" w:rsidRPr="001F4BCE" w:rsidRDefault="00D302A2" w:rsidP="001F4BCE">
            <w:pPr>
              <w:rPr>
                <w:rFonts w:ascii="Times New Roman" w:eastAsia="Times New Roman" w:hAnsi="Times New Roman" w:cs="Times New Roman"/>
                <w:bCs/>
                <w:sz w:val="24"/>
                <w:szCs w:val="24"/>
                <w:lang w:eastAsia="lv-LV"/>
              </w:rPr>
            </w:pPr>
            <w:r w:rsidRPr="001F4BCE">
              <w:rPr>
                <w:rFonts w:ascii="Times New Roman" w:eastAsia="Times New Roman" w:hAnsi="Times New Roman" w:cs="Times New Roman"/>
                <w:bCs/>
                <w:sz w:val="24"/>
                <w:szCs w:val="24"/>
                <w:lang w:eastAsia="lv-LV"/>
              </w:rPr>
              <w:t xml:space="preserve">Iestādē ir izveidota atbilstoša mācību vide, vadoties pēc jaunā mācību </w:t>
            </w:r>
            <w:r>
              <w:rPr>
                <w:rFonts w:ascii="Times New Roman" w:eastAsia="Times New Roman" w:hAnsi="Times New Roman" w:cs="Times New Roman"/>
                <w:bCs/>
                <w:sz w:val="24"/>
                <w:szCs w:val="24"/>
                <w:lang w:eastAsia="lv-LV"/>
              </w:rPr>
              <w:t xml:space="preserve"> </w:t>
            </w:r>
            <w:r w:rsidRPr="001F4BCE">
              <w:rPr>
                <w:rFonts w:ascii="Times New Roman" w:eastAsia="Times New Roman" w:hAnsi="Times New Roman" w:cs="Times New Roman"/>
                <w:bCs/>
                <w:sz w:val="24"/>
                <w:szCs w:val="24"/>
                <w:lang w:eastAsia="lv-LV"/>
              </w:rPr>
              <w:t>satura, atbilstoša bērnu interesēm un vecumposmiem.</w:t>
            </w:r>
            <w:r>
              <w:rPr>
                <w:rFonts w:ascii="Times New Roman" w:eastAsia="Times New Roman" w:hAnsi="Times New Roman" w:cs="Times New Roman"/>
                <w:bCs/>
                <w:sz w:val="24"/>
                <w:szCs w:val="24"/>
                <w:lang w:eastAsia="lv-LV"/>
              </w:rPr>
              <w:t xml:space="preserve"> </w:t>
            </w:r>
            <w:r w:rsidR="001F4BCE" w:rsidRPr="001F4BCE">
              <w:rPr>
                <w:rFonts w:ascii="Times New Roman" w:eastAsia="Times New Roman" w:hAnsi="Times New Roman" w:cs="Times New Roman"/>
                <w:bCs/>
                <w:sz w:val="24"/>
                <w:szCs w:val="24"/>
                <w:lang w:eastAsia="lv-LV"/>
              </w:rPr>
              <w:t>Iestādē grupās tika izveidoti mācību centri – matemātikas, dabaszinātņu, valodas, mākslas un tehnoloģijas, lomu spēļu, u.c.</w:t>
            </w:r>
          </w:p>
          <w:p w14:paraId="0407EF0B" w14:textId="77777777" w:rsidR="00E6615F" w:rsidRPr="001F4BCE" w:rsidRDefault="001F4BCE" w:rsidP="00E6615F">
            <w:pPr>
              <w:rPr>
                <w:rFonts w:ascii="Times New Roman" w:eastAsia="Times New Roman" w:hAnsi="Times New Roman" w:cs="Times New Roman"/>
                <w:bCs/>
                <w:sz w:val="24"/>
                <w:szCs w:val="24"/>
                <w:lang w:eastAsia="lv-LV"/>
              </w:rPr>
            </w:pPr>
            <w:r w:rsidRPr="001F4BCE">
              <w:rPr>
                <w:rFonts w:ascii="Times New Roman" w:eastAsia="Times New Roman" w:hAnsi="Times New Roman" w:cs="Times New Roman"/>
                <w:bCs/>
                <w:sz w:val="24"/>
                <w:szCs w:val="24"/>
                <w:lang w:eastAsia="lv-LV"/>
              </w:rPr>
              <w:t xml:space="preserve">Izveidotos centros mācību materiāli tiek mainīti atbilstoši mēneša tēmai, izglītojamo interesēm. </w:t>
            </w:r>
          </w:p>
          <w:p w14:paraId="3F6A34DD" w14:textId="77777777" w:rsidR="00E6615F" w:rsidRPr="001F4BCE" w:rsidRDefault="00E6615F" w:rsidP="00E6615F">
            <w:pPr>
              <w:rPr>
                <w:rFonts w:ascii="Times New Roman" w:hAnsi="Times New Roman" w:cs="Times New Roman"/>
                <w:sz w:val="24"/>
                <w:szCs w:val="24"/>
              </w:rPr>
            </w:pPr>
            <w:r w:rsidRPr="001F4BCE">
              <w:rPr>
                <w:rFonts w:ascii="Times New Roman" w:hAnsi="Times New Roman" w:cs="Times New Roman"/>
                <w:sz w:val="24"/>
                <w:szCs w:val="24"/>
              </w:rPr>
              <w:t>Lielākā daļa bērnu spēj pabeigt darbu līdz galam, spēj pagaidīt savu kārtu, darbojas pastāvīgi.</w:t>
            </w:r>
          </w:p>
          <w:p w14:paraId="687AE124" w14:textId="77777777" w:rsidR="001F4BCE" w:rsidRDefault="00E6615F" w:rsidP="001F4BCE">
            <w:pPr>
              <w:rPr>
                <w:rFonts w:ascii="Times New Roman" w:hAnsi="Times New Roman" w:cs="Times New Roman"/>
                <w:sz w:val="24"/>
                <w:szCs w:val="24"/>
              </w:rPr>
            </w:pPr>
            <w:proofErr w:type="spellStart"/>
            <w:r w:rsidRPr="001F4BCE">
              <w:rPr>
                <w:rFonts w:ascii="Times New Roman" w:hAnsi="Times New Roman" w:cs="Times New Roman"/>
                <w:sz w:val="24"/>
                <w:szCs w:val="24"/>
              </w:rPr>
              <w:t>Pašvadītā</w:t>
            </w:r>
            <w:proofErr w:type="spellEnd"/>
            <w:r w:rsidRPr="001F4BCE">
              <w:rPr>
                <w:rFonts w:ascii="Times New Roman" w:hAnsi="Times New Roman" w:cs="Times New Roman"/>
                <w:sz w:val="24"/>
                <w:szCs w:val="24"/>
              </w:rPr>
              <w:t xml:space="preserve"> mācību procesā ir apgūtas ģērbšanās prasmes- saģērbšanās/noģērbšanās, trauku atnešana/aiznešana, ēšana, galda kultūra, savu lietu sakārtošana, dienas ritma ievērošana.</w:t>
            </w:r>
            <w:r>
              <w:rPr>
                <w:rFonts w:ascii="Times New Roman" w:hAnsi="Times New Roman" w:cs="Times New Roman"/>
                <w:sz w:val="24"/>
                <w:szCs w:val="24"/>
              </w:rPr>
              <w:t xml:space="preserve"> </w:t>
            </w:r>
          </w:p>
          <w:p w14:paraId="4D1C20A2" w14:textId="77777777" w:rsidR="00C75541" w:rsidRPr="00C75541" w:rsidRDefault="00C75541" w:rsidP="001F4BCE">
            <w:pPr>
              <w:rPr>
                <w:rFonts w:ascii="Times New Roman" w:hAnsi="Times New Roman" w:cs="Times New Roman"/>
                <w:sz w:val="24"/>
                <w:szCs w:val="24"/>
              </w:rPr>
            </w:pPr>
          </w:p>
        </w:tc>
      </w:tr>
      <w:tr w:rsidR="001F4BCE" w:rsidRPr="001F4BCE" w14:paraId="2678FFAC" w14:textId="77777777" w:rsidTr="005B7F12">
        <w:tc>
          <w:tcPr>
            <w:tcW w:w="1980" w:type="dxa"/>
          </w:tcPr>
          <w:p w14:paraId="27E585D0" w14:textId="77777777" w:rsidR="00B719BC" w:rsidRDefault="00B719BC" w:rsidP="001F4BCE">
            <w:pPr>
              <w:rPr>
                <w:rFonts w:ascii="Times New Roman" w:eastAsia="Times New Roman" w:hAnsi="Times New Roman" w:cs="Times New Roman"/>
                <w:bCs/>
                <w:sz w:val="24"/>
                <w:szCs w:val="24"/>
                <w:lang w:eastAsia="lv-LV"/>
              </w:rPr>
            </w:pPr>
          </w:p>
          <w:p w14:paraId="2B4B428C" w14:textId="77777777" w:rsidR="001F4BCE" w:rsidRPr="001F4BCE" w:rsidRDefault="001F4BCE" w:rsidP="001F4BCE">
            <w:pPr>
              <w:rPr>
                <w:rFonts w:ascii="Times New Roman" w:hAnsi="Times New Roman" w:cs="Times New Roman"/>
                <w:sz w:val="24"/>
                <w:szCs w:val="24"/>
              </w:rPr>
            </w:pPr>
            <w:r w:rsidRPr="001F4BCE">
              <w:rPr>
                <w:rFonts w:ascii="Times New Roman" w:eastAsia="Times New Roman" w:hAnsi="Times New Roman" w:cs="Times New Roman"/>
                <w:bCs/>
                <w:sz w:val="24"/>
                <w:szCs w:val="24"/>
                <w:lang w:eastAsia="lv-LV"/>
              </w:rPr>
              <w:t>Veicināt izglītojamo interesi par emocijām, veidot drošu sociāli emocionālo vidi un attīstīt pašregulācijas prasmes.</w:t>
            </w:r>
          </w:p>
        </w:tc>
        <w:tc>
          <w:tcPr>
            <w:tcW w:w="3969" w:type="dxa"/>
          </w:tcPr>
          <w:p w14:paraId="0144C15E" w14:textId="77777777" w:rsidR="00B719BC" w:rsidRDefault="00B719BC" w:rsidP="001F4BCE">
            <w:pPr>
              <w:rPr>
                <w:rFonts w:ascii="Times New Roman" w:hAnsi="Times New Roman" w:cs="Times New Roman"/>
                <w:sz w:val="24"/>
                <w:szCs w:val="24"/>
              </w:rPr>
            </w:pPr>
          </w:p>
          <w:p w14:paraId="45BAD1B8" w14:textId="77777777" w:rsidR="001F4BCE" w:rsidRPr="001F4BCE" w:rsidRDefault="001F4BCE" w:rsidP="001F4BCE">
            <w:pPr>
              <w:rPr>
                <w:rFonts w:ascii="Times New Roman" w:hAnsi="Times New Roman" w:cs="Times New Roman"/>
                <w:sz w:val="24"/>
                <w:szCs w:val="24"/>
              </w:rPr>
            </w:pPr>
            <w:r w:rsidRPr="001F4BCE">
              <w:rPr>
                <w:rFonts w:ascii="Times New Roman" w:hAnsi="Times New Roman" w:cs="Times New Roman"/>
                <w:sz w:val="24"/>
                <w:szCs w:val="24"/>
              </w:rPr>
              <w:t>Pielāgota mācību vide atbilstošā vecumposma bērniem. Bērniem pieejamie materiāli atrodas bērniem aizsniedzamās vietās, bērnu acu augstumā, kas bērnam veido ieradumu pašam paņemt un nolikt nepieciešamās lietas atpakaļ tām paredzētajā vietā.</w:t>
            </w:r>
          </w:p>
          <w:p w14:paraId="2B0C5DE2" w14:textId="77777777" w:rsidR="001F4BCE" w:rsidRPr="001F4BCE" w:rsidRDefault="001F4BCE" w:rsidP="001F4BCE">
            <w:pPr>
              <w:rPr>
                <w:rFonts w:ascii="Times New Roman" w:hAnsi="Times New Roman" w:cs="Times New Roman"/>
                <w:sz w:val="24"/>
                <w:szCs w:val="24"/>
              </w:rPr>
            </w:pPr>
            <w:r w:rsidRPr="001F4BCE">
              <w:rPr>
                <w:rFonts w:ascii="Times New Roman" w:hAnsi="Times New Roman" w:cs="Times New Roman"/>
                <w:sz w:val="24"/>
                <w:szCs w:val="24"/>
              </w:rPr>
              <w:t>Bērni ievēro grupā pieņemtos kārtības un drošības noteikumus, turpina apgūt pārvaldīt savas emocijas un uzvedību. Ikdienā bērni tiek motivēti paskaidrot savu rīcību gan konfliktsituācijās, gan savas ieceres īstenošanas darbībā.</w:t>
            </w:r>
          </w:p>
          <w:p w14:paraId="147A6479" w14:textId="77777777" w:rsidR="00C75541" w:rsidRDefault="00B719BC" w:rsidP="00C75541">
            <w:pPr>
              <w:rPr>
                <w:rFonts w:ascii="Times New Roman" w:hAnsi="Times New Roman" w:cs="Times New Roman"/>
                <w:sz w:val="24"/>
                <w:szCs w:val="24"/>
              </w:rPr>
            </w:pPr>
            <w:r w:rsidRPr="00B719BC">
              <w:rPr>
                <w:rFonts w:ascii="Times New Roman" w:eastAsia="Times New Roman" w:hAnsi="Times New Roman" w:cs="Times New Roman"/>
                <w:bCs/>
                <w:sz w:val="24"/>
                <w:szCs w:val="24"/>
                <w:lang w:eastAsia="lv-LV"/>
              </w:rPr>
              <w:t xml:space="preserve">Pedagogs </w:t>
            </w:r>
            <w:r w:rsidRPr="00B719BC">
              <w:rPr>
                <w:rFonts w:ascii="Times New Roman" w:hAnsi="Times New Roman" w:cs="Times New Roman"/>
                <w:sz w:val="24"/>
                <w:szCs w:val="24"/>
              </w:rPr>
              <w:t>vēro bērnu, pievērš uzmanību bērna emocijām. Ikdienas situācijās nosauc savas emocijas un paskaidro, kāpēc tā jūtas.</w:t>
            </w:r>
          </w:p>
          <w:p w14:paraId="366D205E" w14:textId="77777777" w:rsidR="00F90258" w:rsidRPr="00F90258" w:rsidRDefault="00F90258" w:rsidP="00C75541">
            <w:pPr>
              <w:rPr>
                <w:rFonts w:ascii="Times New Roman" w:hAnsi="Times New Roman" w:cs="Times New Roman"/>
                <w:sz w:val="24"/>
                <w:szCs w:val="24"/>
              </w:rPr>
            </w:pPr>
          </w:p>
        </w:tc>
        <w:tc>
          <w:tcPr>
            <w:tcW w:w="3260" w:type="dxa"/>
            <w:gridSpan w:val="2"/>
          </w:tcPr>
          <w:p w14:paraId="137F88A6" w14:textId="77777777" w:rsidR="00B719BC" w:rsidRDefault="00B719BC" w:rsidP="00C75541">
            <w:pPr>
              <w:rPr>
                <w:rFonts w:ascii="Times New Roman" w:eastAsia="Times New Roman" w:hAnsi="Times New Roman" w:cs="Times New Roman"/>
                <w:bCs/>
                <w:sz w:val="24"/>
                <w:szCs w:val="24"/>
                <w:lang w:eastAsia="lv-LV"/>
              </w:rPr>
            </w:pPr>
          </w:p>
          <w:p w14:paraId="1EA9FB42" w14:textId="77777777" w:rsidR="001F4BCE" w:rsidRDefault="00C75541" w:rsidP="00C75541">
            <w:pPr>
              <w:rPr>
                <w:rFonts w:ascii="Times New Roman" w:eastAsia="Times New Roman" w:hAnsi="Times New Roman" w:cs="Times New Roman"/>
                <w:bCs/>
                <w:sz w:val="24"/>
                <w:szCs w:val="24"/>
                <w:lang w:eastAsia="lv-LV"/>
              </w:rPr>
            </w:pPr>
            <w:r w:rsidRPr="001F4BCE">
              <w:rPr>
                <w:rFonts w:ascii="Times New Roman" w:eastAsia="Times New Roman" w:hAnsi="Times New Roman" w:cs="Times New Roman"/>
                <w:bCs/>
                <w:sz w:val="24"/>
                <w:szCs w:val="24"/>
                <w:lang w:eastAsia="lv-LV"/>
              </w:rPr>
              <w:t>Grupās ir pieejami dažādi materiāli un uzskates līdzekļi emocionālā noskaņojuma pilnveidei.</w:t>
            </w:r>
            <w:r>
              <w:rPr>
                <w:rFonts w:ascii="Times New Roman" w:eastAsia="Times New Roman" w:hAnsi="Times New Roman" w:cs="Times New Roman"/>
                <w:bCs/>
                <w:sz w:val="24"/>
                <w:szCs w:val="24"/>
                <w:lang w:eastAsia="lv-LV"/>
              </w:rPr>
              <w:t xml:space="preserve"> </w:t>
            </w:r>
            <w:r w:rsidR="001F4BCE" w:rsidRPr="001F4BCE">
              <w:rPr>
                <w:rFonts w:ascii="Times New Roman" w:eastAsia="Times New Roman" w:hAnsi="Times New Roman" w:cs="Times New Roman"/>
                <w:bCs/>
                <w:sz w:val="24"/>
                <w:szCs w:val="24"/>
                <w:lang w:eastAsia="lv-LV"/>
              </w:rPr>
              <w:t>Bērniem gada laikā tika nodrošināta iespēja izmantot  emociju grāmatas un plakātus. Grupās izveidotajos “emociju centros” bērni  atzīmē savu noskaņojumu dienas gaitā</w:t>
            </w:r>
            <w:r>
              <w:rPr>
                <w:rFonts w:ascii="Times New Roman" w:eastAsia="Times New Roman" w:hAnsi="Times New Roman" w:cs="Times New Roman"/>
                <w:bCs/>
                <w:sz w:val="24"/>
                <w:szCs w:val="24"/>
                <w:lang w:eastAsia="lv-LV"/>
              </w:rPr>
              <w:t>, spēj novērtēt savas emocijas.</w:t>
            </w:r>
            <w:r w:rsidR="001F4BCE" w:rsidRPr="001F4BCE">
              <w:rPr>
                <w:rFonts w:ascii="Times New Roman" w:eastAsia="Times New Roman" w:hAnsi="Times New Roman" w:cs="Times New Roman"/>
                <w:bCs/>
                <w:sz w:val="24"/>
                <w:szCs w:val="24"/>
                <w:lang w:eastAsia="lv-LV"/>
              </w:rPr>
              <w:t xml:space="preserve"> </w:t>
            </w:r>
          </w:p>
          <w:p w14:paraId="7A18DA3B" w14:textId="77777777" w:rsidR="00B719BC" w:rsidRPr="00B719BC" w:rsidRDefault="00B719BC" w:rsidP="00C75541">
            <w:pPr>
              <w:rPr>
                <w:rFonts w:ascii="Times New Roman" w:eastAsia="Times New Roman" w:hAnsi="Times New Roman" w:cs="Times New Roman"/>
                <w:bCs/>
                <w:sz w:val="24"/>
                <w:szCs w:val="24"/>
                <w:lang w:eastAsia="lv-LV"/>
              </w:rPr>
            </w:pPr>
            <w:r w:rsidRPr="00B719BC">
              <w:rPr>
                <w:rFonts w:ascii="Times New Roman" w:hAnsi="Times New Roman" w:cs="Times New Roman"/>
                <w:sz w:val="24"/>
                <w:szCs w:val="24"/>
              </w:rPr>
              <w:t>Nosauc raksturīgākās emocijas, runājot par cilvēkiem, dzīvniekiem un literāriem, vizuāliem vai mūzikas tēliem.</w:t>
            </w:r>
          </w:p>
        </w:tc>
      </w:tr>
      <w:tr w:rsidR="001F4BCE" w:rsidRPr="001F4BCE" w14:paraId="1EEE7E2E" w14:textId="77777777" w:rsidTr="005B7F12">
        <w:tc>
          <w:tcPr>
            <w:tcW w:w="1980" w:type="dxa"/>
            <w:vAlign w:val="center"/>
          </w:tcPr>
          <w:p w14:paraId="0AF5353E" w14:textId="77777777" w:rsidR="001F4BCE" w:rsidRPr="001F4BCE" w:rsidRDefault="001F4BCE" w:rsidP="001F4BCE">
            <w:pPr>
              <w:jc w:val="center"/>
              <w:rPr>
                <w:rFonts w:ascii="Times New Roman" w:eastAsia="Times New Roman" w:hAnsi="Times New Roman" w:cs="Times New Roman"/>
                <w:b/>
                <w:bCs/>
                <w:sz w:val="24"/>
                <w:szCs w:val="24"/>
                <w:lang w:eastAsia="lv-LV"/>
              </w:rPr>
            </w:pPr>
            <w:r w:rsidRPr="001F4BCE">
              <w:rPr>
                <w:rFonts w:ascii="Times New Roman" w:eastAsia="Times New Roman" w:hAnsi="Times New Roman" w:cs="Times New Roman"/>
                <w:b/>
                <w:bCs/>
                <w:sz w:val="24"/>
                <w:szCs w:val="24"/>
                <w:lang w:eastAsia="lv-LV"/>
              </w:rPr>
              <w:lastRenderedPageBreak/>
              <w:t>1</w:t>
            </w:r>
          </w:p>
        </w:tc>
        <w:tc>
          <w:tcPr>
            <w:tcW w:w="4394" w:type="dxa"/>
            <w:gridSpan w:val="2"/>
            <w:vAlign w:val="center"/>
          </w:tcPr>
          <w:p w14:paraId="7C083122" w14:textId="77777777" w:rsidR="001F4BCE" w:rsidRPr="001F4BCE" w:rsidRDefault="001F4BCE" w:rsidP="001F4BCE">
            <w:pPr>
              <w:jc w:val="center"/>
              <w:rPr>
                <w:rFonts w:ascii="Times New Roman" w:eastAsia="Times New Roman" w:hAnsi="Times New Roman" w:cs="Times New Roman"/>
                <w:b/>
                <w:bCs/>
                <w:sz w:val="24"/>
                <w:szCs w:val="24"/>
                <w:lang w:eastAsia="lv-LV"/>
              </w:rPr>
            </w:pPr>
            <w:r w:rsidRPr="001F4BCE">
              <w:rPr>
                <w:rFonts w:ascii="Times New Roman" w:eastAsia="Times New Roman" w:hAnsi="Times New Roman" w:cs="Times New Roman"/>
                <w:b/>
                <w:bCs/>
                <w:sz w:val="24"/>
                <w:szCs w:val="24"/>
                <w:lang w:eastAsia="lv-LV"/>
              </w:rPr>
              <w:t>2</w:t>
            </w:r>
          </w:p>
        </w:tc>
        <w:tc>
          <w:tcPr>
            <w:tcW w:w="2835" w:type="dxa"/>
            <w:vAlign w:val="center"/>
          </w:tcPr>
          <w:p w14:paraId="6151EC98" w14:textId="77777777" w:rsidR="001F4BCE" w:rsidRPr="001F4BCE" w:rsidRDefault="001F4BCE" w:rsidP="001F4BCE">
            <w:pPr>
              <w:jc w:val="center"/>
              <w:rPr>
                <w:rFonts w:ascii="Times New Roman" w:eastAsia="Times New Roman" w:hAnsi="Times New Roman" w:cs="Times New Roman"/>
                <w:b/>
                <w:bCs/>
                <w:sz w:val="24"/>
                <w:szCs w:val="24"/>
                <w:lang w:eastAsia="lv-LV"/>
              </w:rPr>
            </w:pPr>
            <w:r w:rsidRPr="001F4BCE">
              <w:rPr>
                <w:rFonts w:ascii="Times New Roman" w:eastAsia="Times New Roman" w:hAnsi="Times New Roman" w:cs="Times New Roman"/>
                <w:b/>
                <w:bCs/>
                <w:sz w:val="24"/>
                <w:szCs w:val="24"/>
                <w:lang w:eastAsia="lv-LV"/>
              </w:rPr>
              <w:t>3</w:t>
            </w:r>
          </w:p>
        </w:tc>
      </w:tr>
      <w:tr w:rsidR="001F4BCE" w:rsidRPr="001F4BCE" w14:paraId="774F3F92" w14:textId="77777777" w:rsidTr="005B7F12">
        <w:tc>
          <w:tcPr>
            <w:tcW w:w="1980" w:type="dxa"/>
          </w:tcPr>
          <w:p w14:paraId="3E6B60F6" w14:textId="77777777" w:rsidR="001F4BCE" w:rsidRPr="001F4BCE" w:rsidRDefault="001F4BCE" w:rsidP="001F4BCE">
            <w:pPr>
              <w:rPr>
                <w:rFonts w:ascii="Times New Roman" w:hAnsi="Times New Roman" w:cs="Times New Roman"/>
                <w:sz w:val="24"/>
                <w:szCs w:val="24"/>
              </w:rPr>
            </w:pPr>
            <w:r w:rsidRPr="001F4BCE">
              <w:rPr>
                <w:rFonts w:ascii="Times New Roman" w:eastAsia="Times New Roman" w:hAnsi="Times New Roman" w:cs="Times New Roman"/>
                <w:bCs/>
                <w:sz w:val="24"/>
                <w:szCs w:val="24"/>
                <w:lang w:eastAsia="lv-LV"/>
              </w:rPr>
              <w:t xml:space="preserve">Sekmēt latviešu valodas lietojumu grupās, sadarbojoties  ar logopēdu, latviešu valodas skolotāju, mūzikas skolotāju, sporta skolotāju - organizēt tematiskas pēcpusdienas, kurās pilnveidot izglītojamā runas kultūru (klausīšanās prasmes, </w:t>
            </w:r>
            <w:proofErr w:type="spellStart"/>
            <w:r w:rsidRPr="001F4BCE">
              <w:rPr>
                <w:rFonts w:ascii="Times New Roman" w:eastAsia="Times New Roman" w:hAnsi="Times New Roman" w:cs="Times New Roman"/>
                <w:bCs/>
                <w:sz w:val="24"/>
                <w:szCs w:val="24"/>
                <w:lang w:eastAsia="lv-LV"/>
              </w:rPr>
              <w:t>pirkstiņrotaļas</w:t>
            </w:r>
            <w:proofErr w:type="spellEnd"/>
            <w:r w:rsidRPr="001F4BCE">
              <w:rPr>
                <w:rFonts w:ascii="Times New Roman" w:eastAsia="Times New Roman" w:hAnsi="Times New Roman" w:cs="Times New Roman"/>
                <w:bCs/>
                <w:sz w:val="24"/>
                <w:szCs w:val="24"/>
                <w:lang w:eastAsia="lv-LV"/>
              </w:rPr>
              <w:t xml:space="preserve">, </w:t>
            </w:r>
            <w:proofErr w:type="spellStart"/>
            <w:r w:rsidRPr="001F4BCE">
              <w:rPr>
                <w:rFonts w:ascii="Times New Roman" w:eastAsia="Times New Roman" w:hAnsi="Times New Roman" w:cs="Times New Roman"/>
                <w:bCs/>
                <w:sz w:val="24"/>
                <w:szCs w:val="24"/>
                <w:lang w:eastAsia="lv-LV"/>
              </w:rPr>
              <w:t>logopēdiskie</w:t>
            </w:r>
            <w:proofErr w:type="spellEnd"/>
            <w:r w:rsidRPr="001F4BCE">
              <w:rPr>
                <w:rFonts w:ascii="Times New Roman" w:eastAsia="Times New Roman" w:hAnsi="Times New Roman" w:cs="Times New Roman"/>
                <w:bCs/>
                <w:sz w:val="24"/>
                <w:szCs w:val="24"/>
                <w:lang w:eastAsia="lv-LV"/>
              </w:rPr>
              <w:t xml:space="preserve"> vingrinājumi, teātris, stāstījumā lietot dažādas balss intonācijas, izteiksmīgu runu).</w:t>
            </w:r>
          </w:p>
        </w:tc>
        <w:tc>
          <w:tcPr>
            <w:tcW w:w="4394" w:type="dxa"/>
            <w:gridSpan w:val="2"/>
          </w:tcPr>
          <w:p w14:paraId="38738453" w14:textId="77777777" w:rsidR="001F4BCE" w:rsidRPr="001F4BCE" w:rsidRDefault="001F4BCE" w:rsidP="001F4BCE">
            <w:pPr>
              <w:rPr>
                <w:rFonts w:ascii="Times New Roman" w:eastAsia="Times New Roman" w:hAnsi="Times New Roman" w:cs="Times New Roman"/>
                <w:bCs/>
                <w:sz w:val="24"/>
                <w:szCs w:val="24"/>
                <w:lang w:eastAsia="lv-LV"/>
              </w:rPr>
            </w:pPr>
            <w:r w:rsidRPr="001F4BCE">
              <w:rPr>
                <w:rFonts w:ascii="Times New Roman" w:eastAsia="Times New Roman" w:hAnsi="Times New Roman" w:cs="Times New Roman"/>
                <w:bCs/>
                <w:sz w:val="24"/>
                <w:szCs w:val="24"/>
                <w:lang w:eastAsia="lv-LV"/>
              </w:rPr>
              <w:t xml:space="preserve">Katru mēnesi izglītojamiem bija iespēja apgūt jaunu, vēl nezināmu rotaļu. Bērni to izspēlēja gan grupas ietvaros, gan ar vienaudžiem no citas grupas, ievērojot spēles vai rotaļas noteikumus. </w:t>
            </w:r>
          </w:p>
          <w:p w14:paraId="42A83E84" w14:textId="77777777" w:rsidR="001F4BCE" w:rsidRPr="001F4BCE" w:rsidRDefault="001F4BCE" w:rsidP="001F4BCE">
            <w:pPr>
              <w:rPr>
                <w:rFonts w:ascii="Times New Roman" w:eastAsia="Times New Roman" w:hAnsi="Times New Roman" w:cs="Times New Roman"/>
                <w:bCs/>
                <w:sz w:val="24"/>
                <w:szCs w:val="24"/>
                <w:lang w:eastAsia="lv-LV"/>
              </w:rPr>
            </w:pPr>
            <w:r w:rsidRPr="001F4BCE">
              <w:rPr>
                <w:rFonts w:ascii="Times New Roman" w:eastAsia="Times New Roman" w:hAnsi="Times New Roman" w:cs="Times New Roman"/>
                <w:bCs/>
                <w:sz w:val="24"/>
                <w:szCs w:val="24"/>
                <w:lang w:eastAsia="lv-LV"/>
              </w:rPr>
              <w:t>Tika veidoti priekšstati par latviešu folklorā svinamajiem rudens ražas svētkiem, nosvinot tos atbilstoši senajām ieražām un tradīcijām.</w:t>
            </w:r>
          </w:p>
          <w:p w14:paraId="4B732A0A" w14:textId="77777777" w:rsidR="001F4BCE" w:rsidRPr="001F4BCE" w:rsidRDefault="001F4BCE" w:rsidP="001F4BCE">
            <w:pPr>
              <w:rPr>
                <w:rFonts w:ascii="Times New Roman" w:eastAsia="Times New Roman" w:hAnsi="Times New Roman" w:cs="Times New Roman"/>
                <w:bCs/>
                <w:sz w:val="24"/>
                <w:szCs w:val="24"/>
                <w:lang w:eastAsia="lv-LV"/>
              </w:rPr>
            </w:pPr>
            <w:r w:rsidRPr="001F4BCE">
              <w:rPr>
                <w:rFonts w:ascii="Times New Roman" w:eastAsia="Times New Roman" w:hAnsi="Times New Roman" w:cs="Times New Roman"/>
                <w:bCs/>
                <w:sz w:val="24"/>
                <w:szCs w:val="24"/>
                <w:lang w:eastAsia="lv-LV"/>
              </w:rPr>
              <w:t>Mazākumtautību grupu  pedagogi apmeklēja pašvaldības organizētos pedagogu profesionālās kompetences pilnveides kursus “Latviešu valodas apguve pirmsskolā lingvistiski neviendabīgā vidē, īstenojot kompetencēs balstītu mācību saturu. ”</w:t>
            </w:r>
          </w:p>
          <w:p w14:paraId="1C20A48A" w14:textId="77777777" w:rsidR="001F4BCE" w:rsidRPr="001F4BCE" w:rsidRDefault="001F4BCE" w:rsidP="001F4BCE">
            <w:pPr>
              <w:rPr>
                <w:rFonts w:ascii="Times New Roman" w:eastAsia="Times New Roman" w:hAnsi="Times New Roman" w:cs="Times New Roman"/>
                <w:bCs/>
                <w:sz w:val="24"/>
                <w:szCs w:val="24"/>
                <w:lang w:eastAsia="lv-LV"/>
              </w:rPr>
            </w:pPr>
            <w:r w:rsidRPr="001F4BCE">
              <w:rPr>
                <w:rFonts w:ascii="Times New Roman" w:eastAsia="Times New Roman" w:hAnsi="Times New Roman" w:cs="Times New Roman"/>
                <w:bCs/>
                <w:sz w:val="24"/>
                <w:szCs w:val="24"/>
                <w:lang w:eastAsia="lv-LV"/>
              </w:rPr>
              <w:t xml:space="preserve">Vecāko un sagatavošanas grupu izglītojamiem tika organizētas izglītojošas ekskursijas uz Olaines Vēstures un mākslas muzeju, kur ar </w:t>
            </w:r>
            <w:proofErr w:type="spellStart"/>
            <w:r w:rsidRPr="001F4BCE">
              <w:rPr>
                <w:rFonts w:ascii="Times New Roman" w:eastAsia="Times New Roman" w:hAnsi="Times New Roman" w:cs="Times New Roman"/>
                <w:bCs/>
                <w:sz w:val="24"/>
                <w:szCs w:val="24"/>
                <w:lang w:eastAsia="lv-LV"/>
              </w:rPr>
              <w:t>muzejpedagoģisko</w:t>
            </w:r>
            <w:proofErr w:type="spellEnd"/>
            <w:r w:rsidRPr="001F4BCE">
              <w:rPr>
                <w:rFonts w:ascii="Times New Roman" w:eastAsia="Times New Roman" w:hAnsi="Times New Roman" w:cs="Times New Roman"/>
                <w:bCs/>
                <w:sz w:val="24"/>
                <w:szCs w:val="24"/>
                <w:lang w:eastAsia="lv-LV"/>
              </w:rPr>
              <w:t xml:space="preserve"> nodarbību palīdzību, izglītojamie varēja nostiprināt savas zināšanas un prasmes gadskārtu ieražu svētku gaidīšanā un svinēšanā, radošajās darbnīcās tika gatavoti svētku rotājumi, maskas  un radoši darbiņi patriotiskās audzināšanas nolūkos.  </w:t>
            </w:r>
          </w:p>
          <w:p w14:paraId="2B5512FB" w14:textId="77777777" w:rsidR="001F4BCE" w:rsidRPr="001F4BCE" w:rsidRDefault="001F4BCE" w:rsidP="001F4BCE">
            <w:pPr>
              <w:rPr>
                <w:rFonts w:ascii="Times New Roman" w:eastAsia="Times New Roman" w:hAnsi="Times New Roman" w:cs="Times New Roman"/>
                <w:bCs/>
                <w:sz w:val="24"/>
                <w:szCs w:val="24"/>
                <w:lang w:eastAsia="lv-LV"/>
              </w:rPr>
            </w:pPr>
            <w:r w:rsidRPr="001F4BCE">
              <w:rPr>
                <w:rFonts w:ascii="Times New Roman" w:eastAsia="Times New Roman" w:hAnsi="Times New Roman" w:cs="Times New Roman"/>
                <w:bCs/>
                <w:sz w:val="24"/>
                <w:szCs w:val="24"/>
                <w:lang w:eastAsia="lv-LV"/>
              </w:rPr>
              <w:t>Grupās ir iekārtoti stendi, kur izglītojamie var iepazīties ar Latvijas karogu, ģerboni, prezidenta fotoattēlu, Brīvības pieminekli u.c. latviešu vēsturiskajām vērtībām un izcilām personībām - ievērojamiem rakstniekiem, dzejniekiem, komponistiem.</w:t>
            </w:r>
          </w:p>
        </w:tc>
        <w:tc>
          <w:tcPr>
            <w:tcW w:w="2835" w:type="dxa"/>
          </w:tcPr>
          <w:p w14:paraId="79C600A5" w14:textId="77777777" w:rsidR="001F4BCE" w:rsidRPr="00EF7712" w:rsidRDefault="001F4BCE" w:rsidP="001F4BCE">
            <w:pPr>
              <w:rPr>
                <w:rFonts w:ascii="Times New Roman" w:eastAsia="Times New Roman" w:hAnsi="Times New Roman" w:cs="Times New Roman"/>
                <w:bCs/>
                <w:sz w:val="24"/>
                <w:szCs w:val="24"/>
                <w:lang w:eastAsia="lv-LV"/>
              </w:rPr>
            </w:pPr>
            <w:r w:rsidRPr="001F4BCE">
              <w:rPr>
                <w:rFonts w:ascii="Times New Roman" w:eastAsia="Times New Roman" w:hAnsi="Times New Roman" w:cs="Times New Roman"/>
                <w:bCs/>
                <w:sz w:val="24"/>
                <w:szCs w:val="24"/>
                <w:lang w:eastAsia="lv-LV"/>
              </w:rPr>
              <w:t xml:space="preserve">Izmantojot latviešu tradicionālās rotaļas ar dziedāšanu, </w:t>
            </w:r>
            <w:proofErr w:type="spellStart"/>
            <w:r w:rsidRPr="001F4BCE">
              <w:rPr>
                <w:rFonts w:ascii="Times New Roman" w:eastAsia="Times New Roman" w:hAnsi="Times New Roman" w:cs="Times New Roman"/>
                <w:bCs/>
                <w:sz w:val="24"/>
                <w:szCs w:val="24"/>
                <w:lang w:eastAsia="lv-LV"/>
              </w:rPr>
              <w:t>ritmizēšanu</w:t>
            </w:r>
            <w:proofErr w:type="spellEnd"/>
            <w:r w:rsidRPr="001F4BCE">
              <w:rPr>
                <w:rFonts w:ascii="Times New Roman" w:eastAsia="Times New Roman" w:hAnsi="Times New Roman" w:cs="Times New Roman"/>
                <w:bCs/>
                <w:sz w:val="24"/>
                <w:szCs w:val="24"/>
                <w:lang w:eastAsia="lv-LV"/>
              </w:rPr>
              <w:t xml:space="preserve"> un  skaitāmpantiem, kā arī kustību</w:t>
            </w:r>
            <w:r w:rsidR="00B719BC">
              <w:rPr>
                <w:rFonts w:ascii="Times New Roman" w:eastAsia="Times New Roman" w:hAnsi="Times New Roman" w:cs="Times New Roman"/>
                <w:bCs/>
                <w:sz w:val="24"/>
                <w:szCs w:val="24"/>
                <w:lang w:eastAsia="lv-LV"/>
              </w:rPr>
              <w:t xml:space="preserve"> rotaļas jeb </w:t>
            </w:r>
            <w:proofErr w:type="spellStart"/>
            <w:r w:rsidR="00B719BC">
              <w:rPr>
                <w:rFonts w:ascii="Times New Roman" w:eastAsia="Times New Roman" w:hAnsi="Times New Roman" w:cs="Times New Roman"/>
                <w:bCs/>
                <w:sz w:val="24"/>
                <w:szCs w:val="24"/>
                <w:lang w:eastAsia="lv-LV"/>
              </w:rPr>
              <w:t>rotaļdejas</w:t>
            </w:r>
            <w:proofErr w:type="spellEnd"/>
            <w:r w:rsidR="00B719BC">
              <w:rPr>
                <w:rFonts w:ascii="Times New Roman" w:eastAsia="Times New Roman" w:hAnsi="Times New Roman" w:cs="Times New Roman"/>
                <w:bCs/>
                <w:sz w:val="24"/>
                <w:szCs w:val="24"/>
                <w:lang w:eastAsia="lv-LV"/>
              </w:rPr>
              <w:t>, bērni</w:t>
            </w:r>
            <w:r w:rsidRPr="001F4BCE">
              <w:rPr>
                <w:rFonts w:ascii="Times New Roman" w:eastAsia="Times New Roman" w:hAnsi="Times New Roman" w:cs="Times New Roman"/>
                <w:bCs/>
                <w:sz w:val="24"/>
                <w:szCs w:val="24"/>
                <w:lang w:eastAsia="lv-LV"/>
              </w:rPr>
              <w:t xml:space="preserve"> </w:t>
            </w:r>
            <w:r w:rsidR="00B719BC">
              <w:rPr>
                <w:rFonts w:ascii="Times New Roman" w:eastAsia="Times New Roman" w:hAnsi="Times New Roman" w:cs="Times New Roman"/>
                <w:bCs/>
                <w:sz w:val="24"/>
                <w:szCs w:val="24"/>
                <w:lang w:eastAsia="lv-LV"/>
              </w:rPr>
              <w:t xml:space="preserve">attīstīja </w:t>
            </w:r>
            <w:r w:rsidRPr="001F4BCE">
              <w:rPr>
                <w:rFonts w:ascii="Times New Roman" w:eastAsia="Times New Roman" w:hAnsi="Times New Roman" w:cs="Times New Roman"/>
                <w:bCs/>
                <w:sz w:val="24"/>
                <w:szCs w:val="24"/>
                <w:lang w:eastAsia="lv-LV"/>
              </w:rPr>
              <w:t>valodas p</w:t>
            </w:r>
            <w:r w:rsidR="0076531D">
              <w:rPr>
                <w:rFonts w:ascii="Times New Roman" w:eastAsia="Times New Roman" w:hAnsi="Times New Roman" w:cs="Times New Roman"/>
                <w:bCs/>
                <w:sz w:val="24"/>
                <w:szCs w:val="24"/>
                <w:lang w:eastAsia="lv-LV"/>
              </w:rPr>
              <w:t xml:space="preserve">rasmes, papildināja vārdu krājumu ar antonīmiem un sinonīmiem. Apguva </w:t>
            </w:r>
            <w:r w:rsidRPr="001F4BCE">
              <w:rPr>
                <w:rFonts w:ascii="Times New Roman" w:eastAsia="Times New Roman" w:hAnsi="Times New Roman" w:cs="Times New Roman"/>
                <w:bCs/>
                <w:sz w:val="24"/>
                <w:szCs w:val="24"/>
                <w:lang w:eastAsia="lv-LV"/>
              </w:rPr>
              <w:t xml:space="preserve"> </w:t>
            </w:r>
            <w:r w:rsidR="0076531D">
              <w:rPr>
                <w:rFonts w:ascii="Times New Roman" w:eastAsia="Times New Roman" w:hAnsi="Times New Roman" w:cs="Times New Roman"/>
                <w:bCs/>
                <w:sz w:val="24"/>
                <w:szCs w:val="24"/>
                <w:lang w:eastAsia="lv-LV"/>
              </w:rPr>
              <w:t>matemātiskos priekšstatus</w:t>
            </w:r>
            <w:r w:rsidRPr="001F4BCE">
              <w:rPr>
                <w:rFonts w:ascii="Times New Roman" w:eastAsia="Times New Roman" w:hAnsi="Times New Roman" w:cs="Times New Roman"/>
                <w:bCs/>
                <w:sz w:val="24"/>
                <w:szCs w:val="24"/>
                <w:lang w:eastAsia="lv-LV"/>
              </w:rPr>
              <w:t xml:space="preserve"> un skaitīšan</w:t>
            </w:r>
            <w:r w:rsidR="0076531D">
              <w:rPr>
                <w:rFonts w:ascii="Times New Roman" w:eastAsia="Times New Roman" w:hAnsi="Times New Roman" w:cs="Times New Roman"/>
                <w:bCs/>
                <w:sz w:val="24"/>
                <w:szCs w:val="24"/>
                <w:lang w:eastAsia="lv-LV"/>
              </w:rPr>
              <w:t>as prasmes, kustību koordināciju, ritma izjūtu</w:t>
            </w:r>
            <w:r w:rsidRPr="001F4BCE">
              <w:rPr>
                <w:rFonts w:ascii="Times New Roman" w:eastAsia="Times New Roman" w:hAnsi="Times New Roman" w:cs="Times New Roman"/>
                <w:bCs/>
                <w:sz w:val="24"/>
                <w:szCs w:val="24"/>
                <w:lang w:eastAsia="lv-LV"/>
              </w:rPr>
              <w:t xml:space="preserve">. </w:t>
            </w:r>
            <w:r w:rsidR="00EF7712" w:rsidRPr="00EF7712">
              <w:rPr>
                <w:rFonts w:ascii="Times New Roman" w:hAnsi="Times New Roman" w:cs="Times New Roman"/>
                <w:sz w:val="24"/>
                <w:szCs w:val="24"/>
              </w:rPr>
              <w:t>Klausās un atkārto dzirdētās skaņas un skaņu kombinācijas. Patstāvīgi nosauc pirmo skaņu vārdā.</w:t>
            </w:r>
          </w:p>
          <w:p w14:paraId="3C13B580" w14:textId="77777777" w:rsidR="001F4BCE" w:rsidRPr="001F4BCE" w:rsidRDefault="001F4BCE" w:rsidP="001F4BCE">
            <w:pPr>
              <w:rPr>
                <w:rFonts w:ascii="Times New Roman" w:eastAsia="Times New Roman" w:hAnsi="Times New Roman" w:cs="Times New Roman"/>
                <w:bCs/>
                <w:sz w:val="24"/>
                <w:szCs w:val="24"/>
                <w:lang w:eastAsia="lv-LV"/>
              </w:rPr>
            </w:pPr>
            <w:r w:rsidRPr="001F4BCE">
              <w:rPr>
                <w:rFonts w:ascii="Times New Roman" w:eastAsia="Times New Roman" w:hAnsi="Times New Roman" w:cs="Times New Roman"/>
                <w:bCs/>
                <w:sz w:val="24"/>
                <w:szCs w:val="24"/>
                <w:lang w:eastAsia="lv-LV"/>
              </w:rPr>
              <w:t>Bērni prot nosaukt valsti, kurā dzīvo, atpazīst Latvijas Valsts simboliku.</w:t>
            </w:r>
          </w:p>
          <w:p w14:paraId="5B26B734" w14:textId="77777777" w:rsidR="001F4BCE" w:rsidRPr="001F4BCE" w:rsidRDefault="001F4BCE" w:rsidP="001F4BCE">
            <w:pPr>
              <w:rPr>
                <w:rFonts w:ascii="Times New Roman" w:eastAsia="Times New Roman" w:hAnsi="Times New Roman" w:cs="Times New Roman"/>
                <w:bCs/>
                <w:sz w:val="24"/>
                <w:szCs w:val="24"/>
                <w:lang w:eastAsia="lv-LV"/>
              </w:rPr>
            </w:pPr>
          </w:p>
        </w:tc>
      </w:tr>
    </w:tbl>
    <w:p w14:paraId="3646C3A5" w14:textId="77777777" w:rsidR="001F4BCE" w:rsidRPr="001F4BCE" w:rsidRDefault="001F4BCE" w:rsidP="001F4BCE">
      <w:pPr>
        <w:spacing w:after="0" w:line="240" w:lineRule="auto"/>
        <w:jc w:val="both"/>
        <w:rPr>
          <w:rFonts w:ascii="Times New Roman" w:hAnsi="Times New Roman" w:cs="Times New Roman"/>
          <w:b/>
          <w:sz w:val="24"/>
          <w:szCs w:val="24"/>
        </w:rPr>
      </w:pPr>
    </w:p>
    <w:p w14:paraId="53CC514E" w14:textId="77777777" w:rsidR="001F4BCE" w:rsidRPr="001F4BCE"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Ņemot vērā iestādes pamatmērķus, vajadzības un iespējas, ka arī iepriekšēja mācību gada izglītojošās prioritātes, tika izvirzīti sekojoši galvenie darba virzieni.</w:t>
      </w:r>
    </w:p>
    <w:p w14:paraId="6057F84C" w14:textId="77777777" w:rsidR="001F4BCE" w:rsidRPr="001F4BCE" w:rsidRDefault="001F4BCE" w:rsidP="001F4BCE">
      <w:pPr>
        <w:spacing w:after="0" w:line="240" w:lineRule="auto"/>
        <w:ind w:left="420"/>
        <w:contextualSpacing/>
        <w:jc w:val="both"/>
        <w:rPr>
          <w:rFonts w:ascii="Times New Roman" w:hAnsi="Times New Roman" w:cs="Times New Roman"/>
          <w:b/>
          <w:sz w:val="24"/>
          <w:szCs w:val="24"/>
        </w:rPr>
      </w:pPr>
    </w:p>
    <w:p w14:paraId="29DD6915" w14:textId="77777777" w:rsidR="001F4BCE" w:rsidRPr="001F4BCE" w:rsidRDefault="001F4BCE" w:rsidP="001F4BCE">
      <w:pPr>
        <w:spacing w:after="0" w:line="240" w:lineRule="auto"/>
        <w:ind w:firstLine="567"/>
        <w:jc w:val="both"/>
        <w:rPr>
          <w:rFonts w:ascii="Times New Roman" w:hAnsi="Times New Roman" w:cs="Times New Roman"/>
          <w:b/>
          <w:bCs/>
          <w:sz w:val="24"/>
          <w:szCs w:val="24"/>
        </w:rPr>
      </w:pPr>
      <w:r w:rsidRPr="001F4BCE">
        <w:rPr>
          <w:rFonts w:ascii="Times New Roman" w:hAnsi="Times New Roman" w:cs="Times New Roman"/>
          <w:b/>
          <w:bCs/>
          <w:sz w:val="24"/>
          <w:szCs w:val="24"/>
        </w:rPr>
        <w:t>Galvenie darba virzieni 2020./2021. m. g.</w:t>
      </w:r>
    </w:p>
    <w:p w14:paraId="2E150C91" w14:textId="77777777" w:rsidR="001F4BCE" w:rsidRPr="001F4BCE" w:rsidRDefault="001F4BCE" w:rsidP="001F4BCE">
      <w:pPr>
        <w:numPr>
          <w:ilvl w:val="0"/>
          <w:numId w:val="25"/>
        </w:numPr>
        <w:shd w:val="clear" w:color="auto" w:fill="FFFFFF"/>
        <w:spacing w:after="0" w:line="240" w:lineRule="auto"/>
        <w:ind w:left="567" w:hanging="283"/>
        <w:contextualSpacing/>
        <w:jc w:val="both"/>
        <w:rPr>
          <w:rFonts w:ascii="Times New Roman" w:hAnsi="Times New Roman" w:cs="Times New Roman"/>
          <w:sz w:val="24"/>
          <w:szCs w:val="24"/>
        </w:rPr>
      </w:pPr>
      <w:r w:rsidRPr="001F4BCE">
        <w:rPr>
          <w:rFonts w:ascii="Times New Roman" w:eastAsia="Times New Roman" w:hAnsi="Times New Roman" w:cs="Times New Roman"/>
          <w:sz w:val="24"/>
          <w:szCs w:val="24"/>
        </w:rPr>
        <w:t xml:space="preserve">Īstenot kompetenču pieeju mācību procesā, sekmējot bērnu </w:t>
      </w:r>
      <w:proofErr w:type="spellStart"/>
      <w:r w:rsidRPr="001F4BCE">
        <w:rPr>
          <w:rFonts w:ascii="Times New Roman" w:eastAsia="Times New Roman" w:hAnsi="Times New Roman" w:cs="Times New Roman"/>
          <w:sz w:val="24"/>
          <w:szCs w:val="24"/>
        </w:rPr>
        <w:t>pašvadītu</w:t>
      </w:r>
      <w:proofErr w:type="spellEnd"/>
      <w:r w:rsidRPr="001F4BCE">
        <w:rPr>
          <w:rFonts w:ascii="Times New Roman" w:eastAsia="Times New Roman" w:hAnsi="Times New Roman" w:cs="Times New Roman"/>
          <w:sz w:val="24"/>
          <w:szCs w:val="24"/>
        </w:rPr>
        <w:t xml:space="preserve"> mācīšanos;</w:t>
      </w:r>
    </w:p>
    <w:p w14:paraId="788FEA84" w14:textId="77777777" w:rsidR="001F4BCE" w:rsidRPr="001F4BCE" w:rsidRDefault="001F4BCE" w:rsidP="001F4BCE">
      <w:pPr>
        <w:numPr>
          <w:ilvl w:val="0"/>
          <w:numId w:val="25"/>
        </w:numPr>
        <w:spacing w:after="0" w:line="240" w:lineRule="auto"/>
        <w:ind w:left="567" w:hanging="283"/>
        <w:contextualSpacing/>
        <w:jc w:val="both"/>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Pedagoģiskā darba plānošana un vērtēšana e-klasē, īstenojot kompetenču pieeju mācību satura apguvei;</w:t>
      </w:r>
    </w:p>
    <w:p w14:paraId="4424D3F9" w14:textId="77777777" w:rsidR="001F4BCE" w:rsidRPr="001F4BCE" w:rsidRDefault="001F4BCE" w:rsidP="001F4BCE">
      <w:pPr>
        <w:numPr>
          <w:ilvl w:val="0"/>
          <w:numId w:val="25"/>
        </w:numPr>
        <w:spacing w:after="0" w:line="240" w:lineRule="auto"/>
        <w:ind w:left="567" w:hanging="283"/>
        <w:contextualSpacing/>
        <w:jc w:val="both"/>
        <w:rPr>
          <w:rFonts w:ascii="Times New Roman" w:eastAsia="Times New Roman" w:hAnsi="Times New Roman" w:cs="Times New Roman"/>
          <w:sz w:val="24"/>
          <w:szCs w:val="24"/>
          <w:lang w:eastAsia="lv-LV"/>
        </w:rPr>
      </w:pPr>
      <w:r w:rsidRPr="001F4BCE">
        <w:rPr>
          <w:rFonts w:ascii="Times New Roman" w:eastAsia="Times New Roman" w:hAnsi="Times New Roman" w:cs="Times New Roman"/>
          <w:bCs/>
          <w:iCs/>
          <w:sz w:val="24"/>
          <w:szCs w:val="24"/>
          <w:lang w:eastAsia="lv-LV"/>
        </w:rPr>
        <w:t>Apkārtējās vides izmantošana jēgpilnām un aizrautīgām mācībām, praktiskām  darbībām āra vides izzināšanā un saudzēšanā. (Pedagogiem iesniegt metodiskajā kabinetā veiksmīgākā eksperimenta aprakstu un vizuāli uzskatāmu materiālu).</w:t>
      </w:r>
    </w:p>
    <w:p w14:paraId="53E4C169" w14:textId="77777777" w:rsidR="001F4BCE" w:rsidRPr="001F4BCE" w:rsidRDefault="001F4BCE" w:rsidP="001F4BCE">
      <w:pPr>
        <w:spacing w:after="0" w:line="240" w:lineRule="auto"/>
        <w:jc w:val="both"/>
        <w:rPr>
          <w:rFonts w:ascii="Times New Roman" w:hAnsi="Times New Roman" w:cs="Times New Roman"/>
          <w:b/>
          <w:sz w:val="24"/>
          <w:szCs w:val="24"/>
        </w:rPr>
      </w:pPr>
    </w:p>
    <w:p w14:paraId="09DCBDB4" w14:textId="77777777" w:rsidR="001F4BCE" w:rsidRPr="001F4BCE" w:rsidRDefault="001F4BCE" w:rsidP="001F4BCE">
      <w:pPr>
        <w:spacing w:after="0" w:line="240" w:lineRule="auto"/>
        <w:jc w:val="both"/>
        <w:rPr>
          <w:rFonts w:ascii="Times New Roman" w:hAnsi="Times New Roman" w:cs="Times New Roman"/>
          <w:b/>
          <w:sz w:val="24"/>
          <w:szCs w:val="24"/>
        </w:rPr>
      </w:pPr>
    </w:p>
    <w:p w14:paraId="74664CB9" w14:textId="77777777" w:rsidR="001F4BCE" w:rsidRPr="001F4BCE" w:rsidRDefault="001F4BCE" w:rsidP="001F4BCE">
      <w:pPr>
        <w:spacing w:after="0" w:line="240" w:lineRule="auto"/>
        <w:jc w:val="both"/>
        <w:rPr>
          <w:rFonts w:ascii="Times New Roman" w:hAnsi="Times New Roman" w:cs="Times New Roman"/>
          <w:b/>
          <w:sz w:val="24"/>
          <w:szCs w:val="24"/>
        </w:rPr>
      </w:pPr>
    </w:p>
    <w:p w14:paraId="139A471A" w14:textId="77777777" w:rsidR="001F4BCE" w:rsidRPr="001F4BCE" w:rsidRDefault="001F4BCE" w:rsidP="001F4BCE">
      <w:pPr>
        <w:spacing w:after="0" w:line="240" w:lineRule="auto"/>
        <w:jc w:val="both"/>
        <w:rPr>
          <w:rFonts w:ascii="Times New Roman" w:hAnsi="Times New Roman" w:cs="Times New Roman"/>
          <w:b/>
          <w:sz w:val="24"/>
          <w:szCs w:val="24"/>
        </w:rPr>
      </w:pPr>
    </w:p>
    <w:p w14:paraId="20A66785" w14:textId="77777777" w:rsidR="001F4BCE" w:rsidRPr="001F4BCE" w:rsidRDefault="001F4BCE" w:rsidP="001F4BCE">
      <w:pPr>
        <w:spacing w:after="0" w:line="240" w:lineRule="auto"/>
        <w:jc w:val="both"/>
        <w:rPr>
          <w:rFonts w:ascii="Times New Roman" w:hAnsi="Times New Roman" w:cs="Times New Roman"/>
          <w:b/>
          <w:sz w:val="24"/>
          <w:szCs w:val="24"/>
        </w:rPr>
      </w:pPr>
    </w:p>
    <w:p w14:paraId="2ADE2033" w14:textId="77777777" w:rsidR="001F4BCE" w:rsidRPr="001F4BCE" w:rsidRDefault="001F4BCE" w:rsidP="001F4BCE">
      <w:pPr>
        <w:spacing w:after="0" w:line="240" w:lineRule="auto"/>
        <w:jc w:val="both"/>
        <w:rPr>
          <w:rFonts w:ascii="Times New Roman" w:hAnsi="Times New Roman" w:cs="Times New Roman"/>
          <w:b/>
          <w:sz w:val="24"/>
          <w:szCs w:val="24"/>
        </w:rPr>
      </w:pPr>
    </w:p>
    <w:p w14:paraId="268617ED" w14:textId="77777777" w:rsidR="001F4BCE" w:rsidRPr="001F4BCE" w:rsidRDefault="001F4BCE" w:rsidP="001F4BCE">
      <w:pPr>
        <w:spacing w:after="0" w:line="240" w:lineRule="auto"/>
        <w:jc w:val="both"/>
        <w:rPr>
          <w:rFonts w:ascii="Times New Roman" w:hAnsi="Times New Roman" w:cs="Times New Roman"/>
          <w:b/>
          <w:sz w:val="24"/>
          <w:szCs w:val="24"/>
        </w:rPr>
      </w:pPr>
    </w:p>
    <w:p w14:paraId="015098F2" w14:textId="77777777" w:rsidR="001F4BCE" w:rsidRPr="001F4BCE" w:rsidRDefault="001F4BCE" w:rsidP="001F4BCE">
      <w:pPr>
        <w:spacing w:line="240" w:lineRule="auto"/>
      </w:pPr>
    </w:p>
    <w:p w14:paraId="0C083816" w14:textId="77777777" w:rsidR="001F4BCE" w:rsidRPr="001F4BCE" w:rsidRDefault="001F4BCE" w:rsidP="001F4BCE">
      <w:pPr>
        <w:keepNext/>
        <w:keepLines/>
        <w:spacing w:after="0" w:line="240" w:lineRule="auto"/>
        <w:jc w:val="center"/>
        <w:outlineLvl w:val="0"/>
        <w:rPr>
          <w:rFonts w:ascii="Times New Roman" w:eastAsiaTheme="majorEastAsia" w:hAnsi="Times New Roman" w:cs="Times New Roman"/>
          <w:b/>
          <w:sz w:val="28"/>
          <w:szCs w:val="28"/>
        </w:rPr>
      </w:pPr>
      <w:bookmarkStart w:id="2" w:name="_Toc71299156"/>
      <w:r w:rsidRPr="001F4BCE">
        <w:rPr>
          <w:rFonts w:ascii="Times New Roman" w:eastAsiaTheme="majorEastAsia" w:hAnsi="Times New Roman" w:cs="Times New Roman"/>
          <w:b/>
          <w:sz w:val="28"/>
          <w:szCs w:val="28"/>
        </w:rPr>
        <w:lastRenderedPageBreak/>
        <w:t>3. Iepriekšējā vērtēšanas perioda ieteikumu izpilde</w:t>
      </w:r>
      <w:bookmarkEnd w:id="2"/>
    </w:p>
    <w:p w14:paraId="325C5200" w14:textId="77777777" w:rsidR="001F4BCE" w:rsidRPr="001F4BCE" w:rsidRDefault="001F4BCE" w:rsidP="001F4BCE">
      <w:pPr>
        <w:spacing w:after="0" w:line="240" w:lineRule="auto"/>
        <w:ind w:left="720" w:right="-908"/>
        <w:contextualSpacing/>
        <w:jc w:val="both"/>
        <w:rPr>
          <w:rFonts w:ascii="Times New Roman" w:hAnsi="Times New Roman" w:cs="Times New Roman"/>
          <w:b/>
          <w:sz w:val="24"/>
          <w:szCs w:val="24"/>
        </w:rPr>
      </w:pPr>
    </w:p>
    <w:p w14:paraId="1AC29D36" w14:textId="77777777" w:rsidR="001F4BCE" w:rsidRPr="001F4BCE" w:rsidRDefault="001F4BCE" w:rsidP="001F4BCE">
      <w:pPr>
        <w:spacing w:after="0" w:line="240" w:lineRule="auto"/>
        <w:ind w:right="-1" w:firstLine="567"/>
        <w:jc w:val="both"/>
        <w:rPr>
          <w:rFonts w:ascii="Times New Roman" w:hAnsi="Times New Roman" w:cs="Times New Roman"/>
          <w:sz w:val="24"/>
          <w:szCs w:val="24"/>
        </w:rPr>
      </w:pPr>
      <w:r w:rsidRPr="001F4BCE">
        <w:rPr>
          <w:rFonts w:ascii="Times New Roman" w:hAnsi="Times New Roman" w:cs="Times New Roman"/>
          <w:sz w:val="24"/>
          <w:szCs w:val="24"/>
        </w:rPr>
        <w:t>Iepriekšējā periodā iestāde netika vērtēta.</w:t>
      </w:r>
    </w:p>
    <w:p w14:paraId="3715DC39" w14:textId="77777777" w:rsidR="001F4BCE" w:rsidRPr="001F4BCE" w:rsidRDefault="001F4BCE" w:rsidP="001F4BCE">
      <w:pPr>
        <w:autoSpaceDE w:val="0"/>
        <w:autoSpaceDN w:val="0"/>
        <w:adjustRightInd w:val="0"/>
        <w:spacing w:after="0" w:line="240" w:lineRule="auto"/>
        <w:ind w:right="-1"/>
        <w:jc w:val="both"/>
        <w:rPr>
          <w:rFonts w:ascii="Times New Roman" w:hAnsi="Times New Roman" w:cs="Times New Roman"/>
          <w:sz w:val="24"/>
          <w:szCs w:val="24"/>
        </w:rPr>
      </w:pPr>
    </w:p>
    <w:p w14:paraId="5CAE505B" w14:textId="77777777" w:rsidR="001F4BCE" w:rsidRPr="001F4BCE" w:rsidRDefault="001F4BCE" w:rsidP="001F4BCE">
      <w:pPr>
        <w:autoSpaceDE w:val="0"/>
        <w:autoSpaceDN w:val="0"/>
        <w:adjustRightInd w:val="0"/>
        <w:spacing w:after="0" w:line="240" w:lineRule="auto"/>
        <w:ind w:right="-1"/>
        <w:jc w:val="both"/>
        <w:rPr>
          <w:rFonts w:ascii="Times New Roman" w:hAnsi="Times New Roman" w:cs="Times New Roman"/>
          <w:sz w:val="24"/>
          <w:szCs w:val="24"/>
        </w:rPr>
      </w:pPr>
    </w:p>
    <w:p w14:paraId="264DACE5" w14:textId="77777777" w:rsidR="001F4BCE" w:rsidRPr="001F4BCE" w:rsidRDefault="001F4BCE" w:rsidP="001F4BCE">
      <w:pPr>
        <w:keepNext/>
        <w:keepLines/>
        <w:spacing w:after="0" w:line="240" w:lineRule="auto"/>
        <w:outlineLvl w:val="0"/>
        <w:rPr>
          <w:rFonts w:ascii="Times New Roman" w:eastAsiaTheme="majorEastAsia" w:hAnsi="Times New Roman" w:cs="Times New Roman"/>
          <w:b/>
          <w:sz w:val="28"/>
          <w:szCs w:val="32"/>
        </w:rPr>
      </w:pPr>
      <w:bookmarkStart w:id="3" w:name="_Toc71299157"/>
      <w:r w:rsidRPr="001F4BCE">
        <w:rPr>
          <w:rFonts w:ascii="Times New Roman" w:eastAsiaTheme="majorEastAsia" w:hAnsi="Times New Roman" w:cs="Times New Roman"/>
          <w:b/>
          <w:sz w:val="28"/>
          <w:szCs w:val="32"/>
        </w:rPr>
        <w:t>4. Iestādes sniegums kvalitātes rādītājos visu jomu atbilstošajos kritērijos</w:t>
      </w:r>
      <w:bookmarkEnd w:id="3"/>
    </w:p>
    <w:p w14:paraId="0CEE8E02" w14:textId="77777777" w:rsidR="001F4BCE" w:rsidRPr="001F4BCE" w:rsidRDefault="001F4BCE" w:rsidP="001F4BCE">
      <w:pPr>
        <w:spacing w:after="0" w:line="240" w:lineRule="auto"/>
        <w:ind w:left="426" w:right="-1" w:hanging="1135"/>
        <w:contextualSpacing/>
        <w:jc w:val="both"/>
        <w:rPr>
          <w:rFonts w:ascii="Times New Roman" w:hAnsi="Times New Roman" w:cs="Times New Roman"/>
          <w:b/>
          <w:sz w:val="24"/>
          <w:szCs w:val="24"/>
        </w:rPr>
      </w:pPr>
    </w:p>
    <w:p w14:paraId="36CA9AC6" w14:textId="77777777" w:rsidR="001F4BCE" w:rsidRPr="001F4BCE" w:rsidRDefault="001F4BCE" w:rsidP="001F4BCE">
      <w:pPr>
        <w:keepNext/>
        <w:keepLines/>
        <w:spacing w:after="0" w:line="240" w:lineRule="auto"/>
        <w:ind w:firstLine="567"/>
        <w:outlineLvl w:val="1"/>
        <w:rPr>
          <w:rFonts w:ascii="Times New Roman" w:eastAsiaTheme="majorEastAsia" w:hAnsi="Times New Roman" w:cs="Times New Roman"/>
          <w:b/>
          <w:sz w:val="24"/>
          <w:szCs w:val="24"/>
        </w:rPr>
      </w:pPr>
      <w:bookmarkStart w:id="4" w:name="_Toc71299158"/>
      <w:r w:rsidRPr="001F4BCE">
        <w:rPr>
          <w:rFonts w:ascii="Times New Roman" w:eastAsiaTheme="majorEastAsia" w:hAnsi="Times New Roman" w:cs="Times New Roman"/>
          <w:b/>
          <w:sz w:val="24"/>
          <w:szCs w:val="24"/>
        </w:rPr>
        <w:t>4.1. Joma. Mācību saturs – iestādes īstenotās izglītības programmas</w:t>
      </w:r>
      <w:bookmarkEnd w:id="4"/>
    </w:p>
    <w:p w14:paraId="15A072AD" w14:textId="77777777" w:rsidR="001F4BCE" w:rsidRPr="001F4BCE" w:rsidRDefault="001F4BCE" w:rsidP="001F4BCE">
      <w:pPr>
        <w:spacing w:after="0" w:line="240" w:lineRule="auto"/>
        <w:ind w:right="-1"/>
        <w:jc w:val="both"/>
        <w:rPr>
          <w:rFonts w:ascii="Times New Roman" w:hAnsi="Times New Roman" w:cs="Times New Roman"/>
          <w:b/>
          <w:sz w:val="24"/>
          <w:szCs w:val="24"/>
        </w:rPr>
      </w:pPr>
    </w:p>
    <w:p w14:paraId="475C1B08" w14:textId="77777777" w:rsidR="001F4BCE"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Olaines PII “Zīle” īsteno Valsts izglītības satura centra izstrādātās un Izglītības kvalitātes valsts dienesta apstiprinātās izglītības programmas:</w:t>
      </w:r>
    </w:p>
    <w:p w14:paraId="3385E6FC" w14:textId="77777777" w:rsidR="00F90258" w:rsidRPr="001F4BCE" w:rsidRDefault="00F90258" w:rsidP="001F4BCE">
      <w:pPr>
        <w:spacing w:after="0" w:line="240" w:lineRule="auto"/>
        <w:ind w:firstLine="567"/>
        <w:jc w:val="both"/>
        <w:rPr>
          <w:rFonts w:ascii="Times New Roman" w:hAnsi="Times New Roman" w:cs="Times New Roman"/>
          <w:sz w:val="24"/>
          <w:szCs w:val="24"/>
        </w:rPr>
      </w:pPr>
    </w:p>
    <w:p w14:paraId="32FB2CA9" w14:textId="77777777" w:rsidR="001F4BCE" w:rsidRPr="001F4BCE" w:rsidRDefault="001F4BCE" w:rsidP="001F4BCE">
      <w:pPr>
        <w:numPr>
          <w:ilvl w:val="0"/>
          <w:numId w:val="34"/>
        </w:numPr>
        <w:spacing w:after="0" w:line="240" w:lineRule="auto"/>
        <w:contextualSpacing/>
        <w:jc w:val="right"/>
        <w:rPr>
          <w:rFonts w:ascii="Times New Roman" w:hAnsi="Times New Roman" w:cs="Times New Roman"/>
          <w:i/>
          <w:sz w:val="24"/>
          <w:szCs w:val="24"/>
        </w:rPr>
      </w:pPr>
      <w:r w:rsidRPr="001F4BCE">
        <w:rPr>
          <w:rFonts w:ascii="Times New Roman" w:hAnsi="Times New Roman" w:cs="Times New Roman"/>
          <w:i/>
          <w:sz w:val="24"/>
          <w:szCs w:val="24"/>
        </w:rPr>
        <w:t xml:space="preserve">tabula </w:t>
      </w:r>
    </w:p>
    <w:p w14:paraId="68ED2470" w14:textId="77777777" w:rsidR="001F4BCE" w:rsidRPr="001F4BCE" w:rsidRDefault="001F4BCE" w:rsidP="001F4BCE">
      <w:pPr>
        <w:spacing w:after="0" w:line="240" w:lineRule="auto"/>
        <w:jc w:val="center"/>
        <w:rPr>
          <w:rFonts w:ascii="Times New Roman" w:hAnsi="Times New Roman" w:cs="Times New Roman"/>
          <w:sz w:val="24"/>
          <w:szCs w:val="24"/>
        </w:rPr>
      </w:pPr>
      <w:r w:rsidRPr="001F4BCE">
        <w:rPr>
          <w:rFonts w:ascii="Times New Roman" w:hAnsi="Times New Roman" w:cs="Times New Roman"/>
          <w:b/>
          <w:sz w:val="24"/>
          <w:szCs w:val="24"/>
        </w:rPr>
        <w:t>Iestādes īstenotās izglītības programmas</w:t>
      </w:r>
    </w:p>
    <w:tbl>
      <w:tblPr>
        <w:tblStyle w:val="TableGrid"/>
        <w:tblW w:w="0" w:type="auto"/>
        <w:tblLook w:val="04A0" w:firstRow="1" w:lastRow="0" w:firstColumn="1" w:lastColumn="0" w:noHBand="0" w:noVBand="1"/>
      </w:tblPr>
      <w:tblGrid>
        <w:gridCol w:w="1271"/>
        <w:gridCol w:w="1276"/>
        <w:gridCol w:w="2889"/>
        <w:gridCol w:w="1647"/>
        <w:gridCol w:w="1978"/>
      </w:tblGrid>
      <w:tr w:rsidR="001F4BCE" w:rsidRPr="001F4BCE" w14:paraId="16C51580" w14:textId="77777777" w:rsidTr="005B7F12">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BBCBE" w14:textId="77777777" w:rsidR="001F4BCE" w:rsidRPr="001F4BCE" w:rsidRDefault="001F4BCE" w:rsidP="001F4BCE">
            <w:pPr>
              <w:jc w:val="center"/>
              <w:rPr>
                <w:rFonts w:ascii="Times New Roman" w:eastAsia="Times New Roman" w:hAnsi="Times New Roman" w:cs="Times New Roman"/>
                <w:b/>
                <w:sz w:val="24"/>
                <w:szCs w:val="24"/>
                <w:lang w:eastAsia="lv-LV"/>
              </w:rPr>
            </w:pPr>
            <w:proofErr w:type="spellStart"/>
            <w:r w:rsidRPr="001F4BCE">
              <w:rPr>
                <w:rFonts w:ascii="Times New Roman" w:eastAsia="Times New Roman" w:hAnsi="Times New Roman" w:cs="Times New Roman"/>
                <w:b/>
                <w:sz w:val="24"/>
                <w:szCs w:val="24"/>
                <w:lang w:eastAsia="lv-LV"/>
              </w:rPr>
              <w:t>Nr.p.k</w:t>
            </w:r>
            <w:proofErr w:type="spellEnd"/>
            <w:r w:rsidRPr="001F4BCE">
              <w:rPr>
                <w:rFonts w:ascii="Times New Roman" w:eastAsia="Times New Roman" w:hAnsi="Times New Roman" w:cs="Times New Roman"/>
                <w:b/>
                <w:sz w:val="24"/>
                <w:szCs w:val="24"/>
                <w:lang w:eastAsia="lv-LV"/>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4BFFB" w14:textId="77777777" w:rsidR="001F4BCE" w:rsidRPr="001F4BCE" w:rsidRDefault="001F4BCE" w:rsidP="001F4BCE">
            <w:pPr>
              <w:jc w:val="center"/>
              <w:rPr>
                <w:rFonts w:ascii="Times New Roman" w:eastAsia="Times New Roman" w:hAnsi="Times New Roman" w:cs="Times New Roman"/>
                <w:b/>
                <w:sz w:val="24"/>
                <w:szCs w:val="24"/>
                <w:lang w:eastAsia="lv-LV"/>
              </w:rPr>
            </w:pPr>
            <w:r w:rsidRPr="001F4BCE">
              <w:rPr>
                <w:rFonts w:ascii="Times New Roman" w:eastAsia="Times New Roman" w:hAnsi="Times New Roman" w:cs="Times New Roman"/>
                <w:b/>
                <w:sz w:val="24"/>
                <w:szCs w:val="24"/>
                <w:lang w:eastAsia="lv-LV"/>
              </w:rPr>
              <w:t>IP kods</w:t>
            </w:r>
          </w:p>
        </w:tc>
        <w:tc>
          <w:tcPr>
            <w:tcW w:w="2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5DCDF" w14:textId="77777777" w:rsidR="001F4BCE" w:rsidRPr="001F4BCE" w:rsidRDefault="001F4BCE" w:rsidP="001F4BCE">
            <w:pPr>
              <w:jc w:val="center"/>
              <w:rPr>
                <w:rFonts w:ascii="Times New Roman" w:eastAsia="Times New Roman" w:hAnsi="Times New Roman" w:cs="Times New Roman"/>
                <w:b/>
                <w:sz w:val="24"/>
                <w:szCs w:val="24"/>
                <w:lang w:eastAsia="lv-LV"/>
              </w:rPr>
            </w:pPr>
            <w:r w:rsidRPr="001F4BCE">
              <w:rPr>
                <w:rFonts w:ascii="Times New Roman" w:eastAsia="Times New Roman" w:hAnsi="Times New Roman" w:cs="Times New Roman"/>
                <w:b/>
                <w:sz w:val="24"/>
                <w:szCs w:val="24"/>
                <w:lang w:eastAsia="lv-LV"/>
              </w:rPr>
              <w:t>IP nosaukums</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724EF" w14:textId="77777777" w:rsidR="001F4BCE" w:rsidRPr="001F4BCE" w:rsidRDefault="001F4BCE" w:rsidP="001F4BCE">
            <w:pPr>
              <w:jc w:val="center"/>
              <w:rPr>
                <w:rFonts w:ascii="Times New Roman" w:eastAsia="Times New Roman" w:hAnsi="Times New Roman" w:cs="Times New Roman"/>
                <w:b/>
                <w:sz w:val="24"/>
                <w:szCs w:val="24"/>
                <w:lang w:eastAsia="lv-LV"/>
              </w:rPr>
            </w:pPr>
            <w:r w:rsidRPr="001F4BCE">
              <w:rPr>
                <w:rFonts w:ascii="Times New Roman" w:eastAsia="Times New Roman" w:hAnsi="Times New Roman" w:cs="Times New Roman"/>
                <w:b/>
                <w:sz w:val="24"/>
                <w:szCs w:val="24"/>
                <w:lang w:eastAsia="lv-LV"/>
              </w:rPr>
              <w:t>Licences Nr.</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0E16E" w14:textId="77777777" w:rsidR="001F4BCE" w:rsidRPr="001F4BCE" w:rsidRDefault="001F4BCE" w:rsidP="001F4BCE">
            <w:pPr>
              <w:jc w:val="center"/>
              <w:rPr>
                <w:rFonts w:ascii="Times New Roman" w:eastAsia="Times New Roman" w:hAnsi="Times New Roman" w:cs="Times New Roman"/>
                <w:b/>
                <w:sz w:val="24"/>
                <w:szCs w:val="24"/>
                <w:lang w:eastAsia="lv-LV"/>
              </w:rPr>
            </w:pPr>
            <w:r w:rsidRPr="001F4BCE">
              <w:rPr>
                <w:rFonts w:ascii="Times New Roman" w:eastAsia="Times New Roman" w:hAnsi="Times New Roman" w:cs="Times New Roman"/>
                <w:b/>
                <w:sz w:val="24"/>
                <w:szCs w:val="24"/>
                <w:lang w:eastAsia="lv-LV"/>
              </w:rPr>
              <w:t>Licences datums</w:t>
            </w:r>
          </w:p>
        </w:tc>
      </w:tr>
      <w:tr w:rsidR="001F4BCE" w:rsidRPr="001F4BCE" w14:paraId="73C473D3" w14:textId="77777777" w:rsidTr="005B7F12">
        <w:tc>
          <w:tcPr>
            <w:tcW w:w="1271" w:type="dxa"/>
            <w:vAlign w:val="center"/>
          </w:tcPr>
          <w:p w14:paraId="21D68F7E" w14:textId="77777777" w:rsidR="001F4BCE" w:rsidRPr="001F4BCE" w:rsidRDefault="001F4BCE" w:rsidP="001F4BCE">
            <w:pPr>
              <w:numPr>
                <w:ilvl w:val="0"/>
                <w:numId w:val="35"/>
              </w:numPr>
              <w:contextualSpacing/>
              <w:rPr>
                <w:rFonts w:ascii="Times New Roman" w:hAnsi="Times New Roman" w:cs="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B8CE5"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01011111</w:t>
            </w:r>
          </w:p>
        </w:tc>
        <w:tc>
          <w:tcPr>
            <w:tcW w:w="2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908E7"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Vispārējās pirmsskolas izglītības programma</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76C58"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V- 8553</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4516C"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23.05.2016.</w:t>
            </w:r>
          </w:p>
        </w:tc>
      </w:tr>
      <w:tr w:rsidR="001F4BCE" w:rsidRPr="001F4BCE" w14:paraId="29627B78" w14:textId="77777777" w:rsidTr="005B7F12">
        <w:tc>
          <w:tcPr>
            <w:tcW w:w="1271" w:type="dxa"/>
            <w:vAlign w:val="center"/>
          </w:tcPr>
          <w:p w14:paraId="529C4C74" w14:textId="77777777" w:rsidR="001F4BCE" w:rsidRPr="001F4BCE" w:rsidRDefault="001F4BCE" w:rsidP="001F4BCE">
            <w:pPr>
              <w:numPr>
                <w:ilvl w:val="0"/>
                <w:numId w:val="35"/>
              </w:numPr>
              <w:contextualSpacing/>
              <w:rPr>
                <w:rFonts w:ascii="Times New Roman" w:hAnsi="Times New Roman" w:cs="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DE012"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01011121</w:t>
            </w:r>
          </w:p>
        </w:tc>
        <w:tc>
          <w:tcPr>
            <w:tcW w:w="2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9FBE3"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 xml:space="preserve">Mazākumtautību vispārējās pirmsskolas izglītības programma  </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11C23"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V- 5851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16166"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16.11.2012.</w:t>
            </w:r>
          </w:p>
        </w:tc>
      </w:tr>
      <w:tr w:rsidR="001F4BCE" w:rsidRPr="001F4BCE" w14:paraId="6025AE99" w14:textId="77777777" w:rsidTr="005B7F12">
        <w:tc>
          <w:tcPr>
            <w:tcW w:w="1271" w:type="dxa"/>
            <w:vAlign w:val="center"/>
          </w:tcPr>
          <w:p w14:paraId="42277646" w14:textId="77777777" w:rsidR="001F4BCE" w:rsidRPr="001F4BCE" w:rsidRDefault="001F4BCE" w:rsidP="001F4BCE">
            <w:pPr>
              <w:numPr>
                <w:ilvl w:val="0"/>
                <w:numId w:val="35"/>
              </w:numPr>
              <w:contextualSpacing/>
              <w:rPr>
                <w:rFonts w:ascii="Times New Roman" w:hAnsi="Times New Roman" w:cs="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1206F"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01015511</w:t>
            </w:r>
          </w:p>
        </w:tc>
        <w:tc>
          <w:tcPr>
            <w:tcW w:w="2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64DB2"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 xml:space="preserve">Speciālās pirmsskolas izglītības programma izglītojamajiem ar valodas traucējumiem </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F5371"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V-8329</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11594"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08.10.2015.</w:t>
            </w:r>
          </w:p>
        </w:tc>
      </w:tr>
    </w:tbl>
    <w:p w14:paraId="20A809A3" w14:textId="77777777" w:rsidR="001F4BCE" w:rsidRPr="001F4BCE" w:rsidRDefault="001F4BCE" w:rsidP="001F4BCE">
      <w:pPr>
        <w:autoSpaceDE w:val="0"/>
        <w:autoSpaceDN w:val="0"/>
        <w:adjustRightInd w:val="0"/>
        <w:spacing w:after="0" w:line="240" w:lineRule="auto"/>
        <w:jc w:val="both"/>
        <w:rPr>
          <w:rFonts w:ascii="Times New Roman" w:hAnsi="Times New Roman" w:cs="Times New Roman"/>
          <w:sz w:val="24"/>
          <w:szCs w:val="24"/>
        </w:rPr>
      </w:pPr>
    </w:p>
    <w:p w14:paraId="698674D3" w14:textId="77777777" w:rsidR="001F4BCE" w:rsidRPr="001F4BCE"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 xml:space="preserve">Mācību process iestādē tiek īstenots atbilstoši licencētajām pirmsskolas izglītības programmām, normatīvo aktu prasībām, izglītības iestādes izvirzītajiem galvenajiem mērķiem un uzdevumiem. Programmu saturs nodrošina pēctecību pārejā no pirmsskolas izglītības uz pamatizglītības apguvi. Mācīšana un mācīšanās tiek organizēta kā integrēta rotaļnodarbība visas dienas garumā – gan pedagoga mērķtiecīgi organizēta un netieši vadīta, gan kā bērnu brīva </w:t>
      </w:r>
      <w:proofErr w:type="spellStart"/>
      <w:r w:rsidRPr="001F4BCE">
        <w:rPr>
          <w:rFonts w:ascii="Times New Roman" w:hAnsi="Times New Roman" w:cs="Times New Roman"/>
          <w:sz w:val="24"/>
          <w:szCs w:val="24"/>
        </w:rPr>
        <w:t>rotaļdarbība</w:t>
      </w:r>
      <w:proofErr w:type="spellEnd"/>
      <w:r w:rsidRPr="001F4BCE">
        <w:rPr>
          <w:rFonts w:ascii="Times New Roman" w:hAnsi="Times New Roman" w:cs="Times New Roman"/>
          <w:sz w:val="24"/>
          <w:szCs w:val="24"/>
        </w:rPr>
        <w:t xml:space="preserve">.  </w:t>
      </w:r>
    </w:p>
    <w:p w14:paraId="663CAED9" w14:textId="77777777" w:rsidR="001F4BCE" w:rsidRPr="001F4BCE" w:rsidRDefault="001F4BCE" w:rsidP="001F4BCE">
      <w:pPr>
        <w:spacing w:after="0" w:line="240" w:lineRule="auto"/>
        <w:ind w:firstLine="567"/>
        <w:jc w:val="both"/>
        <w:rPr>
          <w:rFonts w:ascii="Times New Roman" w:hAnsi="Times New Roman" w:cs="Times New Roman"/>
          <w:sz w:val="24"/>
          <w:szCs w:val="24"/>
          <w:highlight w:val="yellow"/>
        </w:rPr>
      </w:pPr>
      <w:r w:rsidRPr="001F4BCE">
        <w:rPr>
          <w:rFonts w:ascii="Times New Roman" w:hAnsi="Times New Roman" w:cs="Times New Roman"/>
          <w:sz w:val="24"/>
          <w:szCs w:val="24"/>
        </w:rPr>
        <w:t>Iestādes pedagogi pārzina valsts pirmsskolas izglītības vadlīnijas, pirmsskolas izglītības satura mērķus un uzdevumus, pedagoģiskā procesa organizācijas principus, pirmsskolas izglītības apguves plānotos rezultātus.</w:t>
      </w:r>
    </w:p>
    <w:p w14:paraId="410C9FC3" w14:textId="77777777" w:rsidR="001F4BCE" w:rsidRPr="001F4BCE"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Pedagogi plāno mācību satura apguves secību, paredzot vielas apguvei nepieciešamo laiku, apgūstamās prasmes, iemaņas, izmantojot iestādē izstrādāto bērnu mācību sasniegumu vērtēšanas kārtību</w:t>
      </w:r>
    </w:p>
    <w:p w14:paraId="1C59C905" w14:textId="77777777" w:rsidR="001F4BCE" w:rsidRPr="001F4BCE"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 xml:space="preserve">Atbilstoši izglītojamo spējām un vecumposma īpatnībām, pedagogi paredz daudzveidīgas mācību metodes un metodiskos paņēmienus. Pēc vajadzības pedagogs plāno un realizē individuālo darbu un atbalsta pasākumus ar izglītojamo, kas tiek atspoguļots e- klasē. Sadarbībā ar logopēdu un psihologu tiek izstrādāti individuālie darba plāni un atbalsta pasākumi izglītojamajiem ar mācīšanās grūtībām. </w:t>
      </w:r>
    </w:p>
    <w:p w14:paraId="3B817BBD" w14:textId="77777777" w:rsidR="001F4BCE" w:rsidRPr="001F4BCE"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Mācību pr</w:t>
      </w:r>
      <w:r w:rsidR="00C8008C">
        <w:rPr>
          <w:rFonts w:ascii="Times New Roman" w:hAnsi="Times New Roman" w:cs="Times New Roman"/>
          <w:sz w:val="24"/>
          <w:szCs w:val="24"/>
        </w:rPr>
        <w:t>ocesa laikā pēc nepieciešamības</w:t>
      </w:r>
      <w:r w:rsidRPr="001F4BCE">
        <w:rPr>
          <w:rFonts w:ascii="Times New Roman" w:hAnsi="Times New Roman" w:cs="Times New Roman"/>
          <w:sz w:val="24"/>
          <w:szCs w:val="24"/>
        </w:rPr>
        <w:t xml:space="preserve"> tiek veiktas korekcijas tematiskajos plānos. Izglītības programmu īstenošanai tiek izmantoti nepieciešamie mācību līdzekļi (metodiskie materiāli,  literatūra, uzskates līdzekļi, didaktiskās spēles, digitālie mācību līdzekļi un resursi, izdales materiāli, tehniskie resursi - iekārtas un aprīkojums), kas tiek</w:t>
      </w:r>
      <w:r w:rsidRPr="001F4BCE">
        <w:rPr>
          <w:rFonts w:ascii="Times New Roman" w:hAnsi="Times New Roman" w:cs="Times New Roman"/>
          <w:color w:val="00B050"/>
          <w:sz w:val="24"/>
          <w:szCs w:val="24"/>
        </w:rPr>
        <w:t xml:space="preserve"> </w:t>
      </w:r>
      <w:r w:rsidRPr="001F4BCE">
        <w:rPr>
          <w:rFonts w:ascii="Times New Roman" w:hAnsi="Times New Roman" w:cs="Times New Roman"/>
          <w:sz w:val="24"/>
          <w:szCs w:val="24"/>
        </w:rPr>
        <w:t xml:space="preserve">pārskatīti un saskaņoti ar grupas pedagogiem, atbalsta personālu un atjaunoti vai papildināti katru mācību gadu. </w:t>
      </w:r>
    </w:p>
    <w:p w14:paraId="7174E0F7" w14:textId="77777777" w:rsidR="001F4BCE" w:rsidRPr="001F4BCE"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 xml:space="preserve">Iestādes vadība koordinē, pārrauga un nodrošina nepieciešamo atbalstu izglītības programmu realizēšanai, kā arī nodrošina iespēju iegūt pieredzi citās pirmsskolas izglītības iestādēs pilsētā, novadā un Latvijā. Uzsākot katru mācību gadu, tiek aktualizēts un apstiprināts jauns iestādes pasākumu plāns, tematiskais plāns, dienas ritms un </w:t>
      </w:r>
      <w:proofErr w:type="spellStart"/>
      <w:r w:rsidRPr="001F4BCE">
        <w:rPr>
          <w:rFonts w:ascii="Times New Roman" w:hAnsi="Times New Roman" w:cs="Times New Roman"/>
          <w:sz w:val="24"/>
          <w:szCs w:val="24"/>
        </w:rPr>
        <w:t>rotaļdarbību</w:t>
      </w:r>
      <w:proofErr w:type="spellEnd"/>
      <w:r w:rsidRPr="001F4BCE">
        <w:rPr>
          <w:rFonts w:ascii="Times New Roman" w:hAnsi="Times New Roman" w:cs="Times New Roman"/>
          <w:sz w:val="24"/>
          <w:szCs w:val="24"/>
        </w:rPr>
        <w:t xml:space="preserve"> saraksts. </w:t>
      </w:r>
      <w:bookmarkStart w:id="5" w:name="_Hlk35975576"/>
      <w:r w:rsidRPr="001F4BCE">
        <w:rPr>
          <w:rFonts w:ascii="Times New Roman" w:hAnsi="Times New Roman" w:cs="Times New Roman"/>
          <w:sz w:val="24"/>
          <w:szCs w:val="24"/>
        </w:rPr>
        <w:lastRenderedPageBreak/>
        <w:t xml:space="preserve">Sadarbojoties grupu pedagogiem, kā  arī sporta un mūzikas skolotājiem, notiek mācību satura veiksmīga realizēšana. </w:t>
      </w:r>
      <w:bookmarkEnd w:id="5"/>
    </w:p>
    <w:p w14:paraId="2BE765BC" w14:textId="77777777" w:rsidR="001F4BCE" w:rsidRPr="001F4BCE"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 xml:space="preserve">Pamatojoties uz valsts audzināšanas vadlīnijām, izglītības iestādē </w:t>
      </w:r>
      <w:r w:rsidR="008E01CD">
        <w:rPr>
          <w:rFonts w:ascii="Times New Roman" w:hAnsi="Times New Roman" w:cs="Times New Roman"/>
          <w:sz w:val="24"/>
          <w:szCs w:val="24"/>
        </w:rPr>
        <w:t>ir</w:t>
      </w:r>
      <w:r w:rsidRPr="001F4BCE">
        <w:rPr>
          <w:rFonts w:ascii="Times New Roman" w:hAnsi="Times New Roman" w:cs="Times New Roman"/>
          <w:sz w:val="24"/>
          <w:szCs w:val="24"/>
        </w:rPr>
        <w:t xml:space="preserve"> izstrādāts audzināšanas darba plāns no 2019. līdz 2021. mācību gadam. Katra mācību gada sākumā tiek aktualizēts un apstiprināts audzināšanas plāns.</w:t>
      </w:r>
    </w:p>
    <w:p w14:paraId="67369677" w14:textId="77777777" w:rsidR="001F4BCE" w:rsidRPr="001F4BCE"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Audzināšanas darbā izmantotās metodes:</w:t>
      </w:r>
    </w:p>
    <w:p w14:paraId="343743C6" w14:textId="77777777" w:rsidR="001F4BCE" w:rsidRPr="001F4BCE" w:rsidRDefault="001F4BCE" w:rsidP="001F4BCE">
      <w:pPr>
        <w:numPr>
          <w:ilvl w:val="0"/>
          <w:numId w:val="11"/>
        </w:numPr>
        <w:spacing w:after="0" w:line="240" w:lineRule="auto"/>
        <w:contextualSpacing/>
        <w:jc w:val="both"/>
        <w:rPr>
          <w:rFonts w:ascii="Times New Roman" w:hAnsi="Times New Roman" w:cs="Times New Roman"/>
          <w:sz w:val="24"/>
          <w:szCs w:val="24"/>
        </w:rPr>
      </w:pPr>
      <w:proofErr w:type="spellStart"/>
      <w:r w:rsidRPr="001F4BCE">
        <w:rPr>
          <w:rFonts w:ascii="Times New Roman" w:hAnsi="Times New Roman" w:cs="Times New Roman"/>
          <w:color w:val="000000"/>
          <w:sz w:val="24"/>
          <w:szCs w:val="24"/>
        </w:rPr>
        <w:t>rotaļdarbīb</w:t>
      </w:r>
      <w:r w:rsidRPr="001F4BCE">
        <w:rPr>
          <w:rFonts w:ascii="Times New Roman" w:hAnsi="Times New Roman" w:cs="Times New Roman"/>
          <w:sz w:val="24"/>
          <w:szCs w:val="24"/>
        </w:rPr>
        <w:t>a</w:t>
      </w:r>
      <w:r w:rsidRPr="001F4BCE">
        <w:rPr>
          <w:rFonts w:ascii="Times New Roman" w:hAnsi="Times New Roman" w:cs="Times New Roman"/>
          <w:color w:val="000000"/>
          <w:sz w:val="24"/>
          <w:szCs w:val="24"/>
        </w:rPr>
        <w:t>s</w:t>
      </w:r>
      <w:proofErr w:type="spellEnd"/>
      <w:r w:rsidRPr="001F4BCE">
        <w:rPr>
          <w:rFonts w:ascii="Times New Roman" w:hAnsi="Times New Roman" w:cs="Times New Roman"/>
          <w:color w:val="000000"/>
          <w:sz w:val="24"/>
          <w:szCs w:val="24"/>
        </w:rPr>
        <w:t xml:space="preserve">; </w:t>
      </w:r>
    </w:p>
    <w:p w14:paraId="472FD606" w14:textId="77777777" w:rsidR="001F4BCE" w:rsidRPr="001F4BCE" w:rsidRDefault="001F4BCE" w:rsidP="001F4BCE">
      <w:pPr>
        <w:numPr>
          <w:ilvl w:val="0"/>
          <w:numId w:val="11"/>
        </w:numPr>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color w:val="000000"/>
          <w:sz w:val="24"/>
          <w:szCs w:val="24"/>
        </w:rPr>
        <w:t>patstāvīgais darbs;</w:t>
      </w:r>
    </w:p>
    <w:p w14:paraId="11328EE1" w14:textId="77777777" w:rsidR="001F4BCE" w:rsidRPr="001F4BCE" w:rsidRDefault="001F4BCE" w:rsidP="001F4BCE">
      <w:pPr>
        <w:numPr>
          <w:ilvl w:val="0"/>
          <w:numId w:val="11"/>
        </w:numPr>
        <w:spacing w:after="0" w:line="240" w:lineRule="auto"/>
        <w:contextualSpacing/>
        <w:jc w:val="both"/>
        <w:rPr>
          <w:rFonts w:ascii="Times New Roman" w:hAnsi="Times New Roman" w:cs="Times New Roman"/>
          <w:sz w:val="24"/>
          <w:szCs w:val="24"/>
        </w:rPr>
      </w:pPr>
      <w:r w:rsidRPr="001F4BCE">
        <w:rPr>
          <w:rFonts w:ascii="Times New Roman" w:eastAsia="Times New Roman" w:hAnsi="Times New Roman" w:cs="Times New Roman"/>
          <w:sz w:val="24"/>
          <w:szCs w:val="24"/>
          <w:lang w:eastAsia="lv-LV"/>
        </w:rPr>
        <w:t>tematiskās pēcpusdienas;</w:t>
      </w:r>
    </w:p>
    <w:p w14:paraId="5BA01A63" w14:textId="77777777" w:rsidR="001F4BCE" w:rsidRPr="001F4BCE" w:rsidRDefault="001F4BCE" w:rsidP="001F4BCE">
      <w:pPr>
        <w:numPr>
          <w:ilvl w:val="0"/>
          <w:numId w:val="11"/>
        </w:numPr>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rPr>
        <w:t>mācību ekskursijas, pārgājieni, projekti;</w:t>
      </w:r>
    </w:p>
    <w:p w14:paraId="28214133" w14:textId="77777777" w:rsidR="001F4BCE" w:rsidRPr="001F4BCE" w:rsidRDefault="001F4BCE" w:rsidP="001F4BCE">
      <w:pPr>
        <w:numPr>
          <w:ilvl w:val="0"/>
          <w:numId w:val="11"/>
        </w:numPr>
        <w:spacing w:after="0" w:line="240" w:lineRule="auto"/>
        <w:contextualSpacing/>
        <w:jc w:val="both"/>
        <w:rPr>
          <w:rFonts w:ascii="Times New Roman" w:hAnsi="Times New Roman" w:cs="Times New Roman"/>
          <w:sz w:val="24"/>
          <w:szCs w:val="24"/>
        </w:rPr>
      </w:pPr>
      <w:r w:rsidRPr="001F4BCE">
        <w:rPr>
          <w:rFonts w:ascii="Times New Roman" w:eastAsia="Times New Roman" w:hAnsi="Times New Roman" w:cs="Times New Roman"/>
          <w:sz w:val="24"/>
          <w:szCs w:val="24"/>
          <w:lang w:eastAsia="lv-LV"/>
        </w:rPr>
        <w:t>iestādē organizētie  pasākumi</w:t>
      </w:r>
      <w:r w:rsidRPr="001F4BCE">
        <w:rPr>
          <w:rFonts w:ascii="Times New Roman" w:hAnsi="Times New Roman" w:cs="Times New Roman"/>
          <w:sz w:val="24"/>
          <w:szCs w:val="24"/>
        </w:rPr>
        <w:t>;</w:t>
      </w:r>
    </w:p>
    <w:p w14:paraId="1ECF1753" w14:textId="77777777" w:rsidR="001F4BCE" w:rsidRPr="005E2093" w:rsidRDefault="005E2093" w:rsidP="001F4BCE">
      <w:pPr>
        <w:numPr>
          <w:ilvl w:val="0"/>
          <w:numId w:val="11"/>
        </w:numPr>
        <w:spacing w:after="0" w:line="240" w:lineRule="auto"/>
        <w:contextualSpacing/>
        <w:jc w:val="both"/>
        <w:rPr>
          <w:rFonts w:ascii="Times New Roman" w:hAnsi="Times New Roman" w:cs="Times New Roman"/>
          <w:sz w:val="24"/>
          <w:szCs w:val="24"/>
        </w:rPr>
      </w:pPr>
      <w:r w:rsidRPr="005E2093">
        <w:rPr>
          <w:rFonts w:ascii="Times New Roman" w:hAnsi="Times New Roman" w:cs="Times New Roman"/>
          <w:sz w:val="24"/>
          <w:szCs w:val="24"/>
        </w:rPr>
        <w:t>grupu darbs.</w:t>
      </w:r>
    </w:p>
    <w:p w14:paraId="09BE7DCF" w14:textId="77777777" w:rsidR="001F4BCE" w:rsidRPr="001F4BCE" w:rsidRDefault="001F4BCE" w:rsidP="001F4BCE">
      <w:pPr>
        <w:spacing w:after="0" w:line="240" w:lineRule="auto"/>
        <w:ind w:firstLine="720"/>
        <w:jc w:val="both"/>
        <w:rPr>
          <w:rFonts w:ascii="Times New Roman" w:hAnsi="Times New Roman" w:cs="Times New Roman"/>
          <w:sz w:val="24"/>
          <w:szCs w:val="24"/>
        </w:rPr>
      </w:pPr>
    </w:p>
    <w:p w14:paraId="6BED1995" w14:textId="77777777" w:rsidR="001F4BCE" w:rsidRPr="001F4BCE" w:rsidRDefault="001F4BCE" w:rsidP="001F4BCE">
      <w:pPr>
        <w:spacing w:after="0" w:line="240" w:lineRule="auto"/>
        <w:ind w:firstLine="568"/>
        <w:jc w:val="both"/>
        <w:rPr>
          <w:rFonts w:ascii="Times New Roman" w:hAnsi="Times New Roman" w:cs="Times New Roman"/>
          <w:sz w:val="24"/>
          <w:szCs w:val="24"/>
        </w:rPr>
      </w:pPr>
      <w:r w:rsidRPr="001F4BCE">
        <w:rPr>
          <w:rFonts w:ascii="Times New Roman" w:hAnsi="Times New Roman" w:cs="Times New Roman"/>
          <w:sz w:val="24"/>
          <w:szCs w:val="24"/>
        </w:rPr>
        <w:t>Audzināšanas darba plānā ir iekļauti pasākumi, kas veido izglītojamā:</w:t>
      </w:r>
    </w:p>
    <w:p w14:paraId="01FB497E" w14:textId="77777777" w:rsidR="001F4BCE" w:rsidRPr="001F4BCE" w:rsidRDefault="001F4BCE" w:rsidP="001F4BCE">
      <w:pPr>
        <w:numPr>
          <w:ilvl w:val="0"/>
          <w:numId w:val="10"/>
        </w:numPr>
        <w:spacing w:after="0" w:line="240" w:lineRule="auto"/>
        <w:ind w:left="709"/>
        <w:contextualSpacing/>
        <w:jc w:val="both"/>
        <w:rPr>
          <w:rFonts w:ascii="Times New Roman" w:hAnsi="Times New Roman" w:cs="Times New Roman"/>
          <w:sz w:val="24"/>
          <w:szCs w:val="24"/>
        </w:rPr>
      </w:pPr>
      <w:r w:rsidRPr="001F4BCE">
        <w:rPr>
          <w:rFonts w:ascii="Times New Roman" w:eastAsia="Calibri" w:hAnsi="Times New Roman" w:cs="Times New Roman"/>
          <w:bCs/>
          <w:sz w:val="24"/>
          <w:szCs w:val="24"/>
        </w:rPr>
        <w:t>attieksmi pret sevi, citiem, sabiedrību, valsti, dabu, kultūru un tradīcijām:</w:t>
      </w:r>
    </w:p>
    <w:p w14:paraId="203F0AAB" w14:textId="77777777" w:rsidR="001F4BCE" w:rsidRPr="001F4BCE" w:rsidRDefault="001F4BCE" w:rsidP="001F4BCE">
      <w:pPr>
        <w:numPr>
          <w:ilvl w:val="0"/>
          <w:numId w:val="10"/>
        </w:numPr>
        <w:spacing w:after="0" w:line="240" w:lineRule="auto"/>
        <w:ind w:left="709"/>
        <w:contextualSpacing/>
        <w:jc w:val="both"/>
        <w:rPr>
          <w:rFonts w:ascii="Times New Roman" w:hAnsi="Times New Roman" w:cs="Times New Roman"/>
          <w:sz w:val="24"/>
          <w:szCs w:val="24"/>
        </w:rPr>
      </w:pPr>
      <w:r w:rsidRPr="001F4BCE">
        <w:rPr>
          <w:rFonts w:ascii="Times New Roman" w:eastAsia="Calibri" w:hAnsi="Times New Roman" w:cs="Times New Roman"/>
          <w:bCs/>
          <w:sz w:val="24"/>
          <w:szCs w:val="24"/>
        </w:rPr>
        <w:t>pašapziņas veidošanos, nacionālās identitātes un valstiskuma apziņu;</w:t>
      </w:r>
    </w:p>
    <w:p w14:paraId="2D88F5D3" w14:textId="77777777" w:rsidR="001F4BCE" w:rsidRPr="001F4BCE" w:rsidRDefault="001F4BCE" w:rsidP="001F4BCE">
      <w:pPr>
        <w:numPr>
          <w:ilvl w:val="0"/>
          <w:numId w:val="10"/>
        </w:numPr>
        <w:spacing w:after="0" w:line="240" w:lineRule="auto"/>
        <w:ind w:left="709"/>
        <w:contextualSpacing/>
        <w:jc w:val="both"/>
        <w:rPr>
          <w:rFonts w:ascii="Times New Roman" w:hAnsi="Times New Roman" w:cs="Times New Roman"/>
          <w:sz w:val="24"/>
          <w:szCs w:val="24"/>
        </w:rPr>
      </w:pPr>
      <w:r w:rsidRPr="001F4BCE">
        <w:rPr>
          <w:rFonts w:ascii="Times New Roman" w:eastAsia="Calibri" w:hAnsi="Times New Roman" w:cs="Times New Roman"/>
          <w:bCs/>
          <w:sz w:val="24"/>
          <w:szCs w:val="24"/>
        </w:rPr>
        <w:t>izpratni par ģimeni, vecāku lomu un savstarpējām attiecībām ģimenē;</w:t>
      </w:r>
    </w:p>
    <w:p w14:paraId="7A4B76DE" w14:textId="77777777" w:rsidR="001F4BCE" w:rsidRPr="001F4BCE" w:rsidRDefault="001F4BCE" w:rsidP="001F4BCE">
      <w:pPr>
        <w:numPr>
          <w:ilvl w:val="0"/>
          <w:numId w:val="10"/>
        </w:numPr>
        <w:spacing w:after="0" w:line="240" w:lineRule="auto"/>
        <w:ind w:left="709"/>
        <w:contextualSpacing/>
        <w:jc w:val="both"/>
        <w:rPr>
          <w:rFonts w:ascii="Times New Roman" w:hAnsi="Times New Roman" w:cs="Times New Roman"/>
          <w:sz w:val="24"/>
          <w:szCs w:val="24"/>
        </w:rPr>
      </w:pPr>
      <w:r w:rsidRPr="001F4BCE">
        <w:rPr>
          <w:rFonts w:ascii="Times New Roman" w:eastAsia="Calibri" w:hAnsi="Times New Roman" w:cs="Times New Roman"/>
          <w:bCs/>
          <w:sz w:val="24"/>
          <w:szCs w:val="24"/>
        </w:rPr>
        <w:t>atbildīgu un saudzīgu izturēšanos pret apkārtējo vidi un dabas resursiem;</w:t>
      </w:r>
    </w:p>
    <w:p w14:paraId="3C1C0CF9" w14:textId="77777777" w:rsidR="001F4BCE" w:rsidRPr="001F4BCE" w:rsidRDefault="001F4BCE" w:rsidP="001F4BCE">
      <w:pPr>
        <w:numPr>
          <w:ilvl w:val="0"/>
          <w:numId w:val="10"/>
        </w:numPr>
        <w:autoSpaceDE w:val="0"/>
        <w:autoSpaceDN w:val="0"/>
        <w:adjustRightInd w:val="0"/>
        <w:spacing w:after="0" w:line="240" w:lineRule="auto"/>
        <w:ind w:left="709"/>
        <w:contextualSpacing/>
        <w:jc w:val="both"/>
        <w:rPr>
          <w:rFonts w:ascii="Times New Roman" w:eastAsia="Calibri" w:hAnsi="Times New Roman" w:cs="Times New Roman"/>
          <w:bCs/>
          <w:sz w:val="24"/>
          <w:szCs w:val="24"/>
        </w:rPr>
      </w:pPr>
      <w:r w:rsidRPr="001F4BCE">
        <w:rPr>
          <w:rFonts w:ascii="Times New Roman" w:eastAsia="Calibri" w:hAnsi="Times New Roman" w:cs="Times New Roman"/>
          <w:bCs/>
          <w:sz w:val="24"/>
          <w:szCs w:val="24"/>
        </w:rPr>
        <w:t xml:space="preserve">pilsonisko apziņu, krietnumu, </w:t>
      </w:r>
      <w:proofErr w:type="spellStart"/>
      <w:r w:rsidRPr="001F4BCE">
        <w:rPr>
          <w:rFonts w:ascii="Times New Roman" w:eastAsia="Calibri" w:hAnsi="Times New Roman" w:cs="Times New Roman"/>
          <w:bCs/>
          <w:sz w:val="24"/>
          <w:szCs w:val="24"/>
        </w:rPr>
        <w:t>godprātu</w:t>
      </w:r>
      <w:proofErr w:type="spellEnd"/>
      <w:r w:rsidRPr="001F4BCE">
        <w:rPr>
          <w:rFonts w:ascii="Times New Roman" w:eastAsia="Calibri" w:hAnsi="Times New Roman" w:cs="Times New Roman"/>
          <w:bCs/>
          <w:sz w:val="24"/>
          <w:szCs w:val="24"/>
        </w:rPr>
        <w:t>, atbildību</w:t>
      </w:r>
      <w:r w:rsidRPr="001F4BCE">
        <w:rPr>
          <w:rFonts w:ascii="Times New Roman" w:eastAsia="Calibri" w:hAnsi="Times New Roman" w:cs="Times New Roman"/>
          <w:bCs/>
          <w:color w:val="00B050"/>
          <w:sz w:val="24"/>
          <w:szCs w:val="24"/>
        </w:rPr>
        <w:t>,</w:t>
      </w:r>
      <w:r w:rsidRPr="001F4BCE">
        <w:rPr>
          <w:rFonts w:ascii="Times New Roman" w:eastAsia="Calibri" w:hAnsi="Times New Roman" w:cs="Times New Roman"/>
          <w:bCs/>
          <w:sz w:val="24"/>
          <w:szCs w:val="24"/>
        </w:rPr>
        <w:t xml:space="preserve"> fizisko sagatavotību;</w:t>
      </w:r>
    </w:p>
    <w:p w14:paraId="1B2A7CB5" w14:textId="77777777" w:rsidR="001F4BCE" w:rsidRPr="001F4BCE" w:rsidRDefault="001F4BCE" w:rsidP="001F4BCE">
      <w:pPr>
        <w:numPr>
          <w:ilvl w:val="0"/>
          <w:numId w:val="10"/>
        </w:numPr>
        <w:autoSpaceDE w:val="0"/>
        <w:autoSpaceDN w:val="0"/>
        <w:adjustRightInd w:val="0"/>
        <w:spacing w:after="0" w:line="240" w:lineRule="auto"/>
        <w:ind w:left="709"/>
        <w:contextualSpacing/>
        <w:jc w:val="both"/>
        <w:rPr>
          <w:rFonts w:ascii="Times New Roman" w:eastAsia="Calibri" w:hAnsi="Times New Roman" w:cs="Times New Roman"/>
          <w:bCs/>
          <w:sz w:val="24"/>
          <w:szCs w:val="24"/>
        </w:rPr>
      </w:pPr>
      <w:r w:rsidRPr="001F4BCE">
        <w:rPr>
          <w:rFonts w:ascii="Times New Roman" w:eastAsia="Calibri" w:hAnsi="Times New Roman" w:cs="Times New Roman"/>
          <w:bCs/>
          <w:sz w:val="24"/>
          <w:szCs w:val="24"/>
        </w:rPr>
        <w:t xml:space="preserve">izpratni par drošības noteikumiem, lietu un parādību likumsakarībām. </w:t>
      </w:r>
    </w:p>
    <w:p w14:paraId="47FEF3D6" w14:textId="77777777" w:rsidR="001F4BCE" w:rsidRPr="001F4BCE" w:rsidRDefault="001F4BCE" w:rsidP="001F4BCE">
      <w:pPr>
        <w:autoSpaceDE w:val="0"/>
        <w:autoSpaceDN w:val="0"/>
        <w:adjustRightInd w:val="0"/>
        <w:spacing w:after="0" w:line="240" w:lineRule="auto"/>
        <w:ind w:left="928"/>
        <w:contextualSpacing/>
        <w:jc w:val="both"/>
        <w:rPr>
          <w:rFonts w:ascii="Times New Roman" w:eastAsia="Calibri" w:hAnsi="Times New Roman" w:cs="Times New Roman"/>
          <w:bCs/>
          <w:sz w:val="24"/>
          <w:szCs w:val="24"/>
        </w:rPr>
      </w:pPr>
    </w:p>
    <w:p w14:paraId="1ADD288B" w14:textId="77777777" w:rsidR="001F4BCE" w:rsidRPr="001F4BCE"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Mācību satura īstenošanas norise tiek analizēta pedagoģiskās padomes sēdēs un pedagoģiskajās sapulcēs.</w:t>
      </w:r>
    </w:p>
    <w:p w14:paraId="31692122" w14:textId="77777777" w:rsidR="001F4BCE" w:rsidRPr="001F4BCE" w:rsidRDefault="001F4BCE" w:rsidP="001F4BCE">
      <w:pPr>
        <w:spacing w:after="0" w:line="240" w:lineRule="auto"/>
        <w:jc w:val="both"/>
        <w:rPr>
          <w:rFonts w:ascii="Times New Roman" w:hAnsi="Times New Roman" w:cs="Times New Roman"/>
          <w:b/>
          <w:sz w:val="24"/>
          <w:szCs w:val="24"/>
        </w:rPr>
      </w:pPr>
      <w:r w:rsidRPr="001F4BCE">
        <w:rPr>
          <w:rFonts w:ascii="Times New Roman" w:hAnsi="Times New Roman" w:cs="Times New Roman"/>
          <w:b/>
          <w:sz w:val="24"/>
          <w:szCs w:val="24"/>
        </w:rPr>
        <w:t xml:space="preserve">Sasniegumi: </w:t>
      </w:r>
    </w:p>
    <w:p w14:paraId="2928D784" w14:textId="77777777" w:rsidR="001F4BCE" w:rsidRPr="001F4BCE" w:rsidRDefault="001F4BCE" w:rsidP="001F4BCE">
      <w:pPr>
        <w:numPr>
          <w:ilvl w:val="0"/>
          <w:numId w:val="12"/>
        </w:numPr>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rPr>
        <w:t>iestāde īsteno trīs licencētas izglītības programmas;</w:t>
      </w:r>
    </w:p>
    <w:p w14:paraId="1EE0A558" w14:textId="77777777" w:rsidR="001F4BCE" w:rsidRPr="001F4BCE" w:rsidRDefault="001F4BCE" w:rsidP="001F4BCE">
      <w:pPr>
        <w:numPr>
          <w:ilvl w:val="0"/>
          <w:numId w:val="12"/>
        </w:numPr>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rPr>
        <w:t>iestāde nodrošināta ar izglītības programmai atbilstošu mācību literatūru un citiem mācību līdzekļiem;</w:t>
      </w:r>
    </w:p>
    <w:p w14:paraId="2B33D1E6" w14:textId="77777777" w:rsidR="001F4BCE" w:rsidRPr="001F4BCE" w:rsidRDefault="001F4BCE" w:rsidP="001F4BCE">
      <w:pPr>
        <w:numPr>
          <w:ilvl w:val="0"/>
          <w:numId w:val="12"/>
        </w:numPr>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rPr>
        <w:t>veiksmīgi pasākumi bērniem kopā ar vecākiem, laba savstarpēja sadarbība.</w:t>
      </w:r>
    </w:p>
    <w:p w14:paraId="7E082F7B" w14:textId="77777777" w:rsidR="001F4BCE" w:rsidRPr="001F4BCE" w:rsidRDefault="001F4BCE" w:rsidP="001F4BCE">
      <w:pPr>
        <w:spacing w:after="0" w:line="240" w:lineRule="auto"/>
        <w:jc w:val="both"/>
        <w:rPr>
          <w:rFonts w:ascii="Times New Roman" w:hAnsi="Times New Roman" w:cs="Times New Roman"/>
          <w:b/>
          <w:sz w:val="24"/>
          <w:szCs w:val="24"/>
        </w:rPr>
      </w:pPr>
      <w:r w:rsidRPr="001F4BCE">
        <w:rPr>
          <w:rFonts w:ascii="Times New Roman" w:hAnsi="Times New Roman" w:cs="Times New Roman"/>
          <w:b/>
          <w:sz w:val="24"/>
          <w:szCs w:val="24"/>
        </w:rPr>
        <w:t>Turpmākā attīstība:</w:t>
      </w:r>
    </w:p>
    <w:p w14:paraId="1B12741A" w14:textId="77777777" w:rsidR="001F4BCE" w:rsidRPr="00640A41" w:rsidRDefault="001F4BCE" w:rsidP="001F4BCE">
      <w:pPr>
        <w:numPr>
          <w:ilvl w:val="0"/>
          <w:numId w:val="13"/>
        </w:numPr>
        <w:spacing w:after="0" w:line="240" w:lineRule="auto"/>
        <w:contextualSpacing/>
        <w:jc w:val="both"/>
        <w:rPr>
          <w:rFonts w:ascii="Times New Roman" w:hAnsi="Times New Roman" w:cs="Times New Roman"/>
          <w:b/>
          <w:sz w:val="24"/>
          <w:szCs w:val="24"/>
        </w:rPr>
      </w:pPr>
      <w:r w:rsidRPr="001F4BCE">
        <w:rPr>
          <w:rFonts w:ascii="Times New Roman" w:hAnsi="Times New Roman" w:cs="Times New Roman"/>
          <w:sz w:val="24"/>
          <w:szCs w:val="24"/>
        </w:rPr>
        <w:t>t</w:t>
      </w:r>
      <w:r w:rsidR="00640A41">
        <w:rPr>
          <w:rFonts w:ascii="Times New Roman" w:hAnsi="Times New Roman" w:cs="Times New Roman"/>
          <w:sz w:val="24"/>
          <w:szCs w:val="24"/>
        </w:rPr>
        <w:t>urpināt strādāt pie metodiskā atbalsta skolotājām un pilnveidot mūsdienīgu, labvēlīgu mācību vidi, lai veicinātu izglītojamo izziņas darbību, zinātkāri un patstāvīgu darbošanos;</w:t>
      </w:r>
    </w:p>
    <w:p w14:paraId="2DFCCB02" w14:textId="77777777" w:rsidR="00640A41" w:rsidRDefault="00640A41" w:rsidP="001F4BCE">
      <w:pPr>
        <w:numPr>
          <w:ilvl w:val="0"/>
          <w:numId w:val="13"/>
        </w:numPr>
        <w:spacing w:after="0" w:line="240" w:lineRule="auto"/>
        <w:contextualSpacing/>
        <w:jc w:val="both"/>
        <w:rPr>
          <w:rFonts w:ascii="Times New Roman" w:hAnsi="Times New Roman" w:cs="Times New Roman"/>
          <w:sz w:val="24"/>
          <w:szCs w:val="24"/>
        </w:rPr>
      </w:pPr>
      <w:r w:rsidRPr="00640A41">
        <w:rPr>
          <w:rFonts w:ascii="Times New Roman" w:hAnsi="Times New Roman" w:cs="Times New Roman"/>
          <w:sz w:val="24"/>
          <w:szCs w:val="24"/>
        </w:rPr>
        <w:t xml:space="preserve">veidot </w:t>
      </w:r>
      <w:r>
        <w:rPr>
          <w:rFonts w:ascii="Times New Roman" w:hAnsi="Times New Roman" w:cs="Times New Roman"/>
          <w:sz w:val="24"/>
          <w:szCs w:val="24"/>
        </w:rPr>
        <w:t>audzināšanas un mācīšanās procesa vienotību integrētā un praktiskā darbībā;</w:t>
      </w:r>
    </w:p>
    <w:p w14:paraId="5604E318" w14:textId="77777777" w:rsidR="00640A41" w:rsidRPr="00640A41" w:rsidRDefault="00640A41" w:rsidP="001F4BCE">
      <w:pPr>
        <w:numPr>
          <w:ilvl w:val="0"/>
          <w:numId w:val="13"/>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turpināt sekot novitātēm pedagoģijā, pilnveidot mācību procesu,  ieviešot savā darbā labās prakses piemērus, kas iegūti no citām izglītības iestādēm.</w:t>
      </w:r>
    </w:p>
    <w:p w14:paraId="1488E19E" w14:textId="77777777" w:rsidR="001F4BCE" w:rsidRPr="001F4BCE" w:rsidRDefault="001F4BCE" w:rsidP="001F4BCE">
      <w:pPr>
        <w:spacing w:after="0" w:line="240" w:lineRule="auto"/>
        <w:jc w:val="both"/>
        <w:rPr>
          <w:rFonts w:ascii="Times New Roman" w:hAnsi="Times New Roman" w:cs="Times New Roman"/>
          <w:sz w:val="24"/>
          <w:szCs w:val="24"/>
        </w:rPr>
      </w:pPr>
      <w:r w:rsidRPr="001F4BCE">
        <w:rPr>
          <w:rFonts w:ascii="Times New Roman" w:hAnsi="Times New Roman" w:cs="Times New Roman"/>
          <w:b/>
          <w:sz w:val="24"/>
          <w:szCs w:val="24"/>
        </w:rPr>
        <w:t>Vērtējums</w:t>
      </w:r>
      <w:r w:rsidRPr="001F4BCE">
        <w:rPr>
          <w:rFonts w:ascii="Times New Roman" w:hAnsi="Times New Roman" w:cs="Times New Roman"/>
          <w:sz w:val="24"/>
          <w:szCs w:val="24"/>
        </w:rPr>
        <w:t>: ļoti labi</w:t>
      </w:r>
    </w:p>
    <w:p w14:paraId="62443254" w14:textId="77777777" w:rsidR="001F4BCE" w:rsidRPr="001F4BCE" w:rsidRDefault="001F4BCE" w:rsidP="001F4BCE">
      <w:pPr>
        <w:spacing w:after="0" w:line="240" w:lineRule="auto"/>
        <w:jc w:val="both"/>
        <w:rPr>
          <w:rFonts w:ascii="Times New Roman" w:eastAsia="Times New Roman" w:hAnsi="Times New Roman" w:cs="Times New Roman"/>
          <w:b/>
          <w:sz w:val="24"/>
          <w:szCs w:val="24"/>
          <w:lang w:eastAsia="lv-LV"/>
        </w:rPr>
      </w:pPr>
    </w:p>
    <w:p w14:paraId="6D4BA8BD" w14:textId="77777777" w:rsidR="001F4BCE" w:rsidRPr="001F4BCE" w:rsidRDefault="001F4BCE" w:rsidP="001F4BCE">
      <w:pPr>
        <w:keepNext/>
        <w:keepLines/>
        <w:spacing w:after="0" w:line="240" w:lineRule="auto"/>
        <w:jc w:val="center"/>
        <w:outlineLvl w:val="1"/>
        <w:rPr>
          <w:rFonts w:ascii="Times New Roman" w:eastAsia="Times New Roman" w:hAnsi="Times New Roman" w:cs="Times New Roman"/>
          <w:b/>
          <w:sz w:val="24"/>
          <w:szCs w:val="26"/>
          <w:lang w:eastAsia="lv-LV"/>
        </w:rPr>
      </w:pPr>
      <w:bookmarkStart w:id="6" w:name="_Toc71299159"/>
      <w:r w:rsidRPr="001F4BCE">
        <w:rPr>
          <w:rFonts w:ascii="Times New Roman" w:eastAsia="Times New Roman" w:hAnsi="Times New Roman" w:cs="Times New Roman"/>
          <w:b/>
          <w:sz w:val="24"/>
          <w:szCs w:val="26"/>
          <w:lang w:eastAsia="lv-LV"/>
        </w:rPr>
        <w:t>4.2. Joma.  Mācīšana un mācīšanās</w:t>
      </w:r>
      <w:bookmarkEnd w:id="6"/>
    </w:p>
    <w:p w14:paraId="0A954DE7" w14:textId="77777777" w:rsidR="001F4BCE" w:rsidRPr="001F4BCE" w:rsidRDefault="001F4BCE" w:rsidP="001F4BCE">
      <w:pPr>
        <w:spacing w:after="0" w:line="240" w:lineRule="auto"/>
        <w:ind w:left="426" w:right="-1" w:hanging="1135"/>
        <w:contextualSpacing/>
        <w:jc w:val="both"/>
        <w:rPr>
          <w:rFonts w:ascii="Times New Roman" w:hAnsi="Times New Roman" w:cs="Times New Roman"/>
          <w:b/>
          <w:sz w:val="24"/>
          <w:szCs w:val="24"/>
        </w:rPr>
      </w:pPr>
    </w:p>
    <w:p w14:paraId="1CDA587C" w14:textId="77777777" w:rsidR="001F4BCE" w:rsidRPr="001F4BCE" w:rsidRDefault="001F4BCE" w:rsidP="001F4BCE">
      <w:pPr>
        <w:keepNext/>
        <w:keepLines/>
        <w:spacing w:after="0" w:line="240" w:lineRule="auto"/>
        <w:ind w:firstLine="567"/>
        <w:outlineLvl w:val="2"/>
        <w:rPr>
          <w:rFonts w:ascii="Times New Roman" w:eastAsiaTheme="majorEastAsia" w:hAnsi="Times New Roman" w:cs="Times New Roman"/>
          <w:b/>
          <w:sz w:val="24"/>
          <w:szCs w:val="24"/>
        </w:rPr>
      </w:pPr>
      <w:bookmarkStart w:id="7" w:name="_Toc71299160"/>
      <w:r w:rsidRPr="001F4BCE">
        <w:rPr>
          <w:rFonts w:ascii="Times New Roman" w:eastAsiaTheme="majorEastAsia" w:hAnsi="Times New Roman" w:cs="Times New Roman"/>
          <w:b/>
          <w:sz w:val="24"/>
          <w:szCs w:val="24"/>
        </w:rPr>
        <w:t>4.2.1.  Mācīšanas kvalitāte</w:t>
      </w:r>
      <w:bookmarkEnd w:id="7"/>
    </w:p>
    <w:p w14:paraId="7F813E0C" w14:textId="77777777" w:rsidR="001F4BCE" w:rsidRPr="001F4BCE" w:rsidRDefault="001F4BCE" w:rsidP="001F4BCE">
      <w:pPr>
        <w:autoSpaceDE w:val="0"/>
        <w:autoSpaceDN w:val="0"/>
        <w:adjustRightInd w:val="0"/>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 xml:space="preserve">Mācību darbs </w:t>
      </w:r>
      <w:r w:rsidR="00F53896">
        <w:rPr>
          <w:rFonts w:ascii="Times New Roman" w:eastAsia="Calibri" w:hAnsi="Times New Roman" w:cs="Times New Roman"/>
          <w:sz w:val="24"/>
          <w:szCs w:val="24"/>
        </w:rPr>
        <w:t xml:space="preserve">iestādē tiek plānots </w:t>
      </w:r>
      <w:r w:rsidR="00F53896" w:rsidRPr="001F4BCE">
        <w:rPr>
          <w:rFonts w:ascii="Times New Roman" w:eastAsia="Calibri" w:hAnsi="Times New Roman" w:cs="Times New Roman"/>
          <w:sz w:val="24"/>
          <w:szCs w:val="24"/>
        </w:rPr>
        <w:t>katram mācību gadam</w:t>
      </w:r>
      <w:r w:rsidR="00F53896">
        <w:rPr>
          <w:rFonts w:ascii="Times New Roman" w:eastAsia="Calibri" w:hAnsi="Times New Roman" w:cs="Times New Roman"/>
          <w:sz w:val="24"/>
          <w:szCs w:val="24"/>
        </w:rPr>
        <w:t xml:space="preserve">, </w:t>
      </w:r>
      <w:r w:rsidRPr="001F4BCE">
        <w:rPr>
          <w:rFonts w:ascii="Times New Roman" w:eastAsia="Calibri" w:hAnsi="Times New Roman" w:cs="Times New Roman"/>
          <w:sz w:val="24"/>
          <w:szCs w:val="24"/>
        </w:rPr>
        <w:t>nosakot izglītības darba mērķus un uzdevumus</w:t>
      </w:r>
      <w:r w:rsidR="00F53896">
        <w:rPr>
          <w:rFonts w:ascii="Times New Roman" w:eastAsia="Calibri" w:hAnsi="Times New Roman" w:cs="Times New Roman"/>
          <w:sz w:val="24"/>
          <w:szCs w:val="24"/>
        </w:rPr>
        <w:t>,</w:t>
      </w:r>
      <w:r w:rsidRPr="001F4BCE">
        <w:rPr>
          <w:rFonts w:ascii="Times New Roman" w:eastAsia="Calibri" w:hAnsi="Times New Roman" w:cs="Times New Roman"/>
          <w:sz w:val="24"/>
          <w:szCs w:val="24"/>
        </w:rPr>
        <w:t xml:space="preserve"> kas izriet no valsts vadlīnijām pirmsskolas programmā un novadā noteiktajām prioritātēm. Pirmajā pedagoģiskajā sēdē tiek apspriesti un apstiprināti gada uzdevumi, tematiskie plāni gadam. Vadītājas vietnieks izglītības jomā izstrādā katram mēnesim tematisko plānu, savukārt grupu skolotāji izveido katra mēneša darba plānu savas grupas ietvaros - radošās darbnīcas, ekskursijas, jautros brīžus un pēcpusdienas. Tematiskos plānus apstiprina iestādes vadītājs. Pedagogu plānotās  integrētās </w:t>
      </w:r>
      <w:proofErr w:type="spellStart"/>
      <w:r w:rsidRPr="001F4BCE">
        <w:rPr>
          <w:rFonts w:ascii="Times New Roman" w:eastAsia="Calibri" w:hAnsi="Times New Roman" w:cs="Times New Roman"/>
          <w:sz w:val="24"/>
          <w:szCs w:val="24"/>
        </w:rPr>
        <w:t>rotaļdarbības</w:t>
      </w:r>
      <w:proofErr w:type="spellEnd"/>
      <w:r w:rsidRPr="001F4BCE">
        <w:rPr>
          <w:rFonts w:ascii="Times New Roman" w:eastAsia="Calibri" w:hAnsi="Times New Roman" w:cs="Times New Roman"/>
          <w:sz w:val="24"/>
          <w:szCs w:val="24"/>
        </w:rPr>
        <w:t xml:space="preserve"> un individuālais darbs tiek atspoguļots e-klasē, kā </w:t>
      </w:r>
      <w:proofErr w:type="spellStart"/>
      <w:r w:rsidRPr="001F4BCE">
        <w:rPr>
          <w:rFonts w:ascii="Times New Roman" w:eastAsia="Calibri" w:hAnsi="Times New Roman" w:cs="Times New Roman"/>
          <w:sz w:val="24"/>
          <w:szCs w:val="24"/>
        </w:rPr>
        <w:t>ārī</w:t>
      </w:r>
      <w:proofErr w:type="spellEnd"/>
      <w:r w:rsidRPr="001F4BCE">
        <w:rPr>
          <w:rFonts w:ascii="Times New Roman" w:eastAsia="Calibri" w:hAnsi="Times New Roman" w:cs="Times New Roman"/>
          <w:sz w:val="24"/>
          <w:szCs w:val="24"/>
        </w:rPr>
        <w:t xml:space="preserve"> norādītas ziņas par bērnu apmeklējumu. E-klases mācību plānā pedagogi atspoguļo uzdevumus un sasniedzamos rezultātus, ārpus nodarbību aktivitātes, individuālā darba organizēšanu, svētku un tematisko pēcpusdienu norisi, sadzīves iemaņu un saskarsmes kultūras </w:t>
      </w:r>
      <w:r w:rsidRPr="001F4BCE">
        <w:rPr>
          <w:rFonts w:ascii="Times New Roman" w:eastAsia="Calibri" w:hAnsi="Times New Roman" w:cs="Times New Roman"/>
          <w:sz w:val="24"/>
          <w:szCs w:val="24"/>
        </w:rPr>
        <w:lastRenderedPageBreak/>
        <w:t xml:space="preserve">veidošanu, darbu ar vecākiem, kā arī pedagoģiskos vērojumus. To izpildi pārbauda iestādes vadītājas vietnieks izglītības jomā. </w:t>
      </w:r>
    </w:p>
    <w:p w14:paraId="1C364A9F" w14:textId="77777777" w:rsidR="001F4BCE" w:rsidRPr="001F4BCE" w:rsidRDefault="001F4BCE" w:rsidP="001F4BCE">
      <w:pPr>
        <w:autoSpaceDE w:val="0"/>
        <w:autoSpaceDN w:val="0"/>
        <w:adjustRightInd w:val="0"/>
        <w:spacing w:after="0" w:line="240" w:lineRule="auto"/>
        <w:ind w:firstLine="567"/>
        <w:jc w:val="both"/>
        <w:rPr>
          <w:rFonts w:ascii="Times New Roman" w:hAnsi="Times New Roman" w:cs="Times New Roman"/>
          <w:sz w:val="24"/>
          <w:szCs w:val="24"/>
        </w:rPr>
      </w:pPr>
      <w:r w:rsidRPr="001F4BCE">
        <w:rPr>
          <w:rFonts w:ascii="Times New Roman" w:eastAsia="Calibri" w:hAnsi="Times New Roman" w:cs="Times New Roman"/>
          <w:sz w:val="24"/>
          <w:szCs w:val="24"/>
        </w:rPr>
        <w:t xml:space="preserve"> Izglītojamie regulāri tiek iepazīstināti ar mācību uzdevumiem un aktuāliem jautājumiem. Grupās tiek nodrošināta labvēlīga, atbalstoša, uz sadarbību vērsta, emocionāli droša vide. </w:t>
      </w:r>
      <w:proofErr w:type="spellStart"/>
      <w:r w:rsidRPr="001F4BCE">
        <w:rPr>
          <w:rFonts w:ascii="Times New Roman" w:eastAsia="Calibri" w:hAnsi="Times New Roman" w:cs="Times New Roman"/>
          <w:sz w:val="24"/>
          <w:szCs w:val="24"/>
        </w:rPr>
        <w:t>Rotaļdarbībās</w:t>
      </w:r>
      <w:proofErr w:type="spellEnd"/>
      <w:r w:rsidRPr="001F4BCE">
        <w:rPr>
          <w:rFonts w:ascii="Times New Roman" w:eastAsia="Calibri" w:hAnsi="Times New Roman" w:cs="Times New Roman"/>
          <w:sz w:val="24"/>
          <w:szCs w:val="24"/>
        </w:rPr>
        <w:t xml:space="preserve"> izmantotās mācību metodes ir daudzveidīgas (rotaļa, novērošana, demonstrējums, praktiskais darbs, pārrunas, eksperimenti, mācību ekskursijas u.c.). Visas dienas garumā integrētas </w:t>
      </w:r>
      <w:proofErr w:type="spellStart"/>
      <w:r w:rsidRPr="001F4BCE">
        <w:rPr>
          <w:rFonts w:ascii="Times New Roman" w:eastAsia="Calibri" w:hAnsi="Times New Roman" w:cs="Times New Roman"/>
          <w:sz w:val="24"/>
          <w:szCs w:val="24"/>
        </w:rPr>
        <w:t>rotaļdarbības</w:t>
      </w:r>
      <w:proofErr w:type="spellEnd"/>
      <w:r w:rsidRPr="001F4BCE">
        <w:rPr>
          <w:rFonts w:ascii="Times New Roman" w:eastAsia="Calibri" w:hAnsi="Times New Roman" w:cs="Times New Roman"/>
          <w:sz w:val="24"/>
          <w:szCs w:val="24"/>
        </w:rPr>
        <w:t xml:space="preserve"> tiek orientētas uz sasniedzamo rezultātu. Plānojot nodarbības, pedagogs ņem vērā izglītojamā intereses un individuālās spējas, izmanto diferencētus uzdevumus. Izglītojamajiem interesantu mācīšanas procesa norisi nodrošina mūsdienīgas grupu telpas un rotaļlaukumi. Mācīšanas procesā tiek veicināta inovatīvo tehnol</w:t>
      </w:r>
      <w:r w:rsidR="009F444C">
        <w:rPr>
          <w:rFonts w:ascii="Times New Roman" w:eastAsia="Calibri" w:hAnsi="Times New Roman" w:cs="Times New Roman"/>
          <w:sz w:val="24"/>
          <w:szCs w:val="24"/>
        </w:rPr>
        <w:t>oģiju izmantošana. Pedagogi ikdienas darbā</w:t>
      </w:r>
      <w:r w:rsidRPr="001F4BCE">
        <w:rPr>
          <w:rFonts w:ascii="Times New Roman" w:eastAsia="Calibri" w:hAnsi="Times New Roman" w:cs="Times New Roman"/>
          <w:sz w:val="24"/>
          <w:szCs w:val="24"/>
        </w:rPr>
        <w:t xml:space="preserve"> </w:t>
      </w:r>
      <w:r w:rsidR="009F444C">
        <w:rPr>
          <w:rFonts w:ascii="Times New Roman" w:eastAsia="Calibri" w:hAnsi="Times New Roman" w:cs="Times New Roman"/>
          <w:sz w:val="24"/>
          <w:szCs w:val="24"/>
        </w:rPr>
        <w:t>izmanto datorus</w:t>
      </w:r>
      <w:r w:rsidR="00C8008C">
        <w:rPr>
          <w:rFonts w:ascii="Times New Roman" w:eastAsia="Calibri" w:hAnsi="Times New Roman" w:cs="Times New Roman"/>
          <w:sz w:val="24"/>
          <w:szCs w:val="24"/>
        </w:rPr>
        <w:t xml:space="preserve"> ar interneta </w:t>
      </w:r>
      <w:proofErr w:type="spellStart"/>
      <w:r w:rsidR="00C8008C">
        <w:rPr>
          <w:rFonts w:ascii="Times New Roman" w:eastAsia="Calibri" w:hAnsi="Times New Roman" w:cs="Times New Roman"/>
          <w:sz w:val="24"/>
          <w:szCs w:val="24"/>
        </w:rPr>
        <w:t>pieslēg</w:t>
      </w:r>
      <w:r w:rsidR="009F444C">
        <w:rPr>
          <w:rFonts w:ascii="Times New Roman" w:eastAsia="Calibri" w:hAnsi="Times New Roman" w:cs="Times New Roman"/>
          <w:sz w:val="24"/>
          <w:szCs w:val="24"/>
        </w:rPr>
        <w:t>umu</w:t>
      </w:r>
      <w:proofErr w:type="spellEnd"/>
      <w:r w:rsidR="009F444C">
        <w:rPr>
          <w:rFonts w:ascii="Times New Roman" w:eastAsia="Calibri" w:hAnsi="Times New Roman" w:cs="Times New Roman"/>
          <w:sz w:val="24"/>
          <w:szCs w:val="24"/>
        </w:rPr>
        <w:t>,  interaktīvo tāfeli, video projektorus, digitālos</w:t>
      </w:r>
      <w:r w:rsidRPr="001F4BCE">
        <w:rPr>
          <w:rFonts w:ascii="Times New Roman" w:eastAsia="Calibri" w:hAnsi="Times New Roman" w:cs="Times New Roman"/>
          <w:sz w:val="24"/>
          <w:szCs w:val="24"/>
        </w:rPr>
        <w:t xml:space="preserve"> mācību materi</w:t>
      </w:r>
      <w:r w:rsidR="009F444C">
        <w:rPr>
          <w:rFonts w:ascii="Times New Roman" w:eastAsia="Calibri" w:hAnsi="Times New Roman" w:cs="Times New Roman"/>
          <w:sz w:val="24"/>
          <w:szCs w:val="24"/>
        </w:rPr>
        <w:t>ālus</w:t>
      </w:r>
      <w:r w:rsidRPr="001F4BCE">
        <w:rPr>
          <w:rFonts w:ascii="Times New Roman" w:eastAsia="Calibri" w:hAnsi="Times New Roman" w:cs="Times New Roman"/>
          <w:sz w:val="24"/>
          <w:szCs w:val="24"/>
        </w:rPr>
        <w:t xml:space="preserve">. Pedagogi izstrādā dažādus mācību līdzekļus ar mērķi informēt izglītojamos par mācību uzdevumiem, un izmantot tos mācību procesā. Iestādē katru gadu tiek organizēta pedagogu gatavoto (veidoto) mācību materiālu izstāde. Pedagogi gatavo materiālus un spēles izmantošanai ārpus nodarbību aktivitātēs ikdienā un pasākumos. Izglītojamo mācīšanas process notiek arī ārpus telpām āra vidē – pastaigās, ekskursijās, pārgājienos. </w:t>
      </w:r>
      <w:bookmarkStart w:id="8" w:name="_Hlk35979821"/>
      <w:r w:rsidRPr="001F4BCE">
        <w:rPr>
          <w:rFonts w:ascii="Times New Roman" w:eastAsia="Calibri" w:hAnsi="Times New Roman" w:cs="Times New Roman"/>
          <w:sz w:val="24"/>
          <w:szCs w:val="24"/>
        </w:rPr>
        <w:t xml:space="preserve">Lai bērniem radītu interesi un priekšstatus par profesiju daudzveidību, grupu pedagogi izglītošanas procesā iesaista izglītojamo vecākus. </w:t>
      </w:r>
    </w:p>
    <w:p w14:paraId="69D97DC4" w14:textId="77777777" w:rsidR="001F4BCE" w:rsidRPr="001F4BCE" w:rsidRDefault="001F4BCE" w:rsidP="001F4BCE">
      <w:pPr>
        <w:spacing w:after="0" w:line="240" w:lineRule="auto"/>
        <w:ind w:right="84"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 xml:space="preserve"> </w:t>
      </w:r>
      <w:bookmarkEnd w:id="8"/>
      <w:r w:rsidRPr="001F4BCE">
        <w:rPr>
          <w:rFonts w:ascii="Times New Roman" w:eastAsia="Calibri" w:hAnsi="Times New Roman" w:cs="Times New Roman"/>
          <w:sz w:val="24"/>
          <w:szCs w:val="24"/>
        </w:rPr>
        <w:t>Izglītojamie un viņu vecāki ir informēti</w:t>
      </w:r>
      <w:r w:rsidR="009F444C">
        <w:rPr>
          <w:rFonts w:ascii="Times New Roman" w:eastAsia="Calibri" w:hAnsi="Times New Roman" w:cs="Times New Roman"/>
          <w:sz w:val="24"/>
          <w:szCs w:val="24"/>
        </w:rPr>
        <w:t xml:space="preserve"> (e-klasē, </w:t>
      </w:r>
      <w:proofErr w:type="spellStart"/>
      <w:r w:rsidR="009F444C">
        <w:rPr>
          <w:rFonts w:ascii="Times New Roman" w:eastAsia="Calibri" w:hAnsi="Times New Roman" w:cs="Times New Roman"/>
          <w:sz w:val="24"/>
          <w:szCs w:val="24"/>
        </w:rPr>
        <w:t>whats</w:t>
      </w:r>
      <w:proofErr w:type="spellEnd"/>
      <w:r w:rsidR="009F444C">
        <w:rPr>
          <w:rFonts w:ascii="Times New Roman" w:eastAsia="Calibri" w:hAnsi="Times New Roman" w:cs="Times New Roman"/>
          <w:sz w:val="24"/>
          <w:szCs w:val="24"/>
        </w:rPr>
        <w:t xml:space="preserve"> </w:t>
      </w:r>
      <w:proofErr w:type="spellStart"/>
      <w:r w:rsidR="009F444C">
        <w:rPr>
          <w:rFonts w:ascii="Times New Roman" w:eastAsia="Calibri" w:hAnsi="Times New Roman" w:cs="Times New Roman"/>
          <w:sz w:val="24"/>
          <w:szCs w:val="24"/>
        </w:rPr>
        <w:t>app</w:t>
      </w:r>
      <w:proofErr w:type="spellEnd"/>
      <w:r w:rsidR="009F444C">
        <w:rPr>
          <w:rFonts w:ascii="Times New Roman" w:eastAsia="Calibri" w:hAnsi="Times New Roman" w:cs="Times New Roman"/>
          <w:sz w:val="24"/>
          <w:szCs w:val="24"/>
        </w:rPr>
        <w:t xml:space="preserve"> grupās, grupas afišās u.c.)</w:t>
      </w:r>
      <w:r w:rsidRPr="001F4BCE">
        <w:rPr>
          <w:rFonts w:ascii="Times New Roman" w:eastAsia="Calibri" w:hAnsi="Times New Roman" w:cs="Times New Roman"/>
          <w:sz w:val="24"/>
          <w:szCs w:val="24"/>
        </w:rPr>
        <w:t xml:space="preserve"> par dažādiem iestādes organizētajiem pasākumiem, kuri saistīti ar valsts, sabiedrības un kultūras aktualitātēm.</w:t>
      </w:r>
      <w:r w:rsidRPr="001F4BCE">
        <w:rPr>
          <w:rFonts w:ascii="Times New Roman" w:hAnsi="Times New Roman" w:cs="Times New Roman"/>
          <w:sz w:val="24"/>
          <w:szCs w:val="24"/>
        </w:rPr>
        <w:t xml:space="preserve"> </w:t>
      </w:r>
      <w:r w:rsidRPr="001F4BCE">
        <w:rPr>
          <w:rFonts w:ascii="Times New Roman" w:eastAsia="Calibri" w:hAnsi="Times New Roman" w:cs="Times New Roman"/>
          <w:sz w:val="24"/>
          <w:szCs w:val="24"/>
        </w:rPr>
        <w:t xml:space="preserve">Pedagogi, plānojot integrētās rotaļnodarbības, pasākumus, pastaigas, ekskursijas, kas sevī ietver arī audzināšanas darbu, ar dažādām </w:t>
      </w:r>
      <w:proofErr w:type="spellStart"/>
      <w:r w:rsidRPr="001F4BCE">
        <w:rPr>
          <w:rFonts w:ascii="Times New Roman" w:eastAsia="Calibri" w:hAnsi="Times New Roman" w:cs="Times New Roman"/>
          <w:sz w:val="24"/>
          <w:szCs w:val="24"/>
        </w:rPr>
        <w:t>rotaļmetodēm</w:t>
      </w:r>
      <w:proofErr w:type="spellEnd"/>
      <w:r w:rsidRPr="001F4BCE">
        <w:rPr>
          <w:rFonts w:ascii="Times New Roman" w:eastAsia="Calibri" w:hAnsi="Times New Roman" w:cs="Times New Roman"/>
          <w:sz w:val="24"/>
          <w:szCs w:val="24"/>
        </w:rPr>
        <w:t>, uzskates materiāliem, interneta resursiem, integrē audzināšanas darbu ar reālo dzīvi un mūsdienu aktualitātēm, akcentējot ģimeniskās un nacionālās vērtības. Iestādē tradicionāli notiek: Zinību diena, Tēva diena, Olimpiskā diena, Miķeļi, Dzejas dienas, Mārtiņdiena, Lāčplēša diena, Latvijas valsts svētki, Ziemassvētku pasākumi, Meteņi, Lieldienas, Mātes diena, Baltā galdauta svētki, Sporta diena, izlaidumi, Jāņu dienas ielīgošana.</w:t>
      </w:r>
      <w:r w:rsidRPr="001F4BCE">
        <w:rPr>
          <w:rFonts w:ascii="Times New Roman" w:hAnsi="Times New Roman" w:cs="Times New Roman"/>
          <w:sz w:val="24"/>
          <w:szCs w:val="24"/>
        </w:rPr>
        <w:t xml:space="preserve"> </w:t>
      </w:r>
      <w:r w:rsidRPr="001F4BCE">
        <w:rPr>
          <w:rFonts w:ascii="Times New Roman" w:eastAsia="Calibri" w:hAnsi="Times New Roman" w:cs="Times New Roman"/>
          <w:sz w:val="24"/>
          <w:szCs w:val="24"/>
        </w:rPr>
        <w:t>Informācijas aprite starp pedagogiem notiek pedagoģiskajās sēdēs, sapulcēs. Administrācija  informē darbiniekus par iestādes mācību darbu, pasākumu plāniem, aktivitātēm.</w:t>
      </w:r>
    </w:p>
    <w:p w14:paraId="57BAB765" w14:textId="77777777" w:rsidR="001F4BCE" w:rsidRPr="001F4BCE" w:rsidRDefault="001F4BCE" w:rsidP="001F4BCE">
      <w:pPr>
        <w:spacing w:after="0" w:line="240" w:lineRule="auto"/>
        <w:ind w:right="84" w:firstLine="567"/>
        <w:jc w:val="both"/>
        <w:rPr>
          <w:rFonts w:ascii="Times New Roman" w:eastAsia="Calibri" w:hAnsi="Times New Roman" w:cs="Times New Roman"/>
          <w:i/>
          <w:sz w:val="24"/>
          <w:szCs w:val="24"/>
        </w:rPr>
      </w:pPr>
      <w:r w:rsidRPr="001F4BCE">
        <w:rPr>
          <w:rFonts w:ascii="Times New Roman" w:eastAsia="Calibri" w:hAnsi="Times New Roman" w:cs="Times New Roman"/>
          <w:sz w:val="24"/>
          <w:szCs w:val="24"/>
        </w:rPr>
        <w:t xml:space="preserve">Izglītojamo mācību sasniegumu rezultātus pedagogi apkopo mācību gada laikā – pirmajā pusgadā un mācību gada noslēgumā, veidojot atskaites un analizējot katra izglītojamā sasniegumus, prasmju un spēju attīstību. Izglītojamo sasniegumu rezultāti tiek atspoguļoti bērnu novērtēšanas kartēs. Tās parāda  mācību satura apguves dinamiku. Mācību saturs tiek apgūts 3 pakāpēs, kuras dalītas pēc izglītojamo vecuma: 1,5 – 3 gadi; 3 – 4 gadi; 5 - 6 gadi. Pirmsskolas izglītības satura apguves noslēgumā, par izglītojamo sasniegumiem (zināšanām, prasmēm un attieksmēm, atbilstoši plānotajiem rezultātiem) tiek rakstiski informēti viņu vecāki vai aizbildņi. Katra mācību gada beigās tiek izanalizēts pedagoģiskais darbs un plānotas aktualitātes turpmākajam darbam. Iestāde regulāri vērtē pedagogu darba kvalitāti. Kvalifikācijas paaugstināšanas nolūkā pedagogi apmeklē kursus un citus pieredzes apmaiņas pasākumus Olaines un citu novadu pirmsskolas izglītības iestādēs, kā arī paši dalās ar savu pieredzi . </w:t>
      </w:r>
    </w:p>
    <w:p w14:paraId="311A8CD0" w14:textId="77777777" w:rsidR="001F4BCE" w:rsidRPr="001F4BCE" w:rsidRDefault="001F4BCE" w:rsidP="001F4BCE">
      <w:pPr>
        <w:spacing w:after="0" w:line="240" w:lineRule="auto"/>
        <w:ind w:right="-1" w:firstLine="567"/>
        <w:jc w:val="both"/>
        <w:rPr>
          <w:rFonts w:ascii="Times New Roman" w:hAnsi="Times New Roman" w:cs="Times New Roman"/>
          <w:sz w:val="24"/>
          <w:szCs w:val="24"/>
        </w:rPr>
      </w:pPr>
      <w:r w:rsidRPr="001F4BCE">
        <w:rPr>
          <w:rFonts w:ascii="Times New Roman" w:eastAsia="Calibri" w:hAnsi="Times New Roman" w:cs="Times New Roman"/>
          <w:sz w:val="24"/>
          <w:szCs w:val="24"/>
        </w:rPr>
        <w:t>Iestādē ir divi vadītājas vietnieki izglītības jomā.</w:t>
      </w:r>
      <w:r w:rsidRPr="001F4BCE">
        <w:rPr>
          <w:rFonts w:ascii="Times New Roman" w:hAnsi="Times New Roman" w:cs="Times New Roman"/>
          <w:sz w:val="24"/>
          <w:szCs w:val="24"/>
        </w:rPr>
        <w:t xml:space="preserve"> </w:t>
      </w:r>
      <w:r w:rsidRPr="001F4BCE">
        <w:rPr>
          <w:rFonts w:ascii="Times New Roman" w:eastAsia="Calibri" w:hAnsi="Times New Roman" w:cs="Times New Roman"/>
          <w:sz w:val="24"/>
          <w:szCs w:val="24"/>
        </w:rPr>
        <w:t xml:space="preserve">Vadītājas vietnieki izglītības jomā savstarpēji sadarbojoties  plāno un vada sapulces, organizē konsultācijas un individuālas pārrunas ar grupu pedagogiem, kā arī, regulāri apmeklējot grupas, vēro </w:t>
      </w:r>
      <w:proofErr w:type="spellStart"/>
      <w:r w:rsidRPr="001F4BCE">
        <w:rPr>
          <w:rFonts w:ascii="Times New Roman" w:eastAsia="Calibri" w:hAnsi="Times New Roman" w:cs="Times New Roman"/>
          <w:sz w:val="24"/>
          <w:szCs w:val="24"/>
        </w:rPr>
        <w:t>rotaļdarbības</w:t>
      </w:r>
      <w:proofErr w:type="spellEnd"/>
      <w:r w:rsidRPr="001F4BCE">
        <w:rPr>
          <w:rFonts w:ascii="Times New Roman" w:eastAsia="Calibri" w:hAnsi="Times New Roman" w:cs="Times New Roman"/>
          <w:sz w:val="24"/>
          <w:szCs w:val="24"/>
        </w:rPr>
        <w:t>, seko grupu izaugsmei.</w:t>
      </w:r>
      <w:r w:rsidRPr="001F4BCE">
        <w:rPr>
          <w:rFonts w:ascii="Times New Roman" w:hAnsi="Times New Roman" w:cs="Times New Roman"/>
          <w:color w:val="00B050"/>
          <w:sz w:val="24"/>
          <w:szCs w:val="24"/>
          <w:u w:val="single"/>
        </w:rPr>
        <w:t xml:space="preserve"> </w:t>
      </w:r>
    </w:p>
    <w:p w14:paraId="6298C959" w14:textId="77777777" w:rsidR="001F4BCE" w:rsidRPr="001F4BCE" w:rsidRDefault="001F4BCE" w:rsidP="001F4BCE">
      <w:pPr>
        <w:spacing w:after="0" w:line="240" w:lineRule="auto"/>
        <w:jc w:val="both"/>
        <w:rPr>
          <w:rFonts w:ascii="Times New Roman" w:eastAsia="Calibri" w:hAnsi="Times New Roman" w:cs="Times New Roman"/>
          <w:b/>
          <w:sz w:val="24"/>
          <w:szCs w:val="24"/>
        </w:rPr>
      </w:pPr>
      <w:r w:rsidRPr="001F4BCE">
        <w:rPr>
          <w:rFonts w:ascii="Times New Roman" w:eastAsia="Calibri" w:hAnsi="Times New Roman" w:cs="Times New Roman"/>
          <w:b/>
          <w:sz w:val="24"/>
          <w:szCs w:val="24"/>
        </w:rPr>
        <w:t xml:space="preserve">Sasniegumi: </w:t>
      </w:r>
    </w:p>
    <w:p w14:paraId="1A71479B" w14:textId="77777777" w:rsidR="001F4BCE" w:rsidRPr="001F4BCE" w:rsidRDefault="001F4BCE" w:rsidP="001F4BCE">
      <w:pPr>
        <w:numPr>
          <w:ilvl w:val="0"/>
          <w:numId w:val="5"/>
        </w:numPr>
        <w:spacing w:after="0" w:line="240" w:lineRule="auto"/>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pedagogi pārzina pirmsskolas izglītības mācību programmu;</w:t>
      </w:r>
    </w:p>
    <w:p w14:paraId="06D4CAD9" w14:textId="77777777" w:rsidR="001F4BCE" w:rsidRPr="001F4BCE" w:rsidRDefault="001F4BCE" w:rsidP="001F4BCE">
      <w:pPr>
        <w:numPr>
          <w:ilvl w:val="0"/>
          <w:numId w:val="5"/>
        </w:numPr>
        <w:spacing w:after="0" w:line="240" w:lineRule="auto"/>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mācību procesā un rotaļnodarbībās tiek izmantotas dažādas metodes, mūsdienīgi mācību līdzekļi.</w:t>
      </w:r>
    </w:p>
    <w:p w14:paraId="2C768986" w14:textId="77777777" w:rsidR="00800097" w:rsidRDefault="00800097" w:rsidP="001F4BCE">
      <w:pPr>
        <w:spacing w:after="0" w:line="240" w:lineRule="auto"/>
        <w:jc w:val="both"/>
        <w:rPr>
          <w:rFonts w:ascii="Times New Roman" w:eastAsia="Calibri" w:hAnsi="Times New Roman" w:cs="Times New Roman"/>
          <w:b/>
          <w:sz w:val="24"/>
          <w:szCs w:val="24"/>
        </w:rPr>
      </w:pPr>
    </w:p>
    <w:p w14:paraId="5A86B757" w14:textId="77777777" w:rsidR="00800097" w:rsidRDefault="00800097" w:rsidP="001F4BCE">
      <w:pPr>
        <w:spacing w:after="0" w:line="240" w:lineRule="auto"/>
        <w:jc w:val="both"/>
        <w:rPr>
          <w:rFonts w:ascii="Times New Roman" w:eastAsia="Calibri" w:hAnsi="Times New Roman" w:cs="Times New Roman"/>
          <w:b/>
          <w:sz w:val="24"/>
          <w:szCs w:val="24"/>
        </w:rPr>
      </w:pPr>
    </w:p>
    <w:p w14:paraId="7D346064" w14:textId="77777777" w:rsidR="00800097" w:rsidRDefault="00800097" w:rsidP="001F4BCE">
      <w:pPr>
        <w:spacing w:after="0" w:line="240" w:lineRule="auto"/>
        <w:jc w:val="both"/>
        <w:rPr>
          <w:rFonts w:ascii="Times New Roman" w:eastAsia="Calibri" w:hAnsi="Times New Roman" w:cs="Times New Roman"/>
          <w:b/>
          <w:sz w:val="24"/>
          <w:szCs w:val="24"/>
        </w:rPr>
      </w:pPr>
    </w:p>
    <w:p w14:paraId="5D62C9B9" w14:textId="77777777" w:rsidR="001F4BCE" w:rsidRPr="001F4BCE" w:rsidRDefault="001F4BCE" w:rsidP="001F4BCE">
      <w:pPr>
        <w:spacing w:after="0" w:line="240" w:lineRule="auto"/>
        <w:jc w:val="both"/>
        <w:rPr>
          <w:rFonts w:ascii="Times New Roman" w:eastAsia="Calibri" w:hAnsi="Times New Roman" w:cs="Times New Roman"/>
          <w:b/>
          <w:sz w:val="24"/>
          <w:szCs w:val="24"/>
        </w:rPr>
      </w:pPr>
      <w:r w:rsidRPr="001F4BCE">
        <w:rPr>
          <w:rFonts w:ascii="Times New Roman" w:eastAsia="Calibri" w:hAnsi="Times New Roman" w:cs="Times New Roman"/>
          <w:b/>
          <w:sz w:val="24"/>
          <w:szCs w:val="24"/>
        </w:rPr>
        <w:lastRenderedPageBreak/>
        <w:t xml:space="preserve">Turpmākā attīstība: </w:t>
      </w:r>
    </w:p>
    <w:p w14:paraId="31E19F8A" w14:textId="77777777" w:rsidR="00800097" w:rsidRDefault="00800097" w:rsidP="001F4BCE">
      <w:pPr>
        <w:numPr>
          <w:ilvl w:val="0"/>
          <w:numId w:val="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realizēt efektīvu mācību sat</w:t>
      </w:r>
      <w:r w:rsidR="00147C49">
        <w:rPr>
          <w:rFonts w:ascii="Times New Roman" w:eastAsia="Calibri" w:hAnsi="Times New Roman" w:cs="Times New Roman"/>
          <w:sz w:val="24"/>
          <w:szCs w:val="24"/>
        </w:rPr>
        <w:t>ura plānošanu ikdienā, organizējot</w:t>
      </w:r>
      <w:r>
        <w:rPr>
          <w:rFonts w:ascii="Times New Roman" w:eastAsia="Calibri" w:hAnsi="Times New Roman" w:cs="Times New Roman"/>
          <w:sz w:val="24"/>
          <w:szCs w:val="24"/>
        </w:rPr>
        <w:t xml:space="preserve"> iestādē</w:t>
      </w:r>
      <w:r w:rsidR="00147C49">
        <w:rPr>
          <w:rFonts w:ascii="Times New Roman" w:eastAsia="Calibri" w:hAnsi="Times New Roman" w:cs="Times New Roman"/>
          <w:sz w:val="24"/>
          <w:szCs w:val="24"/>
        </w:rPr>
        <w:t xml:space="preserve"> konsultācijās pedagogiem, mācot</w:t>
      </w:r>
      <w:r>
        <w:rPr>
          <w:rFonts w:ascii="Times New Roman" w:eastAsia="Calibri" w:hAnsi="Times New Roman" w:cs="Times New Roman"/>
          <w:sz w:val="24"/>
          <w:szCs w:val="24"/>
        </w:rPr>
        <w:t xml:space="preserve"> formulēt izglītojamiem saprotamus un izmērāmus sasniedzamos rezultātus;</w:t>
      </w:r>
    </w:p>
    <w:p w14:paraId="37B24919" w14:textId="77777777" w:rsidR="00075F4E" w:rsidRPr="00075F4E" w:rsidRDefault="00075F4E" w:rsidP="001F4BCE">
      <w:pPr>
        <w:numPr>
          <w:ilvl w:val="0"/>
          <w:numId w:val="6"/>
        </w:numPr>
        <w:spacing w:after="0" w:line="240" w:lineRule="auto"/>
        <w:contextualSpacing/>
        <w:jc w:val="both"/>
        <w:rPr>
          <w:rFonts w:ascii="Times New Roman" w:eastAsia="Calibri" w:hAnsi="Times New Roman" w:cs="Times New Roman"/>
          <w:sz w:val="24"/>
          <w:szCs w:val="24"/>
        </w:rPr>
      </w:pPr>
      <w:r w:rsidRPr="00075F4E">
        <w:rPr>
          <w:rFonts w:ascii="Times New Roman" w:hAnsi="Times New Roman" w:cs="Times New Roman"/>
          <w:sz w:val="24"/>
          <w:szCs w:val="24"/>
        </w:rPr>
        <w:t>pilnveidot pedagogu prasmes jaunāko tehnoloģiju izmantošanā mācību procesā;</w:t>
      </w:r>
    </w:p>
    <w:p w14:paraId="4DAB275D" w14:textId="77777777" w:rsidR="001F4BCE" w:rsidRPr="001F4BCE" w:rsidRDefault="001F4BCE" w:rsidP="001F4BCE">
      <w:pPr>
        <w:numPr>
          <w:ilvl w:val="0"/>
          <w:numId w:val="6"/>
        </w:numPr>
        <w:spacing w:after="0" w:line="240" w:lineRule="auto"/>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pilnveidot iestādes sadarbību ar skolu pedagogiem, nodrošinot kons</w:t>
      </w:r>
      <w:r w:rsidR="00B937C5">
        <w:rPr>
          <w:rFonts w:ascii="Times New Roman" w:eastAsia="Calibri" w:hAnsi="Times New Roman" w:cs="Times New Roman"/>
          <w:sz w:val="24"/>
          <w:szCs w:val="24"/>
        </w:rPr>
        <w:t>ekventu mācību satura pēctecību.</w:t>
      </w:r>
    </w:p>
    <w:p w14:paraId="3A11E81D" w14:textId="77777777" w:rsidR="001F4BCE" w:rsidRDefault="001F4BCE" w:rsidP="001F4BCE">
      <w:pPr>
        <w:spacing w:after="0" w:line="240" w:lineRule="auto"/>
        <w:jc w:val="both"/>
        <w:rPr>
          <w:rFonts w:ascii="Times New Roman" w:eastAsia="Calibri" w:hAnsi="Times New Roman" w:cs="Times New Roman"/>
          <w:sz w:val="24"/>
          <w:szCs w:val="24"/>
        </w:rPr>
      </w:pPr>
      <w:r w:rsidRPr="001F4BCE">
        <w:rPr>
          <w:rFonts w:ascii="Times New Roman" w:eastAsia="Calibri" w:hAnsi="Times New Roman" w:cs="Times New Roman"/>
          <w:b/>
          <w:sz w:val="24"/>
          <w:szCs w:val="24"/>
        </w:rPr>
        <w:t>Vērtējums</w:t>
      </w:r>
      <w:r w:rsidRPr="001F4BCE">
        <w:rPr>
          <w:rFonts w:ascii="Times New Roman" w:eastAsia="Calibri" w:hAnsi="Times New Roman" w:cs="Times New Roman"/>
          <w:sz w:val="24"/>
          <w:szCs w:val="24"/>
        </w:rPr>
        <w:t>: ļoti labi</w:t>
      </w:r>
    </w:p>
    <w:p w14:paraId="5C026565" w14:textId="77777777" w:rsidR="00AD62A8" w:rsidRPr="001F4BCE" w:rsidRDefault="00AD62A8" w:rsidP="001F4BCE">
      <w:pPr>
        <w:spacing w:after="0" w:line="240" w:lineRule="auto"/>
        <w:jc w:val="both"/>
        <w:rPr>
          <w:rFonts w:ascii="Times New Roman" w:eastAsia="Calibri" w:hAnsi="Times New Roman" w:cs="Times New Roman"/>
          <w:sz w:val="24"/>
          <w:szCs w:val="24"/>
        </w:rPr>
      </w:pPr>
    </w:p>
    <w:p w14:paraId="62F8AAC2" w14:textId="77777777" w:rsidR="001F4BCE" w:rsidRDefault="001F4BCE" w:rsidP="001F4BCE">
      <w:pPr>
        <w:keepNext/>
        <w:keepLines/>
        <w:spacing w:after="0" w:line="240" w:lineRule="auto"/>
        <w:ind w:firstLine="567"/>
        <w:outlineLvl w:val="2"/>
        <w:rPr>
          <w:rFonts w:ascii="Times New Roman" w:eastAsia="Calibri" w:hAnsi="Times New Roman" w:cs="Times New Roman"/>
          <w:b/>
          <w:sz w:val="24"/>
          <w:szCs w:val="24"/>
        </w:rPr>
      </w:pPr>
      <w:bookmarkStart w:id="9" w:name="_Toc71299161"/>
      <w:r w:rsidRPr="001F4BCE">
        <w:rPr>
          <w:rFonts w:ascii="Times New Roman" w:eastAsia="Calibri" w:hAnsi="Times New Roman" w:cs="Times New Roman"/>
          <w:b/>
          <w:sz w:val="24"/>
          <w:szCs w:val="24"/>
        </w:rPr>
        <w:t>4.2.2. Mācīšanās kvalitāte</w:t>
      </w:r>
      <w:bookmarkEnd w:id="9"/>
    </w:p>
    <w:p w14:paraId="78BBB0DC" w14:textId="77777777" w:rsidR="001F4BCE" w:rsidRPr="001F4BCE" w:rsidRDefault="001F4BCE" w:rsidP="00AD62A8">
      <w:pPr>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 xml:space="preserve">Pedagogu organizētais mācību un audzināšanas darbs ir mērķtiecīgi virzīts uz ikviena izglītojamā jēgpilnu iesaistīšanos mācību procesā, attīstot zināšanas un prasmes, sasaistot tās ar iepriekš apgūto. Izglītojamie tiek rosināti darboties radoši, atbilstoši savām spējām, mācoties izvērtēt savu un citu darbu. Izglītojamiem tiek nodrošināta viņu līdzdalība un sadarbība mācību procesā, kur ļoti svarīgs faktors ir vide un resursi,  nodrošinot procesa virzību. Grupas vide tiek veidota atbilstoši izglītojamo vecumposmam un attiecīgai tematikai, kura ir grupas aktualitāte konkrētajā laika periodā. Mācību centros izvietoti materiāli </w:t>
      </w:r>
      <w:proofErr w:type="spellStart"/>
      <w:r w:rsidRPr="001F4BCE">
        <w:rPr>
          <w:rFonts w:ascii="Times New Roman" w:hAnsi="Times New Roman" w:cs="Times New Roman"/>
          <w:sz w:val="24"/>
          <w:szCs w:val="24"/>
        </w:rPr>
        <w:t>pašizziņai</w:t>
      </w:r>
      <w:proofErr w:type="spellEnd"/>
      <w:r w:rsidRPr="001F4BCE">
        <w:rPr>
          <w:rFonts w:ascii="Times New Roman" w:hAnsi="Times New Roman" w:cs="Times New Roman"/>
          <w:sz w:val="24"/>
          <w:szCs w:val="24"/>
        </w:rPr>
        <w:t xml:space="preserve"> un izglītojamo interešu pilnveidošanai. Materiāli veido informatīvo vidi, rosinot bērnus patstāvīgi darīt un mācīties, gūstot personīgu pieredzi mācīšanās procesā. Izglītojamajiem ar mācīšanās grūtībām tiek nodrošināts individuālais darbs, kā arī atbalsta perso</w:t>
      </w:r>
      <w:r w:rsidR="00CD1226">
        <w:rPr>
          <w:rFonts w:ascii="Times New Roman" w:hAnsi="Times New Roman" w:cs="Times New Roman"/>
          <w:sz w:val="24"/>
          <w:szCs w:val="24"/>
        </w:rPr>
        <w:t>nāla iesaiste. Šajā mācību gadā</w:t>
      </w:r>
      <w:r w:rsidRPr="001F4BCE">
        <w:rPr>
          <w:rFonts w:ascii="Times New Roman" w:hAnsi="Times New Roman" w:cs="Times New Roman"/>
          <w:sz w:val="24"/>
          <w:szCs w:val="24"/>
        </w:rPr>
        <w:t xml:space="preserve"> sakarā ar pandē</w:t>
      </w:r>
      <w:r w:rsidR="00CD1226">
        <w:rPr>
          <w:rFonts w:ascii="Times New Roman" w:hAnsi="Times New Roman" w:cs="Times New Roman"/>
          <w:sz w:val="24"/>
          <w:szCs w:val="24"/>
        </w:rPr>
        <w:t xml:space="preserve">mijas </w:t>
      </w:r>
      <w:proofErr w:type="spellStart"/>
      <w:r w:rsidR="00CD1226">
        <w:rPr>
          <w:rFonts w:ascii="Times New Roman" w:hAnsi="Times New Roman" w:cs="Times New Roman"/>
          <w:sz w:val="24"/>
          <w:szCs w:val="24"/>
        </w:rPr>
        <w:t>Covid</w:t>
      </w:r>
      <w:proofErr w:type="spellEnd"/>
      <w:r w:rsidR="00CD1226">
        <w:rPr>
          <w:rFonts w:ascii="Times New Roman" w:hAnsi="Times New Roman" w:cs="Times New Roman"/>
          <w:sz w:val="24"/>
          <w:szCs w:val="24"/>
        </w:rPr>
        <w:t xml:space="preserve"> – 19 ierobežojumiem</w:t>
      </w:r>
      <w:r w:rsidRPr="001F4BCE">
        <w:rPr>
          <w:rFonts w:ascii="Times New Roman" w:hAnsi="Times New Roman" w:cs="Times New Roman"/>
          <w:sz w:val="24"/>
          <w:szCs w:val="24"/>
        </w:rPr>
        <w:t xml:space="preserve"> mācību darbs tika nodrošināts arī attālināti. Pedagogi e-klasē, </w:t>
      </w:r>
      <w:proofErr w:type="spellStart"/>
      <w:r w:rsidRPr="001F4BCE">
        <w:rPr>
          <w:rFonts w:ascii="Times New Roman" w:hAnsi="Times New Roman" w:cs="Times New Roman"/>
          <w:sz w:val="24"/>
          <w:szCs w:val="24"/>
        </w:rPr>
        <w:t>WhatsApp</w:t>
      </w:r>
      <w:proofErr w:type="spellEnd"/>
      <w:r w:rsidRPr="001F4BCE">
        <w:rPr>
          <w:rFonts w:ascii="Times New Roman" w:hAnsi="Times New Roman" w:cs="Times New Roman"/>
          <w:sz w:val="24"/>
          <w:szCs w:val="24"/>
        </w:rPr>
        <w:t xml:space="preserve"> grupās ievietoja mācību materiālus un uzdevumus, lai īstenotu mācību saturu. Izpildītie darbi tika nosūtīti skolotājiem, pēc tam vecāki saņēma rekomendācijas turpmākam darbam.</w:t>
      </w:r>
    </w:p>
    <w:p w14:paraId="537CE6B3"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hAnsi="Times New Roman" w:cs="Times New Roman"/>
          <w:sz w:val="24"/>
          <w:szCs w:val="24"/>
        </w:rPr>
        <w:t>Iestādē ir mūzikas kabinets, sporta zāle un aktu zāle. Ir pieejama interaktīvā tāfele, projektori, interneta piekļuve, kas ļauj pedagogiem rotaļnodarbības veidot daudzveidīgākas.</w:t>
      </w:r>
    </w:p>
    <w:p w14:paraId="79AB47C0"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Vecāki informāciju par iestādi var iegūt iestādes tīmekļa vietnē (</w:t>
      </w:r>
      <w:hyperlink r:id="rId13" w:history="1">
        <w:r w:rsidRPr="001F4BCE">
          <w:rPr>
            <w:rFonts w:ascii="Times New Roman" w:eastAsia="Calibri" w:hAnsi="Times New Roman" w:cs="Times New Roman"/>
            <w:color w:val="0563C1" w:themeColor="hyperlink"/>
            <w:sz w:val="24"/>
            <w:szCs w:val="24"/>
            <w:u w:val="single"/>
          </w:rPr>
          <w:t>http://olainezile.lv/</w:t>
        </w:r>
      </w:hyperlink>
      <w:r w:rsidRPr="001F4BCE">
        <w:rPr>
          <w:rFonts w:ascii="Times New Roman" w:eastAsia="Calibri" w:hAnsi="Times New Roman" w:cs="Times New Roman"/>
          <w:sz w:val="24"/>
          <w:szCs w:val="24"/>
        </w:rPr>
        <w:t>), e</w:t>
      </w:r>
      <w:r w:rsidRPr="001F4BCE">
        <w:rPr>
          <w:rFonts w:ascii="Times New Roman" w:eastAsia="Calibri" w:hAnsi="Times New Roman" w:cs="Times New Roman"/>
          <w:sz w:val="24"/>
          <w:szCs w:val="24"/>
        </w:rPr>
        <w:noBreakHyphen/>
        <w:t xml:space="preserve">klasē, vecāku informācijas stendos grupās un informatīvajā izglītības iestādes stendā, taču par galveno vērtību tiek uzskatītas individuālās sarunas ar pedagogiem un atbalsta personālu, ko apliecina veiktā aptauja. Vairākums respondentu norāda, ka sadarbība ar grupas skolotājiem ir ļoti laba, ar atbalsta personālu - laba. Individuālas konsultācijas ar pedagogiem notiek pēc nepieciešamības. Sniegtā informācija par izglītojamo mācību sasniegumiem ir savlaicīga, saprotama, lietderīga un konfidenciāla. Individuālo pārrunu laikā vecāki saņem informāciju par viņu bērnu sasniegumiem izglītības jomā - zināšanām, iemaņām un prasmēm, par bērna emocionālo attīstību, par savstarpējo saskarsmi, spēju patstāvīgi iekļauties un atbildīgi darboties kolektīvā. Vecāki atzinīgi novērtē kopīgos pasākumus, kā arī atbalsta to sagatavošanu ar nepieciešamajiem resursiem - maskām, tērpiem, materiāliem. </w:t>
      </w:r>
    </w:p>
    <w:p w14:paraId="3AEC9214"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 xml:space="preserve">Iestādē regulāri tiek uzskaitīti izglītojamo kavējumi un analizēti to iemesli. </w:t>
      </w:r>
      <w:r w:rsidRPr="001F4BCE">
        <w:rPr>
          <w:rFonts w:ascii="Times New Roman" w:hAnsi="Times New Roman" w:cs="Times New Roman"/>
          <w:sz w:val="24"/>
          <w:szCs w:val="24"/>
        </w:rPr>
        <w:t>Iestādē ir izstrādāta “Kārtība, kādā reģistrē izglītojamo neierašanos izglītības iestādē”. Grupas skolo</w:t>
      </w:r>
      <w:r w:rsidR="00C8008C">
        <w:rPr>
          <w:rFonts w:ascii="Times New Roman" w:hAnsi="Times New Roman" w:cs="Times New Roman"/>
          <w:sz w:val="24"/>
          <w:szCs w:val="24"/>
        </w:rPr>
        <w:t>tāji ierašanos vai neierašanos i</w:t>
      </w:r>
      <w:r w:rsidRPr="001F4BCE">
        <w:rPr>
          <w:rFonts w:ascii="Times New Roman" w:hAnsi="Times New Roman" w:cs="Times New Roman"/>
          <w:sz w:val="24"/>
          <w:szCs w:val="24"/>
        </w:rPr>
        <w:t xml:space="preserve">estādē katru mācību dienu atzīmē izglītojamo apmeklējumu </w:t>
      </w:r>
      <w:r w:rsidRPr="001F4BCE">
        <w:rPr>
          <w:rFonts w:ascii="Times New Roman" w:eastAsia="Calibri" w:hAnsi="Times New Roman" w:cs="Times New Roman"/>
          <w:sz w:val="24"/>
          <w:szCs w:val="24"/>
        </w:rPr>
        <w:t xml:space="preserve">e-klases žurnālā. </w:t>
      </w:r>
      <w:r w:rsidRPr="001F4BCE">
        <w:rPr>
          <w:rFonts w:ascii="Times New Roman" w:hAnsi="Times New Roman" w:cs="Times New Roman"/>
          <w:sz w:val="24"/>
          <w:szCs w:val="24"/>
        </w:rPr>
        <w:t xml:space="preserve">Ja izglītojamais nevar ierasties Iestādē, vecāki par to informē grupas skolotāju vai medicīnas māsu, vai vadītāju, zvanot vai sūtot īsziņu uz grupas tālruni, iestādes tālruni, nosūtot uz iestādes e-pastu vēstuli vai iesniedzot </w:t>
      </w:r>
      <w:proofErr w:type="spellStart"/>
      <w:r w:rsidRPr="001F4BCE">
        <w:rPr>
          <w:rFonts w:ascii="Times New Roman" w:hAnsi="Times New Roman" w:cs="Times New Roman"/>
          <w:sz w:val="24"/>
          <w:szCs w:val="24"/>
        </w:rPr>
        <w:t>rakstveidā</w:t>
      </w:r>
      <w:proofErr w:type="spellEnd"/>
      <w:r w:rsidRPr="001F4BCE">
        <w:rPr>
          <w:rFonts w:ascii="Times New Roman" w:hAnsi="Times New Roman" w:cs="Times New Roman"/>
          <w:sz w:val="24"/>
          <w:szCs w:val="24"/>
        </w:rPr>
        <w:t xml:space="preserve"> iesniegumu iestādes vadītājai. Ja izglītojamais nav ieradies Iestādē un nav informācijas par neierašanās iemeslu, pedagogs telefoniski sazinās ar vecākiem un noskaidro neierašanās iemeslu.  </w:t>
      </w:r>
    </w:p>
    <w:p w14:paraId="20ACD086" w14:textId="77777777" w:rsidR="001F4BCE" w:rsidRPr="00CB558A"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eastAsia="Calibri" w:hAnsi="Times New Roman" w:cs="Times New Roman"/>
          <w:sz w:val="24"/>
          <w:szCs w:val="24"/>
        </w:rPr>
        <w:t>Nepieciešamības gadījumā</w:t>
      </w:r>
      <w:r w:rsidRPr="001F4BCE">
        <w:rPr>
          <w:rFonts w:ascii="Times New Roman" w:hAnsi="Times New Roman" w:cs="Times New Roman"/>
          <w:sz w:val="24"/>
          <w:szCs w:val="24"/>
        </w:rPr>
        <w:t>, vadība s</w:t>
      </w:r>
      <w:r w:rsidR="00CB558A">
        <w:rPr>
          <w:rFonts w:ascii="Times New Roman" w:hAnsi="Times New Roman" w:cs="Times New Roman"/>
          <w:sz w:val="24"/>
          <w:szCs w:val="24"/>
        </w:rPr>
        <w:t xml:space="preserve">azinās ar izglītojamā vecākiem, </w:t>
      </w:r>
      <w:r w:rsidRPr="00CB558A">
        <w:rPr>
          <w:rFonts w:ascii="Times New Roman" w:hAnsi="Times New Roman" w:cs="Times New Roman"/>
          <w:sz w:val="24"/>
          <w:szCs w:val="24"/>
        </w:rPr>
        <w:t xml:space="preserve">vai </w:t>
      </w:r>
      <w:r w:rsidR="00CB558A" w:rsidRPr="00CB558A">
        <w:rPr>
          <w:rFonts w:ascii="Times New Roman" w:hAnsi="Times New Roman" w:cs="Times New Roman"/>
          <w:sz w:val="24"/>
          <w:szCs w:val="24"/>
        </w:rPr>
        <w:t>piesaista atbildīgās institūcijas</w:t>
      </w:r>
      <w:r w:rsidRPr="00CB558A">
        <w:rPr>
          <w:rFonts w:ascii="Times New Roman" w:hAnsi="Times New Roman" w:cs="Times New Roman"/>
          <w:sz w:val="24"/>
          <w:szCs w:val="24"/>
        </w:rPr>
        <w:t xml:space="preserve">. </w:t>
      </w:r>
    </w:p>
    <w:p w14:paraId="20C8748E" w14:textId="77777777" w:rsidR="001F4BCE" w:rsidRPr="001F4BCE" w:rsidRDefault="001F4BCE" w:rsidP="001F4BCE">
      <w:pPr>
        <w:spacing w:after="0" w:line="240" w:lineRule="auto"/>
        <w:jc w:val="both"/>
        <w:rPr>
          <w:rFonts w:ascii="Times New Roman" w:eastAsia="Calibri" w:hAnsi="Times New Roman" w:cs="Times New Roman"/>
          <w:b/>
          <w:sz w:val="24"/>
          <w:szCs w:val="24"/>
        </w:rPr>
      </w:pPr>
      <w:r w:rsidRPr="001F4BCE">
        <w:rPr>
          <w:rFonts w:ascii="Times New Roman" w:eastAsia="Calibri" w:hAnsi="Times New Roman" w:cs="Times New Roman"/>
          <w:b/>
          <w:sz w:val="24"/>
          <w:szCs w:val="24"/>
        </w:rPr>
        <w:t>Sasniegumi:</w:t>
      </w:r>
    </w:p>
    <w:p w14:paraId="452C3730" w14:textId="77777777" w:rsidR="001F4BCE" w:rsidRPr="001F4BCE" w:rsidRDefault="001F4BCE" w:rsidP="001F4BCE">
      <w:pPr>
        <w:numPr>
          <w:ilvl w:val="0"/>
          <w:numId w:val="4"/>
        </w:numPr>
        <w:spacing w:after="0" w:line="240" w:lineRule="auto"/>
        <w:contextualSpacing/>
        <w:jc w:val="both"/>
        <w:rPr>
          <w:rFonts w:ascii="Times New Roman" w:eastAsia="Calibri" w:hAnsi="Times New Roman" w:cs="Times New Roman"/>
          <w:sz w:val="24"/>
          <w:szCs w:val="24"/>
        </w:rPr>
      </w:pPr>
      <w:r w:rsidRPr="001F4BCE">
        <w:rPr>
          <w:rFonts w:ascii="Times New Roman" w:hAnsi="Times New Roman" w:cs="Times New Roman"/>
          <w:sz w:val="24"/>
          <w:szCs w:val="24"/>
        </w:rPr>
        <w:t>skolotāji veido emocionāli drošu un attīstošu vidi, izvirza jēgpilnus uzdevumus, īstenojot diferenciāciju;</w:t>
      </w:r>
    </w:p>
    <w:p w14:paraId="4C4E10D7" w14:textId="77777777" w:rsidR="001F4BCE" w:rsidRPr="001F4BCE" w:rsidRDefault="001F4BCE" w:rsidP="001F4BCE">
      <w:pPr>
        <w:numPr>
          <w:ilvl w:val="0"/>
          <w:numId w:val="4"/>
        </w:numPr>
        <w:spacing w:after="0" w:line="240" w:lineRule="auto"/>
        <w:contextualSpacing/>
        <w:jc w:val="both"/>
        <w:rPr>
          <w:rFonts w:ascii="Times New Roman" w:eastAsia="Calibri" w:hAnsi="Times New Roman" w:cs="Times New Roman"/>
          <w:sz w:val="24"/>
          <w:szCs w:val="24"/>
        </w:rPr>
      </w:pPr>
      <w:r w:rsidRPr="001F4BCE">
        <w:rPr>
          <w:rFonts w:ascii="Times New Roman" w:hAnsi="Times New Roman" w:cs="Times New Roman"/>
          <w:sz w:val="24"/>
          <w:szCs w:val="24"/>
        </w:rPr>
        <w:t>mēneša tēmas ietvaros tiek skaidri definēti sasniedzamie rezultāti, atbilstoši izglītojamo vecumam, interesēm un spējām;</w:t>
      </w:r>
    </w:p>
    <w:p w14:paraId="69E8F13A" w14:textId="77777777" w:rsidR="001F4BCE" w:rsidRPr="001F4BCE" w:rsidRDefault="001F4BCE" w:rsidP="001F4BCE">
      <w:pPr>
        <w:numPr>
          <w:ilvl w:val="0"/>
          <w:numId w:val="4"/>
        </w:numPr>
        <w:spacing w:after="0" w:line="240" w:lineRule="auto"/>
        <w:contextualSpacing/>
        <w:jc w:val="both"/>
        <w:rPr>
          <w:rFonts w:ascii="Times New Roman" w:eastAsia="Calibri" w:hAnsi="Times New Roman" w:cs="Times New Roman"/>
          <w:sz w:val="24"/>
          <w:szCs w:val="24"/>
        </w:rPr>
      </w:pPr>
      <w:r w:rsidRPr="001F4BCE">
        <w:rPr>
          <w:rFonts w:ascii="Times New Roman" w:hAnsi="Times New Roman" w:cs="Times New Roman"/>
          <w:sz w:val="24"/>
          <w:szCs w:val="24"/>
        </w:rPr>
        <w:lastRenderedPageBreak/>
        <w:t>tiek īstenota sadarbība ar vecākiem, lai sekmētu bērna mācīšanos.</w:t>
      </w:r>
    </w:p>
    <w:p w14:paraId="287B3835" w14:textId="77777777" w:rsidR="001F4BCE" w:rsidRPr="001F4BCE" w:rsidRDefault="001F4BCE" w:rsidP="001F4BCE">
      <w:pPr>
        <w:spacing w:after="0" w:line="240" w:lineRule="auto"/>
        <w:jc w:val="both"/>
        <w:rPr>
          <w:rFonts w:ascii="Times New Roman" w:eastAsia="Calibri" w:hAnsi="Times New Roman" w:cs="Times New Roman"/>
          <w:b/>
          <w:sz w:val="24"/>
          <w:szCs w:val="24"/>
        </w:rPr>
      </w:pPr>
      <w:r w:rsidRPr="001F4BCE">
        <w:rPr>
          <w:rFonts w:ascii="Times New Roman" w:eastAsia="Calibri" w:hAnsi="Times New Roman" w:cs="Times New Roman"/>
          <w:b/>
          <w:sz w:val="24"/>
          <w:szCs w:val="24"/>
        </w:rPr>
        <w:t>Turpmākā attīstība:</w:t>
      </w:r>
    </w:p>
    <w:p w14:paraId="1A27FF94" w14:textId="77777777" w:rsidR="001F4BCE" w:rsidRPr="00BE1E7B" w:rsidRDefault="00BE1E7B" w:rsidP="001F4BCE">
      <w:pPr>
        <w:numPr>
          <w:ilvl w:val="0"/>
          <w:numId w:val="26"/>
        </w:numPr>
        <w:spacing w:after="0" w:line="240" w:lineRule="auto"/>
        <w:ind w:left="709" w:hanging="283"/>
        <w:contextualSpacing/>
        <w:jc w:val="both"/>
        <w:rPr>
          <w:rFonts w:ascii="Times New Roman" w:eastAsia="Calibri" w:hAnsi="Times New Roman" w:cs="Times New Roman"/>
          <w:color w:val="44546A" w:themeColor="text2"/>
          <w:sz w:val="24"/>
          <w:szCs w:val="24"/>
        </w:rPr>
      </w:pPr>
      <w:r>
        <w:rPr>
          <w:rFonts w:ascii="Times New Roman" w:hAnsi="Times New Roman" w:cs="Times New Roman"/>
          <w:sz w:val="24"/>
          <w:szCs w:val="24"/>
        </w:rPr>
        <w:t xml:space="preserve">organizēt un dažādot </w:t>
      </w:r>
      <w:proofErr w:type="spellStart"/>
      <w:r>
        <w:rPr>
          <w:rFonts w:ascii="Times New Roman" w:hAnsi="Times New Roman" w:cs="Times New Roman"/>
          <w:sz w:val="24"/>
          <w:szCs w:val="24"/>
        </w:rPr>
        <w:t>rotaļdarbības</w:t>
      </w:r>
      <w:proofErr w:type="spellEnd"/>
      <w:r>
        <w:rPr>
          <w:rFonts w:ascii="Times New Roman" w:hAnsi="Times New Roman" w:cs="Times New Roman"/>
          <w:sz w:val="24"/>
          <w:szCs w:val="24"/>
        </w:rPr>
        <w:t xml:space="preserve"> ārā, attīstīt pētnieciskās prasmes;</w:t>
      </w:r>
    </w:p>
    <w:p w14:paraId="0B849EB2" w14:textId="77777777" w:rsidR="00BE1E7B" w:rsidRPr="001F4BCE" w:rsidRDefault="00BE1E7B" w:rsidP="001F4BCE">
      <w:pPr>
        <w:numPr>
          <w:ilvl w:val="0"/>
          <w:numId w:val="26"/>
        </w:numPr>
        <w:spacing w:after="0" w:line="240" w:lineRule="auto"/>
        <w:ind w:left="709" w:hanging="283"/>
        <w:contextualSpacing/>
        <w:jc w:val="both"/>
        <w:rPr>
          <w:rFonts w:ascii="Times New Roman" w:eastAsia="Calibri" w:hAnsi="Times New Roman" w:cs="Times New Roman"/>
          <w:color w:val="44546A" w:themeColor="text2"/>
          <w:sz w:val="24"/>
          <w:szCs w:val="24"/>
        </w:rPr>
      </w:pPr>
      <w:r>
        <w:rPr>
          <w:rFonts w:ascii="Times New Roman" w:hAnsi="Times New Roman" w:cs="Times New Roman"/>
          <w:sz w:val="24"/>
          <w:szCs w:val="24"/>
        </w:rPr>
        <w:t>pilnveidot iestādes un vecāku sadarbību izglītojama mācīšanās procesa uzlabošanā un izglītojamā mācīšanās motivācijas veidošanā.</w:t>
      </w:r>
    </w:p>
    <w:p w14:paraId="79C8C28A" w14:textId="77777777" w:rsidR="001F4BCE" w:rsidRDefault="001F4BCE" w:rsidP="001F4BCE">
      <w:pPr>
        <w:spacing w:after="0" w:line="240" w:lineRule="auto"/>
        <w:jc w:val="both"/>
        <w:rPr>
          <w:rFonts w:ascii="Times New Roman" w:eastAsia="Calibri" w:hAnsi="Times New Roman" w:cs="Times New Roman"/>
          <w:sz w:val="24"/>
          <w:szCs w:val="24"/>
        </w:rPr>
      </w:pPr>
      <w:r w:rsidRPr="001F4BCE">
        <w:rPr>
          <w:rFonts w:ascii="Times New Roman" w:eastAsia="Calibri" w:hAnsi="Times New Roman" w:cs="Times New Roman"/>
          <w:b/>
          <w:sz w:val="24"/>
          <w:szCs w:val="24"/>
        </w:rPr>
        <w:t>Vērtējums</w:t>
      </w:r>
      <w:r w:rsidR="00AD62A8">
        <w:rPr>
          <w:rFonts w:ascii="Times New Roman" w:eastAsia="Calibri" w:hAnsi="Times New Roman" w:cs="Times New Roman"/>
          <w:sz w:val="24"/>
          <w:szCs w:val="24"/>
        </w:rPr>
        <w:t>: ļoti labi</w:t>
      </w:r>
    </w:p>
    <w:p w14:paraId="25DC2AF6" w14:textId="77777777" w:rsidR="00AD62A8" w:rsidRPr="001F4BCE" w:rsidRDefault="00AD62A8" w:rsidP="001F4BCE">
      <w:pPr>
        <w:spacing w:after="0" w:line="240" w:lineRule="auto"/>
        <w:jc w:val="both"/>
        <w:rPr>
          <w:rFonts w:ascii="Times New Roman" w:eastAsia="Calibri" w:hAnsi="Times New Roman" w:cs="Times New Roman"/>
          <w:sz w:val="24"/>
          <w:szCs w:val="24"/>
        </w:rPr>
      </w:pPr>
    </w:p>
    <w:p w14:paraId="0A68D88B" w14:textId="77777777" w:rsidR="00AD62A8" w:rsidRPr="001F4BCE" w:rsidRDefault="001F4BCE" w:rsidP="00AD62A8">
      <w:pPr>
        <w:keepNext/>
        <w:keepLines/>
        <w:spacing w:after="0" w:line="240" w:lineRule="auto"/>
        <w:ind w:firstLine="567"/>
        <w:outlineLvl w:val="2"/>
        <w:rPr>
          <w:rFonts w:ascii="Times New Roman" w:eastAsia="Calibri" w:hAnsi="Times New Roman" w:cs="Times New Roman"/>
          <w:b/>
          <w:sz w:val="24"/>
          <w:szCs w:val="24"/>
        </w:rPr>
      </w:pPr>
      <w:bookmarkStart w:id="10" w:name="_Toc71299162"/>
      <w:r w:rsidRPr="001F4BCE">
        <w:rPr>
          <w:rFonts w:ascii="Times New Roman" w:eastAsia="Calibri" w:hAnsi="Times New Roman" w:cs="Times New Roman"/>
          <w:b/>
          <w:sz w:val="24"/>
          <w:szCs w:val="24"/>
        </w:rPr>
        <w:t>4.2.3 Vērtēšana kā mācību procesa sastāvdaļa</w:t>
      </w:r>
      <w:bookmarkEnd w:id="10"/>
    </w:p>
    <w:p w14:paraId="7347F04F"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 xml:space="preserve">Pedagogi </w:t>
      </w:r>
      <w:r w:rsidR="00733C66" w:rsidRPr="009F444C">
        <w:rPr>
          <w:rFonts w:ascii="Times New Roman" w:eastAsia="Calibri" w:hAnsi="Times New Roman" w:cs="Times New Roman"/>
          <w:sz w:val="24"/>
          <w:szCs w:val="24"/>
        </w:rPr>
        <w:t>ir</w:t>
      </w:r>
      <w:r w:rsidR="009F444C" w:rsidRPr="009F444C">
        <w:rPr>
          <w:rFonts w:ascii="Times New Roman" w:eastAsia="Calibri" w:hAnsi="Times New Roman" w:cs="Times New Roman"/>
          <w:sz w:val="24"/>
          <w:szCs w:val="24"/>
        </w:rPr>
        <w:t xml:space="preserve"> iepazinušies</w:t>
      </w:r>
      <w:r w:rsidRPr="001F4BCE">
        <w:rPr>
          <w:rFonts w:ascii="Times New Roman" w:eastAsia="Calibri" w:hAnsi="Times New Roman" w:cs="Times New Roman"/>
          <w:sz w:val="24"/>
          <w:szCs w:val="24"/>
        </w:rPr>
        <w:t xml:space="preserve"> ar izstrādātu iestādes </w:t>
      </w:r>
      <w:r w:rsidRPr="001F4BCE">
        <w:rPr>
          <w:rFonts w:ascii="Times New Roman" w:hAnsi="Times New Roman" w:cs="Times New Roman"/>
          <w:sz w:val="24"/>
          <w:szCs w:val="24"/>
        </w:rPr>
        <w:t>bērnu mācību sasniegumu vērtēšanas kārtību un kompetenti ievēro vērtēšanas pamatprincipus.</w:t>
      </w:r>
      <w:r w:rsidRPr="001F4BCE">
        <w:rPr>
          <w:rFonts w:ascii="Times New Roman" w:eastAsia="Calibri" w:hAnsi="Times New Roman" w:cs="Times New Roman"/>
          <w:sz w:val="24"/>
          <w:szCs w:val="24"/>
        </w:rPr>
        <w:t xml:space="preserve"> Pedagogi </w:t>
      </w:r>
      <w:r w:rsidRPr="009F444C">
        <w:rPr>
          <w:rFonts w:ascii="Times New Roman" w:eastAsia="Calibri" w:hAnsi="Times New Roman" w:cs="Times New Roman"/>
          <w:sz w:val="24"/>
          <w:szCs w:val="24"/>
        </w:rPr>
        <w:t>pārzina</w:t>
      </w:r>
      <w:r w:rsidR="00733C66">
        <w:rPr>
          <w:rFonts w:ascii="Times New Roman" w:eastAsia="Calibri" w:hAnsi="Times New Roman" w:cs="Times New Roman"/>
          <w:sz w:val="24"/>
          <w:szCs w:val="24"/>
        </w:rPr>
        <w:t>,</w:t>
      </w:r>
      <w:r w:rsidRPr="001F4BCE">
        <w:rPr>
          <w:rFonts w:ascii="Times New Roman" w:eastAsia="Calibri" w:hAnsi="Times New Roman" w:cs="Times New Roman"/>
          <w:sz w:val="24"/>
          <w:szCs w:val="24"/>
        </w:rPr>
        <w:t xml:space="preserve"> kādu sasniedzamo rezultātu vēlas sasniegt konkrētajā periodā par atbilstošo tematu.</w:t>
      </w:r>
    </w:p>
    <w:p w14:paraId="29DB0029"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Izglītības programmas apguves laikā izglītojamo zināšanu, prasmju un attieksmju vērtējumu izsaka mutvārdos - uzslavas formā, uzsverot pozitīvo un nozīmīgo viņa darbībā un sasniegumos.</w:t>
      </w:r>
      <w:r w:rsidRPr="001F4BCE">
        <w:rPr>
          <w:rFonts w:ascii="Times New Roman" w:hAnsi="Times New Roman" w:cs="Times New Roman"/>
          <w:sz w:val="24"/>
          <w:szCs w:val="24"/>
        </w:rPr>
        <w:t xml:space="preserve"> Izglītojamais saņem novērtējumu par paveikto, kas ļauj apzināties – ko es varu, kas man padodas, kā es varu augt un pilnveidoties, pie kā vēl jāpiestrādā.</w:t>
      </w:r>
    </w:p>
    <w:p w14:paraId="51A1E94E"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bookmarkStart w:id="11" w:name="p16"/>
      <w:bookmarkStart w:id="12" w:name="p-438679"/>
      <w:bookmarkEnd w:id="11"/>
      <w:bookmarkEnd w:id="12"/>
      <w:r w:rsidRPr="001F4BCE">
        <w:rPr>
          <w:rFonts w:ascii="Times New Roman" w:eastAsia="Calibri" w:hAnsi="Times New Roman" w:cs="Times New Roman"/>
          <w:sz w:val="24"/>
          <w:szCs w:val="24"/>
        </w:rPr>
        <w:t xml:space="preserve">Izglītojamo sasniedzamais rezultāts pa jomām tiek novērtēts un atspoguļots e-klasē.  Divas reizes mācību gada laikā  tiek apkopoti katra izglītojamā  sasniegtie rezultāti  mācību jomās (sekmju izraksts). Grupas pedagogi un iestādes atbalsta personāls vērtēšanas rezultātus pārrunā ar vecākiem (individuālās sarunas). Pamatojoties uz vērtēšanas rezultātiem, tiek izvirzīti uzdevumi izglītojamā individuālai attīstībai. </w:t>
      </w:r>
    </w:p>
    <w:p w14:paraId="4B8028F5"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hAnsi="Times New Roman" w:cs="Times New Roman"/>
          <w:sz w:val="24"/>
          <w:szCs w:val="24"/>
        </w:rPr>
        <w:t>Mācību gada beigās sagatavošanas grupas izgl</w:t>
      </w:r>
      <w:r w:rsidR="00CB558A">
        <w:rPr>
          <w:rFonts w:ascii="Times New Roman" w:hAnsi="Times New Roman" w:cs="Times New Roman"/>
          <w:sz w:val="24"/>
          <w:szCs w:val="24"/>
        </w:rPr>
        <w:t>ītojamos vērtē grupas skolotāji</w:t>
      </w:r>
      <w:r w:rsidRPr="001F4BCE">
        <w:rPr>
          <w:rFonts w:ascii="Times New Roman" w:hAnsi="Times New Roman" w:cs="Times New Roman"/>
          <w:sz w:val="24"/>
          <w:szCs w:val="24"/>
        </w:rPr>
        <w:t xml:space="preserve"> ar mērķi noskaidrot izglīto</w:t>
      </w:r>
      <w:r w:rsidR="00CB558A">
        <w:rPr>
          <w:rFonts w:ascii="Times New Roman" w:hAnsi="Times New Roman" w:cs="Times New Roman"/>
          <w:sz w:val="24"/>
          <w:szCs w:val="24"/>
        </w:rPr>
        <w:t>jamo zināšanu un prasmju līmeni un izglītības psihologs</w:t>
      </w:r>
      <w:r w:rsidRPr="001F4BCE">
        <w:rPr>
          <w:rFonts w:ascii="Times New Roman" w:hAnsi="Times New Roman" w:cs="Times New Roman"/>
          <w:sz w:val="24"/>
          <w:szCs w:val="24"/>
        </w:rPr>
        <w:t xml:space="preserve"> ar mērķi noteikt sagatavošanas grupas izglītojamo gatavību skolai.</w:t>
      </w:r>
      <w:r w:rsidRPr="001F4BCE">
        <w:rPr>
          <w:rFonts w:ascii="Times New Roman" w:eastAsia="Calibri" w:hAnsi="Times New Roman" w:cs="Times New Roman"/>
          <w:sz w:val="24"/>
          <w:szCs w:val="24"/>
        </w:rPr>
        <w:t xml:space="preserve"> Pēc pirmsskolas izglītības satura apguves par izglītojamo sasniegumiem (zināšanām, prasmēm un attieksmēm, atbi</w:t>
      </w:r>
      <w:r w:rsidR="00CB558A">
        <w:rPr>
          <w:rFonts w:ascii="Times New Roman" w:eastAsia="Calibri" w:hAnsi="Times New Roman" w:cs="Times New Roman"/>
          <w:sz w:val="24"/>
          <w:szCs w:val="24"/>
        </w:rPr>
        <w:t>lstoši plānotajiem rezultātiem)</w:t>
      </w:r>
      <w:r w:rsidRPr="001F4BCE">
        <w:rPr>
          <w:rFonts w:ascii="Times New Roman" w:eastAsia="Calibri" w:hAnsi="Times New Roman" w:cs="Times New Roman"/>
          <w:sz w:val="24"/>
          <w:szCs w:val="24"/>
        </w:rPr>
        <w:t xml:space="preserve"> rakstiski informē viņa vecākus vai citus bērna likumiskos pārstāvjus.</w:t>
      </w:r>
    </w:p>
    <w:p w14:paraId="0EB00DC2"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 xml:space="preserve">Vadītājas vietnieks izglītības </w:t>
      </w:r>
      <w:r w:rsidR="00066B31">
        <w:rPr>
          <w:rFonts w:ascii="Times New Roman" w:eastAsia="Calibri" w:hAnsi="Times New Roman" w:cs="Times New Roman"/>
          <w:sz w:val="24"/>
          <w:szCs w:val="24"/>
        </w:rPr>
        <w:t>jomā</w:t>
      </w:r>
      <w:r w:rsidRPr="00066B31">
        <w:rPr>
          <w:rFonts w:ascii="Times New Roman" w:eastAsia="Calibri" w:hAnsi="Times New Roman" w:cs="Times New Roman"/>
          <w:sz w:val="24"/>
          <w:szCs w:val="24"/>
        </w:rPr>
        <w:t xml:space="preserve"> seko </w:t>
      </w:r>
      <w:r w:rsidRPr="001F4BCE">
        <w:rPr>
          <w:rFonts w:ascii="Times New Roman" w:eastAsia="Calibri" w:hAnsi="Times New Roman" w:cs="Times New Roman"/>
          <w:sz w:val="24"/>
          <w:szCs w:val="24"/>
        </w:rPr>
        <w:t>līdzi pedagogu darba dokumentācijas saturam. Mācību procesa vērtēšana notiek pedagogu sapulcēs vai individuālā sarunā ar pedagogu. No</w:t>
      </w:r>
      <w:r w:rsidR="00733C66">
        <w:rPr>
          <w:rFonts w:ascii="Times New Roman" w:eastAsia="Calibri" w:hAnsi="Times New Roman" w:cs="Times New Roman"/>
          <w:sz w:val="24"/>
          <w:szCs w:val="24"/>
        </w:rPr>
        <w:t>darbību vērojumi</w:t>
      </w:r>
      <w:r w:rsidRPr="001F4BCE">
        <w:rPr>
          <w:rFonts w:ascii="Times New Roman" w:eastAsia="Calibri" w:hAnsi="Times New Roman" w:cs="Times New Roman"/>
          <w:sz w:val="24"/>
          <w:szCs w:val="24"/>
        </w:rPr>
        <w:t xml:space="preserve"> liecina, ka izglītojamā darbu vērtē gan pedagogs, gan paši izglītojamie.</w:t>
      </w:r>
    </w:p>
    <w:p w14:paraId="130C7B49" w14:textId="77777777" w:rsidR="001F4BCE" w:rsidRPr="001F4BCE" w:rsidRDefault="001F4BCE" w:rsidP="001F4BCE">
      <w:pPr>
        <w:spacing w:after="0" w:line="240" w:lineRule="auto"/>
        <w:jc w:val="both"/>
        <w:rPr>
          <w:rFonts w:ascii="Times New Roman" w:eastAsia="Calibri" w:hAnsi="Times New Roman" w:cs="Times New Roman"/>
          <w:b/>
          <w:color w:val="3B3838" w:themeColor="background2" w:themeShade="40"/>
          <w:sz w:val="24"/>
          <w:szCs w:val="24"/>
        </w:rPr>
      </w:pPr>
      <w:r w:rsidRPr="001F4BCE">
        <w:rPr>
          <w:rFonts w:ascii="Times New Roman" w:eastAsia="Calibri" w:hAnsi="Times New Roman" w:cs="Times New Roman"/>
          <w:b/>
          <w:color w:val="3B3838" w:themeColor="background2" w:themeShade="40"/>
          <w:sz w:val="24"/>
          <w:szCs w:val="24"/>
        </w:rPr>
        <w:t>Sasniegumi:</w:t>
      </w:r>
    </w:p>
    <w:p w14:paraId="60E24EA6" w14:textId="77777777" w:rsidR="001F4BCE" w:rsidRPr="003E697D" w:rsidRDefault="003E6D09" w:rsidP="003E697D">
      <w:pPr>
        <w:numPr>
          <w:ilvl w:val="0"/>
          <w:numId w:val="4"/>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izglītojamo sasniedza</w:t>
      </w:r>
      <w:r w:rsidR="001F4BCE" w:rsidRPr="001F4BCE">
        <w:rPr>
          <w:rFonts w:ascii="Times New Roman" w:eastAsia="Calibri" w:hAnsi="Times New Roman" w:cs="Times New Roman"/>
          <w:sz w:val="24"/>
          <w:szCs w:val="24"/>
        </w:rPr>
        <w:t>mais rezultāts pa jomām tiek novērtēts un atspoguļots e-klasē;</w:t>
      </w:r>
    </w:p>
    <w:p w14:paraId="64F019CF" w14:textId="77777777" w:rsidR="001F4BCE" w:rsidRPr="001F4BCE" w:rsidRDefault="001F4BCE" w:rsidP="001F4BCE">
      <w:pPr>
        <w:numPr>
          <w:ilvl w:val="0"/>
          <w:numId w:val="4"/>
        </w:numPr>
        <w:spacing w:after="0" w:line="240" w:lineRule="auto"/>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 xml:space="preserve">izglītojamo vecāki tiek informēti par izglītojamā sasniegumiem e-klasē un individuālās sarunās. </w:t>
      </w:r>
    </w:p>
    <w:p w14:paraId="6A1AFC6E" w14:textId="77777777" w:rsidR="001F4BCE" w:rsidRPr="001F4BCE" w:rsidRDefault="001F4BCE" w:rsidP="001F4BCE">
      <w:pPr>
        <w:spacing w:after="0" w:line="240" w:lineRule="auto"/>
        <w:jc w:val="both"/>
        <w:rPr>
          <w:rFonts w:ascii="Times New Roman" w:eastAsia="Calibri" w:hAnsi="Times New Roman" w:cs="Times New Roman"/>
          <w:b/>
          <w:color w:val="3B3838" w:themeColor="background2" w:themeShade="40"/>
          <w:sz w:val="24"/>
          <w:szCs w:val="24"/>
        </w:rPr>
      </w:pPr>
      <w:r w:rsidRPr="001F4BCE">
        <w:rPr>
          <w:rFonts w:ascii="Times New Roman" w:eastAsia="Calibri" w:hAnsi="Times New Roman" w:cs="Times New Roman"/>
          <w:b/>
          <w:color w:val="3B3838" w:themeColor="background2" w:themeShade="40"/>
          <w:sz w:val="24"/>
          <w:szCs w:val="24"/>
        </w:rPr>
        <w:t>Turpmākā attīstība:</w:t>
      </w:r>
    </w:p>
    <w:p w14:paraId="2852E6D2" w14:textId="77777777" w:rsidR="00BE1E7B" w:rsidRDefault="001F4BCE" w:rsidP="005676EB">
      <w:pPr>
        <w:spacing w:after="0" w:line="240" w:lineRule="auto"/>
        <w:ind w:left="142" w:firstLine="142"/>
        <w:jc w:val="both"/>
        <w:rPr>
          <w:rFonts w:ascii="Times New Roman" w:eastAsia="Calibri" w:hAnsi="Times New Roman" w:cs="Times New Roman"/>
          <w:sz w:val="24"/>
          <w:szCs w:val="24"/>
        </w:rPr>
      </w:pPr>
      <w:r w:rsidRPr="001F4BCE">
        <w:rPr>
          <w:rFonts w:ascii="Times New Roman" w:eastAsia="Calibri" w:hAnsi="Times New Roman" w:cs="Times New Roman"/>
          <w:color w:val="3B3838" w:themeColor="background2" w:themeShade="40"/>
          <w:sz w:val="24"/>
          <w:szCs w:val="24"/>
        </w:rPr>
        <w:t xml:space="preserve"> </w:t>
      </w:r>
      <w:r w:rsidRPr="001F4BCE">
        <w:rPr>
          <w:rFonts w:ascii="Times New Roman" w:eastAsia="Calibri" w:hAnsi="Times New Roman" w:cs="Times New Roman"/>
          <w:color w:val="3B3838" w:themeColor="background2" w:themeShade="40"/>
          <w:sz w:val="24"/>
          <w:szCs w:val="24"/>
        </w:rPr>
        <w:sym w:font="Symbol" w:char="F0B7"/>
      </w:r>
      <w:r w:rsidRPr="001F4BCE">
        <w:rPr>
          <w:rFonts w:ascii="Times New Roman" w:eastAsia="Calibri" w:hAnsi="Times New Roman" w:cs="Times New Roman"/>
          <w:color w:val="3B3838" w:themeColor="background2" w:themeShade="40"/>
          <w:sz w:val="24"/>
          <w:szCs w:val="24"/>
        </w:rPr>
        <w:t xml:space="preserve"> </w:t>
      </w:r>
      <w:r w:rsidRPr="001F4BCE">
        <w:rPr>
          <w:rFonts w:ascii="Times New Roman" w:eastAsia="Calibri" w:hAnsi="Times New Roman" w:cs="Times New Roman"/>
          <w:sz w:val="24"/>
          <w:szCs w:val="24"/>
        </w:rPr>
        <w:t xml:space="preserve">turpināt vērtēt izglītojamo mācību sasniegumus pēc izstrādātās iestādes </w:t>
      </w:r>
      <w:r w:rsidRPr="001F4BCE">
        <w:rPr>
          <w:rFonts w:ascii="Times New Roman" w:hAnsi="Times New Roman" w:cs="Times New Roman"/>
          <w:sz w:val="24"/>
          <w:szCs w:val="24"/>
        </w:rPr>
        <w:t xml:space="preserve">bērnu mācību sasniegumu vērtēšanas </w:t>
      </w:r>
      <w:r w:rsidR="00BE1E7B">
        <w:rPr>
          <w:rFonts w:ascii="Times New Roman" w:eastAsia="Calibri" w:hAnsi="Times New Roman" w:cs="Times New Roman"/>
          <w:sz w:val="24"/>
          <w:szCs w:val="24"/>
        </w:rPr>
        <w:t>kārtības;</w:t>
      </w:r>
    </w:p>
    <w:p w14:paraId="0F6DDE7C" w14:textId="77777777" w:rsidR="00BE1E7B" w:rsidRPr="001F4BCE" w:rsidRDefault="005676EB" w:rsidP="001F4BCE">
      <w:pPr>
        <w:spacing w:after="0" w:line="240" w:lineRule="auto"/>
        <w:ind w:firstLine="360"/>
        <w:jc w:val="both"/>
        <w:rPr>
          <w:rFonts w:ascii="Times New Roman" w:eastAsia="Calibri" w:hAnsi="Times New Roman" w:cs="Times New Roman"/>
          <w:sz w:val="24"/>
          <w:szCs w:val="24"/>
        </w:rPr>
      </w:pPr>
      <w:r w:rsidRPr="001F4BCE">
        <w:rPr>
          <w:rFonts w:ascii="Times New Roman" w:eastAsia="Calibri" w:hAnsi="Times New Roman" w:cs="Times New Roman"/>
          <w:color w:val="3B3838" w:themeColor="background2" w:themeShade="40"/>
          <w:sz w:val="24"/>
          <w:szCs w:val="24"/>
        </w:rPr>
        <w:sym w:font="Symbol" w:char="F0B7"/>
      </w:r>
      <w:r>
        <w:rPr>
          <w:rFonts w:ascii="Times New Roman" w:eastAsia="Calibri" w:hAnsi="Times New Roman" w:cs="Times New Roman"/>
          <w:color w:val="3B3838" w:themeColor="background2" w:themeShade="40"/>
          <w:sz w:val="24"/>
          <w:szCs w:val="24"/>
        </w:rPr>
        <w:t xml:space="preserve"> </w:t>
      </w:r>
      <w:r w:rsidRPr="005676EB">
        <w:rPr>
          <w:rFonts w:ascii="Times New Roman" w:eastAsia="Calibri" w:hAnsi="Times New Roman" w:cs="Times New Roman"/>
          <w:sz w:val="24"/>
          <w:szCs w:val="24"/>
        </w:rPr>
        <w:t xml:space="preserve">turpināt pilnveidot darbu pie bērnu attīstības </w:t>
      </w:r>
      <w:proofErr w:type="spellStart"/>
      <w:r w:rsidRPr="005676EB">
        <w:rPr>
          <w:rFonts w:ascii="Times New Roman" w:eastAsia="Calibri" w:hAnsi="Times New Roman" w:cs="Times New Roman"/>
          <w:sz w:val="24"/>
          <w:szCs w:val="24"/>
        </w:rPr>
        <w:t>portfolio</w:t>
      </w:r>
      <w:proofErr w:type="spellEnd"/>
      <w:r w:rsidRPr="005676EB">
        <w:rPr>
          <w:rFonts w:ascii="Times New Roman" w:eastAsia="Calibri" w:hAnsi="Times New Roman" w:cs="Times New Roman"/>
          <w:sz w:val="24"/>
          <w:szCs w:val="24"/>
        </w:rPr>
        <w:t xml:space="preserve">. </w:t>
      </w:r>
    </w:p>
    <w:p w14:paraId="04FCE682" w14:textId="77777777" w:rsidR="001F4BCE" w:rsidRPr="001F4BCE" w:rsidRDefault="001F4BCE" w:rsidP="001F4BCE">
      <w:pPr>
        <w:spacing w:after="0" w:line="240" w:lineRule="auto"/>
        <w:jc w:val="both"/>
        <w:rPr>
          <w:rFonts w:ascii="Times New Roman" w:eastAsia="Calibri" w:hAnsi="Times New Roman" w:cs="Times New Roman"/>
          <w:sz w:val="24"/>
          <w:szCs w:val="24"/>
        </w:rPr>
      </w:pPr>
      <w:r w:rsidRPr="001F4BCE">
        <w:rPr>
          <w:rFonts w:ascii="Times New Roman" w:eastAsia="Calibri" w:hAnsi="Times New Roman" w:cs="Times New Roman"/>
          <w:b/>
          <w:sz w:val="24"/>
          <w:szCs w:val="24"/>
        </w:rPr>
        <w:t>Vērtējums</w:t>
      </w:r>
      <w:r w:rsidRPr="001F4BCE">
        <w:rPr>
          <w:rFonts w:ascii="Times New Roman" w:eastAsia="Calibri" w:hAnsi="Times New Roman" w:cs="Times New Roman"/>
          <w:sz w:val="24"/>
          <w:szCs w:val="24"/>
        </w:rPr>
        <w:t>: ļoti labi</w:t>
      </w:r>
    </w:p>
    <w:p w14:paraId="7523CA30" w14:textId="77777777" w:rsidR="001F4BCE" w:rsidRPr="001F4BCE" w:rsidRDefault="001F4BCE" w:rsidP="001F4BCE">
      <w:pPr>
        <w:spacing w:after="0" w:line="240" w:lineRule="auto"/>
        <w:jc w:val="both"/>
        <w:rPr>
          <w:rFonts w:ascii="Times New Roman" w:eastAsia="Calibri" w:hAnsi="Times New Roman" w:cs="Times New Roman"/>
          <w:sz w:val="24"/>
          <w:szCs w:val="24"/>
        </w:rPr>
      </w:pPr>
    </w:p>
    <w:p w14:paraId="79107FC8" w14:textId="77777777" w:rsidR="001F4BCE" w:rsidRPr="001F4BCE" w:rsidRDefault="001F4BCE" w:rsidP="001F4BCE">
      <w:pPr>
        <w:keepNext/>
        <w:keepLines/>
        <w:spacing w:after="0" w:line="240" w:lineRule="auto"/>
        <w:jc w:val="center"/>
        <w:outlineLvl w:val="1"/>
        <w:rPr>
          <w:rFonts w:ascii="Times New Roman" w:eastAsiaTheme="majorEastAsia" w:hAnsi="Times New Roman" w:cs="Times New Roman"/>
          <w:b/>
          <w:sz w:val="24"/>
          <w:szCs w:val="24"/>
        </w:rPr>
      </w:pPr>
      <w:bookmarkStart w:id="13" w:name="_Toc71299163"/>
      <w:r w:rsidRPr="001F4BCE">
        <w:rPr>
          <w:rFonts w:ascii="Times New Roman" w:eastAsiaTheme="majorEastAsia" w:hAnsi="Times New Roman" w:cs="Times New Roman"/>
          <w:b/>
          <w:sz w:val="24"/>
          <w:szCs w:val="24"/>
        </w:rPr>
        <w:t>4.3. Joma. Izglītojamo sasniegumi</w:t>
      </w:r>
      <w:bookmarkEnd w:id="13"/>
    </w:p>
    <w:p w14:paraId="09030EAD" w14:textId="77777777" w:rsidR="001F4BCE" w:rsidRPr="001F4BCE" w:rsidRDefault="001F4BCE" w:rsidP="001F4BCE">
      <w:pPr>
        <w:spacing w:after="0" w:line="240" w:lineRule="auto"/>
        <w:ind w:left="426" w:right="-1" w:hanging="1135"/>
        <w:contextualSpacing/>
        <w:jc w:val="both"/>
        <w:rPr>
          <w:rFonts w:ascii="Times New Roman" w:hAnsi="Times New Roman" w:cs="Times New Roman"/>
          <w:b/>
          <w:sz w:val="24"/>
          <w:szCs w:val="24"/>
        </w:rPr>
      </w:pPr>
    </w:p>
    <w:p w14:paraId="5556AF6E" w14:textId="77777777" w:rsidR="001F4BCE" w:rsidRPr="001F4BCE" w:rsidRDefault="001F4BCE" w:rsidP="001F4BCE">
      <w:pPr>
        <w:keepNext/>
        <w:keepLines/>
        <w:spacing w:after="0" w:line="240" w:lineRule="auto"/>
        <w:ind w:firstLine="567"/>
        <w:outlineLvl w:val="2"/>
        <w:rPr>
          <w:rFonts w:ascii="Times New Roman" w:eastAsiaTheme="majorEastAsia" w:hAnsi="Times New Roman" w:cs="Times New Roman"/>
          <w:b/>
          <w:sz w:val="24"/>
          <w:szCs w:val="24"/>
        </w:rPr>
      </w:pPr>
      <w:bookmarkStart w:id="14" w:name="_Toc71299164"/>
      <w:r w:rsidRPr="001F4BCE">
        <w:rPr>
          <w:rFonts w:ascii="Times New Roman" w:eastAsiaTheme="majorEastAsia" w:hAnsi="Times New Roman" w:cs="Times New Roman"/>
          <w:b/>
          <w:sz w:val="24"/>
          <w:szCs w:val="24"/>
        </w:rPr>
        <w:t>4.3.1. Izglītojamo sasniegumi ikdienas darbā</w:t>
      </w:r>
      <w:bookmarkEnd w:id="14"/>
    </w:p>
    <w:p w14:paraId="7994EBB8" w14:textId="77777777" w:rsidR="001F4BCE" w:rsidRPr="001F4BCE" w:rsidRDefault="001F4BCE" w:rsidP="001F4BCE">
      <w:pPr>
        <w:autoSpaceDE w:val="0"/>
        <w:autoSpaceDN w:val="0"/>
        <w:adjustRightInd w:val="0"/>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Pirmsskolas vecuma izglītojamo ikdienas sasniegumi tiek vērtēti pēc attīstības dinamikas un paveiktiem darbiem: zīmējumi, veidojumi, darba lapas, projekta prezentācijas, piedalīšanās konkursos, izstādēs, individuālās sarunas, individuālie uzdevumi. Par izglītojamā ikdienas sasniegumiem, k</w:t>
      </w:r>
      <w:r w:rsidR="003E6D09">
        <w:rPr>
          <w:rFonts w:ascii="Times New Roman" w:hAnsi="Times New Roman" w:cs="Times New Roman"/>
          <w:sz w:val="24"/>
          <w:szCs w:val="24"/>
        </w:rPr>
        <w:t>ā pozitīvu personības attīstību</w:t>
      </w:r>
      <w:r w:rsidRPr="001F4BCE">
        <w:rPr>
          <w:rFonts w:ascii="Times New Roman" w:hAnsi="Times New Roman" w:cs="Times New Roman"/>
          <w:sz w:val="24"/>
          <w:szCs w:val="24"/>
        </w:rPr>
        <w:t xml:space="preserve">, liecina  prasme sadarboties, pārliecība par sevi, prasme domāt un spriest, nebaidīties uzdrīkstēties, būt drošam un radošam, izpalīdzīgam. Katra mācību gada sākumā pedagogi iepazīstina vecākus ar mācību saturu un sasniedzamo rezultātu attiecīgam vecumposmam. Pedagogs informē vecākus par attiecīgā bērna vecumposma īpatnībām, ar kurām šajā laika posmā var saskarties vecāki. </w:t>
      </w:r>
    </w:p>
    <w:p w14:paraId="6123ED19" w14:textId="77777777" w:rsidR="001F4BCE" w:rsidRPr="001F4BCE" w:rsidRDefault="001F4BCE" w:rsidP="001F4BCE">
      <w:pPr>
        <w:autoSpaceDE w:val="0"/>
        <w:autoSpaceDN w:val="0"/>
        <w:adjustRightInd w:val="0"/>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 xml:space="preserve">Pedagogs izglītojamo sasniegumus vērtē visas dienas garumā dažādos dienas momentos, motivēšanai izmantojot uzslavas, pamudinājumus, kopīgā darbībā ar pieaugušo un </w:t>
      </w:r>
      <w:r w:rsidRPr="001F4BCE">
        <w:rPr>
          <w:rFonts w:ascii="Times New Roman" w:hAnsi="Times New Roman" w:cs="Times New Roman"/>
          <w:sz w:val="24"/>
          <w:szCs w:val="24"/>
        </w:rPr>
        <w:lastRenderedPageBreak/>
        <w:t>vienaudžiem. Pedagogi māca izglītojamiem novērtēt savus sasniegumus. Par izglītojamo ikdienas sasniegumiem grupu skolotāji regulāri informē vecākus. Vērtēšanas procesā iegūto informāciju pedagogi analizē un izmanto mācīšanas un mācīšanās procesa turpmākajai attīstībai un plānošanai.</w:t>
      </w:r>
    </w:p>
    <w:p w14:paraId="3A4BD0A4" w14:textId="77777777" w:rsidR="001F4BCE" w:rsidRPr="003E6D09" w:rsidRDefault="001F4BCE" w:rsidP="001F4BCE">
      <w:pPr>
        <w:autoSpaceDE w:val="0"/>
        <w:autoSpaceDN w:val="0"/>
        <w:adjustRightInd w:val="0"/>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 xml:space="preserve">Pavasarī eksperimentējot, bērni izaudzēja dažādu augu stādus grupās,  ko vēlāk iestādīja siltumnīcā, kā rezultātā tika izpētītas dārzeņu augšanas stadijas.  </w:t>
      </w:r>
      <w:r w:rsidRPr="003E6D09">
        <w:rPr>
          <w:rFonts w:ascii="Times New Roman" w:hAnsi="Times New Roman" w:cs="Times New Roman"/>
          <w:sz w:val="24"/>
          <w:szCs w:val="24"/>
        </w:rPr>
        <w:t xml:space="preserve">Rudenī tika novākta raža, un </w:t>
      </w:r>
      <w:r w:rsidR="003E6D09">
        <w:rPr>
          <w:rFonts w:ascii="Times New Roman" w:hAnsi="Times New Roman" w:cs="Times New Roman"/>
          <w:sz w:val="24"/>
          <w:szCs w:val="24"/>
        </w:rPr>
        <w:t>pedagogi ar izglītojamiem pagatavoja veselīgus</w:t>
      </w:r>
      <w:bookmarkStart w:id="15" w:name="_Hlk35982899"/>
      <w:r w:rsidR="003E6D09">
        <w:rPr>
          <w:rFonts w:ascii="Times New Roman" w:hAnsi="Times New Roman" w:cs="Times New Roman"/>
          <w:sz w:val="24"/>
          <w:szCs w:val="24"/>
        </w:rPr>
        <w:t xml:space="preserve"> ēdienus, gūstot gandarījumu pa pašu izaudzēto ražu.</w:t>
      </w:r>
      <w:r w:rsidRPr="003E6D09">
        <w:rPr>
          <w:rFonts w:ascii="Times New Roman" w:hAnsi="Times New Roman" w:cs="Times New Roman"/>
          <w:sz w:val="24"/>
          <w:szCs w:val="24"/>
        </w:rPr>
        <w:t xml:space="preserve"> </w:t>
      </w:r>
    </w:p>
    <w:p w14:paraId="09900763" w14:textId="77777777" w:rsidR="001F4BCE" w:rsidRPr="001F4BCE" w:rsidRDefault="001F4BCE" w:rsidP="001F4BCE">
      <w:pPr>
        <w:autoSpaceDE w:val="0"/>
        <w:autoSpaceDN w:val="0"/>
        <w:adjustRightInd w:val="0"/>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 xml:space="preserve">Iestāde piedāvā apmeklēt dažādas papildnodarbības (interešu izglītību), kurās bērns var izpausties. </w:t>
      </w:r>
      <w:bookmarkEnd w:id="15"/>
      <w:r w:rsidRPr="001F4BCE">
        <w:rPr>
          <w:rFonts w:ascii="Times New Roman" w:hAnsi="Times New Roman" w:cs="Times New Roman"/>
          <w:sz w:val="24"/>
          <w:szCs w:val="24"/>
        </w:rPr>
        <w:t>Novada ietvaros ir organizēti dažādi aktivitāšu pulciņi, kurus izglītojamais var apmeklēt. Liela daļa izglītojamo papildus apmeklē dejošanas, dziedāšanas un sporta nodarbības.</w:t>
      </w:r>
    </w:p>
    <w:p w14:paraId="75781257" w14:textId="77777777" w:rsidR="001F4BCE" w:rsidRPr="001F4BCE" w:rsidRDefault="001F4BCE" w:rsidP="001F4BCE">
      <w:pPr>
        <w:spacing w:after="0" w:line="240" w:lineRule="auto"/>
        <w:ind w:right="-1" w:firstLine="567"/>
        <w:jc w:val="both"/>
        <w:rPr>
          <w:rFonts w:ascii="Times New Roman" w:hAnsi="Times New Roman" w:cs="Times New Roman"/>
          <w:sz w:val="24"/>
          <w:szCs w:val="24"/>
        </w:rPr>
      </w:pPr>
      <w:r w:rsidRPr="001F4BCE">
        <w:rPr>
          <w:rFonts w:ascii="Times New Roman" w:hAnsi="Times New Roman" w:cs="Times New Roman"/>
          <w:sz w:val="24"/>
          <w:szCs w:val="24"/>
        </w:rPr>
        <w:t>Iestādē tiek izkoptas tautas deju tradīcijas. Deju kolektīvā „Zīle” izglītojamie no trīs gadu vecuma divas rei</w:t>
      </w:r>
      <w:r w:rsidR="00CB558A">
        <w:rPr>
          <w:rFonts w:ascii="Times New Roman" w:hAnsi="Times New Roman" w:cs="Times New Roman"/>
          <w:sz w:val="24"/>
          <w:szCs w:val="24"/>
        </w:rPr>
        <w:t>zes nedēļā apgūst dejas pamatus</w:t>
      </w:r>
      <w:r w:rsidRPr="001F4BCE">
        <w:rPr>
          <w:rFonts w:ascii="Times New Roman" w:hAnsi="Times New Roman" w:cs="Times New Roman"/>
          <w:sz w:val="24"/>
          <w:szCs w:val="24"/>
        </w:rPr>
        <w:t xml:space="preserve"> ar mērķi iepazīstināt bērnus ar tautas dejas </w:t>
      </w:r>
      <w:proofErr w:type="spellStart"/>
      <w:r w:rsidRPr="001F4BCE">
        <w:rPr>
          <w:rFonts w:ascii="Times New Roman" w:hAnsi="Times New Roman" w:cs="Times New Roman"/>
          <w:sz w:val="24"/>
          <w:szCs w:val="24"/>
        </w:rPr>
        <w:t>pamatsoļiem</w:t>
      </w:r>
      <w:proofErr w:type="spellEnd"/>
      <w:r w:rsidRPr="001F4BCE">
        <w:rPr>
          <w:rFonts w:ascii="Times New Roman" w:hAnsi="Times New Roman" w:cs="Times New Roman"/>
          <w:sz w:val="24"/>
          <w:szCs w:val="24"/>
        </w:rPr>
        <w:t xml:space="preserve">, etnogrāfiskām dejām un latviešu </w:t>
      </w:r>
      <w:proofErr w:type="spellStart"/>
      <w:r w:rsidRPr="001F4BCE">
        <w:rPr>
          <w:rFonts w:ascii="Times New Roman" w:hAnsi="Times New Roman" w:cs="Times New Roman"/>
          <w:sz w:val="24"/>
          <w:szCs w:val="24"/>
        </w:rPr>
        <w:t>rotaļdejām</w:t>
      </w:r>
      <w:proofErr w:type="spellEnd"/>
      <w:r w:rsidRPr="001F4BCE">
        <w:rPr>
          <w:rFonts w:ascii="Times New Roman" w:hAnsi="Times New Roman" w:cs="Times New Roman"/>
          <w:sz w:val="24"/>
          <w:szCs w:val="24"/>
        </w:rPr>
        <w:t xml:space="preserve">, veidojot izpratni par tautas kultūras mantojumu, tautastērpa valkāšanas kultūru, kā arī pilnveidojot dejas mākslu bērniem ar priekšzināšanām, lai piedalītos un organizētu izglītības iestādes, novada un </w:t>
      </w:r>
      <w:proofErr w:type="spellStart"/>
      <w:r w:rsidRPr="001F4BCE">
        <w:rPr>
          <w:rFonts w:ascii="Times New Roman" w:hAnsi="Times New Roman" w:cs="Times New Roman"/>
          <w:sz w:val="24"/>
          <w:szCs w:val="24"/>
        </w:rPr>
        <w:t>starpnovadu</w:t>
      </w:r>
      <w:proofErr w:type="spellEnd"/>
      <w:r w:rsidRPr="001F4BCE">
        <w:rPr>
          <w:rFonts w:ascii="Times New Roman" w:hAnsi="Times New Roman" w:cs="Times New Roman"/>
          <w:sz w:val="24"/>
          <w:szCs w:val="24"/>
        </w:rPr>
        <w:t xml:space="preserve"> mēroga pasākumus, sadraudzības koncertus, koncertus vecākiem.</w:t>
      </w:r>
    </w:p>
    <w:p w14:paraId="1A648859" w14:textId="77777777" w:rsidR="001F4BCE" w:rsidRPr="001F4BCE" w:rsidRDefault="001F4BCE" w:rsidP="001F4BCE">
      <w:pPr>
        <w:spacing w:after="0" w:line="240" w:lineRule="auto"/>
        <w:ind w:right="-908"/>
        <w:jc w:val="both"/>
        <w:rPr>
          <w:rFonts w:ascii="Times New Roman" w:hAnsi="Times New Roman" w:cs="Times New Roman"/>
          <w:b/>
          <w:sz w:val="24"/>
          <w:szCs w:val="24"/>
        </w:rPr>
      </w:pPr>
      <w:r w:rsidRPr="001F4BCE">
        <w:rPr>
          <w:rFonts w:ascii="Times New Roman" w:hAnsi="Times New Roman" w:cs="Times New Roman"/>
          <w:b/>
          <w:sz w:val="24"/>
          <w:szCs w:val="24"/>
        </w:rPr>
        <w:t>Sasniegumi:</w:t>
      </w:r>
    </w:p>
    <w:p w14:paraId="1DCF71CF" w14:textId="77777777" w:rsidR="001F4BCE" w:rsidRPr="001F4BCE" w:rsidRDefault="001F4BCE" w:rsidP="001F4BCE">
      <w:pPr>
        <w:numPr>
          <w:ilvl w:val="0"/>
          <w:numId w:val="36"/>
        </w:numPr>
        <w:spacing w:after="0" w:line="240" w:lineRule="auto"/>
        <w:ind w:right="-1"/>
        <w:contextualSpacing/>
        <w:jc w:val="both"/>
        <w:rPr>
          <w:rFonts w:ascii="Times New Roman" w:hAnsi="Times New Roman" w:cs="Times New Roman"/>
          <w:b/>
          <w:sz w:val="24"/>
          <w:szCs w:val="24"/>
        </w:rPr>
      </w:pPr>
      <w:r w:rsidRPr="001F4BCE">
        <w:rPr>
          <w:rFonts w:ascii="Times New Roman" w:hAnsi="Times New Roman" w:cs="Times New Roman"/>
          <w:sz w:val="24"/>
          <w:szCs w:val="24"/>
        </w:rPr>
        <w:t xml:space="preserve">pedagogi mērķtiecīgi plāno savu darbu, lai uzlabotu izglītojamo sasniegumus ikdienas darbā; </w:t>
      </w:r>
    </w:p>
    <w:p w14:paraId="3A4DE3DF" w14:textId="77777777" w:rsidR="001F4BCE" w:rsidRPr="001F4BCE" w:rsidRDefault="001F4BCE" w:rsidP="001F4BCE">
      <w:pPr>
        <w:numPr>
          <w:ilvl w:val="0"/>
          <w:numId w:val="36"/>
        </w:numPr>
        <w:spacing w:after="0" w:line="240" w:lineRule="auto"/>
        <w:ind w:right="-1"/>
        <w:contextualSpacing/>
        <w:jc w:val="both"/>
        <w:rPr>
          <w:rFonts w:ascii="Times New Roman" w:hAnsi="Times New Roman" w:cs="Times New Roman"/>
          <w:b/>
          <w:sz w:val="24"/>
          <w:szCs w:val="24"/>
        </w:rPr>
      </w:pPr>
      <w:r w:rsidRPr="001F4BCE">
        <w:rPr>
          <w:rFonts w:ascii="Times New Roman" w:hAnsi="Times New Roman" w:cs="Times New Roman"/>
          <w:sz w:val="24"/>
          <w:szCs w:val="24"/>
        </w:rPr>
        <w:t xml:space="preserve">izglītojamo vecāki tiek iepazīstināti ar izglītojamā sasniegumiem un nepieciešamajiem sasniedzamajiem rezultātiem e- klasē. </w:t>
      </w:r>
    </w:p>
    <w:p w14:paraId="592BBB66" w14:textId="77777777" w:rsidR="001F4BCE" w:rsidRPr="001F4BCE" w:rsidRDefault="001F4BCE" w:rsidP="001F4BCE">
      <w:pPr>
        <w:spacing w:after="0" w:line="240" w:lineRule="auto"/>
        <w:ind w:right="-908"/>
        <w:jc w:val="both"/>
        <w:rPr>
          <w:rFonts w:ascii="Times New Roman" w:hAnsi="Times New Roman" w:cs="Times New Roman"/>
          <w:b/>
          <w:sz w:val="24"/>
          <w:szCs w:val="24"/>
        </w:rPr>
      </w:pPr>
      <w:r w:rsidRPr="001F4BCE">
        <w:rPr>
          <w:rFonts w:ascii="Times New Roman" w:hAnsi="Times New Roman" w:cs="Times New Roman"/>
          <w:b/>
          <w:sz w:val="24"/>
          <w:szCs w:val="24"/>
        </w:rPr>
        <w:t>Turpmākā attīstība:</w:t>
      </w:r>
    </w:p>
    <w:p w14:paraId="7DC12CA4" w14:textId="77777777" w:rsidR="001F4BCE" w:rsidRPr="001F4BCE" w:rsidRDefault="005A25D8" w:rsidP="00077BBF">
      <w:pPr>
        <w:numPr>
          <w:ilvl w:val="0"/>
          <w:numId w:val="37"/>
        </w:numPr>
        <w:spacing w:after="0" w:line="240" w:lineRule="auto"/>
        <w:ind w:right="-1"/>
        <w:contextualSpacing/>
        <w:jc w:val="both"/>
        <w:rPr>
          <w:rFonts w:ascii="Times New Roman" w:hAnsi="Times New Roman" w:cs="Times New Roman"/>
          <w:b/>
          <w:sz w:val="24"/>
          <w:szCs w:val="24"/>
        </w:rPr>
      </w:pPr>
      <w:r>
        <w:rPr>
          <w:rFonts w:ascii="Times New Roman" w:hAnsi="Times New Roman" w:cs="Times New Roman"/>
          <w:sz w:val="24"/>
          <w:szCs w:val="24"/>
        </w:rPr>
        <w:t xml:space="preserve">veicināt </w:t>
      </w:r>
      <w:r w:rsidR="001F4BCE" w:rsidRPr="001F4BCE">
        <w:rPr>
          <w:rFonts w:ascii="Times New Roman" w:hAnsi="Times New Roman" w:cs="Times New Roman"/>
          <w:sz w:val="24"/>
          <w:szCs w:val="24"/>
        </w:rPr>
        <w:t>izgl</w:t>
      </w:r>
      <w:r>
        <w:rPr>
          <w:rFonts w:ascii="Times New Roman" w:hAnsi="Times New Roman" w:cs="Times New Roman"/>
          <w:sz w:val="24"/>
          <w:szCs w:val="24"/>
        </w:rPr>
        <w:t xml:space="preserve">ītojamo sasniegumus </w:t>
      </w:r>
      <w:r w:rsidR="00596C6F">
        <w:rPr>
          <w:rFonts w:ascii="Times New Roman" w:hAnsi="Times New Roman" w:cs="Times New Roman"/>
          <w:sz w:val="24"/>
          <w:szCs w:val="24"/>
        </w:rPr>
        <w:t>ikdiena</w:t>
      </w:r>
      <w:r w:rsidR="00077BBF">
        <w:rPr>
          <w:rFonts w:ascii="Times New Roman" w:hAnsi="Times New Roman" w:cs="Times New Roman"/>
          <w:sz w:val="24"/>
          <w:szCs w:val="24"/>
        </w:rPr>
        <w:t>s darbā atbilstoši valsts pirmsskolas izglītības vadlīnijām un izglītojamo interesēm;</w:t>
      </w:r>
    </w:p>
    <w:p w14:paraId="76DA81B1" w14:textId="77777777" w:rsidR="001F4BCE" w:rsidRPr="001F4BCE" w:rsidRDefault="00077BBF" w:rsidP="00077BBF">
      <w:pPr>
        <w:numPr>
          <w:ilvl w:val="0"/>
          <w:numId w:val="37"/>
        </w:numPr>
        <w:spacing w:after="0" w:line="240" w:lineRule="auto"/>
        <w:ind w:right="-1"/>
        <w:contextualSpacing/>
        <w:jc w:val="both"/>
        <w:rPr>
          <w:rFonts w:ascii="Times New Roman" w:hAnsi="Times New Roman" w:cs="Times New Roman"/>
          <w:b/>
          <w:sz w:val="24"/>
          <w:szCs w:val="24"/>
        </w:rPr>
      </w:pPr>
      <w:r>
        <w:rPr>
          <w:rFonts w:ascii="Times New Roman" w:hAnsi="Times New Roman" w:cs="Times New Roman"/>
          <w:sz w:val="24"/>
          <w:szCs w:val="24"/>
        </w:rPr>
        <w:t xml:space="preserve">turpināt veidot veiksmīgu sadarbību ar izglītojamo vecākiem, sistemātiski informējot  </w:t>
      </w:r>
      <w:r w:rsidR="001F4BCE" w:rsidRPr="001F4BCE">
        <w:rPr>
          <w:rFonts w:ascii="Times New Roman" w:hAnsi="Times New Roman" w:cs="Times New Roman"/>
          <w:sz w:val="24"/>
          <w:szCs w:val="24"/>
        </w:rPr>
        <w:t xml:space="preserve"> </w:t>
      </w:r>
      <w:r>
        <w:rPr>
          <w:rFonts w:ascii="Times New Roman" w:hAnsi="Times New Roman" w:cs="Times New Roman"/>
          <w:sz w:val="24"/>
          <w:szCs w:val="24"/>
        </w:rPr>
        <w:t>vecākus par viņu bērnu sasniegumiem un attīstību.</w:t>
      </w:r>
    </w:p>
    <w:p w14:paraId="37AE55B8" w14:textId="77777777" w:rsidR="001F4BCE" w:rsidRPr="001F4BCE" w:rsidRDefault="001F4BCE" w:rsidP="001F4BCE">
      <w:pPr>
        <w:spacing w:after="0" w:line="240" w:lineRule="auto"/>
        <w:jc w:val="both"/>
        <w:rPr>
          <w:rFonts w:ascii="Times New Roman" w:eastAsia="Calibri" w:hAnsi="Times New Roman" w:cs="Times New Roman"/>
          <w:sz w:val="24"/>
          <w:szCs w:val="24"/>
        </w:rPr>
      </w:pPr>
      <w:r w:rsidRPr="001F4BCE">
        <w:rPr>
          <w:rFonts w:ascii="Times New Roman" w:eastAsia="Calibri" w:hAnsi="Times New Roman" w:cs="Times New Roman"/>
          <w:b/>
          <w:sz w:val="24"/>
          <w:szCs w:val="24"/>
        </w:rPr>
        <w:t>Vērtējums</w:t>
      </w:r>
      <w:r w:rsidRPr="001F4BCE">
        <w:rPr>
          <w:rFonts w:ascii="Times New Roman" w:eastAsia="Calibri" w:hAnsi="Times New Roman" w:cs="Times New Roman"/>
          <w:sz w:val="24"/>
          <w:szCs w:val="24"/>
        </w:rPr>
        <w:t>:  ļoti labi.</w:t>
      </w:r>
    </w:p>
    <w:p w14:paraId="361B3568" w14:textId="77777777" w:rsidR="001F4BCE" w:rsidRPr="001F4BCE" w:rsidRDefault="001F4BCE" w:rsidP="001F4BCE">
      <w:pPr>
        <w:spacing w:after="0" w:line="240" w:lineRule="auto"/>
        <w:ind w:left="426" w:right="-908" w:hanging="1135"/>
        <w:contextualSpacing/>
        <w:jc w:val="both"/>
        <w:rPr>
          <w:rFonts w:ascii="Times New Roman" w:hAnsi="Times New Roman" w:cs="Times New Roman"/>
          <w:b/>
          <w:sz w:val="24"/>
          <w:szCs w:val="24"/>
        </w:rPr>
      </w:pPr>
    </w:p>
    <w:p w14:paraId="4CDCAE26" w14:textId="77777777" w:rsidR="001F4BCE" w:rsidRPr="001F4BCE" w:rsidRDefault="001F4BCE" w:rsidP="001F4BCE">
      <w:pPr>
        <w:keepNext/>
        <w:keepLines/>
        <w:spacing w:after="0" w:line="240" w:lineRule="auto"/>
        <w:jc w:val="center"/>
        <w:outlineLvl w:val="1"/>
        <w:rPr>
          <w:rFonts w:ascii="Times New Roman" w:eastAsiaTheme="majorEastAsia" w:hAnsi="Times New Roman" w:cs="Times New Roman"/>
          <w:b/>
          <w:sz w:val="24"/>
          <w:szCs w:val="24"/>
        </w:rPr>
      </w:pPr>
      <w:bookmarkStart w:id="16" w:name="_Toc71299165"/>
      <w:r w:rsidRPr="001F4BCE">
        <w:rPr>
          <w:rFonts w:ascii="Times New Roman" w:eastAsiaTheme="majorEastAsia" w:hAnsi="Times New Roman" w:cs="Times New Roman"/>
          <w:b/>
          <w:sz w:val="24"/>
          <w:szCs w:val="24"/>
        </w:rPr>
        <w:t>4.4. Joma. Atbalsts izglītojamajiem</w:t>
      </w:r>
      <w:bookmarkEnd w:id="16"/>
      <w:r w:rsidRPr="001F4BCE">
        <w:rPr>
          <w:rFonts w:ascii="Times New Roman" w:eastAsiaTheme="majorEastAsia" w:hAnsi="Times New Roman" w:cs="Times New Roman"/>
          <w:b/>
          <w:sz w:val="24"/>
          <w:szCs w:val="24"/>
        </w:rPr>
        <w:t xml:space="preserve"> </w:t>
      </w:r>
    </w:p>
    <w:p w14:paraId="4911B9B3" w14:textId="77777777" w:rsidR="001F4BCE" w:rsidRPr="001F4BCE" w:rsidRDefault="001F4BCE" w:rsidP="001F4BCE">
      <w:pPr>
        <w:spacing w:after="0" w:line="240" w:lineRule="auto"/>
        <w:ind w:left="426" w:right="-1" w:hanging="1135"/>
        <w:contextualSpacing/>
        <w:jc w:val="both"/>
        <w:rPr>
          <w:rFonts w:ascii="Times New Roman" w:hAnsi="Times New Roman" w:cs="Times New Roman"/>
          <w:b/>
          <w:sz w:val="24"/>
          <w:szCs w:val="24"/>
        </w:rPr>
      </w:pPr>
    </w:p>
    <w:p w14:paraId="480DF652" w14:textId="77777777" w:rsidR="001F4BCE" w:rsidRPr="001F4BCE" w:rsidRDefault="001F4BCE" w:rsidP="001F4BCE">
      <w:pPr>
        <w:keepNext/>
        <w:keepLines/>
        <w:spacing w:after="0" w:line="240" w:lineRule="auto"/>
        <w:ind w:firstLine="567"/>
        <w:outlineLvl w:val="2"/>
        <w:rPr>
          <w:rFonts w:ascii="Times New Roman" w:eastAsiaTheme="majorEastAsia" w:hAnsi="Times New Roman" w:cs="Times New Roman"/>
          <w:b/>
          <w:sz w:val="24"/>
          <w:szCs w:val="24"/>
        </w:rPr>
      </w:pPr>
      <w:bookmarkStart w:id="17" w:name="_Toc71299166"/>
      <w:r w:rsidRPr="001F4BCE">
        <w:rPr>
          <w:rFonts w:ascii="Times New Roman" w:eastAsiaTheme="majorEastAsia" w:hAnsi="Times New Roman" w:cs="Times New Roman"/>
          <w:b/>
          <w:sz w:val="24"/>
          <w:szCs w:val="24"/>
        </w:rPr>
        <w:t xml:space="preserve">4.4.1. Psiholoģiskais atbalsts, </w:t>
      </w:r>
      <w:proofErr w:type="spellStart"/>
      <w:r w:rsidRPr="001F4BCE">
        <w:rPr>
          <w:rFonts w:ascii="Times New Roman" w:eastAsiaTheme="majorEastAsia" w:hAnsi="Times New Roman" w:cs="Times New Roman"/>
          <w:b/>
          <w:sz w:val="24"/>
          <w:szCs w:val="24"/>
        </w:rPr>
        <w:t>sociālpedagoģiskais</w:t>
      </w:r>
      <w:proofErr w:type="spellEnd"/>
      <w:r w:rsidRPr="001F4BCE">
        <w:rPr>
          <w:rFonts w:ascii="Times New Roman" w:eastAsiaTheme="majorEastAsia" w:hAnsi="Times New Roman" w:cs="Times New Roman"/>
          <w:b/>
          <w:sz w:val="24"/>
          <w:szCs w:val="24"/>
        </w:rPr>
        <w:t xml:space="preserve"> atbalsts</w:t>
      </w:r>
      <w:bookmarkEnd w:id="17"/>
      <w:r w:rsidRPr="001F4BCE">
        <w:rPr>
          <w:rFonts w:ascii="Times New Roman" w:eastAsiaTheme="majorEastAsia" w:hAnsi="Times New Roman" w:cs="Times New Roman"/>
          <w:b/>
          <w:sz w:val="24"/>
          <w:szCs w:val="24"/>
        </w:rPr>
        <w:t xml:space="preserve">  </w:t>
      </w:r>
    </w:p>
    <w:p w14:paraId="5AAF9003" w14:textId="77777777" w:rsidR="001F4BCE" w:rsidRPr="001F4BCE"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 xml:space="preserve">Visi izglītības iestādes darbinieki rūpējas par izglītojamo veselību un drošību, par psiholoģiskā un </w:t>
      </w:r>
      <w:proofErr w:type="spellStart"/>
      <w:r w:rsidRPr="001F4BCE">
        <w:rPr>
          <w:rFonts w:ascii="Times New Roman" w:hAnsi="Times New Roman" w:cs="Times New Roman"/>
          <w:sz w:val="24"/>
          <w:szCs w:val="24"/>
        </w:rPr>
        <w:t>sociālpedagoģiskā</w:t>
      </w:r>
      <w:proofErr w:type="spellEnd"/>
      <w:r w:rsidRPr="001F4BCE">
        <w:rPr>
          <w:rFonts w:ascii="Times New Roman" w:hAnsi="Times New Roman" w:cs="Times New Roman"/>
          <w:sz w:val="24"/>
          <w:szCs w:val="24"/>
        </w:rPr>
        <w:t xml:space="preserve"> atbalsta sniegšanu dažādu </w:t>
      </w:r>
      <w:proofErr w:type="spellStart"/>
      <w:r w:rsidRPr="001F4BCE">
        <w:rPr>
          <w:rFonts w:ascii="Times New Roman" w:hAnsi="Times New Roman" w:cs="Times New Roman"/>
          <w:sz w:val="24"/>
          <w:szCs w:val="24"/>
        </w:rPr>
        <w:t>problēmsituāciju</w:t>
      </w:r>
      <w:proofErr w:type="spellEnd"/>
      <w:r w:rsidRPr="001F4BCE">
        <w:rPr>
          <w:rFonts w:ascii="Times New Roman" w:hAnsi="Times New Roman" w:cs="Times New Roman"/>
          <w:sz w:val="24"/>
          <w:szCs w:val="24"/>
        </w:rPr>
        <w:t xml:space="preserve"> risināšanā. Iestādē mērķtiecīgi darbojas atbalsta personāls -  (psihologs – 1 slodze, četri logopēdi - 2.366 slodzes), kas nodrošina atbalstu izglītojamajiem mācību procesā un ar uzvedību saistītajās </w:t>
      </w:r>
      <w:proofErr w:type="spellStart"/>
      <w:r w:rsidRPr="001F4BCE">
        <w:rPr>
          <w:rFonts w:ascii="Times New Roman" w:hAnsi="Times New Roman" w:cs="Times New Roman"/>
          <w:sz w:val="24"/>
          <w:szCs w:val="24"/>
        </w:rPr>
        <w:t>problēmsituācijās</w:t>
      </w:r>
      <w:proofErr w:type="spellEnd"/>
      <w:r w:rsidRPr="001F4BCE">
        <w:rPr>
          <w:rFonts w:ascii="Times New Roman" w:hAnsi="Times New Roman" w:cs="Times New Roman"/>
          <w:sz w:val="24"/>
          <w:szCs w:val="24"/>
        </w:rPr>
        <w:t xml:space="preserve">, personības izaugsmē, savstarpējo attiecību veidošanā un uzlabošanā. Vecāku sapulcēs pedagogi sniedz informāciju vecākiem par psihologa un logopēda pieejamību iestādē. Informācija par atbalsta personāla darbības laikiem un konsultāciju iespējām ir ievietota iestādes mājas lapā. Atbalsta personāls, regulāri sadarbojoties ar grupu skolotājiem, zina izglītojamo emocionālās, psiholoģiskās, pedagoģiskās un </w:t>
      </w:r>
      <w:proofErr w:type="spellStart"/>
      <w:r w:rsidRPr="001F4BCE">
        <w:rPr>
          <w:rFonts w:ascii="Times New Roman" w:hAnsi="Times New Roman" w:cs="Times New Roman"/>
          <w:sz w:val="24"/>
          <w:szCs w:val="24"/>
        </w:rPr>
        <w:t>sociālpedagoģiskās</w:t>
      </w:r>
      <w:proofErr w:type="spellEnd"/>
      <w:r w:rsidRPr="001F4BCE">
        <w:rPr>
          <w:rFonts w:ascii="Times New Roman" w:hAnsi="Times New Roman" w:cs="Times New Roman"/>
          <w:sz w:val="24"/>
          <w:szCs w:val="24"/>
        </w:rPr>
        <w:t xml:space="preserve"> grūtības. Iegūtā informācija tiek izmantota atbalsta sniegšanai izglītojamajiem. Speciālisti ir nodrošināti ar telpām. Logopēdi strādā ar izglītojamajiem no 4 gadu vecuma, kuriem ir fonētiski </w:t>
      </w:r>
      <w:proofErr w:type="spellStart"/>
      <w:r w:rsidRPr="001F4BCE">
        <w:rPr>
          <w:rFonts w:ascii="Times New Roman" w:hAnsi="Times New Roman" w:cs="Times New Roman"/>
          <w:sz w:val="24"/>
          <w:szCs w:val="24"/>
        </w:rPr>
        <w:t>fonemātiskie</w:t>
      </w:r>
      <w:proofErr w:type="spellEnd"/>
      <w:r w:rsidRPr="001F4BCE">
        <w:rPr>
          <w:rFonts w:ascii="Times New Roman" w:hAnsi="Times New Roman" w:cs="Times New Roman"/>
          <w:sz w:val="24"/>
          <w:szCs w:val="24"/>
        </w:rPr>
        <w:t xml:space="preserve"> traucējumi un valodas sistēmas nepietiekama attīstība. Logopēds veic valodas traucējumu diagnostiku un korekciju. Pēc vecāku pieprasījuma tiek sniegtas konsultācijas un reko</w:t>
      </w:r>
      <w:r w:rsidR="009954DC">
        <w:rPr>
          <w:rFonts w:ascii="Times New Roman" w:hAnsi="Times New Roman" w:cs="Times New Roman"/>
          <w:sz w:val="24"/>
          <w:szCs w:val="24"/>
        </w:rPr>
        <w:t>mendācijas  izglītojamiem no pusotra gada</w:t>
      </w:r>
      <w:r w:rsidRPr="001F4BCE">
        <w:rPr>
          <w:rFonts w:ascii="Times New Roman" w:hAnsi="Times New Roman" w:cs="Times New Roman"/>
          <w:sz w:val="24"/>
          <w:szCs w:val="24"/>
        </w:rPr>
        <w:t xml:space="preserve"> vecuma. Konsultāciju veidā tiek sniegtas rekomendācijas vecākiem par runas un valodas attīstības korekciju,  rakstiski vienojoties par izglītojamā logopēda nodarbību apmeklējumu. Pēc vajadzības logopēdi un psihologs piedalās vecāku sapulcēs. Iestādē ir licencēta “</w:t>
      </w:r>
      <w:r w:rsidRPr="001F4BCE">
        <w:rPr>
          <w:rFonts w:ascii="Times New Roman" w:eastAsia="Times New Roman" w:hAnsi="Times New Roman" w:cs="Times New Roman"/>
          <w:sz w:val="24"/>
          <w:szCs w:val="24"/>
          <w:lang w:eastAsia="lv-LV"/>
        </w:rPr>
        <w:t>Speciālās pirmsskolas izglītības programma izglītojamajiem ar valodas traucējumiem</w:t>
      </w:r>
      <w:r w:rsidRPr="001F4BCE">
        <w:rPr>
          <w:rFonts w:ascii="Times New Roman" w:hAnsi="Times New Roman" w:cs="Times New Roman"/>
          <w:sz w:val="24"/>
          <w:szCs w:val="24"/>
        </w:rPr>
        <w:t xml:space="preserve">”, kods 01015511. Darbam ar katru bērnu ar speciālām vajadzībām ir izstrādāts “Individuālais izglītības programmas apguves plāns izglītojamam ar </w:t>
      </w:r>
      <w:r w:rsidRPr="001F4BCE">
        <w:rPr>
          <w:rFonts w:ascii="Times New Roman" w:hAnsi="Times New Roman" w:cs="Times New Roman"/>
          <w:sz w:val="24"/>
          <w:szCs w:val="24"/>
        </w:rPr>
        <w:lastRenderedPageBreak/>
        <w:t xml:space="preserve">speciālām vajadzībām”. Nepieciešamības gadījumā atbalsta personāls rekomendē konsultācijas pie citiem speciālistiem (psihiatrs, neirologs, </w:t>
      </w:r>
      <w:proofErr w:type="spellStart"/>
      <w:r w:rsidRPr="001F4BCE">
        <w:rPr>
          <w:rFonts w:ascii="Times New Roman" w:hAnsi="Times New Roman" w:cs="Times New Roman"/>
          <w:sz w:val="24"/>
          <w:szCs w:val="24"/>
        </w:rPr>
        <w:t>oftalmologs</w:t>
      </w:r>
      <w:proofErr w:type="spellEnd"/>
      <w:r w:rsidRPr="001F4BCE">
        <w:rPr>
          <w:rFonts w:ascii="Times New Roman" w:hAnsi="Times New Roman" w:cs="Times New Roman"/>
          <w:sz w:val="24"/>
          <w:szCs w:val="24"/>
        </w:rPr>
        <w:t xml:space="preserve">, </w:t>
      </w:r>
      <w:proofErr w:type="spellStart"/>
      <w:r w:rsidRPr="001F4BCE">
        <w:rPr>
          <w:rFonts w:ascii="Times New Roman" w:hAnsi="Times New Roman" w:cs="Times New Roman"/>
          <w:sz w:val="24"/>
          <w:szCs w:val="24"/>
        </w:rPr>
        <w:t>ortodonts</w:t>
      </w:r>
      <w:proofErr w:type="spellEnd"/>
      <w:r w:rsidRPr="001F4BCE">
        <w:rPr>
          <w:rFonts w:ascii="Times New Roman" w:hAnsi="Times New Roman" w:cs="Times New Roman"/>
          <w:sz w:val="24"/>
          <w:szCs w:val="24"/>
        </w:rPr>
        <w:t xml:space="preserve">, dzirdes centra speciālisti </w:t>
      </w:r>
      <w:proofErr w:type="spellStart"/>
      <w:r w:rsidRPr="001F4BCE">
        <w:rPr>
          <w:rFonts w:ascii="Times New Roman" w:hAnsi="Times New Roman" w:cs="Times New Roman"/>
          <w:sz w:val="24"/>
          <w:szCs w:val="24"/>
        </w:rPr>
        <w:t>u.c</w:t>
      </w:r>
      <w:proofErr w:type="spellEnd"/>
      <w:r w:rsidRPr="001F4BCE">
        <w:rPr>
          <w:rFonts w:ascii="Times New Roman" w:hAnsi="Times New Roman" w:cs="Times New Roman"/>
          <w:sz w:val="24"/>
          <w:szCs w:val="24"/>
        </w:rPr>
        <w:t xml:space="preserve">). Logopēds sagatavo novērtēšanas ziņojumu Pedagoģiski Medicīniskajai komisijai. </w:t>
      </w:r>
    </w:p>
    <w:p w14:paraId="1C34B655" w14:textId="77777777" w:rsidR="001F4BCE" w:rsidRPr="001F4BCE" w:rsidRDefault="001F4BCE" w:rsidP="001F4BCE">
      <w:pPr>
        <w:autoSpaceDE w:val="0"/>
        <w:autoSpaceDN w:val="0"/>
        <w:adjustRightInd w:val="0"/>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Atbalstu izglītojamo psihol</w:t>
      </w:r>
      <w:r w:rsidR="00CB558A">
        <w:rPr>
          <w:rFonts w:ascii="Times New Roman" w:hAnsi="Times New Roman" w:cs="Times New Roman"/>
          <w:sz w:val="24"/>
          <w:szCs w:val="24"/>
        </w:rPr>
        <w:t>oģisko vajadzību nodrošināšanai</w:t>
      </w:r>
      <w:r w:rsidRPr="001F4BCE">
        <w:rPr>
          <w:rFonts w:ascii="Times New Roman" w:hAnsi="Times New Roman" w:cs="Times New Roman"/>
          <w:sz w:val="24"/>
          <w:szCs w:val="24"/>
        </w:rPr>
        <w:t xml:space="preserve"> sadarbībā ar grup</w:t>
      </w:r>
      <w:r w:rsidR="00CB558A">
        <w:rPr>
          <w:rFonts w:ascii="Times New Roman" w:hAnsi="Times New Roman" w:cs="Times New Roman"/>
          <w:sz w:val="24"/>
          <w:szCs w:val="24"/>
        </w:rPr>
        <w:t>u pedagogiem un vecākiem</w:t>
      </w:r>
      <w:r w:rsidRPr="001F4BCE">
        <w:rPr>
          <w:rFonts w:ascii="Times New Roman" w:hAnsi="Times New Roman" w:cs="Times New Roman"/>
          <w:sz w:val="24"/>
          <w:szCs w:val="24"/>
        </w:rPr>
        <w:t xml:space="preserve"> sniedz izglītības psihologs. Psihologs veic izglītojamo izpēti un sniedz palīdzību mācību un uzvedības grūtību gadījumos, nepieciešamības gadījumā sagatavo atzinumus, izstrādā rekomendācijas vecākiem un pedagogiem darbam ar izglītojamajiem, piedalās vecāku sapulcēs. Psihologs sadarbojas ar grupu pedagogiem, logopēdiem un administrāciju. </w:t>
      </w:r>
    </w:p>
    <w:p w14:paraId="2D439C4B" w14:textId="77777777" w:rsidR="001F4BCE" w:rsidRPr="001F4BCE" w:rsidRDefault="001F4BCE" w:rsidP="001F4BCE">
      <w:pPr>
        <w:autoSpaceDE w:val="0"/>
        <w:autoSpaceDN w:val="0"/>
        <w:adjustRightInd w:val="0"/>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Psihologs veic individuālo darbu ar izglītojamajiem, lai sekmētu viņos un attīstītu sadarbības un komunikācijas prasmes, kā arī palīdzētu risināt viņu emocionālās grū</w:t>
      </w:r>
      <w:r w:rsidR="00AF0D1E">
        <w:rPr>
          <w:rFonts w:ascii="Times New Roman" w:hAnsi="Times New Roman" w:cs="Times New Roman"/>
          <w:sz w:val="24"/>
          <w:szCs w:val="24"/>
        </w:rPr>
        <w:t>tības un uzvedības problēmas ada</w:t>
      </w:r>
      <w:r w:rsidRPr="001F4BCE">
        <w:rPr>
          <w:rFonts w:ascii="Times New Roman" w:hAnsi="Times New Roman" w:cs="Times New Roman"/>
          <w:sz w:val="24"/>
          <w:szCs w:val="24"/>
        </w:rPr>
        <w:t>ptācijas laikā.</w:t>
      </w:r>
    </w:p>
    <w:p w14:paraId="15CFB2AE" w14:textId="77777777" w:rsidR="001F4BCE" w:rsidRPr="001F4BCE" w:rsidRDefault="001F4BCE" w:rsidP="001F4BCE">
      <w:pPr>
        <w:spacing w:after="0" w:line="240" w:lineRule="auto"/>
        <w:jc w:val="both"/>
      </w:pPr>
      <w:r w:rsidRPr="001F4BCE">
        <w:rPr>
          <w:rFonts w:ascii="Times New Roman" w:hAnsi="Times New Roman" w:cs="Times New Roman"/>
          <w:sz w:val="24"/>
          <w:szCs w:val="24"/>
        </w:rPr>
        <w:t>Iestāde nodrošina izglītojamos ar ēdienu (brokastis, pusdienas, launags).</w:t>
      </w:r>
      <w:r w:rsidRPr="001F4BCE">
        <w:rPr>
          <w:rFonts w:ascii="Times New Roman" w:hAnsi="Times New Roman" w:cs="Times New Roman"/>
          <w:color w:val="26303B"/>
          <w:spacing w:val="11"/>
          <w:sz w:val="24"/>
          <w:szCs w:val="24"/>
        </w:rPr>
        <w:t xml:space="preserve"> </w:t>
      </w:r>
      <w:r w:rsidRPr="001F4BCE">
        <w:rPr>
          <w:rFonts w:ascii="Times New Roman" w:hAnsi="Times New Roman" w:cs="Times New Roman"/>
          <w:color w:val="000000" w:themeColor="text1"/>
          <w:spacing w:val="11"/>
          <w:sz w:val="24"/>
          <w:szCs w:val="24"/>
        </w:rPr>
        <w:t>Atsevišķiem</w:t>
      </w:r>
      <w:r w:rsidRPr="001F4BCE">
        <w:rPr>
          <w:rFonts w:ascii="Times New Roman" w:hAnsi="Times New Roman" w:cs="Times New Roman"/>
          <w:color w:val="000000" w:themeColor="text1"/>
          <w:sz w:val="24"/>
          <w:szCs w:val="24"/>
        </w:rPr>
        <w:t xml:space="preserve"> izglītojamiem tiek </w:t>
      </w:r>
      <w:r w:rsidRPr="001F4BCE">
        <w:rPr>
          <w:rFonts w:ascii="Times New Roman" w:hAnsi="Times New Roman" w:cs="Times New Roman"/>
          <w:sz w:val="24"/>
          <w:szCs w:val="24"/>
        </w:rPr>
        <w:t xml:space="preserve">nodrošināta atbilstoša ēdināšana saskaņā ar ārstniecības personas rakstiskiem norādījumiem. Izglītības iestādes personāls ir apguvis zināšanas “Bērnu tiesību aizsardzība” un ,,Pirmās palīdzības sniegšana” jomā. Divas reizes gadā tiek veikti izglītojamo antropoloģiskie mērījumi, pēc kuru analīzes tiek veikta mēbeļu ergonomiska pārveide. Medicīnas māsa veic “Pirmās palīdzības aptieciņas” komplektēšanu un nodrošināšanu grupām. Iestādē ir izstrādāti “Iekšējās kārtības noteikumi”, kuros ir noteikta iestādes vadītāja un pedagogu rīcība gadījumā, </w:t>
      </w:r>
      <w:r w:rsidRPr="001F4BCE">
        <w:rPr>
          <w:rFonts w:ascii="Times New Roman" w:hAnsi="Times New Roman" w:cs="Times New Roman"/>
          <w:color w:val="000000" w:themeColor="text1"/>
          <w:sz w:val="24"/>
          <w:szCs w:val="24"/>
        </w:rPr>
        <w:t>ja tiek konstatēta fiziska vai emocionāla vardarbība pret izglītojamo. Ar tiem tiek iepazīstināti izglītojam</w:t>
      </w:r>
      <w:r w:rsidRPr="001F4BCE">
        <w:rPr>
          <w:rFonts w:ascii="Times New Roman" w:hAnsi="Times New Roman" w:cs="Times New Roman"/>
          <w:sz w:val="24"/>
          <w:szCs w:val="24"/>
        </w:rPr>
        <w:t>ā</w:t>
      </w:r>
      <w:r w:rsidRPr="001F4BCE">
        <w:rPr>
          <w:rFonts w:ascii="Times New Roman" w:hAnsi="Times New Roman" w:cs="Times New Roman"/>
          <w:color w:val="00B050"/>
          <w:sz w:val="24"/>
          <w:szCs w:val="24"/>
        </w:rPr>
        <w:t xml:space="preserve"> </w:t>
      </w:r>
      <w:r w:rsidRPr="001F4BCE">
        <w:rPr>
          <w:rFonts w:ascii="Times New Roman" w:hAnsi="Times New Roman" w:cs="Times New Roman"/>
          <w:color w:val="000000" w:themeColor="text1"/>
          <w:sz w:val="24"/>
          <w:szCs w:val="24"/>
        </w:rPr>
        <w:t>vecāki un pedagogi.</w:t>
      </w:r>
      <w:r w:rsidRPr="001F4BCE">
        <w:rPr>
          <w:rFonts w:ascii="Times New Roman" w:hAnsi="Times New Roman" w:cs="Times New Roman"/>
          <w:sz w:val="24"/>
          <w:szCs w:val="24"/>
        </w:rPr>
        <w:t xml:space="preserve"> Izglītojamo problēmu gadījumā pedagogs rīkojas saskaņā ar iestāde izstrādāto “PII “Zīle” pedagogu un atbalsta personāla rīcības plāns, ja pedagogs konstatē grupā izglītojamo, kuram nepieciešams papildus atbalsts”. </w:t>
      </w:r>
      <w:r w:rsidRPr="001F4BCE">
        <w:rPr>
          <w:rFonts w:ascii="Times New Roman" w:hAnsi="Times New Roman" w:cs="Times New Roman"/>
          <w:color w:val="000000"/>
          <w:sz w:val="24"/>
          <w:szCs w:val="24"/>
        </w:rPr>
        <w:t xml:space="preserve">Pedagogi un pārējais atbalsta personāls zina kā rīkoties, ja novēro jebkādu vardarbības pazīmi izglītojamā uzvedībā vai ievēro, ka bērns ir cietis no vardarbības. Iestādē ir izstrādāta </w:t>
      </w:r>
      <w:r w:rsidRPr="001F4BCE">
        <w:rPr>
          <w:rFonts w:ascii="Times New Roman" w:hAnsi="Times New Roman" w:cs="Times New Roman"/>
          <w:b/>
          <w:sz w:val="26"/>
          <w:szCs w:val="26"/>
        </w:rPr>
        <w:t xml:space="preserve"> “</w:t>
      </w:r>
      <w:r w:rsidRPr="001F4BCE">
        <w:rPr>
          <w:rFonts w:ascii="Times New Roman" w:hAnsi="Times New Roman" w:cs="Times New Roman"/>
          <w:sz w:val="24"/>
          <w:szCs w:val="24"/>
        </w:rPr>
        <w:t>Bērnu sūdzību iesniegšanas un izskatīšanas kārtība”.</w:t>
      </w:r>
    </w:p>
    <w:p w14:paraId="5C0670FC" w14:textId="77777777" w:rsidR="001F4BCE" w:rsidRPr="001F4BCE"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Iestāde veiksmīgi sadarbojas ar Olaines novada sociālo dienestu un Bāriņtiesu. Olaines novada pašvaldība nodrošina dažādus atbalsta pasākumus trūcīgajām, maznodrošinātajām un sociālā riska ģimenēm. Pēc šo dienestu vai komisijas  pieprasījuma tiek sagatavoti raksturojumi par bērniem no sociāli nelabvēlīgām vai dienestu redzeslokā esošām ģimenēm.</w:t>
      </w:r>
    </w:p>
    <w:p w14:paraId="7E296117" w14:textId="77777777" w:rsidR="001F4BCE" w:rsidRPr="001F4BCE"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Tiek ņemta vērā izglītojamo vecāku sniegtā informācija par atsevišķu izglītojamo individuālajām vajadzībām: alerģiskām reakcijām, speciālo uzturu u.c.</w:t>
      </w:r>
    </w:p>
    <w:p w14:paraId="147E9EA1" w14:textId="77777777" w:rsidR="001F4BCE" w:rsidRPr="001F4BCE" w:rsidRDefault="001F4BCE" w:rsidP="001F4BCE">
      <w:pPr>
        <w:spacing w:after="0" w:line="240" w:lineRule="auto"/>
        <w:jc w:val="both"/>
        <w:rPr>
          <w:rFonts w:ascii="Times New Roman" w:hAnsi="Times New Roman" w:cs="Times New Roman"/>
          <w:b/>
          <w:sz w:val="24"/>
          <w:szCs w:val="24"/>
        </w:rPr>
      </w:pPr>
      <w:r w:rsidRPr="001F4BCE">
        <w:rPr>
          <w:rFonts w:ascii="Times New Roman" w:hAnsi="Times New Roman" w:cs="Times New Roman"/>
          <w:b/>
          <w:sz w:val="24"/>
          <w:szCs w:val="24"/>
        </w:rPr>
        <w:t>Sasniegumi:</w:t>
      </w:r>
    </w:p>
    <w:p w14:paraId="58982FEC" w14:textId="77777777" w:rsidR="001F4BCE" w:rsidRPr="001F4BCE" w:rsidRDefault="001F4BCE" w:rsidP="001F4BCE">
      <w:pPr>
        <w:numPr>
          <w:ilvl w:val="0"/>
          <w:numId w:val="14"/>
        </w:numPr>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rPr>
        <w:t xml:space="preserve">pedagogu un atbalsta personāla  veiksmīga sadarbība; </w:t>
      </w:r>
    </w:p>
    <w:p w14:paraId="61735BBB" w14:textId="77777777" w:rsidR="001F4BCE" w:rsidRPr="001F4BCE" w:rsidRDefault="001F4BCE" w:rsidP="001F4BCE">
      <w:pPr>
        <w:numPr>
          <w:ilvl w:val="0"/>
          <w:numId w:val="14"/>
        </w:numPr>
        <w:autoSpaceDE w:val="0"/>
        <w:autoSpaceDN w:val="0"/>
        <w:adjustRightInd w:val="0"/>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rPr>
        <w:t>veiksmīga sadarbība ar Olaines novada institūcijām.</w:t>
      </w:r>
    </w:p>
    <w:p w14:paraId="2192FD76" w14:textId="77777777" w:rsidR="001F4BCE" w:rsidRPr="001F4BCE" w:rsidRDefault="001F4BCE" w:rsidP="001F4BCE">
      <w:pPr>
        <w:autoSpaceDE w:val="0"/>
        <w:autoSpaceDN w:val="0"/>
        <w:adjustRightInd w:val="0"/>
        <w:spacing w:after="0" w:line="240" w:lineRule="auto"/>
        <w:jc w:val="both"/>
        <w:rPr>
          <w:rFonts w:ascii="Times New Roman" w:hAnsi="Times New Roman" w:cs="Times New Roman"/>
          <w:b/>
          <w:color w:val="C00000"/>
          <w:sz w:val="24"/>
          <w:szCs w:val="24"/>
        </w:rPr>
      </w:pPr>
      <w:r w:rsidRPr="001F4BCE">
        <w:rPr>
          <w:rFonts w:ascii="Times New Roman" w:hAnsi="Times New Roman" w:cs="Times New Roman"/>
          <w:b/>
          <w:sz w:val="24"/>
          <w:szCs w:val="24"/>
        </w:rPr>
        <w:t>Turpmākā attīstība:</w:t>
      </w:r>
    </w:p>
    <w:p w14:paraId="1F125A42" w14:textId="77777777" w:rsidR="001F4BCE" w:rsidRPr="001F4BCE" w:rsidRDefault="001F4BCE" w:rsidP="001F4BCE">
      <w:pPr>
        <w:numPr>
          <w:ilvl w:val="0"/>
          <w:numId w:val="7"/>
        </w:numPr>
        <w:autoSpaceDE w:val="0"/>
        <w:autoSpaceDN w:val="0"/>
        <w:adjustRightInd w:val="0"/>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rPr>
        <w:t>palielināt logopēda slodzi;</w:t>
      </w:r>
    </w:p>
    <w:p w14:paraId="1E1D46E8" w14:textId="77777777" w:rsidR="001F4BCE" w:rsidRPr="001F4BCE" w:rsidRDefault="001F4BCE" w:rsidP="001F4BCE">
      <w:pPr>
        <w:autoSpaceDE w:val="0"/>
        <w:autoSpaceDN w:val="0"/>
        <w:adjustRightInd w:val="0"/>
        <w:spacing w:after="0" w:line="240" w:lineRule="auto"/>
        <w:jc w:val="both"/>
        <w:rPr>
          <w:rFonts w:ascii="Times New Roman" w:hAnsi="Times New Roman" w:cs="Times New Roman"/>
          <w:sz w:val="24"/>
          <w:szCs w:val="24"/>
        </w:rPr>
      </w:pPr>
      <w:r w:rsidRPr="001F4BCE">
        <w:rPr>
          <w:rFonts w:ascii="Times New Roman" w:hAnsi="Times New Roman" w:cs="Times New Roman"/>
          <w:b/>
          <w:sz w:val="24"/>
          <w:szCs w:val="24"/>
        </w:rPr>
        <w:t>Vērtējums:</w:t>
      </w:r>
      <w:r w:rsidRPr="001F4BCE">
        <w:rPr>
          <w:rFonts w:ascii="Times New Roman" w:hAnsi="Times New Roman" w:cs="Times New Roman"/>
          <w:sz w:val="24"/>
          <w:szCs w:val="24"/>
        </w:rPr>
        <w:t xml:space="preserve"> ļoti labi</w:t>
      </w:r>
    </w:p>
    <w:p w14:paraId="6435FD35" w14:textId="77777777" w:rsidR="001F4BCE" w:rsidRPr="001F4BCE" w:rsidRDefault="001F4BCE" w:rsidP="001F4BCE">
      <w:pPr>
        <w:autoSpaceDE w:val="0"/>
        <w:autoSpaceDN w:val="0"/>
        <w:adjustRightInd w:val="0"/>
        <w:spacing w:after="0" w:line="240" w:lineRule="auto"/>
        <w:jc w:val="both"/>
        <w:rPr>
          <w:rFonts w:ascii="Times New Roman" w:hAnsi="Times New Roman" w:cs="Times New Roman"/>
          <w:b/>
          <w:sz w:val="24"/>
          <w:szCs w:val="24"/>
        </w:rPr>
      </w:pPr>
    </w:p>
    <w:p w14:paraId="063FCCAC" w14:textId="77777777" w:rsidR="001F4BCE" w:rsidRPr="001F4BCE" w:rsidRDefault="001F4BCE" w:rsidP="001F4BCE">
      <w:pPr>
        <w:keepNext/>
        <w:keepLines/>
        <w:spacing w:after="0" w:line="240" w:lineRule="auto"/>
        <w:ind w:firstLine="567"/>
        <w:outlineLvl w:val="2"/>
        <w:rPr>
          <w:rFonts w:ascii="Times New Roman" w:eastAsiaTheme="majorEastAsia" w:hAnsi="Times New Roman" w:cs="Times New Roman"/>
          <w:b/>
          <w:sz w:val="24"/>
          <w:szCs w:val="24"/>
        </w:rPr>
      </w:pPr>
      <w:bookmarkStart w:id="18" w:name="_Toc71299167"/>
      <w:r w:rsidRPr="001F4BCE">
        <w:rPr>
          <w:rFonts w:ascii="Times New Roman" w:eastAsiaTheme="majorEastAsia" w:hAnsi="Times New Roman" w:cs="Times New Roman"/>
          <w:b/>
          <w:sz w:val="24"/>
          <w:szCs w:val="24"/>
        </w:rPr>
        <w:t>4.4.2. Izglītojamo drošības garantēšana</w:t>
      </w:r>
      <w:bookmarkEnd w:id="18"/>
      <w:r w:rsidRPr="001F4BCE">
        <w:rPr>
          <w:rFonts w:ascii="Times New Roman" w:eastAsiaTheme="majorEastAsia" w:hAnsi="Times New Roman" w:cs="Times New Roman"/>
          <w:b/>
          <w:sz w:val="24"/>
          <w:szCs w:val="24"/>
        </w:rPr>
        <w:t xml:space="preserve"> </w:t>
      </w:r>
    </w:p>
    <w:p w14:paraId="589BA3F8" w14:textId="77777777" w:rsidR="001F4BCE" w:rsidRPr="001F4BCE"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eastAsia="Calibri" w:hAnsi="Times New Roman" w:cs="Times New Roman"/>
          <w:sz w:val="24"/>
          <w:szCs w:val="24"/>
        </w:rPr>
        <w:t xml:space="preserve">Iestāde rūpējas par izglītojamo drošību iestādes telpās un tās teritorijā. Ir izstrādāti iekšējie noteikumi “Kārtība, kādā nodrošināma izglītojamo drošība Olaines pirmsskolas izglītības iestādē “Zīle” un tās organizētajos pasākumos” izdota saskaņā ar Ministru kabineta 24.11.2009.noteikumiem Nr.1338 “Kārtība, kādā nodrošināma izglītojamo drošība izglītības iestādēs un to organizētajos pasākumos” </w:t>
      </w:r>
      <w:r w:rsidRPr="001F4BCE">
        <w:rPr>
          <w:rFonts w:ascii="Times New Roman" w:hAnsi="Times New Roman" w:cs="Times New Roman"/>
          <w:sz w:val="24"/>
          <w:szCs w:val="24"/>
        </w:rPr>
        <w:t>ar kuru  darbinieki ir iepazīstināti.</w:t>
      </w:r>
    </w:p>
    <w:p w14:paraId="65EE57DA"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Pirms došanās ekskursijās un c</w:t>
      </w:r>
      <w:r w:rsidR="00CB558A">
        <w:rPr>
          <w:rFonts w:ascii="Times New Roman" w:eastAsia="Calibri" w:hAnsi="Times New Roman" w:cs="Times New Roman"/>
          <w:sz w:val="24"/>
          <w:szCs w:val="24"/>
        </w:rPr>
        <w:t>itiem pasākumiem ārpus iestādes</w:t>
      </w:r>
      <w:r w:rsidRPr="001F4BCE">
        <w:rPr>
          <w:rFonts w:ascii="Times New Roman" w:eastAsia="Calibri" w:hAnsi="Times New Roman" w:cs="Times New Roman"/>
          <w:sz w:val="24"/>
          <w:szCs w:val="24"/>
        </w:rPr>
        <w:t xml:space="preserve"> atbildīgais pedagogs iesniedz iestādes vadītājam rakstisku informāciju, kurā norādīts: dalībnieku saraksts, ekskursijas vai pasākuma mērķis, maršruts, plānotais norises laiks un ilgums, pārvietošanās veids, saziņas iespējas un pirmās palīdzības sniegšanas iespējas. Katrs izglītojamais, kurš dodas organizētā pastaigā vai ekskursijā ārpus iestādes, tiek nodrošināts ar atstarojošu vesti. Vecāki ar savu parakstu apliecina, ka ir iepazīstināti ar ekskursijas mērķiem un maršrutu.</w:t>
      </w:r>
    </w:p>
    <w:p w14:paraId="03AD4295"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lastRenderedPageBreak/>
        <w:t>Iestādes  iekšējās kārtības noteikumos ir iekļauti jautājumi par izglītojamo drošību, informēšanas kārtību un atbildīgajām personām. Esošie iestādes kārtības noteikumi tiek regulāri izvērtēti; nepieciešamības gadījumā tiek veikti grozījumi un papildinājumi. Pedagogiem un iestādes darbiniekiem ir pieejama informācija, kā nepieciešamības gadījumā sazināties ar operatīvajiem palīdzības dienestiem. Tā ir izvietota informācijas stendā pie galvenajām iestādes durvīm un katras grupas vecāku informācijas stendā.</w:t>
      </w:r>
    </w:p>
    <w:p w14:paraId="28DFEF53" w14:textId="77777777" w:rsidR="001F4BCE" w:rsidRPr="001F4BCE"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eastAsia="Calibri" w:hAnsi="Times New Roman" w:cs="Times New Roman"/>
          <w:sz w:val="24"/>
          <w:szCs w:val="24"/>
        </w:rPr>
        <w:t xml:space="preserve">Iestādes gaiteņos, abos stāvos Kūdras ielā 5 un Kūdras ielā 9 ir izvietoti evakuācijas plāni. Iestāde ir aprīkota ar dūmu detektoriem, tiem nostrādājot, signāls tiek noraidīts uz ugunsdrošības automātiskās sistēmas paneli, kas atrodas gaitenī, kas savieno A un B korpusus Paralēli trauksmei, informācija automātiski tiek nodota firmas “VSV apsardze” centrālai apsardzes pultij. Iestādē nekavējoties ierodas firmas pārstāvis. Iestādē darbojas balss izziņošanas sistēma. Izvietotas drošības zīmes un izgaismotas avārijas izejas, kā arī ugunsdzēšamie aparāti, kuru atbilstība ekspluatācijas noteikumiem tiek regulāri pārbaudīta. Atbildīgās personas ir apmācītas, kas atbild par darba aizsardzību un ugunsdrošību.  Regulāri tiek kontrolēta noteikumu ievērošana un  instruēti jaunie darbinieki. Iestādei ir noslēgts līgums ar SIA </w:t>
      </w:r>
      <w:proofErr w:type="spellStart"/>
      <w:r w:rsidRPr="001F4BCE">
        <w:rPr>
          <w:rFonts w:ascii="Times New Roman" w:eastAsia="Calibri" w:hAnsi="Times New Roman" w:cs="Times New Roman"/>
          <w:sz w:val="24"/>
          <w:szCs w:val="24"/>
        </w:rPr>
        <w:t>Sunstar</w:t>
      </w:r>
      <w:proofErr w:type="spellEnd"/>
      <w:r w:rsidRPr="001F4BCE">
        <w:rPr>
          <w:rFonts w:ascii="Times New Roman" w:eastAsia="Calibri" w:hAnsi="Times New Roman" w:cs="Times New Roman"/>
          <w:sz w:val="24"/>
          <w:szCs w:val="24"/>
        </w:rPr>
        <w:t xml:space="preserve"> </w:t>
      </w:r>
      <w:proofErr w:type="spellStart"/>
      <w:r w:rsidRPr="001F4BCE">
        <w:rPr>
          <w:rFonts w:ascii="Times New Roman" w:eastAsia="Calibri" w:hAnsi="Times New Roman" w:cs="Times New Roman"/>
          <w:sz w:val="24"/>
          <w:szCs w:val="24"/>
        </w:rPr>
        <w:t>Group</w:t>
      </w:r>
      <w:proofErr w:type="spellEnd"/>
      <w:r w:rsidRPr="001F4BCE">
        <w:rPr>
          <w:rFonts w:ascii="Times New Roman" w:eastAsia="Calibri" w:hAnsi="Times New Roman" w:cs="Times New Roman"/>
          <w:sz w:val="24"/>
          <w:szCs w:val="24"/>
        </w:rPr>
        <w:t xml:space="preserve">, kura izstrādā instrukcijas un veic visiem darbiniekiem darba drošības instruktāžu 1 reizi gadā, ugunsdrošības instruktāžu 2 reizes gadā. </w:t>
      </w:r>
      <w:r w:rsidRPr="001F4BCE">
        <w:rPr>
          <w:rFonts w:ascii="Times New Roman" w:hAnsi="Times New Roman" w:cs="Times New Roman"/>
          <w:sz w:val="24"/>
          <w:szCs w:val="24"/>
        </w:rPr>
        <w:t xml:space="preserve">Iestādes darbinieki pārzina ugunsdrošības un elektrodrošības noteikumus,  parakstoties instruktāžas žurnālos. Vienu reizi mācību gadā notiek praktiskās mācības. </w:t>
      </w:r>
    </w:p>
    <w:p w14:paraId="31ED088A" w14:textId="77777777" w:rsidR="001F4BCE" w:rsidRPr="001F4BCE"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eastAsia="Calibri" w:hAnsi="Times New Roman" w:cs="Times New Roman"/>
          <w:sz w:val="24"/>
          <w:szCs w:val="24"/>
        </w:rPr>
        <w:t xml:space="preserve">Ir noslēgts līgums ar dezinfekcijas un deratizācijas firmu “SKK” , lai vajadzības gadījumā iznīcinātu lapsenes, skudras u.c. kukaiņus. Katru gadu tiek organizētas praktiskās mācības evakuācijā, kurās piedalās izglītojamie un visi Iestādes darbinieki.  Pedagogiem tiek regulāri organizēti pirmās palīdzības sniegšanas semināri. </w:t>
      </w:r>
      <w:r w:rsidRPr="001F4BCE">
        <w:rPr>
          <w:rFonts w:ascii="Times New Roman" w:hAnsi="Times New Roman" w:cs="Times New Roman"/>
          <w:sz w:val="24"/>
          <w:szCs w:val="24"/>
        </w:rPr>
        <w:t>Iestādes personāls ir apmeklējis bērnu tiesību aizsardzības kursus un apguvis nepieciešamās zināšanas šajā jomā.</w:t>
      </w:r>
    </w:p>
    <w:p w14:paraId="6D6D5140"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hAnsi="Times New Roman" w:cs="Times New Roman"/>
          <w:sz w:val="24"/>
          <w:szCs w:val="24"/>
        </w:rPr>
        <w:t xml:space="preserve"> </w:t>
      </w:r>
      <w:r w:rsidRPr="001F4BCE">
        <w:rPr>
          <w:rFonts w:ascii="Times New Roman" w:eastAsia="Calibri" w:hAnsi="Times New Roman" w:cs="Times New Roman"/>
          <w:sz w:val="24"/>
          <w:szCs w:val="24"/>
        </w:rPr>
        <w:t xml:space="preserve">Ar izglītojamajiem regulāri tiek pārrunāti drošības jautājumi un rīcība dažādās sadzīviskās un ekstremālās situācijās. Drošības jautājumi ir aktualizēti visas dienas garumā </w:t>
      </w:r>
      <w:proofErr w:type="spellStart"/>
      <w:r w:rsidRPr="001F4BCE">
        <w:rPr>
          <w:rFonts w:ascii="Times New Roman" w:eastAsia="Calibri" w:hAnsi="Times New Roman" w:cs="Times New Roman"/>
          <w:sz w:val="24"/>
          <w:szCs w:val="24"/>
        </w:rPr>
        <w:t>rotaļdarbībās</w:t>
      </w:r>
      <w:proofErr w:type="spellEnd"/>
      <w:r w:rsidRPr="001F4BCE">
        <w:rPr>
          <w:rFonts w:ascii="Times New Roman" w:eastAsia="Calibri" w:hAnsi="Times New Roman" w:cs="Times New Roman"/>
          <w:sz w:val="24"/>
          <w:szCs w:val="24"/>
        </w:rPr>
        <w:t xml:space="preserve"> un individuālās pārrunās. Iestādē ir izstrādāti noteikumi izglītojamajiem, kuri nosaka to uzvedību dažādās situācijās un gadījumos:  izglītojamo uzvedība iestādē sporta un citu pasākumu laikā; par drošību masu pasākumos, kuros piedalās 100 un vairāk dalībnieku; par drošību lietojot īlenu,  šujamadatu un šķēres; par uzvedību iestādes teritorijā;  ceļu satiksmes drošības noteikumu ievērošanai, drošību pie ūdenstilpnēm un uz ledus; saskarsmei ar indīgām vielām un medikamentiem; sastopoties ar kukaiņiem vai dzīvniekiem. Pirms iestādē rīkotajiem pasākumiem vai ekskursijām ārpus iestādes, izglītojamie tiek atkārtoti instruēti par attiecīgo uzvedību dažādās situācijās. Izglītojamie tiek iepazīstināti ar noteikumiem ugunsdrošībā, elektrodrošībā un sadzīves drošībā. Ar šiem noteikumiem izglītojamos iepazīstina grupas skolotāji. Iepazīstināšana ar noteikumiem paredzēta mācību gada sākumā un pēc nepieciešamības atkārtoti mācību gada garumā. Par noteikumu pārrunāšanas faktu pirmsskolas izglītības skolotājs veic ierakstu “Drošības instruktāžas žurnālā izglītojamiem”, to apliecina ar parakstu skolotājs vai izglītojamais.</w:t>
      </w:r>
    </w:p>
    <w:p w14:paraId="15D2EA28"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Izglītojamo vecāki tiek iepazīstināti ar iestādes iekšējās kārtības noteikumiem mācīb</w:t>
      </w:r>
      <w:r w:rsidR="00AF0D1E">
        <w:rPr>
          <w:rFonts w:ascii="Times New Roman" w:eastAsia="Calibri" w:hAnsi="Times New Roman" w:cs="Times New Roman"/>
          <w:sz w:val="24"/>
          <w:szCs w:val="24"/>
        </w:rPr>
        <w:t>u gada sākumā vecāku sapulcē, ko</w:t>
      </w:r>
      <w:r w:rsidRPr="001F4BCE">
        <w:rPr>
          <w:rFonts w:ascii="Times New Roman" w:eastAsia="Calibri" w:hAnsi="Times New Roman" w:cs="Times New Roman"/>
          <w:sz w:val="24"/>
          <w:szCs w:val="24"/>
        </w:rPr>
        <w:t xml:space="preserve"> apliecina ar savu parakstu. Katrai ģimenei no iestādes tika dāvināts žurnāls ”Bērnam droša bērnība”.</w:t>
      </w:r>
    </w:p>
    <w:p w14:paraId="576DB534"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 xml:space="preserve">Katru gadu septembra mēnesī pirmsskolas skolotāju </w:t>
      </w:r>
      <w:proofErr w:type="spellStart"/>
      <w:r w:rsidRPr="001F4BCE">
        <w:rPr>
          <w:rFonts w:ascii="Times New Roman" w:eastAsia="Calibri" w:hAnsi="Times New Roman" w:cs="Times New Roman"/>
          <w:sz w:val="24"/>
          <w:szCs w:val="24"/>
        </w:rPr>
        <w:t>rotaļdarbību</w:t>
      </w:r>
      <w:proofErr w:type="spellEnd"/>
      <w:r w:rsidRPr="001F4BCE">
        <w:rPr>
          <w:rFonts w:ascii="Times New Roman" w:eastAsia="Calibri" w:hAnsi="Times New Roman" w:cs="Times New Roman"/>
          <w:sz w:val="24"/>
          <w:szCs w:val="24"/>
        </w:rPr>
        <w:t xml:space="preserve"> plānā tiek iekļauta tēma: ”Mana un citu drošība”, kuras apgūšanai tiek veltīta nedēļa. Šajā laikā tiek skatītas un analizētas “</w:t>
      </w:r>
      <w:proofErr w:type="spellStart"/>
      <w:r w:rsidRPr="001F4BCE">
        <w:rPr>
          <w:rFonts w:ascii="Times New Roman" w:eastAsia="Calibri" w:hAnsi="Times New Roman" w:cs="Times New Roman"/>
          <w:sz w:val="24"/>
          <w:szCs w:val="24"/>
        </w:rPr>
        <w:t>Džimbas</w:t>
      </w:r>
      <w:proofErr w:type="spellEnd"/>
      <w:r w:rsidRPr="001F4BCE">
        <w:rPr>
          <w:rFonts w:ascii="Times New Roman" w:eastAsia="Calibri" w:hAnsi="Times New Roman" w:cs="Times New Roman"/>
          <w:sz w:val="24"/>
          <w:szCs w:val="24"/>
        </w:rPr>
        <w:t>” animācijas filmas par drošības ievērošanu dažādās situācijās. Drošības nedēļā ciemos tiek aicināti pašvaldības policijas pārstāvji, zemessargi, kuri ar bērniem pārrunā ar drošību saistītas tēmas. (</w:t>
      </w:r>
      <w:proofErr w:type="spellStart"/>
      <w:r w:rsidRPr="001F4BCE">
        <w:rPr>
          <w:rFonts w:ascii="Times New Roman" w:hAnsi="Times New Roman" w:cs="Times New Roman"/>
          <w:sz w:val="24"/>
          <w:szCs w:val="24"/>
        </w:rPr>
        <w:t>Koronavīrusa</w:t>
      </w:r>
      <w:proofErr w:type="spellEnd"/>
      <w:r w:rsidRPr="001F4BCE">
        <w:rPr>
          <w:rFonts w:ascii="Times New Roman" w:hAnsi="Times New Roman" w:cs="Times New Roman"/>
          <w:sz w:val="24"/>
          <w:szCs w:val="24"/>
        </w:rPr>
        <w:t xml:space="preserve"> “COVID-19” ārkārtējās situācijas laikā diemžēl ir atcelti pasākumi</w:t>
      </w:r>
      <w:r w:rsidRPr="001F4BCE">
        <w:rPr>
          <w:rFonts w:ascii="Times New Roman" w:hAnsi="Times New Roman" w:cs="Times New Roman"/>
          <w:color w:val="4D5156"/>
          <w:sz w:val="24"/>
          <w:szCs w:val="24"/>
          <w:shd w:val="clear" w:color="auto" w:fill="FFFFFF"/>
        </w:rPr>
        <w:t xml:space="preserve">, </w:t>
      </w:r>
      <w:r w:rsidRPr="001F4BCE">
        <w:rPr>
          <w:rFonts w:ascii="Times New Roman" w:hAnsi="Times New Roman" w:cs="Times New Roman"/>
          <w:color w:val="000000" w:themeColor="text1"/>
          <w:sz w:val="24"/>
          <w:szCs w:val="24"/>
          <w:shd w:val="clear" w:color="auto" w:fill="FFFFFF"/>
        </w:rPr>
        <w:t>arī tie</w:t>
      </w:r>
      <w:r w:rsidRPr="001F4BCE">
        <w:rPr>
          <w:rFonts w:ascii="Times New Roman" w:hAnsi="Times New Roman" w:cs="Times New Roman"/>
          <w:color w:val="4D5156"/>
          <w:sz w:val="24"/>
          <w:szCs w:val="24"/>
          <w:shd w:val="clear" w:color="auto" w:fill="FFFFFF"/>
        </w:rPr>
        <w:t xml:space="preserve">, </w:t>
      </w:r>
      <w:r w:rsidRPr="001F4BCE">
        <w:rPr>
          <w:rFonts w:ascii="Times New Roman" w:hAnsi="Times New Roman" w:cs="Times New Roman"/>
          <w:sz w:val="24"/>
          <w:szCs w:val="24"/>
        </w:rPr>
        <w:t>kurus tradicionāli rīkojam</w:t>
      </w:r>
      <w:r w:rsidRPr="001F4BCE">
        <w:rPr>
          <w:rFonts w:ascii="Times New Roman" w:eastAsia="Calibri" w:hAnsi="Times New Roman" w:cs="Times New Roman"/>
          <w:sz w:val="24"/>
          <w:szCs w:val="24"/>
        </w:rPr>
        <w:t xml:space="preserve">).  </w:t>
      </w:r>
      <w:r w:rsidRPr="001F4BCE">
        <w:rPr>
          <w:rFonts w:ascii="Times New Roman" w:hAnsi="Times New Roman" w:cs="Times New Roman"/>
          <w:color w:val="4D5156"/>
          <w:sz w:val="24"/>
          <w:szCs w:val="24"/>
          <w:shd w:val="clear" w:color="auto" w:fill="FFFFFF"/>
        </w:rPr>
        <w:t xml:space="preserve">  </w:t>
      </w:r>
    </w:p>
    <w:p w14:paraId="26CD8055"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 xml:space="preserve">Iestādē Kūdras ielā 9 ārdurvis  ir aprīkotas ar durvju kodu. Ēkā pie galvenajām durvīm ir dežurants, kurš nodrošina personu iekļūšanu iestādē, atnākušo apmeklējuma iemesla noskaidrošanu un datu fiksēšana. Dežurantam ir pieejama apsardzes pults, lai nepieciešamības gadījumā izsauktu apsardzi. Kūdras ielā 5 – durvis aprīkotas ar durvju kodu un </w:t>
      </w:r>
      <w:proofErr w:type="spellStart"/>
      <w:r w:rsidRPr="001F4BCE">
        <w:rPr>
          <w:rFonts w:ascii="Times New Roman" w:eastAsia="Calibri" w:hAnsi="Times New Roman" w:cs="Times New Roman"/>
          <w:sz w:val="24"/>
          <w:szCs w:val="24"/>
        </w:rPr>
        <w:t>domofonu</w:t>
      </w:r>
      <w:proofErr w:type="spellEnd"/>
      <w:r w:rsidRPr="001F4BCE">
        <w:rPr>
          <w:rFonts w:ascii="Times New Roman" w:eastAsia="Calibri" w:hAnsi="Times New Roman" w:cs="Times New Roman"/>
          <w:sz w:val="24"/>
          <w:szCs w:val="24"/>
        </w:rPr>
        <w:t xml:space="preserve">. </w:t>
      </w:r>
    </w:p>
    <w:p w14:paraId="34C0FAB2"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lastRenderedPageBreak/>
        <w:t xml:space="preserve">Ir izstrādāta kārtība, kādā  izglītības iestādē uzturas izglītojamo vecāki un citas personas. Tā izvietota  gaitenī pie ieejas durvīm. Katrā grupā ir pieejams mobilais telefons, lai vajadzības gadījumā paplašinātu saziņas iespējas.  </w:t>
      </w:r>
    </w:p>
    <w:p w14:paraId="6A5E52E2" w14:textId="77777777" w:rsidR="001F4BCE" w:rsidRPr="00F90258" w:rsidRDefault="001F4BCE" w:rsidP="00F90258">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 xml:space="preserve">Pirmo medicīnisko palīdzību nodrošina  grupas pedagogs un medicīnas māsa. Ja izglītojamajam ir sūdzības par sliktu pašsajūtu vai tiek novēroti veselības traucējumi, pedagogs izvērtē situāciju un vajadzības gadījumā sazinās ar vecākiem un/vai neatliekamās palīdzības dienestu. </w:t>
      </w:r>
      <w:r w:rsidR="00071C77" w:rsidRPr="001F4BCE">
        <w:rPr>
          <w:rFonts w:ascii="Times New Roman" w:hAnsi="Times New Roman" w:cs="Times New Roman"/>
          <w:sz w:val="24"/>
          <w:szCs w:val="24"/>
        </w:rPr>
        <w:t xml:space="preserve">Par izglītojamā traumu vai saslimšanas gadījumiem iestādes telpās vai teritorijā izglītojamo vecāki tiek nekavējoties informēti, medicīnas māsa veic atbilstošus ierakstus “Ambulatorajā žurnālā”, “Traumu uzskaites žurnālā” vai “Infekcijas slimību uzskaites žurnālā”. Iestādes darbinieki zina, kā rīkoties izglītojamo traumu un saslimšanas gadījumā. </w:t>
      </w:r>
      <w:r w:rsidRPr="001F4BCE">
        <w:rPr>
          <w:rFonts w:ascii="Times New Roman" w:eastAsia="Calibri" w:hAnsi="Times New Roman" w:cs="Times New Roman"/>
          <w:sz w:val="24"/>
          <w:szCs w:val="24"/>
        </w:rPr>
        <w:t>Medicīnas māsa 2 reizes gadā veic izglītojamo antropoloģiskus mērījumus. Izglītojamo veselības nostiprināšanai tiek veikti profilaktiski pasākumi - ir izstrādāta “Kārtība, kā rīkojas bērna infekcijas slimību gadījumos”. Tiek ievērotas izglītojamo individuālās vajadzības – diēta un/vai speciālu medikamentu izsniegšana pēc ārsta norādījumiem.</w:t>
      </w:r>
    </w:p>
    <w:p w14:paraId="3F9E883C" w14:textId="77777777" w:rsidR="001F4BCE" w:rsidRPr="001F4BCE" w:rsidRDefault="001F4BCE" w:rsidP="001F4BCE">
      <w:pPr>
        <w:spacing w:after="0" w:line="240" w:lineRule="auto"/>
        <w:jc w:val="both"/>
        <w:rPr>
          <w:rFonts w:ascii="Times New Roman" w:eastAsia="Calibri" w:hAnsi="Times New Roman" w:cs="Times New Roman"/>
          <w:sz w:val="24"/>
          <w:szCs w:val="24"/>
        </w:rPr>
      </w:pPr>
      <w:r w:rsidRPr="001F4BCE">
        <w:rPr>
          <w:rFonts w:ascii="Times New Roman" w:eastAsia="Calibri" w:hAnsi="Times New Roman" w:cs="Times New Roman"/>
          <w:b/>
          <w:sz w:val="24"/>
          <w:szCs w:val="24"/>
        </w:rPr>
        <w:t>Sasniegumi</w:t>
      </w:r>
      <w:r w:rsidRPr="001F4BCE">
        <w:rPr>
          <w:rFonts w:ascii="Times New Roman" w:eastAsia="Calibri" w:hAnsi="Times New Roman" w:cs="Times New Roman"/>
          <w:sz w:val="24"/>
          <w:szCs w:val="24"/>
        </w:rPr>
        <w:t xml:space="preserve">: </w:t>
      </w:r>
    </w:p>
    <w:p w14:paraId="3FDD415C" w14:textId="77777777" w:rsidR="001F4BCE" w:rsidRPr="001F4BCE" w:rsidRDefault="001F4BCE" w:rsidP="001F4BCE">
      <w:pPr>
        <w:numPr>
          <w:ilvl w:val="0"/>
          <w:numId w:val="38"/>
        </w:numPr>
        <w:spacing w:after="0" w:line="240" w:lineRule="auto"/>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iestādes pedagogi, atbalsta personāls un darbinieki ir informēti kā rīkoties traumu,   saslimšanas  un dažādu ekstremālu situāciju gadījumā;</w:t>
      </w:r>
    </w:p>
    <w:p w14:paraId="26213EEA" w14:textId="77777777" w:rsidR="001F4BCE" w:rsidRPr="0048227F" w:rsidRDefault="001F4BCE" w:rsidP="001F4BCE">
      <w:pPr>
        <w:numPr>
          <w:ilvl w:val="0"/>
          <w:numId w:val="38"/>
        </w:numPr>
        <w:spacing w:after="0" w:line="240" w:lineRule="auto"/>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iestādes durvis aprīkotas ar drošības kodiem, mazie vārti ar drošības slēdzeni.</w:t>
      </w:r>
    </w:p>
    <w:p w14:paraId="64775E56" w14:textId="77777777" w:rsidR="001F4BCE" w:rsidRPr="001F4BCE" w:rsidRDefault="001F4BCE" w:rsidP="001F4BCE">
      <w:pPr>
        <w:spacing w:after="0" w:line="240" w:lineRule="auto"/>
        <w:jc w:val="both"/>
        <w:rPr>
          <w:rFonts w:ascii="Times New Roman" w:eastAsia="Calibri" w:hAnsi="Times New Roman" w:cs="Times New Roman"/>
          <w:sz w:val="24"/>
          <w:szCs w:val="24"/>
        </w:rPr>
      </w:pPr>
      <w:r w:rsidRPr="001F4BCE">
        <w:rPr>
          <w:rFonts w:ascii="Times New Roman" w:eastAsia="Calibri" w:hAnsi="Times New Roman" w:cs="Times New Roman"/>
          <w:b/>
          <w:sz w:val="24"/>
          <w:szCs w:val="24"/>
        </w:rPr>
        <w:t>Turpmākā attīstība</w:t>
      </w:r>
      <w:r w:rsidRPr="001F4BCE">
        <w:rPr>
          <w:rFonts w:ascii="Times New Roman" w:eastAsia="Calibri" w:hAnsi="Times New Roman" w:cs="Times New Roman"/>
          <w:sz w:val="24"/>
          <w:szCs w:val="24"/>
        </w:rPr>
        <w:t xml:space="preserve">: </w:t>
      </w:r>
    </w:p>
    <w:p w14:paraId="526B0672" w14:textId="77777777" w:rsidR="001F4BCE" w:rsidRPr="001F4BCE" w:rsidRDefault="001F4BCE" w:rsidP="001F4BCE">
      <w:pPr>
        <w:numPr>
          <w:ilvl w:val="0"/>
          <w:numId w:val="15"/>
        </w:numPr>
        <w:spacing w:after="0" w:line="240" w:lineRule="auto"/>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nostiprināt izglītojamo zināšanas par savu un apkārtējo drošību;</w:t>
      </w:r>
    </w:p>
    <w:p w14:paraId="6EE33142" w14:textId="77777777" w:rsidR="001F4BCE" w:rsidRPr="001F4BCE" w:rsidRDefault="001F4BCE" w:rsidP="001F4BCE">
      <w:pPr>
        <w:numPr>
          <w:ilvl w:val="0"/>
          <w:numId w:val="15"/>
        </w:numPr>
        <w:spacing w:after="0" w:line="240" w:lineRule="auto"/>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 xml:space="preserve">pilnveidot drošu vidi, aprīkojot to ar drošības līdzekļiem iespējamo risku  mazināšanai. </w:t>
      </w:r>
    </w:p>
    <w:p w14:paraId="1CE595C2" w14:textId="77777777" w:rsidR="001F4BCE" w:rsidRPr="001F4BCE" w:rsidRDefault="001F4BCE" w:rsidP="001F4BCE">
      <w:pPr>
        <w:spacing w:after="0" w:line="240" w:lineRule="auto"/>
        <w:jc w:val="both"/>
        <w:rPr>
          <w:rFonts w:ascii="Times New Roman" w:eastAsia="Calibri" w:hAnsi="Times New Roman" w:cs="Times New Roman"/>
          <w:sz w:val="24"/>
          <w:szCs w:val="24"/>
        </w:rPr>
      </w:pPr>
      <w:r w:rsidRPr="001F4BCE">
        <w:rPr>
          <w:rFonts w:ascii="Times New Roman" w:eastAsia="Calibri" w:hAnsi="Times New Roman" w:cs="Times New Roman"/>
          <w:b/>
          <w:sz w:val="24"/>
          <w:szCs w:val="24"/>
        </w:rPr>
        <w:t xml:space="preserve">Vērtējums: </w:t>
      </w:r>
      <w:r w:rsidRPr="001F4BCE">
        <w:rPr>
          <w:rFonts w:ascii="Times New Roman" w:eastAsia="Calibri" w:hAnsi="Times New Roman" w:cs="Times New Roman"/>
          <w:sz w:val="24"/>
          <w:szCs w:val="24"/>
        </w:rPr>
        <w:t xml:space="preserve"> ļoti labi.</w:t>
      </w:r>
    </w:p>
    <w:p w14:paraId="2EAEF2CB" w14:textId="77777777" w:rsidR="001F4BCE" w:rsidRPr="001F4BCE" w:rsidRDefault="001F4BCE" w:rsidP="001F4BCE">
      <w:pPr>
        <w:spacing w:after="0" w:line="240" w:lineRule="auto"/>
        <w:ind w:left="426" w:right="-1" w:hanging="1135"/>
        <w:contextualSpacing/>
        <w:jc w:val="both"/>
        <w:rPr>
          <w:rFonts w:ascii="Times New Roman" w:hAnsi="Times New Roman" w:cs="Times New Roman"/>
          <w:b/>
          <w:sz w:val="24"/>
          <w:szCs w:val="24"/>
        </w:rPr>
      </w:pPr>
    </w:p>
    <w:p w14:paraId="08A51BE2" w14:textId="77777777" w:rsidR="001F4BCE" w:rsidRPr="001F4BCE" w:rsidRDefault="001F4BCE" w:rsidP="001F4BCE">
      <w:pPr>
        <w:keepNext/>
        <w:keepLines/>
        <w:spacing w:after="0" w:line="240" w:lineRule="auto"/>
        <w:ind w:firstLine="567"/>
        <w:outlineLvl w:val="2"/>
        <w:rPr>
          <w:rFonts w:ascii="Times New Roman" w:eastAsiaTheme="majorEastAsia" w:hAnsi="Times New Roman" w:cs="Times New Roman"/>
          <w:b/>
          <w:sz w:val="24"/>
          <w:szCs w:val="24"/>
        </w:rPr>
      </w:pPr>
      <w:bookmarkStart w:id="19" w:name="_Toc71299168"/>
      <w:r w:rsidRPr="001F4BCE">
        <w:rPr>
          <w:rFonts w:ascii="Times New Roman" w:eastAsiaTheme="majorEastAsia" w:hAnsi="Times New Roman" w:cs="Times New Roman"/>
          <w:b/>
          <w:sz w:val="24"/>
          <w:szCs w:val="24"/>
        </w:rPr>
        <w:t>4.4.3. Atbalsts personības veidošanā</w:t>
      </w:r>
      <w:bookmarkEnd w:id="19"/>
    </w:p>
    <w:p w14:paraId="412B612D" w14:textId="77777777" w:rsidR="001F4BCE" w:rsidRPr="001F4BCE" w:rsidRDefault="001F4BCE" w:rsidP="001F4BCE">
      <w:pPr>
        <w:autoSpaceDE w:val="0"/>
        <w:autoSpaceDN w:val="0"/>
        <w:adjustRightInd w:val="0"/>
        <w:spacing w:after="0" w:line="240" w:lineRule="auto"/>
        <w:ind w:firstLine="567"/>
        <w:jc w:val="both"/>
        <w:rPr>
          <w:rFonts w:ascii="Times New Roman" w:hAnsi="Times New Roman" w:cs="Times New Roman"/>
          <w:sz w:val="24"/>
          <w:szCs w:val="24"/>
        </w:rPr>
      </w:pPr>
      <w:r w:rsidRPr="001F4BCE">
        <w:rPr>
          <w:rFonts w:ascii="Times New Roman" w:eastAsia="Calibri" w:hAnsi="Times New Roman" w:cs="Times New Roman"/>
          <w:sz w:val="24"/>
          <w:szCs w:val="24"/>
        </w:rPr>
        <w:t xml:space="preserve">Iestādei ir </w:t>
      </w:r>
      <w:r w:rsidRPr="001F4BCE">
        <w:rPr>
          <w:rFonts w:ascii="Times New Roman" w:hAnsi="Times New Roman" w:cs="Times New Roman"/>
          <w:sz w:val="24"/>
          <w:szCs w:val="24"/>
        </w:rPr>
        <w:t xml:space="preserve"> daudzveidīgas iespējas izglītojamo personības attīstībai, nodrošinot sistemātisku, mērķtiecīgu un pēctecīgu audzināšanas darbu, piedāvājot  iespēju katram izglītojamajam kļūt par krietnu, zinošu, radošu cilvēku, veicinot izpratni par vērtībām un tikumiem, stiprinot piederību un lojalitāti Latvijas valstij.</w:t>
      </w:r>
    </w:p>
    <w:p w14:paraId="383BDE67" w14:textId="77777777" w:rsidR="001F4BCE" w:rsidRPr="001F4BCE" w:rsidRDefault="001F4BCE" w:rsidP="001F4BCE">
      <w:pPr>
        <w:autoSpaceDE w:val="0"/>
        <w:autoSpaceDN w:val="0"/>
        <w:adjustRightInd w:val="0"/>
        <w:spacing w:after="0" w:line="240" w:lineRule="auto"/>
        <w:jc w:val="both"/>
        <w:rPr>
          <w:rFonts w:ascii="Times New Roman" w:hAnsi="Times New Roman" w:cs="Times New Roman"/>
          <w:sz w:val="24"/>
          <w:szCs w:val="24"/>
        </w:rPr>
      </w:pPr>
      <w:r w:rsidRPr="001F4BCE">
        <w:rPr>
          <w:rFonts w:ascii="Times New Roman" w:eastAsia="Calibri" w:hAnsi="Times New Roman" w:cs="Times New Roman"/>
          <w:sz w:val="24"/>
          <w:szCs w:val="24"/>
        </w:rPr>
        <w:t>Iestādes audzināšanas darba plāns ir izstrādāts  trim gadiem un katram mācību gadam atsevišķi.</w:t>
      </w:r>
    </w:p>
    <w:p w14:paraId="6BCFF433" w14:textId="77777777" w:rsidR="001F4BCE" w:rsidRPr="001F4BCE" w:rsidRDefault="001F4BCE" w:rsidP="001F4BCE">
      <w:pPr>
        <w:autoSpaceDE w:val="0"/>
        <w:autoSpaceDN w:val="0"/>
        <w:adjustRightInd w:val="0"/>
        <w:spacing w:after="0" w:line="240" w:lineRule="auto"/>
        <w:ind w:firstLine="567"/>
        <w:jc w:val="both"/>
        <w:rPr>
          <w:rFonts w:ascii="Times New Roman" w:hAnsi="Times New Roman" w:cs="Times New Roman"/>
          <w:sz w:val="24"/>
          <w:szCs w:val="24"/>
        </w:rPr>
      </w:pPr>
      <w:r w:rsidRPr="001F4BCE">
        <w:rPr>
          <w:rFonts w:ascii="Times New Roman" w:eastAsia="Calibri" w:hAnsi="Times New Roman" w:cs="Times New Roman"/>
          <w:sz w:val="24"/>
          <w:szCs w:val="24"/>
        </w:rPr>
        <w:t xml:space="preserve">Lai organizētu iestādes darbu, ir izstrādāts Olaines pirmsskolas izglītības iestādes darba plāns 2019./2020. mācību gadam,  kas saskaņots Pedagoģiskajā padomes sēdē. Plānā atspoguļoti </w:t>
      </w:r>
      <w:r w:rsidRPr="001F4BCE">
        <w:rPr>
          <w:rFonts w:ascii="Times New Roman" w:hAnsi="Times New Roman" w:cs="Times New Roman"/>
          <w:sz w:val="24"/>
          <w:szCs w:val="24"/>
        </w:rPr>
        <w:t xml:space="preserve">daudzveidīgi pasākumi izglītojamo pilsoniskajā, patriotiskajā un valstiskajā audzināšanā. </w:t>
      </w:r>
      <w:r w:rsidRPr="001F4BCE">
        <w:rPr>
          <w:rFonts w:ascii="Times New Roman" w:eastAsia="Calibri" w:hAnsi="Times New Roman" w:cs="Times New Roman"/>
          <w:sz w:val="24"/>
          <w:szCs w:val="24"/>
        </w:rPr>
        <w:t xml:space="preserve">Grupu pedagogi plāno </w:t>
      </w:r>
      <w:proofErr w:type="spellStart"/>
      <w:r w:rsidRPr="001F4BCE">
        <w:rPr>
          <w:rFonts w:ascii="Times New Roman" w:eastAsia="Calibri" w:hAnsi="Times New Roman" w:cs="Times New Roman"/>
          <w:sz w:val="24"/>
          <w:szCs w:val="24"/>
        </w:rPr>
        <w:t>rotaļdarbību</w:t>
      </w:r>
      <w:proofErr w:type="spellEnd"/>
      <w:r w:rsidRPr="001F4BCE">
        <w:rPr>
          <w:rFonts w:ascii="Times New Roman" w:eastAsia="Calibri" w:hAnsi="Times New Roman" w:cs="Times New Roman"/>
          <w:sz w:val="24"/>
          <w:szCs w:val="24"/>
        </w:rPr>
        <w:t xml:space="preserve"> norisi un pasākumus saistībā ar iestādes darba plānu un audzināšanas plānu. Tiek paredzētas tēmas, kas atbilst izglītojamo vecumposmam, lai attīstītu katra izglītojamā aktivitāti  (ētiski estētisko, intelektuālo, fizisko), veidojot izglītojamajos iekšēju vēlmi izzināt apkārtējo pasauli un apgūt pieaugušo radīto pieredzi. Ikvienai vecuma grupai ir atbilstoši audzināšanas uzdevumi, kuri veicina izglītojamo radošo un pilsonisko aktivitāti, sekmē izglītojamo tiesību, pienākumu un atbildības apzināšanu, pozitīvu attieksmi pret sevi, savu veselību un valsti. </w:t>
      </w:r>
      <w:r w:rsidRPr="001F4BCE">
        <w:rPr>
          <w:rFonts w:ascii="Times New Roman" w:hAnsi="Times New Roman" w:cs="Times New Roman"/>
          <w:sz w:val="24"/>
          <w:szCs w:val="24"/>
        </w:rPr>
        <w:t>Pedagogiem ir  labas attiecības ar izglītojamajiem, savstarpēja uzticēšanās un cieņa. Audzināšanas darbības mērķi un uzdevumi tiek izskaidroti  gan izglītojamajiem, gan viņu vecākiem.</w:t>
      </w:r>
    </w:p>
    <w:p w14:paraId="23D8401D" w14:textId="77777777" w:rsidR="001F4BCE" w:rsidRPr="001F4BCE" w:rsidRDefault="001F4BCE" w:rsidP="001F4BCE">
      <w:pPr>
        <w:autoSpaceDE w:val="0"/>
        <w:autoSpaceDN w:val="0"/>
        <w:adjustRightInd w:val="0"/>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Pedagogi tiek aicināti neatstāt bez ievērības izglītojamo uzdotos jautājumus, tādējādi ikdienā rosinot zinātkāres attīstību. Grupu pedagogi veic audzināšanas darbu, sadarbojoties ar mūzikas un sporta pedagogiem, psihologu un logopēdu,</w:t>
      </w:r>
      <w:r w:rsidRPr="001F4BCE">
        <w:rPr>
          <w:rFonts w:ascii="Times New Roman" w:hAnsi="Times New Roman" w:cs="Times New Roman"/>
          <w:sz w:val="24"/>
          <w:szCs w:val="24"/>
        </w:rPr>
        <w:t xml:space="preserve"> to īstenošanu koordinē un uzrauga vadītājas vietnieki izglītības jomā.</w:t>
      </w:r>
      <w:r w:rsidRPr="001F4BCE">
        <w:rPr>
          <w:rFonts w:ascii="Times New Roman" w:eastAsia="Calibri" w:hAnsi="Times New Roman" w:cs="Times New Roman"/>
          <w:sz w:val="24"/>
          <w:szCs w:val="24"/>
        </w:rPr>
        <w:t xml:space="preserve"> </w:t>
      </w:r>
      <w:r w:rsidRPr="001F4BCE">
        <w:rPr>
          <w:rFonts w:ascii="Times New Roman" w:hAnsi="Times New Roman" w:cs="Times New Roman"/>
          <w:sz w:val="24"/>
          <w:szCs w:val="24"/>
        </w:rPr>
        <w:t xml:space="preserve">Iestādes pedagogi veic audzināšanas pasākumu  norises analīzi.  </w:t>
      </w:r>
      <w:r w:rsidRPr="001F4BCE">
        <w:rPr>
          <w:rFonts w:ascii="Times New Roman" w:eastAsia="Calibri" w:hAnsi="Times New Roman" w:cs="Times New Roman"/>
          <w:sz w:val="24"/>
          <w:szCs w:val="24"/>
        </w:rPr>
        <w:t>Audzināšanas darbā tiek iesaistīti vecāki, organizētas radošās darbnīcas un ekskursijas, kas veicina izglītojamo interesi par apkārtējo pasauli un notikumiem. (Pašlaik, sakarā ar Covid</w:t>
      </w:r>
      <w:r w:rsidRPr="001F4BCE">
        <w:rPr>
          <w:rFonts w:ascii="Times New Roman" w:eastAsia="Calibri" w:hAnsi="Times New Roman" w:cs="Times New Roman"/>
          <w:sz w:val="24"/>
          <w:szCs w:val="24"/>
        </w:rPr>
        <w:noBreakHyphen/>
        <w:t xml:space="preserve">19, pasākumi nenotiek klātienē, pēc pandēmijas turpināsim sadarbību ar vecākiem klātienē). Pirmsskolas izglītības iestāde plāno un organizē daudzveidīgus pasākumus izglītojamo pilsoniskajā un patriotiskajā audzināšanā, kā sveču aizdegšanu iestādes pagalmā Lāčplēša dienā, Baltā galdauta svētkus, Latvijas dzimšanas dienas izzinošos pasākumus un </w:t>
      </w:r>
      <w:r w:rsidRPr="001F4BCE">
        <w:rPr>
          <w:rFonts w:ascii="Times New Roman" w:eastAsia="Calibri" w:hAnsi="Times New Roman" w:cs="Times New Roman"/>
          <w:sz w:val="24"/>
          <w:szCs w:val="24"/>
        </w:rPr>
        <w:lastRenderedPageBreak/>
        <w:t>koncertus, kā arī veselīgu dzīvesveidu veicinošus pasākumus, kā Olimpiskā diena, Sniegavīru parāde, Sporta diena ar dažādām aktivitātēm.</w:t>
      </w:r>
    </w:p>
    <w:p w14:paraId="3A206E7B" w14:textId="77777777" w:rsidR="001F4BCE" w:rsidRPr="001F4BCE" w:rsidRDefault="001F4BCE" w:rsidP="001F4BCE">
      <w:pPr>
        <w:autoSpaceDE w:val="0"/>
        <w:autoSpaceDN w:val="0"/>
        <w:adjustRightInd w:val="0"/>
        <w:spacing w:after="0" w:line="240" w:lineRule="auto"/>
        <w:ind w:firstLine="567"/>
        <w:jc w:val="both"/>
        <w:rPr>
          <w:rFonts w:ascii="Times New Roman" w:hAnsi="Times New Roman" w:cs="Times New Roman"/>
          <w:sz w:val="24"/>
          <w:szCs w:val="24"/>
        </w:rPr>
      </w:pPr>
      <w:r w:rsidRPr="001F4BCE">
        <w:rPr>
          <w:rFonts w:ascii="Times New Roman" w:eastAsia="Calibri" w:hAnsi="Times New Roman" w:cs="Times New Roman"/>
          <w:sz w:val="24"/>
          <w:szCs w:val="24"/>
        </w:rPr>
        <w:t xml:space="preserve"> Apkopojot vecāku anketas datus, lielākā daļa vecāku atzīmē,  ka iestādes organizētie pasākumi un svētki ir augstā līmenī. Mācību un audzināšanas procesā liela uzmanība tiek veltīta tradīcijām. Stiprinātas un izkoptas tiek tādas tradīcijas, kā iestādes “Zīle” vārda diena, iestādes dzimšanas diena, pilsētas jubileja, gadskārtu ieražu svētki. Tiek veidotas arvien jaunas tradīcijas, kā “Mana dāvana sirmgalvim”,  lai veicinātu līdzjūtību, izpratni par labdarību, katru gadu Ziemassvētku laikā iestādē tiek organizēta labdarības akcija – dāvanu gatavošana sirmgalvjiem, iesaistot vecākus, kuru noslēdzot vecāko grupu izglītojamie dodas uz Olaines sociālās aprūpes centru, lai iepriecinātu vecos ļaudis ar muzikālu priekšnesumu – koncertu (bija izveidota kā tradīcija, pašlaik - sakarā ar Covid-19, nenotiek). Pirmsskolas izglītības iestādes organizētie pasākumi tiek atspoguļoti ikmēneša plānā. Grupu pasākumi ir atspoguļoti iestādes tīmekļa vietnē </w:t>
      </w:r>
      <w:hyperlink r:id="rId14" w:history="1">
        <w:r w:rsidRPr="001F4BCE">
          <w:rPr>
            <w:rFonts w:ascii="Times New Roman" w:eastAsia="Calibri" w:hAnsi="Times New Roman" w:cs="Times New Roman"/>
            <w:color w:val="0563C1" w:themeColor="hyperlink"/>
            <w:sz w:val="24"/>
            <w:szCs w:val="24"/>
            <w:u w:val="single"/>
          </w:rPr>
          <w:t>http://olainezile.lv/</w:t>
        </w:r>
      </w:hyperlink>
      <w:r w:rsidRPr="001F4BCE">
        <w:rPr>
          <w:rFonts w:ascii="Times New Roman" w:eastAsia="Calibri" w:hAnsi="Times New Roman" w:cs="Times New Roman"/>
          <w:sz w:val="24"/>
          <w:szCs w:val="24"/>
        </w:rPr>
        <w:t>.</w:t>
      </w:r>
    </w:p>
    <w:p w14:paraId="093B2547"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Iestādē regulāri tiek organizētas profesionālo mākslinieku leļļu teātra izrādes un koncerti. Sagatavošanas grupas piedalījās projektā “Veselīgs uzturs” un kopā ar dietologu gatavoja veselīgas uzkodas.</w:t>
      </w:r>
    </w:p>
    <w:p w14:paraId="3D11B7EF"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 xml:space="preserve">Iestādē ir izstrādāti “ Izglītojamo uzvedības noteikumi iestādē ”, uz kuriem balstoties  katras grupas pedagogi, iesaistot izglītojamos, ir izveidojuši savas grupas noteikumus, kas piemēroti  grupas izglītojamo vecumposmam. </w:t>
      </w:r>
      <w:bookmarkStart w:id="20" w:name="_Hlk35984522"/>
      <w:r w:rsidRPr="001F4BCE">
        <w:rPr>
          <w:rFonts w:ascii="Times New Roman" w:eastAsia="Calibri" w:hAnsi="Times New Roman" w:cs="Times New Roman"/>
          <w:sz w:val="24"/>
          <w:szCs w:val="24"/>
        </w:rPr>
        <w:t>Pedagogi ikdienas darbā izglītojamo  pozitīvo uzvedību atbalsta ar uzslavām, pozitīvu verbālu vērtējumu.</w:t>
      </w:r>
    </w:p>
    <w:bookmarkEnd w:id="20"/>
    <w:p w14:paraId="6BCA2CEE" w14:textId="77777777" w:rsidR="001F4BCE" w:rsidRPr="001F4BCE" w:rsidRDefault="001F4BCE" w:rsidP="001F4BCE">
      <w:pPr>
        <w:spacing w:after="0" w:line="240" w:lineRule="auto"/>
        <w:ind w:firstLine="567"/>
        <w:jc w:val="both"/>
        <w:rPr>
          <w:rFonts w:ascii="Times New Roman" w:eastAsia="Times New Roman" w:hAnsi="Times New Roman" w:cs="Times New Roman"/>
          <w:color w:val="000000" w:themeColor="text1"/>
          <w:sz w:val="24"/>
          <w:szCs w:val="24"/>
          <w:lang w:eastAsia="lv-LV"/>
        </w:rPr>
      </w:pPr>
      <w:r w:rsidRPr="001F4BCE">
        <w:rPr>
          <w:rFonts w:ascii="Times New Roman" w:eastAsia="Calibri" w:hAnsi="Times New Roman" w:cs="Times New Roman"/>
          <w:sz w:val="24"/>
          <w:szCs w:val="24"/>
        </w:rPr>
        <w:t xml:space="preserve">Izglītības  iestāde realizē interešu izglītības programmu, kas nodrošina izglītojamo  vispusīgas personības attīstību, radošu pašizpausmi, savas individualitātes veidošanu.. Izglītojamajiem ir vispusīgs,  personības attīstību veicinošs  interešu izglītības piedāvājums: </w:t>
      </w:r>
      <w:r w:rsidRPr="001F4BCE">
        <w:rPr>
          <w:rFonts w:ascii="Times New Roman" w:eastAsia="Times New Roman" w:hAnsi="Times New Roman" w:cs="Times New Roman"/>
          <w:sz w:val="24"/>
          <w:szCs w:val="24"/>
          <w:lang w:eastAsia="lv-LV"/>
        </w:rPr>
        <w:t xml:space="preserve">deju pulciņš, angļu valodas nodarbības, </w:t>
      </w:r>
      <w:r w:rsidRPr="001F4BCE">
        <w:rPr>
          <w:rFonts w:ascii="Times New Roman" w:eastAsia="Times New Roman" w:hAnsi="Times New Roman" w:cs="Times New Roman"/>
          <w:color w:val="000000" w:themeColor="text1"/>
          <w:sz w:val="24"/>
          <w:szCs w:val="24"/>
          <w:lang w:eastAsia="lv-LV"/>
        </w:rPr>
        <w:t xml:space="preserve">robottehnikas pulciņš, </w:t>
      </w:r>
      <w:r w:rsidRPr="001F4BCE">
        <w:rPr>
          <w:rFonts w:ascii="Times New Roman" w:hAnsi="Times New Roman" w:cs="Times New Roman"/>
          <w:sz w:val="24"/>
          <w:szCs w:val="24"/>
        </w:rPr>
        <w:t>vizuāli plastiskā māksla – keramika.</w:t>
      </w:r>
    </w:p>
    <w:p w14:paraId="462A8FE3" w14:textId="77777777" w:rsidR="001F4BCE" w:rsidRPr="00130020"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Noris sadarbība ar Olaines 1.vid</w:t>
      </w:r>
      <w:r w:rsidR="00392446">
        <w:rPr>
          <w:rFonts w:ascii="Times New Roman" w:eastAsia="Calibri" w:hAnsi="Times New Roman" w:cs="Times New Roman"/>
          <w:sz w:val="24"/>
          <w:szCs w:val="24"/>
        </w:rPr>
        <w:t>usskolu, 2.vidusskolu, Olaines m</w:t>
      </w:r>
      <w:r w:rsidRPr="001F4BCE">
        <w:rPr>
          <w:rFonts w:ascii="Times New Roman" w:eastAsia="Calibri" w:hAnsi="Times New Roman" w:cs="Times New Roman"/>
          <w:sz w:val="24"/>
          <w:szCs w:val="24"/>
        </w:rPr>
        <w:t>ūzikas un mākslas skolu, pilsētas bērnu bibliotēku, Olaines Vēstures un mākslas  muzeju.</w:t>
      </w:r>
      <w:r w:rsidR="00F27BBB">
        <w:rPr>
          <w:rFonts w:ascii="Times New Roman" w:eastAsia="Calibri" w:hAnsi="Times New Roman" w:cs="Times New Roman"/>
          <w:sz w:val="24"/>
          <w:szCs w:val="24"/>
        </w:rPr>
        <w:t xml:space="preserve"> A</w:t>
      </w:r>
      <w:r w:rsidR="00E3169E">
        <w:rPr>
          <w:rFonts w:ascii="Times New Roman" w:eastAsia="Calibri" w:hAnsi="Times New Roman" w:cs="Times New Roman"/>
          <w:sz w:val="24"/>
          <w:szCs w:val="24"/>
        </w:rPr>
        <w:t xml:space="preserve">pmeklējot skolas organizētās aktivitātes– sporta pasākumus, izglītojamie piedalījās mācību stundās, iepazinās ar skolas vidi. </w:t>
      </w:r>
      <w:r w:rsidR="00F27BBB" w:rsidRPr="001F4BCE">
        <w:rPr>
          <w:rFonts w:ascii="Times New Roman" w:hAnsi="Times New Roman" w:cs="Times New Roman"/>
          <w:sz w:val="24"/>
          <w:szCs w:val="24"/>
          <w:lang w:eastAsia="ar-SA"/>
        </w:rPr>
        <w:t xml:space="preserve">Mēs aicinām </w:t>
      </w:r>
      <w:r w:rsidR="00392446">
        <w:rPr>
          <w:rFonts w:ascii="Times New Roman" w:eastAsia="Calibri" w:hAnsi="Times New Roman" w:cs="Times New Roman"/>
          <w:sz w:val="24"/>
          <w:szCs w:val="24"/>
        </w:rPr>
        <w:t>m</w:t>
      </w:r>
      <w:r w:rsidR="00E3169E" w:rsidRPr="001F4BCE">
        <w:rPr>
          <w:rFonts w:ascii="Times New Roman" w:eastAsia="Calibri" w:hAnsi="Times New Roman" w:cs="Times New Roman"/>
          <w:sz w:val="24"/>
          <w:szCs w:val="24"/>
        </w:rPr>
        <w:t xml:space="preserve">ūzikas un mākslas </w:t>
      </w:r>
      <w:r w:rsidR="00F27BBB" w:rsidRPr="001F4BCE">
        <w:rPr>
          <w:rFonts w:ascii="Times New Roman" w:hAnsi="Times New Roman" w:cs="Times New Roman"/>
          <w:sz w:val="24"/>
          <w:szCs w:val="24"/>
          <w:lang w:eastAsia="ar-SA"/>
        </w:rPr>
        <w:t xml:space="preserve">skolas audzēkņus uzstāties mūsu iestādē, </w:t>
      </w:r>
      <w:r w:rsidR="00392446">
        <w:rPr>
          <w:rFonts w:ascii="Times New Roman" w:hAnsi="Times New Roman" w:cs="Times New Roman"/>
          <w:sz w:val="24"/>
          <w:szCs w:val="24"/>
          <w:lang w:eastAsia="ar-SA"/>
        </w:rPr>
        <w:t>veidojot interesi</w:t>
      </w:r>
      <w:r w:rsidR="00F27BBB" w:rsidRPr="001F4BCE">
        <w:rPr>
          <w:rFonts w:ascii="Times New Roman" w:hAnsi="Times New Roman" w:cs="Times New Roman"/>
          <w:sz w:val="24"/>
          <w:szCs w:val="24"/>
          <w:lang w:eastAsia="ar-SA"/>
        </w:rPr>
        <w:t xml:space="preserve"> </w:t>
      </w:r>
      <w:r w:rsidR="00392446">
        <w:rPr>
          <w:rFonts w:ascii="Times New Roman" w:hAnsi="Times New Roman" w:cs="Times New Roman"/>
          <w:sz w:val="24"/>
          <w:szCs w:val="24"/>
          <w:lang w:eastAsia="ar-SA"/>
        </w:rPr>
        <w:t xml:space="preserve">mūsu iestādes izglītojamajiem par </w:t>
      </w:r>
      <w:r w:rsidR="00F27BBB" w:rsidRPr="001F4BCE">
        <w:rPr>
          <w:rFonts w:ascii="Times New Roman" w:hAnsi="Times New Roman" w:cs="Times New Roman"/>
          <w:sz w:val="24"/>
          <w:szCs w:val="24"/>
          <w:lang w:eastAsia="ar-SA"/>
        </w:rPr>
        <w:t xml:space="preserve"> </w:t>
      </w:r>
      <w:r w:rsidR="00392446">
        <w:rPr>
          <w:rFonts w:ascii="Times New Roman" w:hAnsi="Times New Roman" w:cs="Times New Roman"/>
          <w:sz w:val="24"/>
          <w:szCs w:val="24"/>
          <w:lang w:eastAsia="ar-SA"/>
        </w:rPr>
        <w:t>mūziku un mūzikas instrumentiem</w:t>
      </w:r>
      <w:r w:rsidR="00F27BBB" w:rsidRPr="00A92FE8">
        <w:rPr>
          <w:rFonts w:ascii="Times New Roman" w:hAnsi="Times New Roman" w:cs="Times New Roman"/>
          <w:sz w:val="24"/>
          <w:szCs w:val="24"/>
          <w:lang w:eastAsia="ar-SA"/>
        </w:rPr>
        <w:t>.</w:t>
      </w:r>
      <w:r w:rsidR="00392446">
        <w:rPr>
          <w:rFonts w:ascii="Times New Roman" w:hAnsi="Times New Roman" w:cs="Times New Roman"/>
          <w:sz w:val="24"/>
          <w:szCs w:val="24"/>
          <w:lang w:eastAsia="ar-SA"/>
        </w:rPr>
        <w:t xml:space="preserve"> Iepazīstot Latvijas tradīcijas un vēsturi izglītojamie apmeklē </w:t>
      </w:r>
      <w:r w:rsidR="00392446" w:rsidRPr="001F4BCE">
        <w:rPr>
          <w:rFonts w:ascii="Times New Roman" w:eastAsia="Calibri" w:hAnsi="Times New Roman" w:cs="Times New Roman"/>
          <w:sz w:val="24"/>
          <w:szCs w:val="24"/>
        </w:rPr>
        <w:t>Olaines Vēstures un mākslas  muzeju</w:t>
      </w:r>
      <w:r w:rsidR="00130020">
        <w:rPr>
          <w:rFonts w:ascii="Times New Roman" w:eastAsia="Calibri" w:hAnsi="Times New Roman" w:cs="Times New Roman"/>
          <w:sz w:val="24"/>
          <w:szCs w:val="24"/>
        </w:rPr>
        <w:t xml:space="preserve">, piedalās </w:t>
      </w:r>
      <w:proofErr w:type="spellStart"/>
      <w:r w:rsidR="00130020">
        <w:rPr>
          <w:rFonts w:ascii="Times New Roman" w:eastAsia="Calibri" w:hAnsi="Times New Roman" w:cs="Times New Roman"/>
          <w:sz w:val="24"/>
          <w:szCs w:val="24"/>
        </w:rPr>
        <w:t>muzejpedagoģiskās</w:t>
      </w:r>
      <w:proofErr w:type="spellEnd"/>
      <w:r w:rsidR="00130020">
        <w:rPr>
          <w:rFonts w:ascii="Times New Roman" w:eastAsia="Calibri" w:hAnsi="Times New Roman" w:cs="Times New Roman"/>
          <w:sz w:val="24"/>
          <w:szCs w:val="24"/>
        </w:rPr>
        <w:t xml:space="preserve"> nodarbībās</w:t>
      </w:r>
      <w:r w:rsidR="00130020" w:rsidRPr="00130020">
        <w:rPr>
          <w:rFonts w:ascii="Times New Roman" w:eastAsia="Calibri" w:hAnsi="Times New Roman" w:cs="Times New Roman"/>
          <w:sz w:val="24"/>
          <w:szCs w:val="24"/>
        </w:rPr>
        <w:t xml:space="preserve">. </w:t>
      </w:r>
      <w:r w:rsidR="00130020">
        <w:rPr>
          <w:rFonts w:ascii="Times New Roman" w:eastAsia="Calibri" w:hAnsi="Times New Roman" w:cs="Times New Roman"/>
          <w:sz w:val="24"/>
          <w:szCs w:val="24"/>
        </w:rPr>
        <w:t xml:space="preserve">Apmeklē Olaines bērnu bibliotēkas </w:t>
      </w:r>
      <w:r w:rsidR="00130020" w:rsidRPr="00130020">
        <w:rPr>
          <w:rStyle w:val="Strong"/>
          <w:rFonts w:ascii="Times New Roman" w:hAnsi="Times New Roman" w:cs="Times New Roman"/>
          <w:b w:val="0"/>
          <w:color w:val="000000"/>
          <w:sz w:val="24"/>
          <w:szCs w:val="24"/>
        </w:rPr>
        <w:t>bibliotekārās stundas</w:t>
      </w:r>
      <w:r w:rsidR="00130020" w:rsidRPr="00130020">
        <w:rPr>
          <w:rFonts w:ascii="Times New Roman" w:hAnsi="Times New Roman" w:cs="Times New Roman"/>
          <w:color w:val="000000"/>
          <w:sz w:val="24"/>
          <w:szCs w:val="24"/>
        </w:rPr>
        <w:t> bērniem, kas ļauj iepazīt bibliotēku, grāmatu daudzveidību</w:t>
      </w:r>
      <w:r w:rsidR="00130020">
        <w:rPr>
          <w:rFonts w:ascii="Times New Roman" w:hAnsi="Times New Roman" w:cs="Times New Roman"/>
          <w:color w:val="000000"/>
          <w:sz w:val="24"/>
          <w:szCs w:val="24"/>
        </w:rPr>
        <w:t>.</w:t>
      </w:r>
      <w:r w:rsidR="00130020" w:rsidRPr="00130020">
        <w:rPr>
          <w:rFonts w:ascii="Times New Roman" w:hAnsi="Times New Roman" w:cs="Times New Roman"/>
          <w:color w:val="000000"/>
          <w:sz w:val="24"/>
          <w:szCs w:val="24"/>
        </w:rPr>
        <w:t> </w:t>
      </w:r>
    </w:p>
    <w:p w14:paraId="69DEC0D1"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Iestādes izglītojamie aktīvi darbojas interešu izglītības pulciņos ārpus iestādes, tādos kā: bērnu deju kolektīvs ”Oļi”, bērnu ansamblis “Cālīši”, apmeklē hokeja un futbola treniņus. Nodarbojas ar mākslas vingrošanu un sporta deju apguvi.</w:t>
      </w:r>
    </w:p>
    <w:p w14:paraId="21980B76" w14:textId="77777777" w:rsidR="001F4BCE" w:rsidRPr="001F4BCE" w:rsidRDefault="001F4BCE" w:rsidP="001F4BCE">
      <w:pPr>
        <w:spacing w:after="0" w:line="240" w:lineRule="auto"/>
        <w:jc w:val="both"/>
        <w:rPr>
          <w:rFonts w:ascii="Times New Roman" w:eastAsia="Calibri" w:hAnsi="Times New Roman" w:cs="Times New Roman"/>
          <w:b/>
          <w:sz w:val="24"/>
          <w:szCs w:val="24"/>
        </w:rPr>
      </w:pPr>
      <w:r w:rsidRPr="001F4BCE">
        <w:rPr>
          <w:rFonts w:ascii="Times New Roman" w:eastAsia="Calibri" w:hAnsi="Times New Roman" w:cs="Times New Roman"/>
          <w:b/>
          <w:sz w:val="24"/>
          <w:szCs w:val="24"/>
        </w:rPr>
        <w:t>Sasniegumi:</w:t>
      </w:r>
    </w:p>
    <w:p w14:paraId="60FC792B" w14:textId="77777777" w:rsidR="001F4BCE" w:rsidRPr="001F4BCE" w:rsidRDefault="001F4BCE" w:rsidP="001F4BCE">
      <w:pPr>
        <w:numPr>
          <w:ilvl w:val="0"/>
          <w:numId w:val="8"/>
        </w:numPr>
        <w:spacing w:after="0" w:line="240" w:lineRule="auto"/>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daudzveidīgi iestādes pasākumi veicina izglītojamo patriotisko un radošu audzināšanu;</w:t>
      </w:r>
    </w:p>
    <w:p w14:paraId="50C15584" w14:textId="77777777" w:rsidR="001F4BCE" w:rsidRPr="001F4BCE" w:rsidRDefault="001F4BCE" w:rsidP="001F4BCE">
      <w:pPr>
        <w:numPr>
          <w:ilvl w:val="0"/>
          <w:numId w:val="8"/>
        </w:numPr>
        <w:spacing w:after="0" w:line="240" w:lineRule="auto"/>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izstrādātās pasākumu vērtējuma veidlapās tiek izvērtēti un analizēti iestādes pasākumi;</w:t>
      </w:r>
    </w:p>
    <w:p w14:paraId="23FA7C33" w14:textId="77777777" w:rsidR="001F4BCE" w:rsidRPr="001F4BCE" w:rsidRDefault="001F4BCE" w:rsidP="001F4BCE">
      <w:pPr>
        <w:numPr>
          <w:ilvl w:val="0"/>
          <w:numId w:val="8"/>
        </w:numPr>
        <w:spacing w:after="0" w:line="240" w:lineRule="auto"/>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iestāde piedāvā daudzveidīgu pulciņu klāstu.</w:t>
      </w:r>
    </w:p>
    <w:p w14:paraId="5B7B82CC" w14:textId="77777777" w:rsidR="001F4BCE" w:rsidRPr="001F4BCE" w:rsidRDefault="001F4BCE" w:rsidP="001F4BCE">
      <w:pPr>
        <w:spacing w:after="0" w:line="240" w:lineRule="auto"/>
        <w:jc w:val="both"/>
        <w:rPr>
          <w:rFonts w:ascii="Times New Roman" w:eastAsia="Calibri" w:hAnsi="Times New Roman" w:cs="Times New Roman"/>
          <w:b/>
          <w:sz w:val="24"/>
          <w:szCs w:val="24"/>
        </w:rPr>
      </w:pPr>
      <w:r w:rsidRPr="001F4BCE">
        <w:rPr>
          <w:rFonts w:ascii="Times New Roman" w:eastAsia="Calibri" w:hAnsi="Times New Roman" w:cs="Times New Roman"/>
          <w:b/>
          <w:sz w:val="24"/>
          <w:szCs w:val="24"/>
        </w:rPr>
        <w:t>Turpmākā attīstība:</w:t>
      </w:r>
    </w:p>
    <w:p w14:paraId="2C55B6E2" w14:textId="77777777" w:rsidR="001F4BCE" w:rsidRPr="001F4BCE" w:rsidRDefault="001F4BCE" w:rsidP="001F4BCE">
      <w:pPr>
        <w:numPr>
          <w:ilvl w:val="0"/>
          <w:numId w:val="9"/>
        </w:numPr>
        <w:spacing w:after="0" w:line="240" w:lineRule="auto"/>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veikt grupu audzināšanas plāna pasākumu satura un to norises analīzi 2 reizes gadā;</w:t>
      </w:r>
    </w:p>
    <w:p w14:paraId="6F55CFB8" w14:textId="77777777" w:rsidR="001F4BCE" w:rsidRPr="001F4BCE" w:rsidRDefault="001F4BCE" w:rsidP="001F4BCE">
      <w:pPr>
        <w:numPr>
          <w:ilvl w:val="0"/>
          <w:numId w:val="9"/>
        </w:numPr>
        <w:spacing w:after="0" w:line="240" w:lineRule="auto"/>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paplašināt interešu izglītības piedāvājumu iestādē.</w:t>
      </w:r>
    </w:p>
    <w:p w14:paraId="4A0EBAF5" w14:textId="77777777" w:rsidR="001F4BCE" w:rsidRPr="001F4BCE" w:rsidRDefault="001F4BCE" w:rsidP="001F4BCE">
      <w:pPr>
        <w:spacing w:after="0" w:line="240" w:lineRule="auto"/>
        <w:contextualSpacing/>
        <w:jc w:val="both"/>
        <w:rPr>
          <w:rFonts w:ascii="Times New Roman" w:eastAsia="Calibri" w:hAnsi="Times New Roman" w:cs="Times New Roman"/>
          <w:b/>
          <w:sz w:val="24"/>
          <w:szCs w:val="24"/>
        </w:rPr>
      </w:pPr>
      <w:r w:rsidRPr="001F4BCE">
        <w:rPr>
          <w:rFonts w:ascii="Times New Roman" w:eastAsia="Calibri" w:hAnsi="Times New Roman" w:cs="Times New Roman"/>
          <w:b/>
          <w:sz w:val="24"/>
          <w:szCs w:val="24"/>
        </w:rPr>
        <w:t xml:space="preserve">Vērtējums: </w:t>
      </w:r>
      <w:r w:rsidRPr="001F4BCE">
        <w:rPr>
          <w:rFonts w:ascii="Times New Roman" w:eastAsia="Calibri" w:hAnsi="Times New Roman" w:cs="Times New Roman"/>
          <w:sz w:val="24"/>
          <w:szCs w:val="24"/>
        </w:rPr>
        <w:t>ļoti labi</w:t>
      </w:r>
    </w:p>
    <w:p w14:paraId="32271F3F" w14:textId="77777777" w:rsidR="001F4BCE" w:rsidRPr="001F4BCE" w:rsidRDefault="001F4BCE" w:rsidP="001F4BCE">
      <w:pPr>
        <w:spacing w:after="0" w:line="240" w:lineRule="auto"/>
        <w:ind w:left="720"/>
        <w:contextualSpacing/>
        <w:jc w:val="both"/>
        <w:rPr>
          <w:rFonts w:ascii="Times New Roman" w:eastAsia="Calibri" w:hAnsi="Times New Roman" w:cs="Times New Roman"/>
          <w:b/>
          <w:sz w:val="24"/>
          <w:szCs w:val="24"/>
        </w:rPr>
      </w:pPr>
    </w:p>
    <w:p w14:paraId="21E6905A" w14:textId="77777777" w:rsidR="001F4BCE" w:rsidRPr="001F4BCE" w:rsidRDefault="001F4BCE" w:rsidP="001F4BCE">
      <w:pPr>
        <w:keepNext/>
        <w:keepLines/>
        <w:spacing w:after="0" w:line="240" w:lineRule="auto"/>
        <w:ind w:firstLine="567"/>
        <w:outlineLvl w:val="2"/>
        <w:rPr>
          <w:rFonts w:ascii="Times New Roman" w:eastAsia="Calibri" w:hAnsi="Times New Roman" w:cs="Times New Roman"/>
          <w:b/>
          <w:sz w:val="24"/>
          <w:szCs w:val="24"/>
        </w:rPr>
      </w:pPr>
      <w:bookmarkStart w:id="21" w:name="_Toc71299169"/>
      <w:r w:rsidRPr="001F4BCE">
        <w:rPr>
          <w:rFonts w:ascii="Times New Roman" w:eastAsia="Calibri" w:hAnsi="Times New Roman" w:cs="Times New Roman"/>
          <w:b/>
          <w:sz w:val="24"/>
          <w:szCs w:val="24"/>
        </w:rPr>
        <w:t>4.4.4. Atbalsts karjeras izglītībā</w:t>
      </w:r>
      <w:bookmarkEnd w:id="21"/>
    </w:p>
    <w:p w14:paraId="253C85B8"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 xml:space="preserve">Karjeras izglītība pirmsskolas izglītības iestādē “Zīle” ir iekļauta audzināšanas programmā. Karjeras izglītības darbu iestādē organizē grupu pedagogi, vadītājas vietnieki izglītības jomā un iestādes vadītāja.  Kopā ar izglītojamo vecākiem pedagogi mērķtiecīgi rosina izglītojamiem apzināt savas spējas un intereses. Vecākiem grupu sapulcēs tiek sniegta informācija par iestādes interešu pulciņiem un sporta nodarbēm. Iestādes karjeras izglītības īstenošanas pasākumi tiek realizēti grupu </w:t>
      </w:r>
      <w:proofErr w:type="spellStart"/>
      <w:r w:rsidRPr="001F4BCE">
        <w:rPr>
          <w:rFonts w:ascii="Times New Roman" w:eastAsia="Calibri" w:hAnsi="Times New Roman" w:cs="Times New Roman"/>
          <w:sz w:val="24"/>
          <w:szCs w:val="24"/>
        </w:rPr>
        <w:t>rotaļdarbībās</w:t>
      </w:r>
      <w:proofErr w:type="spellEnd"/>
      <w:r w:rsidRPr="001F4BCE">
        <w:rPr>
          <w:rFonts w:ascii="Times New Roman" w:eastAsia="Calibri" w:hAnsi="Times New Roman" w:cs="Times New Roman"/>
          <w:sz w:val="24"/>
          <w:szCs w:val="24"/>
        </w:rPr>
        <w:t xml:space="preserve"> un aktivitātēs. Izglītojamie tiek </w:t>
      </w:r>
      <w:r w:rsidRPr="001F4BCE">
        <w:rPr>
          <w:rFonts w:ascii="Times New Roman" w:eastAsia="Calibri" w:hAnsi="Times New Roman" w:cs="Times New Roman"/>
          <w:sz w:val="24"/>
          <w:szCs w:val="24"/>
        </w:rPr>
        <w:lastRenderedPageBreak/>
        <w:t>iepazīstināti ar iestādē sastopamajiem profesiju pārstāvjiem – pedagogs, pavārs, medmāsa, dārznieks, vadītājs, lietvedis, apkopēja, dežurants. Lai popularizētu dažādas profesijas, tiek rīkotas mācību ekskursijas uz vecāku darba vietām vai vecāki tiek aicināti uz iestādi, lai izglītojamiem sniegtu priekšstatu par savu profesiju, nodarbošanos vai vaļaspriekiem. Ar savām profesijām izglītojamos iepazīstināja: konditors, policists, zemessargs, ķīmiķis. Pēcpusdienās grupu pedagogi organizē radošās darbnīcas, kuru laikā izglītojamajiem un vecākiem sadarbojoties, radošā un atraisītā gaisotnē top grupas noformējums,  dāvanas svētkiem,  tiek rīkotas izstādes.</w:t>
      </w:r>
    </w:p>
    <w:p w14:paraId="1DE2A017" w14:textId="77777777" w:rsidR="001F4BCE" w:rsidRPr="001F4BCE" w:rsidRDefault="001F4BCE" w:rsidP="001F4BCE">
      <w:pPr>
        <w:spacing w:after="0" w:line="240" w:lineRule="auto"/>
        <w:ind w:firstLine="567"/>
        <w:jc w:val="both"/>
        <w:rPr>
          <w:rFonts w:ascii="Times New Roman" w:hAnsi="Times New Roman" w:cs="Times New Roman"/>
          <w:color w:val="00B050"/>
          <w:sz w:val="24"/>
          <w:szCs w:val="24"/>
          <w:u w:val="single"/>
        </w:rPr>
      </w:pPr>
      <w:r w:rsidRPr="001F4BCE">
        <w:rPr>
          <w:rFonts w:ascii="Times New Roman" w:eastAsia="Calibri" w:hAnsi="Times New Roman" w:cs="Times New Roman"/>
          <w:sz w:val="24"/>
          <w:szCs w:val="24"/>
        </w:rPr>
        <w:t>Izglītojamajiem grupu nodarbībās tiek iekļauti ar karjeras izvēli saistīti temati - sniegta informācija par dažādām profesijām. Grupu pedagogi, rīkojot ekskursijas, mudina izglītojamos iepazīties ar tām. Ekskursijas tiek rīkotas uz skolu, muzeju, bibliotēku, veikalu, pastu, kultūras namu, autoservisu, ugunsdzēsēju staciju, tādējādi izglītojamie tiek iepazīstināti ar profesiju pārstāvjiem, kas strādā šajās iestādēs. Mūzikas skolas pedagogi ar skolas audzēkņu sagatavoto koncertu mūsu iestādē sniedz ieskatu mūzikas pasaulē un ar to saistītajām profesijām: diriģents, dažādu instrumentu spēles pedagogi – pianists, ģitārists, koklētājs, flautists, vijolnieks, čellists. Grupā un metodiskajā kabinetā ir pieejami dažādi uzskates materiāli, kas tiek izmantoti izglītojamo karjeras izglītības veicināšanai, tādi kā: didaktiskās spēl</w:t>
      </w:r>
      <w:bookmarkStart w:id="22" w:name="_Hlk35984984"/>
      <w:r w:rsidRPr="001F4BCE">
        <w:rPr>
          <w:rFonts w:ascii="Times New Roman" w:eastAsia="Calibri" w:hAnsi="Times New Roman" w:cs="Times New Roman"/>
          <w:sz w:val="24"/>
          <w:szCs w:val="24"/>
        </w:rPr>
        <w:t xml:space="preserve">es, plakāti, tematiskās kartiņas. Vecāko un sagatavošanas grupu izglītojamie tiek iepazīstināti ar latviskām tradīcijām, to gaidīšanu un pavadīšanu, kā  Ziemassvētkiem, Lieldienām, Sveču dienu.  Ciemojoties Ozolnieku novada lauku sētā “Caunītes”, izglītojamajiem tika sniegta iespēja piedalīties maizes cepšanas, ūdens kliņģeru gatavošanas, sveču liešanas un olu krāsošanas procesā. </w:t>
      </w:r>
      <w:bookmarkEnd w:id="22"/>
      <w:r w:rsidRPr="001F4BCE">
        <w:rPr>
          <w:rFonts w:ascii="Times New Roman" w:eastAsia="Calibri" w:hAnsi="Times New Roman" w:cs="Times New Roman"/>
          <w:sz w:val="24"/>
          <w:szCs w:val="24"/>
        </w:rPr>
        <w:t>Šajā mācību gadā divas sagatavošanas grupas devās mācību ekskursijā uz Jelgavas karameļu darbnīcu, kur atraktīvā veidā izglītojamiem tika sniegts ieskats karameļu tapšanas procesā. Katram izglītojamam bija iespēja izveidot savu karameli. Par aktīvu piedalīšanos makulatūras vākšanas konkursā ”Tīrai Latvijai!”, kā balva bērniem tika piešķirta ekskursija uz Tērvetes dabas parku.</w:t>
      </w:r>
    </w:p>
    <w:p w14:paraId="1A244755" w14:textId="77777777" w:rsidR="001F4BCE" w:rsidRPr="001F4BCE" w:rsidRDefault="001F4BCE" w:rsidP="001F4BCE">
      <w:pPr>
        <w:spacing w:after="0" w:line="240" w:lineRule="auto"/>
        <w:jc w:val="both"/>
        <w:rPr>
          <w:rFonts w:ascii="Times New Roman" w:eastAsia="Calibri" w:hAnsi="Times New Roman" w:cs="Times New Roman"/>
          <w:b/>
          <w:sz w:val="24"/>
          <w:szCs w:val="24"/>
        </w:rPr>
      </w:pPr>
      <w:r w:rsidRPr="001F4BCE">
        <w:rPr>
          <w:rFonts w:ascii="Times New Roman" w:eastAsia="Calibri" w:hAnsi="Times New Roman" w:cs="Times New Roman"/>
          <w:b/>
          <w:sz w:val="24"/>
          <w:szCs w:val="24"/>
        </w:rPr>
        <w:t>Sasniegumi:</w:t>
      </w:r>
    </w:p>
    <w:p w14:paraId="7CD14B76" w14:textId="77777777" w:rsidR="001F4BCE" w:rsidRPr="001F4BCE" w:rsidRDefault="001F4BCE" w:rsidP="001F4BCE">
      <w:pPr>
        <w:numPr>
          <w:ilvl w:val="0"/>
          <w:numId w:val="16"/>
        </w:numPr>
        <w:spacing w:after="0" w:line="240" w:lineRule="auto"/>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 xml:space="preserve">karjeras izglītība veiksmīgi integrēta mācību procesā; </w:t>
      </w:r>
    </w:p>
    <w:p w14:paraId="0448E7EE" w14:textId="77777777" w:rsidR="001F4BCE" w:rsidRPr="001F4BCE" w:rsidRDefault="001F4BCE" w:rsidP="001F4BCE">
      <w:pPr>
        <w:numPr>
          <w:ilvl w:val="0"/>
          <w:numId w:val="16"/>
        </w:numPr>
        <w:spacing w:after="0" w:line="240" w:lineRule="auto"/>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iestāde sadarbojas ar vecākiem, lai izglītojamajiem veidotu un nostiprinātu priekšstatus par  profesijām.</w:t>
      </w:r>
    </w:p>
    <w:p w14:paraId="7BF644E3" w14:textId="77777777" w:rsidR="001F4BCE" w:rsidRPr="001F4BCE" w:rsidRDefault="001F4BCE" w:rsidP="001F4BCE">
      <w:pPr>
        <w:spacing w:after="0" w:line="240" w:lineRule="auto"/>
        <w:jc w:val="both"/>
        <w:rPr>
          <w:rFonts w:ascii="Times New Roman" w:eastAsia="Calibri" w:hAnsi="Times New Roman" w:cs="Times New Roman"/>
          <w:sz w:val="24"/>
          <w:szCs w:val="24"/>
        </w:rPr>
      </w:pPr>
      <w:r w:rsidRPr="001F4BCE">
        <w:rPr>
          <w:rFonts w:ascii="Times New Roman" w:eastAsia="Calibri" w:hAnsi="Times New Roman" w:cs="Times New Roman"/>
          <w:b/>
          <w:sz w:val="24"/>
          <w:szCs w:val="24"/>
        </w:rPr>
        <w:t>Turpmākā attīstība:</w:t>
      </w:r>
      <w:r w:rsidRPr="001F4BCE">
        <w:rPr>
          <w:rFonts w:ascii="Times New Roman" w:eastAsia="Calibri" w:hAnsi="Times New Roman" w:cs="Times New Roman"/>
          <w:sz w:val="24"/>
          <w:szCs w:val="24"/>
        </w:rPr>
        <w:t xml:space="preserve"> </w:t>
      </w:r>
    </w:p>
    <w:p w14:paraId="31BDB7D8" w14:textId="77777777" w:rsidR="001F4BCE" w:rsidRPr="001F4BCE" w:rsidRDefault="001F4BCE" w:rsidP="001F4BCE">
      <w:pPr>
        <w:numPr>
          <w:ilvl w:val="0"/>
          <w:numId w:val="17"/>
        </w:numPr>
        <w:spacing w:after="0" w:line="240" w:lineRule="auto"/>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turpināt pilnveidot izglītojamo zināšanas par profesijām, paplašinot grupu un metodiskā   kabineta materiālu klāstu par profesiju pārstāvjiem un to darbību;</w:t>
      </w:r>
    </w:p>
    <w:p w14:paraId="5642AB37" w14:textId="77777777" w:rsidR="001F4BCE" w:rsidRPr="001F4BCE" w:rsidRDefault="001F4BCE" w:rsidP="001F4BCE">
      <w:pPr>
        <w:numPr>
          <w:ilvl w:val="0"/>
          <w:numId w:val="17"/>
        </w:numPr>
        <w:spacing w:after="0" w:line="240" w:lineRule="auto"/>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turpināt sadarbību ar vecākiem dažādu profesiju izpētē.</w:t>
      </w:r>
    </w:p>
    <w:p w14:paraId="56AF3D56" w14:textId="77777777" w:rsidR="001F4BCE" w:rsidRPr="001F4BCE" w:rsidRDefault="001F4BCE" w:rsidP="001F4BCE">
      <w:pPr>
        <w:spacing w:after="0" w:line="240" w:lineRule="auto"/>
        <w:contextualSpacing/>
        <w:jc w:val="both"/>
        <w:rPr>
          <w:rFonts w:ascii="Times New Roman" w:eastAsia="Calibri" w:hAnsi="Times New Roman" w:cs="Times New Roman"/>
          <w:sz w:val="24"/>
          <w:szCs w:val="24"/>
        </w:rPr>
      </w:pPr>
      <w:r w:rsidRPr="001F4BCE">
        <w:rPr>
          <w:rFonts w:ascii="Times New Roman" w:eastAsia="Calibri" w:hAnsi="Times New Roman" w:cs="Times New Roman"/>
          <w:b/>
          <w:sz w:val="24"/>
          <w:szCs w:val="24"/>
        </w:rPr>
        <w:t xml:space="preserve"> Vērtējums: </w:t>
      </w:r>
      <w:r w:rsidRPr="001F4BCE">
        <w:rPr>
          <w:rFonts w:ascii="Times New Roman" w:eastAsia="Calibri" w:hAnsi="Times New Roman" w:cs="Times New Roman"/>
          <w:sz w:val="24"/>
          <w:szCs w:val="24"/>
        </w:rPr>
        <w:t>ļoti labi</w:t>
      </w:r>
    </w:p>
    <w:p w14:paraId="1BD0FCB6" w14:textId="77777777" w:rsidR="001F4BCE" w:rsidRPr="001F4BCE" w:rsidRDefault="001F4BCE" w:rsidP="001F4BCE">
      <w:pPr>
        <w:spacing w:after="0" w:line="240" w:lineRule="auto"/>
        <w:ind w:left="426" w:right="-908" w:hanging="1135"/>
        <w:contextualSpacing/>
        <w:jc w:val="both"/>
        <w:rPr>
          <w:rFonts w:ascii="Times New Roman" w:hAnsi="Times New Roman" w:cs="Times New Roman"/>
          <w:b/>
          <w:sz w:val="24"/>
          <w:szCs w:val="24"/>
        </w:rPr>
      </w:pPr>
    </w:p>
    <w:p w14:paraId="3B7B9E3F" w14:textId="77777777" w:rsidR="001F4BCE" w:rsidRPr="001F4BCE" w:rsidRDefault="001F4BCE" w:rsidP="001F4BCE">
      <w:pPr>
        <w:keepNext/>
        <w:keepLines/>
        <w:spacing w:after="0" w:line="240" w:lineRule="auto"/>
        <w:ind w:firstLine="567"/>
        <w:outlineLvl w:val="2"/>
        <w:rPr>
          <w:rFonts w:ascii="Times New Roman" w:eastAsiaTheme="majorEastAsia" w:hAnsi="Times New Roman" w:cs="Times New Roman"/>
          <w:b/>
          <w:sz w:val="24"/>
          <w:szCs w:val="24"/>
        </w:rPr>
      </w:pPr>
      <w:bookmarkStart w:id="23" w:name="_Toc71299170"/>
      <w:r w:rsidRPr="001F4BCE">
        <w:rPr>
          <w:rFonts w:ascii="Times New Roman" w:eastAsiaTheme="majorEastAsia" w:hAnsi="Times New Roman" w:cs="Times New Roman"/>
          <w:b/>
          <w:sz w:val="24"/>
          <w:szCs w:val="24"/>
        </w:rPr>
        <w:t>4.4.5. Atbalsts mācību darba diferenciācijai</w:t>
      </w:r>
      <w:bookmarkEnd w:id="23"/>
      <w:r w:rsidRPr="001F4BCE">
        <w:rPr>
          <w:rFonts w:ascii="Times New Roman" w:eastAsiaTheme="majorEastAsia" w:hAnsi="Times New Roman" w:cs="Times New Roman"/>
          <w:b/>
          <w:sz w:val="24"/>
          <w:szCs w:val="24"/>
        </w:rPr>
        <w:t xml:space="preserve"> </w:t>
      </w:r>
    </w:p>
    <w:p w14:paraId="10729F58" w14:textId="77777777" w:rsidR="001F4BCE" w:rsidRPr="001F4BCE" w:rsidRDefault="001F4BCE" w:rsidP="001F4BCE">
      <w:pPr>
        <w:spacing w:after="0" w:line="240" w:lineRule="auto"/>
        <w:ind w:firstLine="567"/>
        <w:jc w:val="both"/>
        <w:rPr>
          <w:rFonts w:ascii="Times New Roman" w:hAnsi="Times New Roman" w:cs="Times New Roman"/>
          <w:sz w:val="24"/>
          <w:szCs w:val="24"/>
        </w:rPr>
      </w:pPr>
      <w:proofErr w:type="spellStart"/>
      <w:r w:rsidRPr="001F4BCE">
        <w:rPr>
          <w:rFonts w:ascii="Times New Roman" w:hAnsi="Times New Roman" w:cs="Times New Roman"/>
          <w:sz w:val="24"/>
          <w:szCs w:val="24"/>
        </w:rPr>
        <w:t>Rotaļdarbības</w:t>
      </w:r>
      <w:proofErr w:type="spellEnd"/>
      <w:r w:rsidRPr="001F4BCE">
        <w:rPr>
          <w:rFonts w:ascii="Times New Roman" w:hAnsi="Times New Roman" w:cs="Times New Roman"/>
          <w:sz w:val="24"/>
          <w:szCs w:val="24"/>
        </w:rPr>
        <w:t xml:space="preserve"> tiek organizētas tā, lai visi izglītojamie varētu iekļauties mācību procesā, kas paredz izglītošanos visas dienas garumā. Pedagogi ņem vērā izglītojamo individuālās īpatnības un pielieto individuālu pieeju, ņemot vērā šo izglītojamo vajadzības un iespējas, izvirzot izglītojamiem piemērotas prasības.  </w:t>
      </w:r>
      <w:r w:rsidRPr="001F4BCE">
        <w:rPr>
          <w:rFonts w:ascii="Times New Roman" w:eastAsia="Calibri" w:hAnsi="Times New Roman" w:cs="Times New Roman"/>
          <w:sz w:val="24"/>
          <w:szCs w:val="24"/>
        </w:rPr>
        <w:t xml:space="preserve">Izmantotās metodes un darba formas ir pielāgotas dažāda temperamenta, dažāda rakstura, dažādām spējām un īpaši apdāvinātiem izglītojamajiem. </w:t>
      </w:r>
      <w:r w:rsidRPr="001F4BCE">
        <w:rPr>
          <w:rFonts w:ascii="Times New Roman" w:hAnsi="Times New Roman" w:cs="Times New Roman"/>
          <w:sz w:val="24"/>
          <w:szCs w:val="24"/>
        </w:rPr>
        <w:t>Lai nodrošinātu veiksmīgu mācību darba diferenciāciju, iestādē tiek organizēta pieredzes apmaiņa starp pieredzējušiem pedagogiem un tiem, kas iegūst izglītību vai pedagogiem, kam pieredze ir neliela. Pedagogiem ir iespēja apmeklēt kolēģu organizētās rotaļnodarbības, kā arī apmeklēt tālākizglītības vai kvalifikācijas pilnveides kursus, doties pieredzes apmaiņā uz citām pirmsskolas izglītības iestādēm.</w:t>
      </w:r>
    </w:p>
    <w:p w14:paraId="1857BF40" w14:textId="77777777" w:rsidR="001F4BCE" w:rsidRPr="001F4BCE"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 xml:space="preserve">Nepieciešamības gadījumā izglītojamajiem un viņu vecākiem atbalstu sniedz iestādes logopēds un psihologs. Ar vecāku atļauju izglītojamie var apmeklēt izglītības psihologa nodarbības. Vecāki saņem informāciju, ja viņu bērnam ir mācību vai uzvedības problēmas. Pedagogs informē vecākus par dažādām problēmām un tās kopīgi risina. Pēc vajadzības tiek rīkotas individuālas sarunas, kurās piedalās izglītojamo vecāki, administrācijas pārstāvji, grupas pedagogi un atbalsta personāls. Sarunas tiek protokolētas. Atbalsta personāls palīdz </w:t>
      </w:r>
      <w:r w:rsidRPr="001F4BCE">
        <w:rPr>
          <w:rFonts w:ascii="Times New Roman" w:hAnsi="Times New Roman" w:cs="Times New Roman"/>
          <w:sz w:val="24"/>
          <w:szCs w:val="24"/>
        </w:rPr>
        <w:lastRenderedPageBreak/>
        <w:t>pedagogam risināt jautājumus, kas saistīti ar mācīšanās traucējumiem. Atbalsta personāls mērķtiecīgi organizē savu darbu, lai sniegtu atbalsta pasākumus izglītojamajiem ar mācību un uzvedības grūtībām, konsultē izglītojamo vecākus un pedagogus.</w:t>
      </w:r>
    </w:p>
    <w:p w14:paraId="7950AA47" w14:textId="77777777" w:rsidR="001F4BCE" w:rsidRPr="001F4BCE"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Pedagogi rosina vecākus iesaistīt bērnus Olaines pilsētas sporta un interešu pulciņos ārpus iestādes, lai attīstītu bērnu intereses, spējas un talantus.</w:t>
      </w:r>
    </w:p>
    <w:p w14:paraId="26A15031" w14:textId="77777777" w:rsidR="001F4BCE" w:rsidRPr="001F4BCE" w:rsidRDefault="001F4BCE" w:rsidP="001F4BCE">
      <w:pPr>
        <w:spacing w:after="0" w:line="240" w:lineRule="auto"/>
        <w:jc w:val="both"/>
        <w:rPr>
          <w:rFonts w:ascii="Times New Roman" w:hAnsi="Times New Roman" w:cs="Times New Roman"/>
          <w:sz w:val="24"/>
          <w:szCs w:val="24"/>
        </w:rPr>
      </w:pPr>
      <w:r w:rsidRPr="001F4BCE">
        <w:rPr>
          <w:rFonts w:ascii="Times New Roman" w:hAnsi="Times New Roman" w:cs="Times New Roman"/>
          <w:sz w:val="24"/>
          <w:szCs w:val="24"/>
        </w:rPr>
        <w:t xml:space="preserve">Iestādē izglītojamiem ir iespējas attīstīt un izkopt prasmes tautisko deju pulciņā,  mūzikas nodarbībās, apgūt angļu valodu un piedalīties bērnu sporta nodarbībās. </w:t>
      </w:r>
    </w:p>
    <w:p w14:paraId="158E3EF2" w14:textId="77777777" w:rsidR="001F4BCE" w:rsidRPr="001F4BCE" w:rsidRDefault="001F4BCE" w:rsidP="001F4BCE">
      <w:pPr>
        <w:spacing w:after="0" w:line="240" w:lineRule="auto"/>
        <w:ind w:left="1560" w:hanging="1560"/>
        <w:jc w:val="both"/>
        <w:rPr>
          <w:rFonts w:ascii="Times New Roman" w:hAnsi="Times New Roman" w:cs="Times New Roman"/>
          <w:sz w:val="24"/>
          <w:szCs w:val="24"/>
        </w:rPr>
      </w:pPr>
      <w:r w:rsidRPr="001F4BCE">
        <w:rPr>
          <w:rFonts w:ascii="Times New Roman" w:hAnsi="Times New Roman" w:cs="Times New Roman"/>
          <w:b/>
          <w:sz w:val="24"/>
          <w:szCs w:val="24"/>
        </w:rPr>
        <w:t>Sasniegumi</w:t>
      </w:r>
      <w:r w:rsidRPr="001F4BCE">
        <w:rPr>
          <w:rFonts w:ascii="Times New Roman" w:hAnsi="Times New Roman" w:cs="Times New Roman"/>
          <w:sz w:val="24"/>
          <w:szCs w:val="24"/>
        </w:rPr>
        <w:t xml:space="preserve">: </w:t>
      </w:r>
    </w:p>
    <w:p w14:paraId="0D1186E9" w14:textId="77777777" w:rsidR="001F4BCE" w:rsidRPr="001F4BCE" w:rsidRDefault="001F4BCE" w:rsidP="001F4BCE">
      <w:pPr>
        <w:numPr>
          <w:ilvl w:val="0"/>
          <w:numId w:val="18"/>
        </w:numPr>
        <w:tabs>
          <w:tab w:val="left" w:pos="142"/>
        </w:tabs>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rPr>
        <w:t>izglītojamie pēc iestādes beigšanas turpina savu spēju un talantu attīstīšanu turpinot mācības Olaines Mūzikas un mākslas skolā, apmeklē tautisko un moderno deju pulciņus, sporta sekcijas un mākslas vingrošanas treniņus, kā arī apmeklē baseinu;</w:t>
      </w:r>
    </w:p>
    <w:p w14:paraId="74714693" w14:textId="77777777" w:rsidR="001F4BCE" w:rsidRPr="00AD62A8" w:rsidRDefault="001F4BCE" w:rsidP="00AD62A8">
      <w:pPr>
        <w:numPr>
          <w:ilvl w:val="0"/>
          <w:numId w:val="18"/>
        </w:numPr>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rPr>
        <w:t>pedagogi un atbalsta personāls aktīvi iesaistās mācību darba diferenciācijā un  individualizācijā.</w:t>
      </w:r>
    </w:p>
    <w:p w14:paraId="38AD5C81" w14:textId="77777777" w:rsidR="001F4BCE" w:rsidRPr="001F4BCE" w:rsidRDefault="001F4BCE" w:rsidP="001F4BCE">
      <w:pPr>
        <w:spacing w:after="0" w:line="240" w:lineRule="auto"/>
        <w:ind w:left="360" w:hanging="360"/>
        <w:jc w:val="both"/>
        <w:rPr>
          <w:rFonts w:ascii="Times New Roman" w:hAnsi="Times New Roman" w:cs="Times New Roman"/>
          <w:sz w:val="24"/>
          <w:szCs w:val="24"/>
        </w:rPr>
      </w:pPr>
      <w:r w:rsidRPr="001F4BCE">
        <w:rPr>
          <w:rFonts w:ascii="Times New Roman" w:hAnsi="Times New Roman" w:cs="Times New Roman"/>
          <w:b/>
          <w:sz w:val="24"/>
          <w:szCs w:val="24"/>
        </w:rPr>
        <w:t>Turpmākā attīstība:</w:t>
      </w:r>
      <w:r w:rsidRPr="001F4BCE">
        <w:rPr>
          <w:rFonts w:ascii="Times New Roman" w:hAnsi="Times New Roman" w:cs="Times New Roman"/>
          <w:sz w:val="24"/>
          <w:szCs w:val="24"/>
        </w:rPr>
        <w:t xml:space="preserve"> </w:t>
      </w:r>
    </w:p>
    <w:p w14:paraId="6DC2984D" w14:textId="77777777" w:rsidR="001F4BCE" w:rsidRPr="001F4BCE" w:rsidRDefault="001F4BCE" w:rsidP="001F4BCE">
      <w:pPr>
        <w:numPr>
          <w:ilvl w:val="0"/>
          <w:numId w:val="19"/>
        </w:numPr>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rPr>
        <w:t xml:space="preserve">turpināt organizēt iestādes pasākumus, kas izglītojamajos attīstītu viņu talantus un spējas.  </w:t>
      </w:r>
    </w:p>
    <w:p w14:paraId="5D59C133" w14:textId="77777777" w:rsidR="001F4BCE" w:rsidRPr="001F4BCE" w:rsidRDefault="001F4BCE" w:rsidP="001F4BCE">
      <w:pPr>
        <w:spacing w:after="0" w:line="240" w:lineRule="auto"/>
        <w:jc w:val="both"/>
        <w:rPr>
          <w:rFonts w:ascii="Times New Roman" w:hAnsi="Times New Roman" w:cs="Times New Roman"/>
          <w:sz w:val="24"/>
          <w:szCs w:val="24"/>
        </w:rPr>
      </w:pPr>
      <w:r w:rsidRPr="001F4BCE">
        <w:rPr>
          <w:rFonts w:ascii="Times New Roman" w:hAnsi="Times New Roman" w:cs="Times New Roman"/>
          <w:b/>
          <w:sz w:val="24"/>
          <w:szCs w:val="24"/>
        </w:rPr>
        <w:t xml:space="preserve">Vērtējums: </w:t>
      </w:r>
      <w:r w:rsidRPr="001F4BCE">
        <w:rPr>
          <w:rFonts w:ascii="Times New Roman" w:hAnsi="Times New Roman" w:cs="Times New Roman"/>
          <w:sz w:val="24"/>
          <w:szCs w:val="24"/>
        </w:rPr>
        <w:t>ļoti labi</w:t>
      </w:r>
    </w:p>
    <w:p w14:paraId="5755ABD9" w14:textId="77777777" w:rsidR="001F4BCE" w:rsidRPr="001F4BCE" w:rsidRDefault="001F4BCE" w:rsidP="001F4BCE">
      <w:pPr>
        <w:spacing w:after="0" w:line="240" w:lineRule="auto"/>
        <w:ind w:left="720"/>
        <w:contextualSpacing/>
        <w:jc w:val="both"/>
        <w:rPr>
          <w:rFonts w:ascii="Times New Roman" w:hAnsi="Times New Roman" w:cs="Times New Roman"/>
          <w:sz w:val="24"/>
          <w:szCs w:val="24"/>
        </w:rPr>
      </w:pPr>
      <w:r w:rsidRPr="001F4BCE">
        <w:rPr>
          <w:rFonts w:ascii="Times New Roman" w:hAnsi="Times New Roman" w:cs="Times New Roman"/>
          <w:sz w:val="24"/>
          <w:szCs w:val="24"/>
        </w:rPr>
        <w:t xml:space="preserve">  </w:t>
      </w:r>
    </w:p>
    <w:p w14:paraId="0CAE9A5F" w14:textId="77777777" w:rsidR="001F4BCE" w:rsidRPr="001F4BCE" w:rsidRDefault="001F4BCE" w:rsidP="001F4BCE">
      <w:pPr>
        <w:keepNext/>
        <w:keepLines/>
        <w:spacing w:after="0" w:line="240" w:lineRule="auto"/>
        <w:ind w:firstLine="567"/>
        <w:outlineLvl w:val="2"/>
        <w:rPr>
          <w:rFonts w:ascii="Times New Roman" w:eastAsiaTheme="majorEastAsia" w:hAnsi="Times New Roman" w:cs="Times New Roman"/>
          <w:b/>
          <w:sz w:val="24"/>
          <w:szCs w:val="24"/>
        </w:rPr>
      </w:pPr>
      <w:bookmarkStart w:id="24" w:name="_Toc71299171"/>
      <w:r w:rsidRPr="001F4BCE">
        <w:rPr>
          <w:rFonts w:ascii="Times New Roman" w:eastAsiaTheme="majorEastAsia" w:hAnsi="Times New Roman" w:cs="Times New Roman"/>
          <w:b/>
          <w:sz w:val="24"/>
          <w:szCs w:val="24"/>
        </w:rPr>
        <w:t>4.4.6. Atbalsts izglītojamiem ar speciālām vajadzībām</w:t>
      </w:r>
      <w:bookmarkEnd w:id="24"/>
    </w:p>
    <w:p w14:paraId="2164EFA0" w14:textId="77777777" w:rsidR="001F4BCE" w:rsidRPr="001F4BCE"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eastAsia="Calibri" w:hAnsi="Times New Roman" w:cs="Times New Roman"/>
          <w:sz w:val="24"/>
          <w:szCs w:val="24"/>
        </w:rPr>
        <w:t>2019./</w:t>
      </w:r>
      <w:r w:rsidR="003B600C">
        <w:rPr>
          <w:rFonts w:ascii="Times New Roman" w:eastAsia="Calibri" w:hAnsi="Times New Roman" w:cs="Times New Roman"/>
          <w:sz w:val="24"/>
          <w:szCs w:val="24"/>
        </w:rPr>
        <w:t>2020. mācību gadā iestādi</w:t>
      </w:r>
      <w:r w:rsidRPr="001F4BCE">
        <w:rPr>
          <w:rFonts w:ascii="Times New Roman" w:eastAsia="Calibri" w:hAnsi="Times New Roman" w:cs="Times New Roman"/>
          <w:sz w:val="24"/>
          <w:szCs w:val="24"/>
        </w:rPr>
        <w:t xml:space="preserve"> </w:t>
      </w:r>
      <w:r w:rsidR="003B600C">
        <w:rPr>
          <w:rFonts w:ascii="Times New Roman" w:eastAsia="Calibri" w:hAnsi="Times New Roman" w:cs="Times New Roman"/>
          <w:sz w:val="24"/>
          <w:szCs w:val="24"/>
        </w:rPr>
        <w:t>apmeklē</w:t>
      </w:r>
      <w:r w:rsidRPr="001F4BCE">
        <w:rPr>
          <w:rFonts w:ascii="Times New Roman" w:eastAsia="Calibri" w:hAnsi="Times New Roman" w:cs="Times New Roman"/>
          <w:sz w:val="24"/>
          <w:szCs w:val="24"/>
        </w:rPr>
        <w:t xml:space="preserve"> vairāki izglītojamie, kuri pēc Pedagoģiski medicīniskās komisijas atzinuma apgūst “</w:t>
      </w:r>
      <w:r w:rsidRPr="001F4BCE">
        <w:rPr>
          <w:rFonts w:ascii="Times New Roman" w:eastAsia="Times New Roman" w:hAnsi="Times New Roman" w:cs="Times New Roman"/>
          <w:sz w:val="24"/>
          <w:szCs w:val="24"/>
          <w:lang w:eastAsia="lv-LV"/>
        </w:rPr>
        <w:t>Speciālās pirmsskolas izglītības programmu izglītojamajiem ar valodas traucējumiem”. Iestādē ir izstrādāti iekšēji noteikumi “</w:t>
      </w:r>
      <w:r w:rsidRPr="001F4BCE">
        <w:rPr>
          <w:rFonts w:ascii="Times New Roman" w:hAnsi="Times New Roman" w:cs="Times New Roman"/>
          <w:sz w:val="24"/>
          <w:szCs w:val="24"/>
        </w:rPr>
        <w:t>Izglītojamo speciālo vajadzību noteikšanas, individuālā plāna izstrādāšanas  un īstenošanas kārtība</w:t>
      </w:r>
      <w:r w:rsidRPr="001F4BCE">
        <w:rPr>
          <w:rFonts w:ascii="Times New Roman" w:eastAsia="Times New Roman" w:hAnsi="Times New Roman" w:cs="Times New Roman"/>
          <w:sz w:val="24"/>
          <w:szCs w:val="24"/>
          <w:lang w:eastAsia="lv-LV"/>
        </w:rPr>
        <w:t>”, ar mērķi</w:t>
      </w:r>
      <w:r w:rsidRPr="001F4BCE">
        <w:rPr>
          <w:rFonts w:ascii="Times New Roman" w:hAnsi="Times New Roman" w:cs="Times New Roman"/>
          <w:sz w:val="24"/>
          <w:szCs w:val="24"/>
        </w:rPr>
        <w:t xml:space="preserve"> veicināt iestādē savlaicīgu izglītojamo speciālo vajadzību konstatēšanu un nepieciešamā atbalsta nodrošināšanu, individuālo izglītības programmas apguves plāna izstrādāšanu un īstenošanu. </w:t>
      </w:r>
    </w:p>
    <w:p w14:paraId="3849A10C"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Times New Roman" w:hAnsi="Times New Roman" w:cs="Times New Roman"/>
          <w:sz w:val="24"/>
          <w:szCs w:val="24"/>
          <w:lang w:eastAsia="lv-LV"/>
        </w:rPr>
        <w:t xml:space="preserve">Balstoties uz </w:t>
      </w:r>
      <w:r w:rsidRPr="001F4BCE">
        <w:rPr>
          <w:rFonts w:ascii="Times New Roman" w:eastAsia="Calibri" w:hAnsi="Times New Roman" w:cs="Times New Roman"/>
          <w:sz w:val="24"/>
          <w:szCs w:val="24"/>
        </w:rPr>
        <w:t xml:space="preserve">atzinumu izglītojamajam tiek izstrādāts “Individuālais izglītības programmas apguves plāns izglītojamajam ar speciālām vajadzībām” </w:t>
      </w:r>
    </w:p>
    <w:p w14:paraId="7BB40D9E" w14:textId="77777777" w:rsidR="001F4BCE" w:rsidRPr="001F4BCE" w:rsidRDefault="001F4BCE" w:rsidP="001F4BCE">
      <w:pPr>
        <w:spacing w:after="0" w:line="240" w:lineRule="auto"/>
        <w:jc w:val="both"/>
        <w:rPr>
          <w:rFonts w:ascii="Times New Roman" w:hAnsi="Times New Roman" w:cs="Times New Roman"/>
          <w:sz w:val="24"/>
          <w:szCs w:val="24"/>
        </w:rPr>
      </w:pPr>
      <w:r w:rsidRPr="001F4BCE">
        <w:rPr>
          <w:rFonts w:ascii="Times New Roman" w:hAnsi="Times New Roman" w:cs="Times New Roman"/>
          <w:sz w:val="24"/>
          <w:szCs w:val="24"/>
        </w:rPr>
        <w:t>Izglītojamajiem nepieciešamā indi</w:t>
      </w:r>
      <w:r w:rsidR="00066B31">
        <w:rPr>
          <w:rFonts w:ascii="Times New Roman" w:hAnsi="Times New Roman" w:cs="Times New Roman"/>
          <w:sz w:val="24"/>
          <w:szCs w:val="24"/>
        </w:rPr>
        <w:t>viduālā atbalsta nodrošināšanai</w:t>
      </w:r>
      <w:r w:rsidRPr="001F4BCE">
        <w:rPr>
          <w:rFonts w:ascii="Times New Roman" w:hAnsi="Times New Roman" w:cs="Times New Roman"/>
          <w:sz w:val="24"/>
          <w:szCs w:val="24"/>
        </w:rPr>
        <w:t xml:space="preserve">  iestādē katru mācību gadu katram izglītojamajam izveido atbalsta grupu un nozīmē atbildīgo personu no atbalsta grupas sastāva,  kuru vadītāja apstiprina ar rīkojumu. </w:t>
      </w:r>
      <w:r w:rsidRPr="001F4BCE">
        <w:rPr>
          <w:rFonts w:ascii="Times New Roman" w:eastAsia="Calibri" w:hAnsi="Times New Roman" w:cs="Times New Roman"/>
          <w:sz w:val="24"/>
          <w:szCs w:val="24"/>
        </w:rPr>
        <w:t xml:space="preserve">  </w:t>
      </w:r>
    </w:p>
    <w:p w14:paraId="457B5272" w14:textId="77777777" w:rsidR="001F4BCE" w:rsidRPr="001F4BCE" w:rsidRDefault="001F4BCE" w:rsidP="001F4BCE">
      <w:pPr>
        <w:spacing w:after="0" w:line="240" w:lineRule="auto"/>
        <w:ind w:firstLine="567"/>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 xml:space="preserve">Pedagoģiski medicīniskās komisijas atzinumi periodiski tiek aktualizēti, ņemot vērā izglītojamo runas un valodas, kā arī vispārējo attīstību dinamiskā mācību procesa ietvaros. Atzinumā ir norādīts atkārtotas komisijas apmeklējuma laiks vai pēc nepieciešamības. Izglītojamie ar specialo izglītības programmu tiek </w:t>
      </w:r>
      <w:r w:rsidR="003B600C">
        <w:rPr>
          <w:rFonts w:ascii="Times New Roman" w:eastAsia="Calibri" w:hAnsi="Times New Roman" w:cs="Times New Roman"/>
          <w:sz w:val="24"/>
          <w:szCs w:val="24"/>
        </w:rPr>
        <w:t xml:space="preserve">iekļauti </w:t>
      </w:r>
      <w:r w:rsidRPr="001F4BCE">
        <w:rPr>
          <w:rFonts w:ascii="Times New Roman" w:eastAsia="Calibri" w:hAnsi="Times New Roman" w:cs="Times New Roman"/>
          <w:sz w:val="24"/>
          <w:szCs w:val="24"/>
        </w:rPr>
        <w:t xml:space="preserve">vispārizglītojošās grupās un aktīvi piedalās visos iestādes rīkotajos pasākumos, apmeklē dažādus interešu izglītības nodarbības </w:t>
      </w:r>
      <w:r w:rsidRPr="001F4BCE">
        <w:rPr>
          <w:rFonts w:ascii="Times New Roman" w:eastAsia="Calibri" w:hAnsi="Times New Roman" w:cs="Times New Roman"/>
          <w:sz w:val="24"/>
          <w:szCs w:val="24"/>
        </w:rPr>
        <w:noBreakHyphen/>
        <w:t xml:space="preserve"> dzied, dejo.</w:t>
      </w:r>
    </w:p>
    <w:p w14:paraId="2716B68F" w14:textId="77777777" w:rsidR="001F4BCE" w:rsidRPr="001F4BCE" w:rsidRDefault="001F4BCE" w:rsidP="001F4BCE">
      <w:pPr>
        <w:spacing w:after="0" w:line="240" w:lineRule="auto"/>
        <w:ind w:firstLine="567"/>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 xml:space="preserve">Iestādē strādā 4 kvalificēti logopēdi, nodrošinot atbalsta pasākumus izglītojamajiem, kuriem tas ir nepieciešams. Mācību gada laikā dažāda vecuma izglītojamajiem tika veikta valodas attīstības korekcija. Darba vidē iekārtots kabinets logopēdiem, kurā ir mērķiem un uzdevumiem atbilstoša materiālā bāze un estētiska vide. </w:t>
      </w:r>
    </w:p>
    <w:p w14:paraId="2D6648F1" w14:textId="77777777" w:rsidR="001F4BCE" w:rsidRPr="001F4BCE" w:rsidRDefault="001F4BCE" w:rsidP="001F4BCE">
      <w:pPr>
        <w:spacing w:after="0" w:line="240" w:lineRule="auto"/>
        <w:ind w:firstLine="567"/>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Darbu izglītojamiem ar valodas traucējumiem logopēds un psihologs organizē sastādot individuālo nodarbību grafiku, ņemot vērā dienas ritmu, kā arī izglītojamā emocionālo stāvokli un darba spējas.</w:t>
      </w:r>
    </w:p>
    <w:p w14:paraId="480919D8"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Sadarbība ar izglītojamo vecākiem notiek gan konsultāciju veidā, gan arī tiek piedāvātas atklātās nodarbības, kurās vecāki iepazīstas ar darba procesu, metodēm un paņēmieniem, kurus izmantojam, lai vecāki varētu izprast kā efektīvāk strādāt ar bērnu mājās. Lai izglītojamais nostiprinātu apgūtās prasmes kopā ar vecākiem, logopēds iesaka veidus kā to darīt:</w:t>
      </w:r>
    </w:p>
    <w:p w14:paraId="20315A93" w14:textId="77777777" w:rsidR="001F4BCE" w:rsidRPr="001F4BCE" w:rsidRDefault="001F4BCE" w:rsidP="001F4BCE">
      <w:pPr>
        <w:numPr>
          <w:ilvl w:val="0"/>
          <w:numId w:val="39"/>
        </w:numPr>
        <w:spacing w:after="0" w:line="240" w:lineRule="auto"/>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 xml:space="preserve">apmāca vecākus dažādu </w:t>
      </w:r>
      <w:proofErr w:type="spellStart"/>
      <w:r w:rsidRPr="001F4BCE">
        <w:rPr>
          <w:rFonts w:ascii="Times New Roman" w:eastAsia="Calibri" w:hAnsi="Times New Roman" w:cs="Times New Roman"/>
          <w:sz w:val="24"/>
          <w:szCs w:val="24"/>
        </w:rPr>
        <w:t>artikulāro</w:t>
      </w:r>
      <w:proofErr w:type="spellEnd"/>
      <w:r w:rsidRPr="001F4BCE">
        <w:rPr>
          <w:rFonts w:ascii="Times New Roman" w:eastAsia="Calibri" w:hAnsi="Times New Roman" w:cs="Times New Roman"/>
          <w:sz w:val="24"/>
          <w:szCs w:val="24"/>
        </w:rPr>
        <w:t xml:space="preserve"> u.c. vingrinājumu veikšanai;</w:t>
      </w:r>
    </w:p>
    <w:p w14:paraId="206C6A7C" w14:textId="77777777" w:rsidR="001F4BCE" w:rsidRPr="001F4BCE" w:rsidRDefault="001F4BCE" w:rsidP="001F4BCE">
      <w:pPr>
        <w:numPr>
          <w:ilvl w:val="0"/>
          <w:numId w:val="39"/>
        </w:numPr>
        <w:spacing w:after="0" w:line="240" w:lineRule="auto"/>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 xml:space="preserve">iesaka dažādas rotaļas </w:t>
      </w:r>
      <w:proofErr w:type="spellStart"/>
      <w:r w:rsidRPr="001F4BCE">
        <w:rPr>
          <w:rFonts w:ascii="Times New Roman" w:eastAsia="Calibri" w:hAnsi="Times New Roman" w:cs="Times New Roman"/>
          <w:sz w:val="24"/>
          <w:szCs w:val="24"/>
        </w:rPr>
        <w:t>sīkmotorikas</w:t>
      </w:r>
      <w:proofErr w:type="spellEnd"/>
      <w:r w:rsidRPr="001F4BCE">
        <w:rPr>
          <w:rFonts w:ascii="Times New Roman" w:eastAsia="Calibri" w:hAnsi="Times New Roman" w:cs="Times New Roman"/>
          <w:sz w:val="24"/>
          <w:szCs w:val="24"/>
        </w:rPr>
        <w:t xml:space="preserve"> attīstīšanai;</w:t>
      </w:r>
    </w:p>
    <w:p w14:paraId="7A3DC98C" w14:textId="77777777" w:rsidR="001F4BCE" w:rsidRPr="001F4BCE" w:rsidRDefault="001F4BCE" w:rsidP="001F4BCE">
      <w:pPr>
        <w:numPr>
          <w:ilvl w:val="0"/>
          <w:numId w:val="39"/>
        </w:numPr>
        <w:spacing w:after="0" w:line="240" w:lineRule="auto"/>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lastRenderedPageBreak/>
        <w:t>katram izglītojamajam ir iekārtota individuāla darba burtnīca, kurā  norādīti mājās veicamie uzdevumi, arī sasniegumi un uzslavas, kas motivē izglītojamo darboties.</w:t>
      </w:r>
    </w:p>
    <w:p w14:paraId="2F69EA09" w14:textId="77777777" w:rsidR="001F4BCE" w:rsidRPr="001F4BCE" w:rsidRDefault="001F4BCE" w:rsidP="001F4BCE">
      <w:pPr>
        <w:spacing w:after="0" w:line="240" w:lineRule="auto"/>
        <w:ind w:firstLine="567"/>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Izglītojamiem iespēju robežās tiek nodrošināta individuāla pieeja un maksimāli pozitīvi atbalstoša vide, kuru veido skolotājs, logopēds, psihologs.</w:t>
      </w:r>
    </w:p>
    <w:p w14:paraId="0D441D96" w14:textId="77777777" w:rsidR="001F4BCE" w:rsidRPr="001F4BCE" w:rsidRDefault="001F4BCE" w:rsidP="001F4BCE">
      <w:pPr>
        <w:spacing w:after="0" w:line="240" w:lineRule="auto"/>
        <w:ind w:firstLine="567"/>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 xml:space="preserve">Psihologa darbu var iedalīt sekojošos virzienos: individuāli konsultatīvais darbs, darbs grupā, darbs ar pedagogu, darbs ar pedagoģisko kolektīvu, darbs ar vecākiem. </w:t>
      </w:r>
    </w:p>
    <w:p w14:paraId="092FAD75" w14:textId="77777777" w:rsidR="001F4BCE" w:rsidRPr="001F4BCE" w:rsidRDefault="001F4BCE" w:rsidP="001F4BCE">
      <w:pPr>
        <w:spacing w:after="0" w:line="240" w:lineRule="auto"/>
        <w:ind w:firstLine="567"/>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 xml:space="preserve">Mācību gada laikā psihologs izglītojamajiem novadīja 60 konsultācijas un 16 </w:t>
      </w:r>
      <w:proofErr w:type="spellStart"/>
      <w:r w:rsidRPr="001F4BCE">
        <w:rPr>
          <w:rFonts w:ascii="Times New Roman" w:eastAsia="Calibri" w:hAnsi="Times New Roman" w:cs="Times New Roman"/>
          <w:sz w:val="24"/>
          <w:szCs w:val="24"/>
        </w:rPr>
        <w:t>psihodiagnostikas</w:t>
      </w:r>
      <w:proofErr w:type="spellEnd"/>
      <w:r w:rsidRPr="001F4BCE">
        <w:rPr>
          <w:rFonts w:ascii="Times New Roman" w:eastAsia="Calibri" w:hAnsi="Times New Roman" w:cs="Times New Roman"/>
          <w:sz w:val="24"/>
          <w:szCs w:val="24"/>
        </w:rPr>
        <w:t>,  pedagogiem novadītas 104 konsultācijas, 84 konsultācijas - vecākiem.</w:t>
      </w:r>
    </w:p>
    <w:p w14:paraId="051E0A32"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Psihologs sadarbībā ar grupas pedagogiem izstrādā izglītojamajiem individuālas izglītības programmas  plānus, kurā iekļauti:</w:t>
      </w:r>
    </w:p>
    <w:p w14:paraId="6C79C57A" w14:textId="77777777" w:rsidR="001F4BCE" w:rsidRPr="001F4BCE" w:rsidRDefault="001F4BCE" w:rsidP="001F4BCE">
      <w:pPr>
        <w:numPr>
          <w:ilvl w:val="0"/>
          <w:numId w:val="40"/>
        </w:numPr>
        <w:spacing w:after="0" w:line="240" w:lineRule="auto"/>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izglītojamā vājās un stiprās puses;</w:t>
      </w:r>
    </w:p>
    <w:p w14:paraId="1699C4B2" w14:textId="77777777" w:rsidR="001F4BCE" w:rsidRPr="001F4BCE" w:rsidRDefault="001F4BCE" w:rsidP="001F4BCE">
      <w:pPr>
        <w:numPr>
          <w:ilvl w:val="0"/>
          <w:numId w:val="40"/>
        </w:numPr>
        <w:spacing w:after="0" w:line="240" w:lineRule="auto"/>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plānotie uzdevumi;</w:t>
      </w:r>
    </w:p>
    <w:p w14:paraId="241B9F62" w14:textId="77777777" w:rsidR="001F4BCE" w:rsidRPr="001F4BCE" w:rsidRDefault="001F4BCE" w:rsidP="001F4BCE">
      <w:pPr>
        <w:numPr>
          <w:ilvl w:val="0"/>
          <w:numId w:val="40"/>
        </w:numPr>
        <w:spacing w:after="0" w:line="240" w:lineRule="auto"/>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atbalsta pasākumi;</w:t>
      </w:r>
    </w:p>
    <w:p w14:paraId="52BE275A" w14:textId="77777777" w:rsidR="001F4BCE" w:rsidRPr="001F4BCE" w:rsidRDefault="001F4BCE" w:rsidP="001F4BCE">
      <w:pPr>
        <w:numPr>
          <w:ilvl w:val="0"/>
          <w:numId w:val="40"/>
        </w:numPr>
        <w:spacing w:after="0" w:line="240" w:lineRule="auto"/>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mācību metodes, darba formas;</w:t>
      </w:r>
    </w:p>
    <w:p w14:paraId="63F87CBD" w14:textId="77777777" w:rsidR="001F4BCE" w:rsidRPr="001F4BCE" w:rsidRDefault="001F4BCE" w:rsidP="001F4BCE">
      <w:pPr>
        <w:numPr>
          <w:ilvl w:val="0"/>
          <w:numId w:val="40"/>
        </w:numPr>
        <w:spacing w:after="0" w:line="240" w:lineRule="auto"/>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plānotais rezultāts.</w:t>
      </w:r>
    </w:p>
    <w:p w14:paraId="4ED63EB8" w14:textId="77777777" w:rsidR="001F4BCE" w:rsidRPr="001F4BCE" w:rsidRDefault="001F4BCE" w:rsidP="001F4BCE">
      <w:pPr>
        <w:spacing w:after="0" w:line="240" w:lineRule="auto"/>
        <w:ind w:firstLine="567"/>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 xml:space="preserve">Ar individuālu izglītības programmas plānu tiek iepazīstināti vecāki, kuri apņemas piedalīties plāna realizācijā. </w:t>
      </w:r>
    </w:p>
    <w:p w14:paraId="0C30ED71" w14:textId="77777777" w:rsidR="001F4BCE" w:rsidRPr="001F4BCE" w:rsidRDefault="001F4BCE" w:rsidP="001F4BCE">
      <w:pPr>
        <w:spacing w:after="0" w:line="240" w:lineRule="auto"/>
        <w:ind w:firstLine="567"/>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Psihologa un logopēda darba rezultātus pārbauda vadītājas vietnieks izglītības jomā, gada beigās speciālisti iesniedz atskaiti par paveikto.</w:t>
      </w:r>
    </w:p>
    <w:p w14:paraId="4C11BE4C" w14:textId="77777777" w:rsidR="001F4BCE" w:rsidRPr="001F4BCE" w:rsidRDefault="001F4BCE" w:rsidP="001F4BCE">
      <w:pPr>
        <w:spacing w:after="0" w:line="240" w:lineRule="auto"/>
        <w:jc w:val="both"/>
        <w:rPr>
          <w:rFonts w:ascii="Times New Roman" w:eastAsia="Calibri" w:hAnsi="Times New Roman" w:cs="Times New Roman"/>
          <w:b/>
          <w:sz w:val="24"/>
          <w:szCs w:val="24"/>
        </w:rPr>
      </w:pPr>
      <w:r w:rsidRPr="001F4BCE">
        <w:rPr>
          <w:rFonts w:ascii="Times New Roman" w:eastAsia="Calibri" w:hAnsi="Times New Roman" w:cs="Times New Roman"/>
          <w:b/>
          <w:sz w:val="24"/>
          <w:szCs w:val="24"/>
        </w:rPr>
        <w:t>Sasniegumi:</w:t>
      </w:r>
    </w:p>
    <w:p w14:paraId="5FBE56EE" w14:textId="77777777" w:rsidR="001F4BCE" w:rsidRPr="001F4BCE" w:rsidRDefault="001F4BCE" w:rsidP="001F4BCE">
      <w:pPr>
        <w:numPr>
          <w:ilvl w:val="0"/>
          <w:numId w:val="20"/>
        </w:numPr>
        <w:spacing w:after="0" w:line="240" w:lineRule="auto"/>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 xml:space="preserve">atbilstoši mērķiem un uzdevumiem iekārtots </w:t>
      </w:r>
      <w:proofErr w:type="spellStart"/>
      <w:r w:rsidRPr="001F4BCE">
        <w:rPr>
          <w:rFonts w:ascii="Times New Roman" w:eastAsia="Calibri" w:hAnsi="Times New Roman" w:cs="Times New Roman"/>
          <w:sz w:val="24"/>
          <w:szCs w:val="24"/>
        </w:rPr>
        <w:t>logopēdiskais</w:t>
      </w:r>
      <w:proofErr w:type="spellEnd"/>
      <w:r w:rsidRPr="001F4BCE">
        <w:rPr>
          <w:rFonts w:ascii="Times New Roman" w:eastAsia="Calibri" w:hAnsi="Times New Roman" w:cs="Times New Roman"/>
          <w:sz w:val="24"/>
          <w:szCs w:val="24"/>
        </w:rPr>
        <w:t xml:space="preserve"> kabinets ar piemērotu materiālo bāzi un estētisku vidi;</w:t>
      </w:r>
    </w:p>
    <w:p w14:paraId="2419C2D4" w14:textId="77777777" w:rsidR="001F4BCE" w:rsidRPr="001F4BCE" w:rsidRDefault="001F4BCE" w:rsidP="001F4BCE">
      <w:pPr>
        <w:numPr>
          <w:ilvl w:val="0"/>
          <w:numId w:val="20"/>
        </w:numPr>
        <w:spacing w:after="0" w:line="240" w:lineRule="auto"/>
        <w:contextualSpacing/>
        <w:jc w:val="both"/>
        <w:rPr>
          <w:rFonts w:ascii="Times New Roman" w:eastAsia="Calibri" w:hAnsi="Times New Roman" w:cs="Times New Roman"/>
          <w:sz w:val="24"/>
          <w:szCs w:val="24"/>
        </w:rPr>
      </w:pPr>
      <w:bookmarkStart w:id="25" w:name="_Hlk35985458"/>
      <w:r w:rsidRPr="001F4BCE">
        <w:rPr>
          <w:rFonts w:ascii="Times New Roman" w:eastAsia="Calibri" w:hAnsi="Times New Roman" w:cs="Times New Roman"/>
          <w:sz w:val="24"/>
          <w:szCs w:val="24"/>
        </w:rPr>
        <w:t>atbalsta komanda savstarpēji koordinē darbu, piesaistot arī izglītojamā vecākus.</w:t>
      </w:r>
      <w:r w:rsidRPr="001F4BCE">
        <w:rPr>
          <w:rFonts w:ascii="Times New Roman" w:hAnsi="Times New Roman" w:cs="Times New Roman"/>
          <w:sz w:val="24"/>
          <w:szCs w:val="24"/>
        </w:rPr>
        <w:t xml:space="preserve"> </w:t>
      </w:r>
      <w:r w:rsidRPr="001F4BCE">
        <w:rPr>
          <w:rFonts w:ascii="Times New Roman" w:eastAsia="Calibri" w:hAnsi="Times New Roman" w:cs="Times New Roman"/>
          <w:sz w:val="24"/>
          <w:szCs w:val="24"/>
        </w:rPr>
        <w:t>Darbs noris pēc individuāla izglītības plāna.</w:t>
      </w:r>
    </w:p>
    <w:bookmarkEnd w:id="25"/>
    <w:p w14:paraId="0B53F4BE" w14:textId="77777777" w:rsidR="001F4BCE" w:rsidRPr="001F4BCE" w:rsidRDefault="001F4BCE" w:rsidP="001F4BCE">
      <w:pPr>
        <w:spacing w:after="0" w:line="240" w:lineRule="auto"/>
        <w:jc w:val="both"/>
        <w:rPr>
          <w:rFonts w:ascii="Times New Roman" w:eastAsia="Calibri" w:hAnsi="Times New Roman" w:cs="Times New Roman"/>
          <w:b/>
          <w:sz w:val="24"/>
          <w:szCs w:val="24"/>
        </w:rPr>
      </w:pPr>
      <w:r w:rsidRPr="001F4BCE">
        <w:rPr>
          <w:rFonts w:ascii="Times New Roman" w:eastAsia="Calibri" w:hAnsi="Times New Roman" w:cs="Times New Roman"/>
          <w:b/>
          <w:sz w:val="24"/>
          <w:szCs w:val="24"/>
        </w:rPr>
        <w:t>Turpmākā attīstība:</w:t>
      </w:r>
    </w:p>
    <w:p w14:paraId="2EE0D991" w14:textId="77777777" w:rsidR="001F4BCE" w:rsidRPr="001F4BCE" w:rsidRDefault="001F4BCE" w:rsidP="001F4BCE">
      <w:pPr>
        <w:numPr>
          <w:ilvl w:val="0"/>
          <w:numId w:val="21"/>
        </w:numPr>
        <w:spacing w:after="0" w:line="240" w:lineRule="auto"/>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turpināt papildināt zināšanas, prasmes un iemaņas, apmeklēt kursus, papildināt materiālo bāzi, pilnveidot darba vidi;</w:t>
      </w:r>
    </w:p>
    <w:p w14:paraId="03076087" w14:textId="77777777" w:rsidR="001F4BCE" w:rsidRPr="001F4BCE" w:rsidRDefault="001F4BCE" w:rsidP="001F4BCE">
      <w:pPr>
        <w:numPr>
          <w:ilvl w:val="0"/>
          <w:numId w:val="21"/>
        </w:numPr>
        <w:spacing w:after="0" w:line="240" w:lineRule="auto"/>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turpināt sadarbību ar vecākiem.</w:t>
      </w:r>
    </w:p>
    <w:p w14:paraId="4D0ECE25" w14:textId="77777777" w:rsidR="001F4BCE" w:rsidRPr="001F4BCE" w:rsidRDefault="001F4BCE" w:rsidP="001F4BCE">
      <w:pPr>
        <w:spacing w:after="0" w:line="240" w:lineRule="auto"/>
        <w:jc w:val="both"/>
        <w:rPr>
          <w:rFonts w:ascii="Times New Roman" w:hAnsi="Times New Roman" w:cs="Times New Roman"/>
          <w:sz w:val="24"/>
          <w:szCs w:val="24"/>
        </w:rPr>
      </w:pPr>
      <w:r w:rsidRPr="001F4BCE">
        <w:rPr>
          <w:rFonts w:ascii="Times New Roman" w:hAnsi="Times New Roman" w:cs="Times New Roman"/>
          <w:b/>
          <w:sz w:val="24"/>
          <w:szCs w:val="24"/>
        </w:rPr>
        <w:t xml:space="preserve">Vērtējums: </w:t>
      </w:r>
      <w:r w:rsidRPr="001F4BCE">
        <w:rPr>
          <w:rFonts w:ascii="Times New Roman" w:hAnsi="Times New Roman" w:cs="Times New Roman"/>
          <w:sz w:val="24"/>
          <w:szCs w:val="24"/>
        </w:rPr>
        <w:t>ļoti labi</w:t>
      </w:r>
    </w:p>
    <w:p w14:paraId="4C0736A3" w14:textId="77777777" w:rsidR="001F4BCE" w:rsidRPr="001F4BCE" w:rsidRDefault="001F4BCE" w:rsidP="001F4BCE">
      <w:pPr>
        <w:spacing w:after="0" w:line="240" w:lineRule="auto"/>
        <w:jc w:val="both"/>
        <w:rPr>
          <w:rFonts w:ascii="Times New Roman" w:eastAsia="Calibri" w:hAnsi="Times New Roman" w:cs="Times New Roman"/>
          <w:sz w:val="24"/>
          <w:szCs w:val="24"/>
        </w:rPr>
      </w:pPr>
    </w:p>
    <w:p w14:paraId="4BC7E9D9" w14:textId="77777777" w:rsidR="001F4BCE" w:rsidRPr="001F4BCE" w:rsidRDefault="001F4BCE" w:rsidP="001F4BCE">
      <w:pPr>
        <w:keepNext/>
        <w:keepLines/>
        <w:spacing w:after="0" w:line="240" w:lineRule="auto"/>
        <w:ind w:firstLine="567"/>
        <w:outlineLvl w:val="2"/>
        <w:rPr>
          <w:rFonts w:ascii="Times New Roman" w:eastAsiaTheme="majorEastAsia" w:hAnsi="Times New Roman" w:cs="Times New Roman"/>
          <w:b/>
          <w:sz w:val="24"/>
          <w:szCs w:val="24"/>
        </w:rPr>
      </w:pPr>
      <w:bookmarkStart w:id="26" w:name="_Toc71299172"/>
      <w:r w:rsidRPr="001F4BCE">
        <w:rPr>
          <w:rFonts w:ascii="Times New Roman" w:eastAsiaTheme="majorEastAsia" w:hAnsi="Times New Roman" w:cs="Times New Roman"/>
          <w:b/>
          <w:sz w:val="24"/>
          <w:szCs w:val="24"/>
        </w:rPr>
        <w:t>4.4.7. Sadarbība ar izglītojamā ģimeni</w:t>
      </w:r>
      <w:bookmarkEnd w:id="26"/>
    </w:p>
    <w:p w14:paraId="4F63137B" w14:textId="77777777" w:rsidR="001F4BCE" w:rsidRPr="001F4BCE"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Lai veidotu veiksmīgu sadarbību ar izglītojamo vecākiem, izglītības iestāde izmanto dažādas sadarbības formas – sapulces, individuālas pārrunas, informāciju vecāku mapē grupās, paziņojumus informatīvajos stendos un izglītības iestādes tīmekļa vietni</w:t>
      </w:r>
      <w:r w:rsidRPr="001F4BCE">
        <w:rPr>
          <w:rFonts w:ascii="Times New Roman" w:hAnsi="Times New Roman" w:cs="Times New Roman"/>
          <w:color w:val="0563C1" w:themeColor="hyperlink"/>
          <w:sz w:val="24"/>
          <w:szCs w:val="24"/>
          <w:u w:val="single"/>
        </w:rPr>
        <w:t xml:space="preserve"> </w:t>
      </w:r>
      <w:hyperlink r:id="rId15" w:history="1">
        <w:r w:rsidRPr="001F4BCE">
          <w:rPr>
            <w:rFonts w:ascii="Times New Roman" w:hAnsi="Times New Roman" w:cs="Times New Roman"/>
            <w:color w:val="0563C1" w:themeColor="hyperlink"/>
            <w:sz w:val="24"/>
            <w:szCs w:val="24"/>
            <w:u w:val="single"/>
          </w:rPr>
          <w:t>www.olainezile.lv</w:t>
        </w:r>
      </w:hyperlink>
      <w:r w:rsidRPr="001F4BCE">
        <w:rPr>
          <w:rFonts w:ascii="Times New Roman" w:hAnsi="Times New Roman" w:cs="Times New Roman"/>
          <w:sz w:val="24"/>
          <w:szCs w:val="24"/>
        </w:rPr>
        <w:t xml:space="preserve">., kopīgus pasākumus. Šajā mācību gadā izglītības iestāde pievienojās </w:t>
      </w:r>
      <w:r w:rsidRPr="001F4BCE">
        <w:rPr>
          <w:rFonts w:ascii="Times New Roman" w:hAnsi="Times New Roman" w:cs="Times New Roman"/>
          <w:color w:val="000000"/>
          <w:sz w:val="24"/>
          <w:szCs w:val="24"/>
          <w:shd w:val="clear" w:color="auto" w:fill="FFFFFF"/>
        </w:rPr>
        <w:t xml:space="preserve">elektroniskai </w:t>
      </w:r>
      <w:proofErr w:type="spellStart"/>
      <w:r w:rsidRPr="001F4BCE">
        <w:rPr>
          <w:rFonts w:ascii="Times New Roman" w:hAnsi="Times New Roman" w:cs="Times New Roman"/>
          <w:color w:val="000000"/>
          <w:sz w:val="24"/>
          <w:szCs w:val="24"/>
          <w:shd w:val="clear" w:color="auto" w:fill="FFFFFF"/>
        </w:rPr>
        <w:t>skolvadības</w:t>
      </w:r>
      <w:proofErr w:type="spellEnd"/>
      <w:r w:rsidRPr="001F4BCE">
        <w:rPr>
          <w:rFonts w:ascii="Times New Roman" w:hAnsi="Times New Roman" w:cs="Times New Roman"/>
          <w:color w:val="000000"/>
          <w:sz w:val="24"/>
          <w:szCs w:val="24"/>
          <w:shd w:val="clear" w:color="auto" w:fill="FFFFFF"/>
        </w:rPr>
        <w:t xml:space="preserve"> </w:t>
      </w:r>
      <w:r w:rsidRPr="001F4BCE">
        <w:rPr>
          <w:rFonts w:ascii="Times New Roman" w:hAnsi="Times New Roman" w:cs="Times New Roman"/>
          <w:sz w:val="24"/>
          <w:szCs w:val="24"/>
        </w:rPr>
        <w:t xml:space="preserve">sistēmai “e-klase”, kas nodrošina efektīvu saziņas veidu vecākiem ar iestādi un pedagogiem. </w:t>
      </w:r>
    </w:p>
    <w:p w14:paraId="26EF33DF" w14:textId="77777777" w:rsidR="001F4BCE" w:rsidRPr="001F4BCE"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 xml:space="preserve">Izglītojamo vecāki ir informēti par izglītības iestādes darbību: iestādes iekšējiem noteikumiem, izglītojamo dienas ritmu, mācību saturu – ikmēneša plānojumu. </w:t>
      </w:r>
    </w:p>
    <w:p w14:paraId="41A5B1DA" w14:textId="77777777" w:rsidR="001F4BCE" w:rsidRPr="001F4BCE"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 xml:space="preserve">Savus priekšlikumus vecāki var izteikt iestādes padomes sēdēs, grupu sapulcēs, personīgi vadītājai vecāku pieņemšanas laikā vai rakstiskā veidā e-pastā. Tā tiek nodrošināta iespēja ikvienam vecākam iesniegt priekšlikumus iestādes darba pilnveidei. Iekšējās kārtības noteikumos ir norādīts, ka izglītojamo vecāki un darbinieki var izteikt savus iebildumus un ierosinājumus, mutiski vai rakstiski ievietojot informāciju pastkastītē, kas atrodas pie galvenās ieejas priekštelpā.  Rudenī, pavasarī, kā arī mācību gada vidū tiek rīkotas grupas vecāku sapulces. Īpaša uzmanība sadarbībai ar vecākiem tiek pievērsta adaptācijas periodā. </w:t>
      </w:r>
    </w:p>
    <w:p w14:paraId="0CA4C8BF" w14:textId="77777777" w:rsidR="001F4BCE" w:rsidRPr="001F4BCE"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 xml:space="preserve">Pirmsskolā darbojas iestādes padome un saskaņā ar padomes reglamentu, tās vairākumu veido grupu vecāku kolektīvos izvirzītie pārstāvji. Ne mazāk kā divas reizes mācību gada laikā tiek rīkotas iestādes padomes sēdes, kurās vecāki tiek informēti par aktualitātēm, kā arī iesaistās svarīgu jautājumu risināšanā. Mācību gada sākumā vecāki tiek iepazīstināti ar iestādes darba plānu attiecīgajam mācību gadam, bet mācību gada beigās informēti par tā izpildi. Tiek ņemti vērā vecāku ieteikumi attiecībā uz iestādes darbību. Grupu pedagogi, pēc nepieciešamības vai </w:t>
      </w:r>
      <w:r w:rsidRPr="001F4BCE">
        <w:rPr>
          <w:rFonts w:ascii="Times New Roman" w:hAnsi="Times New Roman" w:cs="Times New Roman"/>
          <w:sz w:val="24"/>
          <w:szCs w:val="24"/>
        </w:rPr>
        <w:lastRenderedPageBreak/>
        <w:t xml:space="preserve">vecāku iniciatīvas, organizē individuālas pārrunas ar vecākiem savā darba laikā, kas ir noteikts iestādes iekšējās kārtības noteikumos. Divas reizes gadā vecāki tiek informēti par sava bērna sasniegtajiem </w:t>
      </w:r>
      <w:proofErr w:type="spellStart"/>
      <w:r w:rsidRPr="001F4BCE">
        <w:rPr>
          <w:rFonts w:ascii="Times New Roman" w:hAnsi="Times New Roman" w:cs="Times New Roman"/>
          <w:sz w:val="24"/>
          <w:szCs w:val="24"/>
        </w:rPr>
        <w:t>rezultāiem</w:t>
      </w:r>
      <w:proofErr w:type="spellEnd"/>
      <w:r w:rsidRPr="001F4BCE">
        <w:rPr>
          <w:rFonts w:ascii="Times New Roman" w:hAnsi="Times New Roman" w:cs="Times New Roman"/>
          <w:sz w:val="24"/>
          <w:szCs w:val="24"/>
        </w:rPr>
        <w:t xml:space="preserve">, balstoties uz izglītojama sekmju izrakstiem no e-klases.  </w:t>
      </w:r>
      <w:r w:rsidRPr="001F4BCE">
        <w:rPr>
          <w:rFonts w:ascii="Times New Roman" w:hAnsi="Times New Roman" w:cs="Times New Roman"/>
          <w:sz w:val="24"/>
          <w:szCs w:val="24"/>
          <w:shd w:val="clear" w:color="auto" w:fill="FFFFFF"/>
        </w:rPr>
        <w:t>Pirmsskolas izglītības apguves nobeigumā pedagogs novērtē un apraksta, kādi ir bērna sasniegumi obligātā satura apguvē. Ar rezultātiem pedagogs rakstiski  informē vecākus vai bērna likumisko pārstāvi.</w:t>
      </w:r>
    </w:p>
    <w:p w14:paraId="28B604FB" w14:textId="77777777" w:rsidR="001F4BCE" w:rsidRPr="001F4BCE"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 xml:space="preserve">Vecāki tiek aicināti uz grupu radošajām darbnīcām, kuru laikā visiem kopā ar saviem bērniem ir iespēja sadarboties, veidojot grupas dekorācijas, veidojot tematiskas izstādes, darbojoties praktiski – cepot piparkūkas, veidojot maskas svētkiem. </w:t>
      </w:r>
    </w:p>
    <w:p w14:paraId="69E9D07F" w14:textId="77777777" w:rsidR="001F4BCE" w:rsidRPr="001F4BCE"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 xml:space="preserve">Vecāki tiek gaidīti grupu </w:t>
      </w:r>
      <w:r w:rsidR="00AF0D1E">
        <w:rPr>
          <w:rFonts w:ascii="Times New Roman" w:hAnsi="Times New Roman" w:cs="Times New Roman"/>
          <w:sz w:val="24"/>
          <w:szCs w:val="24"/>
        </w:rPr>
        <w:t>un iestādes organizētos svētkos</w:t>
      </w:r>
      <w:r w:rsidR="001C1415">
        <w:rPr>
          <w:rFonts w:ascii="Times New Roman" w:hAnsi="Times New Roman" w:cs="Times New Roman"/>
          <w:sz w:val="24"/>
          <w:szCs w:val="24"/>
        </w:rPr>
        <w:t>:</w:t>
      </w:r>
      <w:r w:rsidRPr="001F4BCE">
        <w:rPr>
          <w:rFonts w:ascii="Times New Roman" w:hAnsi="Times New Roman" w:cs="Times New Roman"/>
          <w:sz w:val="24"/>
          <w:szCs w:val="24"/>
        </w:rPr>
        <w:t xml:space="preserve"> </w:t>
      </w:r>
      <w:r w:rsidR="001C1415">
        <w:rPr>
          <w:rFonts w:ascii="Times New Roman" w:hAnsi="Times New Roman" w:cs="Times New Roman"/>
          <w:sz w:val="24"/>
          <w:szCs w:val="24"/>
        </w:rPr>
        <w:t>“</w:t>
      </w:r>
      <w:r w:rsidRPr="001F4BCE">
        <w:rPr>
          <w:rFonts w:ascii="Times New Roman" w:hAnsi="Times New Roman" w:cs="Times New Roman"/>
          <w:sz w:val="24"/>
          <w:szCs w:val="24"/>
        </w:rPr>
        <w:t>Baltā galdauta svētkos</w:t>
      </w:r>
      <w:r w:rsidR="001C1415">
        <w:rPr>
          <w:rFonts w:ascii="Times New Roman" w:hAnsi="Times New Roman" w:cs="Times New Roman"/>
          <w:sz w:val="24"/>
          <w:szCs w:val="24"/>
        </w:rPr>
        <w:t>”</w:t>
      </w:r>
      <w:r w:rsidRPr="001F4BCE">
        <w:rPr>
          <w:rFonts w:ascii="Times New Roman" w:hAnsi="Times New Roman" w:cs="Times New Roman"/>
          <w:sz w:val="24"/>
          <w:szCs w:val="24"/>
        </w:rPr>
        <w:t xml:space="preserve">, deju pulciņa atskaites koncertā, angļu valodas un latviešu valodas atklātajās nodarbībās, kā arī grupu organizētajās atklātajās nodarbībās, Olimpiskajā dienā un Sporta dienā. Grupu pedagogi organizē pasākumus ar vecākiem, kā Mātes diena, Tēva diena, Ziemassvētki un izlaiduma pasākumi. Iestādes pasākumi tiek atspoguļoti iestādes mājas lapas galerijās. Vecāki tiek aicināti piedalīties grupu ekskursijās. </w:t>
      </w:r>
    </w:p>
    <w:p w14:paraId="49F084A2" w14:textId="77777777" w:rsidR="001F4BCE" w:rsidRPr="001F4BCE"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 xml:space="preserve">Nepieciešamības gadījumā notiek vecāku sadarbība ar pirmsskolas izglītības iestādes psihologu, logopēdiem un latviešu valodas pedagogu. Vecāki tika aicināti apmeklēt iestādē notiekošās izglītojošās lekcijas. </w:t>
      </w:r>
    </w:p>
    <w:p w14:paraId="2B1D154B" w14:textId="77777777" w:rsidR="001F4BCE" w:rsidRPr="001F4BCE" w:rsidRDefault="001F4BCE" w:rsidP="001F4BCE">
      <w:pPr>
        <w:spacing w:after="0" w:line="240" w:lineRule="auto"/>
        <w:jc w:val="both"/>
        <w:rPr>
          <w:rFonts w:ascii="Times New Roman" w:hAnsi="Times New Roman" w:cs="Times New Roman"/>
          <w:b/>
          <w:sz w:val="24"/>
          <w:szCs w:val="24"/>
        </w:rPr>
      </w:pPr>
      <w:r w:rsidRPr="001F4BCE">
        <w:rPr>
          <w:rFonts w:ascii="Times New Roman" w:hAnsi="Times New Roman" w:cs="Times New Roman"/>
          <w:b/>
          <w:sz w:val="24"/>
          <w:szCs w:val="24"/>
        </w:rPr>
        <w:t>Sasniegumi:</w:t>
      </w:r>
    </w:p>
    <w:p w14:paraId="15C69AF1" w14:textId="77777777" w:rsidR="001F4BCE" w:rsidRPr="001F4BCE" w:rsidRDefault="001F4BCE" w:rsidP="001F4BCE">
      <w:pPr>
        <w:numPr>
          <w:ilvl w:val="0"/>
          <w:numId w:val="21"/>
        </w:numPr>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rPr>
        <w:t xml:space="preserve">izglītojamiem un viņu vecākiem pieejamas individuālas konsultācijas pie </w:t>
      </w:r>
    </w:p>
    <w:p w14:paraId="7F32C7F8" w14:textId="77777777" w:rsidR="001F4BCE" w:rsidRPr="001F4BCE" w:rsidRDefault="001F4BCE" w:rsidP="001F4BCE">
      <w:pPr>
        <w:spacing w:after="0" w:line="240" w:lineRule="auto"/>
        <w:ind w:left="720"/>
        <w:contextualSpacing/>
        <w:jc w:val="both"/>
        <w:rPr>
          <w:rFonts w:ascii="Times New Roman" w:hAnsi="Times New Roman" w:cs="Times New Roman"/>
          <w:sz w:val="24"/>
          <w:szCs w:val="24"/>
        </w:rPr>
      </w:pPr>
      <w:r w:rsidRPr="001F4BCE">
        <w:rPr>
          <w:rFonts w:ascii="Times New Roman" w:hAnsi="Times New Roman" w:cs="Times New Roman"/>
          <w:sz w:val="24"/>
          <w:szCs w:val="24"/>
        </w:rPr>
        <w:t>grupu pedagogiem un atbalsta personāla;</w:t>
      </w:r>
    </w:p>
    <w:p w14:paraId="5A2E6CAE" w14:textId="77777777" w:rsidR="001F4BCE" w:rsidRPr="001F4BCE" w:rsidRDefault="001F4BCE" w:rsidP="001F4BCE">
      <w:pPr>
        <w:numPr>
          <w:ilvl w:val="0"/>
          <w:numId w:val="21"/>
        </w:numPr>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rPr>
        <w:t>daudzveidīgi izglītojoši pasākumi izglītojamiem un viņu vecākiem.</w:t>
      </w:r>
    </w:p>
    <w:p w14:paraId="420C2527" w14:textId="77777777" w:rsidR="001F4BCE" w:rsidRPr="001F4BCE" w:rsidRDefault="001F4BCE" w:rsidP="001F4BCE">
      <w:pPr>
        <w:spacing w:after="0" w:line="240" w:lineRule="auto"/>
        <w:jc w:val="both"/>
        <w:rPr>
          <w:rFonts w:ascii="Times New Roman" w:hAnsi="Times New Roman" w:cs="Times New Roman"/>
          <w:sz w:val="24"/>
          <w:szCs w:val="24"/>
        </w:rPr>
      </w:pPr>
      <w:r w:rsidRPr="001F4BCE">
        <w:rPr>
          <w:rFonts w:ascii="Times New Roman" w:hAnsi="Times New Roman" w:cs="Times New Roman"/>
          <w:b/>
          <w:sz w:val="24"/>
          <w:szCs w:val="24"/>
        </w:rPr>
        <w:t>Turpmākā attīstība:</w:t>
      </w:r>
      <w:r w:rsidRPr="001F4BCE">
        <w:rPr>
          <w:rFonts w:ascii="Times New Roman" w:hAnsi="Times New Roman" w:cs="Times New Roman"/>
          <w:sz w:val="24"/>
          <w:szCs w:val="24"/>
        </w:rPr>
        <w:t xml:space="preserve"> </w:t>
      </w:r>
    </w:p>
    <w:p w14:paraId="66FA301E" w14:textId="77777777" w:rsidR="001F4BCE" w:rsidRPr="001F4BCE" w:rsidRDefault="001F4BCE" w:rsidP="001F4BCE">
      <w:pPr>
        <w:numPr>
          <w:ilvl w:val="0"/>
          <w:numId w:val="27"/>
        </w:numPr>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rPr>
        <w:t>meklēt jaunas sadarbības formas vecāku iesaistīšanai mācību un audzināšanas procesā, atbilstoši jaunajam mācību saturam;</w:t>
      </w:r>
    </w:p>
    <w:p w14:paraId="2714DEC5" w14:textId="77777777" w:rsidR="001F4BCE" w:rsidRPr="001F4BCE" w:rsidRDefault="001F4BCE" w:rsidP="001F4BCE">
      <w:pPr>
        <w:numPr>
          <w:ilvl w:val="0"/>
          <w:numId w:val="27"/>
        </w:numPr>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rPr>
        <w:t>veicināt sadarbību ar izglītojamā ģimeni, akcentējot vecāku atbildību par bērna audzināšanu un izglītošanu un sniedzot atbalstu ģimenei.</w:t>
      </w:r>
      <w:r w:rsidRPr="001F4BCE">
        <w:rPr>
          <w:rFonts w:ascii="Times New Roman" w:hAnsi="Times New Roman" w:cs="Times New Roman"/>
          <w:color w:val="FF0000"/>
          <w:sz w:val="24"/>
          <w:szCs w:val="24"/>
        </w:rPr>
        <w:t xml:space="preserve">                                                                                    </w:t>
      </w:r>
    </w:p>
    <w:p w14:paraId="66B2E64F" w14:textId="77777777" w:rsidR="001F4BCE" w:rsidRPr="001F4BCE" w:rsidRDefault="001F4BCE" w:rsidP="001F4BCE">
      <w:pPr>
        <w:spacing w:after="0" w:line="240" w:lineRule="auto"/>
        <w:jc w:val="both"/>
        <w:rPr>
          <w:rFonts w:ascii="Times New Roman" w:hAnsi="Times New Roman" w:cs="Times New Roman"/>
          <w:b/>
          <w:sz w:val="24"/>
          <w:szCs w:val="24"/>
        </w:rPr>
      </w:pPr>
      <w:r w:rsidRPr="001F4BCE">
        <w:rPr>
          <w:rFonts w:ascii="Times New Roman" w:hAnsi="Times New Roman" w:cs="Times New Roman"/>
          <w:b/>
          <w:sz w:val="24"/>
          <w:szCs w:val="24"/>
        </w:rPr>
        <w:t xml:space="preserve"> Vērtējums: </w:t>
      </w:r>
      <w:r w:rsidRPr="001F4BCE">
        <w:rPr>
          <w:rFonts w:ascii="Times New Roman" w:hAnsi="Times New Roman" w:cs="Times New Roman"/>
          <w:sz w:val="24"/>
          <w:szCs w:val="24"/>
        </w:rPr>
        <w:t>ļoti labi</w:t>
      </w:r>
    </w:p>
    <w:p w14:paraId="783A4E1F" w14:textId="77777777" w:rsidR="001F4BCE" w:rsidRPr="001F4BCE" w:rsidRDefault="001F4BCE" w:rsidP="001F4BCE">
      <w:pPr>
        <w:spacing w:after="0" w:line="240" w:lineRule="auto"/>
        <w:ind w:left="720" w:right="84"/>
        <w:contextualSpacing/>
        <w:jc w:val="both"/>
        <w:rPr>
          <w:rFonts w:ascii="Times New Roman" w:hAnsi="Times New Roman" w:cs="Times New Roman"/>
          <w:b/>
          <w:sz w:val="24"/>
          <w:szCs w:val="24"/>
        </w:rPr>
      </w:pPr>
    </w:p>
    <w:p w14:paraId="6FD3EAE7" w14:textId="77777777" w:rsidR="001F4BCE" w:rsidRPr="001F4BCE" w:rsidRDefault="001F4BCE" w:rsidP="001F4BCE">
      <w:pPr>
        <w:keepNext/>
        <w:keepLines/>
        <w:spacing w:after="0" w:line="240" w:lineRule="auto"/>
        <w:jc w:val="center"/>
        <w:outlineLvl w:val="1"/>
        <w:rPr>
          <w:rFonts w:ascii="Times New Roman" w:eastAsiaTheme="majorEastAsia" w:hAnsi="Times New Roman" w:cs="Times New Roman"/>
          <w:b/>
          <w:sz w:val="24"/>
          <w:szCs w:val="24"/>
        </w:rPr>
      </w:pPr>
      <w:bookmarkStart w:id="27" w:name="_Toc71299173"/>
      <w:r w:rsidRPr="001F4BCE">
        <w:rPr>
          <w:rFonts w:ascii="Times New Roman" w:eastAsiaTheme="majorEastAsia" w:hAnsi="Times New Roman" w:cs="Times New Roman"/>
          <w:b/>
          <w:sz w:val="24"/>
          <w:szCs w:val="24"/>
        </w:rPr>
        <w:t>4.5. Joma.  Iestādes vide</w:t>
      </w:r>
      <w:bookmarkEnd w:id="27"/>
    </w:p>
    <w:p w14:paraId="2FE792A2" w14:textId="77777777" w:rsidR="001F4BCE" w:rsidRPr="001F4BCE" w:rsidRDefault="001F4BCE" w:rsidP="001F4BCE">
      <w:pPr>
        <w:spacing w:after="0" w:line="240" w:lineRule="auto"/>
        <w:ind w:left="720" w:right="84"/>
        <w:contextualSpacing/>
        <w:jc w:val="both"/>
        <w:rPr>
          <w:rFonts w:ascii="Times New Roman" w:hAnsi="Times New Roman" w:cs="Times New Roman"/>
          <w:b/>
          <w:sz w:val="24"/>
          <w:szCs w:val="24"/>
        </w:rPr>
      </w:pPr>
    </w:p>
    <w:p w14:paraId="61F12E49" w14:textId="77777777" w:rsidR="001F4BCE" w:rsidRPr="001F4BCE" w:rsidRDefault="001F4BCE" w:rsidP="001F4BCE">
      <w:pPr>
        <w:keepNext/>
        <w:keepLines/>
        <w:spacing w:after="0" w:line="240" w:lineRule="auto"/>
        <w:ind w:firstLine="567"/>
        <w:outlineLvl w:val="2"/>
        <w:rPr>
          <w:rFonts w:ascii="Times New Roman" w:eastAsiaTheme="majorEastAsia" w:hAnsi="Times New Roman" w:cs="Times New Roman"/>
          <w:b/>
          <w:sz w:val="24"/>
          <w:szCs w:val="24"/>
        </w:rPr>
      </w:pPr>
      <w:bookmarkStart w:id="28" w:name="_Toc71299174"/>
      <w:r w:rsidRPr="001F4BCE">
        <w:rPr>
          <w:rFonts w:ascii="Times New Roman" w:eastAsiaTheme="majorEastAsia" w:hAnsi="Times New Roman" w:cs="Times New Roman"/>
          <w:b/>
          <w:sz w:val="24"/>
          <w:szCs w:val="24"/>
        </w:rPr>
        <w:t>4.5.1. Mikroklimats</w:t>
      </w:r>
      <w:bookmarkEnd w:id="28"/>
    </w:p>
    <w:p w14:paraId="7C8993C3"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 xml:space="preserve">Izglītības iestāde rūpējas par sava tēla veidošanu,  ievieš un kopj tradīcijas, lai nodrošinātu savstarpēju cieņu un labvēlīgu attieksmi vienam pret otru, rosinātu iecietību, empātiju, lai izglītojamie un personāls iestādē justos komfortabli.  </w:t>
      </w:r>
      <w:r w:rsidRPr="001F4BCE">
        <w:rPr>
          <w:rFonts w:ascii="Times New Roman" w:hAnsi="Times New Roman" w:cs="Times New Roman"/>
          <w:sz w:val="24"/>
          <w:szCs w:val="24"/>
        </w:rPr>
        <w:t xml:space="preserve">Iestādē ir labvēlīgas savstarpējās attiecības, darbinieki ikdienā atbalsta viens otru, rūpējas, lai jaunie izglītojamie, viņu vecāki un darbinieki iekļaujas iestādes dzīvē. </w:t>
      </w:r>
    </w:p>
    <w:p w14:paraId="44F69999"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hAnsi="Times New Roman" w:cs="Times New Roman"/>
          <w:sz w:val="24"/>
          <w:szCs w:val="24"/>
        </w:rPr>
        <w:t xml:space="preserve">Darbinieki ikdienas darbā ievēro Darba kārtības noteikumus, Aizvietošanas kārtību, Iekšējas kārtības noteikumus, Ētikas kodeksu u.c. </w:t>
      </w:r>
      <w:r w:rsidRPr="001F4BCE">
        <w:rPr>
          <w:rFonts w:ascii="Times New Roman" w:eastAsia="Calibri" w:hAnsi="Times New Roman" w:cs="Times New Roman"/>
          <w:sz w:val="24"/>
          <w:szCs w:val="24"/>
        </w:rPr>
        <w:t xml:space="preserve">Pedagogi saņem atzinības un pateicības rakstus, naudas balvas un prēmijas par ieguldījumu iestādes attīstībā, darba jubilejās,  par īpašiem nopelniem. Darbinieki tiek izvirzīti novada apbalvojumiem. Darbinieku darba sasniegumi un paveiktais darbs vienmēr tiek atbalstīts morāli vai finansiāli. </w:t>
      </w:r>
      <w:r w:rsidRPr="001F4BCE">
        <w:rPr>
          <w:rFonts w:ascii="Times New Roman" w:hAnsi="Times New Roman" w:cs="Times New Roman"/>
          <w:sz w:val="24"/>
          <w:szCs w:val="24"/>
        </w:rPr>
        <w:t xml:space="preserve">Tehniskajam personālam, pamatojoties uz darbinieka darba rezultātu ikgadējo vērtēšanu, tiek piešķirts  papildatvaļinājums. </w:t>
      </w:r>
      <w:r w:rsidRPr="001F4BCE">
        <w:rPr>
          <w:rFonts w:ascii="Times New Roman" w:eastAsia="Calibri" w:hAnsi="Times New Roman" w:cs="Times New Roman"/>
          <w:sz w:val="24"/>
          <w:szCs w:val="24"/>
        </w:rPr>
        <w:t xml:space="preserve">Labi vārdi, uzslavas un pateicība, kas izteikta no vadības puses, arī pozitīvi ietekmē darbinieku darba rezultātu. Visiem darbiniekiem ir veselības apdrošināšanas polises. </w:t>
      </w:r>
      <w:r w:rsidRPr="001F4BCE">
        <w:rPr>
          <w:rFonts w:ascii="Times New Roman" w:hAnsi="Times New Roman" w:cs="Times New Roman"/>
          <w:sz w:val="24"/>
          <w:szCs w:val="24"/>
        </w:rPr>
        <w:t xml:space="preserve">Lielākajai daļai personāla ir labiekārtota darba vieta vai savs kabinets. </w:t>
      </w:r>
      <w:r w:rsidRPr="001F4BCE">
        <w:rPr>
          <w:rFonts w:ascii="Times New Roman" w:eastAsia="Calibri" w:hAnsi="Times New Roman" w:cs="Times New Roman"/>
          <w:sz w:val="24"/>
          <w:szCs w:val="24"/>
        </w:rPr>
        <w:t xml:space="preserve"> </w:t>
      </w:r>
    </w:p>
    <w:p w14:paraId="436F62DD"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 xml:space="preserve">Tiek organizētas iestādes personāla ekskursijas pa Latviju, kā arī pilsētas baseina apmeklējums kopā ar ģimenēm. Ziemassvētkos administrācija organizē atpūtas pasākumu darbiniekiem. Mācību gada beigās kolektīvs dodas kopīgā atpūtā brīvā dabā. </w:t>
      </w:r>
    </w:p>
    <w:p w14:paraId="2330A1C9" w14:textId="77777777" w:rsidR="001F4BCE" w:rsidRPr="001F4BCE" w:rsidRDefault="00AF0D1E" w:rsidP="001F4BC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Tiek veidotas jaunas tradīcijas:</w:t>
      </w:r>
      <w:r w:rsidR="001F4BCE" w:rsidRPr="001F4BCE">
        <w:rPr>
          <w:rFonts w:ascii="Times New Roman" w:eastAsia="Calibri" w:hAnsi="Times New Roman" w:cs="Times New Roman"/>
          <w:sz w:val="24"/>
          <w:szCs w:val="24"/>
        </w:rPr>
        <w:t xml:space="preserve"> “Baltā galdauta svētki” par godu 4. maija – LR neatkarības deklarācijas pasludināšanas dienai, Lāčplēša diena ar svecīšu iedegšanu iestādes pagalmā, Olimpiskā diena. </w:t>
      </w:r>
    </w:p>
    <w:p w14:paraId="1BBB6C45"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lastRenderedPageBreak/>
        <w:t>Piederības izjūtu iestādei sekmē audzēkņu radošo darbu izstādes, rīkotie koncerti un pasākumi, augstā līmenī noorganizētais iest</w:t>
      </w:r>
      <w:r w:rsidR="00066B31">
        <w:rPr>
          <w:rFonts w:ascii="Times New Roman" w:eastAsia="Calibri" w:hAnsi="Times New Roman" w:cs="Times New Roman"/>
          <w:sz w:val="24"/>
          <w:szCs w:val="24"/>
        </w:rPr>
        <w:t>ādes 50 gadu jubilejas uzvedums</w:t>
      </w:r>
      <w:r w:rsidRPr="001F4BCE">
        <w:rPr>
          <w:rFonts w:ascii="Times New Roman" w:eastAsia="Calibri" w:hAnsi="Times New Roman" w:cs="Times New Roman"/>
          <w:sz w:val="24"/>
          <w:szCs w:val="24"/>
        </w:rPr>
        <w:t xml:space="preserve"> ar visu grupu izglītojamo, skolotāju un personāla aktīvu dalību tajā. Prezentējot un popularizējot iestādi, pasākumi tiek organizēti gan iestādes teritorijā, gan Olaines kultūras namā un Olaines slidotavā, radot iespēju tos ar interesi vērot ne tikai vecākiem, bet arī novada iedzīvotājiem. Pandēmijas laikā, godinot Olaines pilsētu dzimšanas dienā, iestāde sūtīja savu sveicienu svētkos, izgaismojot iestādi un izveidojot izstādi uz iestādes žoga. Audzēkņi  izrāda piederības apziņu un lepnumu par savu iestādi, par ko liecina skaistie un sirsnīgie pasākumi. </w:t>
      </w:r>
    </w:p>
    <w:p w14:paraId="00355B27" w14:textId="77777777" w:rsidR="001F4BCE" w:rsidRPr="001F4BCE" w:rsidRDefault="001F4BCE" w:rsidP="00F90258">
      <w:pPr>
        <w:spacing w:after="0" w:line="240" w:lineRule="auto"/>
        <w:jc w:val="both"/>
        <w:rPr>
          <w:rFonts w:ascii="Times New Roman" w:eastAsia="Calibri" w:hAnsi="Times New Roman" w:cs="Times New Roman"/>
          <w:sz w:val="24"/>
          <w:szCs w:val="24"/>
        </w:rPr>
      </w:pPr>
    </w:p>
    <w:p w14:paraId="19F6909B" w14:textId="77777777" w:rsidR="001F4BCE" w:rsidRPr="001F4BCE" w:rsidRDefault="001F4BCE" w:rsidP="001F4BCE">
      <w:pPr>
        <w:numPr>
          <w:ilvl w:val="0"/>
          <w:numId w:val="41"/>
        </w:numPr>
        <w:autoSpaceDE w:val="0"/>
        <w:autoSpaceDN w:val="0"/>
        <w:adjustRightInd w:val="0"/>
        <w:spacing w:after="0" w:line="240" w:lineRule="auto"/>
        <w:contextualSpacing/>
        <w:jc w:val="right"/>
        <w:rPr>
          <w:rFonts w:ascii="Times New Roman" w:eastAsia="Calibri" w:hAnsi="Times New Roman" w:cs="Times New Roman"/>
          <w:i/>
          <w:sz w:val="24"/>
          <w:szCs w:val="24"/>
        </w:rPr>
      </w:pPr>
      <w:r w:rsidRPr="001F4BCE">
        <w:rPr>
          <w:rFonts w:ascii="Times New Roman" w:eastAsia="Calibri" w:hAnsi="Times New Roman" w:cs="Times New Roman"/>
          <w:i/>
          <w:sz w:val="24"/>
          <w:szCs w:val="24"/>
        </w:rPr>
        <w:t>tabula</w:t>
      </w:r>
    </w:p>
    <w:p w14:paraId="23164EF2" w14:textId="77777777" w:rsidR="001F4BCE" w:rsidRPr="001F4BCE" w:rsidRDefault="001F4BCE" w:rsidP="001F4BCE">
      <w:pPr>
        <w:autoSpaceDE w:val="0"/>
        <w:autoSpaceDN w:val="0"/>
        <w:adjustRightInd w:val="0"/>
        <w:spacing w:after="0" w:line="240" w:lineRule="auto"/>
        <w:jc w:val="center"/>
        <w:rPr>
          <w:rFonts w:ascii="Times New Roman" w:eastAsia="Calibri" w:hAnsi="Times New Roman" w:cs="Times New Roman"/>
          <w:b/>
          <w:sz w:val="24"/>
          <w:szCs w:val="24"/>
        </w:rPr>
      </w:pPr>
      <w:r w:rsidRPr="001F4BCE">
        <w:rPr>
          <w:rFonts w:ascii="Times New Roman" w:eastAsia="Calibri" w:hAnsi="Times New Roman" w:cs="Times New Roman"/>
          <w:b/>
          <w:sz w:val="24"/>
          <w:szCs w:val="24"/>
        </w:rPr>
        <w:t>Iestādes tradīcijas un pasākumi</w:t>
      </w:r>
    </w:p>
    <w:tbl>
      <w:tblPr>
        <w:tblStyle w:val="TableGrid"/>
        <w:tblW w:w="0" w:type="auto"/>
        <w:tblLook w:val="04A0" w:firstRow="1" w:lastRow="0" w:firstColumn="1" w:lastColumn="0" w:noHBand="0" w:noVBand="1"/>
      </w:tblPr>
      <w:tblGrid>
        <w:gridCol w:w="1838"/>
        <w:gridCol w:w="3686"/>
        <w:gridCol w:w="1559"/>
        <w:gridCol w:w="1978"/>
      </w:tblGrid>
      <w:tr w:rsidR="001F4BCE" w:rsidRPr="001F4BCE" w14:paraId="513CC275" w14:textId="77777777" w:rsidTr="005B7F12">
        <w:tc>
          <w:tcPr>
            <w:tcW w:w="1838" w:type="dxa"/>
            <w:shd w:val="clear" w:color="auto" w:fill="auto"/>
            <w:vAlign w:val="center"/>
          </w:tcPr>
          <w:p w14:paraId="29DF6A72" w14:textId="77777777" w:rsidR="001F4BCE" w:rsidRPr="001F4BCE" w:rsidRDefault="001F4BCE" w:rsidP="001F4BCE">
            <w:pPr>
              <w:jc w:val="center"/>
              <w:rPr>
                <w:rFonts w:ascii="Times New Roman" w:eastAsia="Times New Roman" w:hAnsi="Times New Roman" w:cs="Times New Roman"/>
                <w:sz w:val="24"/>
                <w:szCs w:val="24"/>
                <w:lang w:eastAsia="lv-LV"/>
              </w:rPr>
            </w:pPr>
            <w:r w:rsidRPr="001F4BCE">
              <w:rPr>
                <w:rFonts w:ascii="Times New Roman" w:eastAsia="Times New Roman" w:hAnsi="Times New Roman" w:cs="Times New Roman"/>
                <w:b/>
                <w:sz w:val="24"/>
                <w:szCs w:val="24"/>
                <w:lang w:eastAsia="lv-LV"/>
              </w:rPr>
              <w:t>Pasākums</w:t>
            </w:r>
          </w:p>
        </w:tc>
        <w:tc>
          <w:tcPr>
            <w:tcW w:w="3686" w:type="dxa"/>
            <w:shd w:val="clear" w:color="auto" w:fill="auto"/>
            <w:vAlign w:val="center"/>
          </w:tcPr>
          <w:p w14:paraId="7B035CDF" w14:textId="77777777" w:rsidR="001F4BCE" w:rsidRPr="001F4BCE" w:rsidRDefault="001F4BCE" w:rsidP="001F4BCE">
            <w:pPr>
              <w:jc w:val="center"/>
              <w:rPr>
                <w:rFonts w:ascii="Times New Roman" w:eastAsia="Times New Roman" w:hAnsi="Times New Roman" w:cs="Times New Roman"/>
                <w:sz w:val="24"/>
                <w:szCs w:val="24"/>
                <w:lang w:eastAsia="lv-LV"/>
              </w:rPr>
            </w:pPr>
            <w:r w:rsidRPr="001F4BCE">
              <w:rPr>
                <w:rFonts w:ascii="Times New Roman" w:eastAsia="Times New Roman" w:hAnsi="Times New Roman" w:cs="Times New Roman"/>
                <w:b/>
                <w:sz w:val="24"/>
                <w:szCs w:val="24"/>
                <w:lang w:eastAsia="lv-LV"/>
              </w:rPr>
              <w:t>Darba saturs</w:t>
            </w:r>
          </w:p>
        </w:tc>
        <w:tc>
          <w:tcPr>
            <w:tcW w:w="1559" w:type="dxa"/>
            <w:shd w:val="clear" w:color="auto" w:fill="auto"/>
            <w:vAlign w:val="center"/>
          </w:tcPr>
          <w:p w14:paraId="4B0EBF76" w14:textId="77777777" w:rsidR="001F4BCE" w:rsidRPr="001F4BCE" w:rsidRDefault="001F4BCE" w:rsidP="001F4BCE">
            <w:pPr>
              <w:jc w:val="center"/>
              <w:rPr>
                <w:rFonts w:ascii="Times New Roman" w:eastAsia="Times New Roman" w:hAnsi="Times New Roman" w:cs="Times New Roman"/>
                <w:sz w:val="24"/>
                <w:szCs w:val="24"/>
                <w:lang w:eastAsia="lv-LV"/>
              </w:rPr>
            </w:pPr>
            <w:r w:rsidRPr="001F4BCE">
              <w:rPr>
                <w:rFonts w:ascii="Times New Roman" w:eastAsia="Times New Roman" w:hAnsi="Times New Roman" w:cs="Times New Roman"/>
                <w:b/>
                <w:sz w:val="24"/>
                <w:szCs w:val="24"/>
                <w:lang w:eastAsia="lv-LV"/>
              </w:rPr>
              <w:t>Norises laiks</w:t>
            </w:r>
          </w:p>
        </w:tc>
        <w:tc>
          <w:tcPr>
            <w:tcW w:w="1978" w:type="dxa"/>
            <w:shd w:val="clear" w:color="auto" w:fill="auto"/>
            <w:vAlign w:val="center"/>
          </w:tcPr>
          <w:p w14:paraId="0FD3F3CD" w14:textId="77777777" w:rsidR="001F4BCE" w:rsidRPr="001F4BCE" w:rsidRDefault="001F4BCE" w:rsidP="001F4BCE">
            <w:pPr>
              <w:jc w:val="center"/>
              <w:rPr>
                <w:rFonts w:ascii="Times New Roman" w:eastAsia="Times New Roman" w:hAnsi="Times New Roman" w:cs="Times New Roman"/>
                <w:b/>
                <w:sz w:val="24"/>
                <w:szCs w:val="24"/>
                <w:lang w:eastAsia="lv-LV"/>
              </w:rPr>
            </w:pPr>
            <w:r w:rsidRPr="001F4BCE">
              <w:rPr>
                <w:rFonts w:ascii="Times New Roman" w:eastAsia="Times New Roman" w:hAnsi="Times New Roman" w:cs="Times New Roman"/>
                <w:b/>
                <w:sz w:val="24"/>
                <w:szCs w:val="24"/>
                <w:lang w:eastAsia="lv-LV"/>
              </w:rPr>
              <w:t>Atbildīgie</w:t>
            </w:r>
          </w:p>
        </w:tc>
      </w:tr>
      <w:tr w:rsidR="001F4BCE" w:rsidRPr="001F4BCE" w14:paraId="64E4A129" w14:textId="77777777" w:rsidTr="005B7F12">
        <w:trPr>
          <w:trHeight w:val="3312"/>
        </w:trPr>
        <w:tc>
          <w:tcPr>
            <w:tcW w:w="1838" w:type="dxa"/>
            <w:vAlign w:val="center"/>
          </w:tcPr>
          <w:p w14:paraId="22FCEB2E" w14:textId="77777777" w:rsidR="001F4BCE" w:rsidRPr="001F4BCE" w:rsidRDefault="001F4BCE" w:rsidP="001F4BCE">
            <w:pPr>
              <w:autoSpaceDE w:val="0"/>
              <w:autoSpaceDN w:val="0"/>
              <w:adjustRightInd w:val="0"/>
              <w:rPr>
                <w:rFonts w:ascii="Times New Roman" w:eastAsia="Calibri" w:hAnsi="Times New Roman" w:cs="Times New Roman"/>
                <w:b/>
                <w:sz w:val="24"/>
                <w:szCs w:val="24"/>
              </w:rPr>
            </w:pPr>
            <w:r w:rsidRPr="001F4BCE">
              <w:rPr>
                <w:rFonts w:ascii="Times New Roman" w:eastAsia="Times New Roman" w:hAnsi="Times New Roman" w:cs="Times New Roman"/>
                <w:b/>
                <w:sz w:val="24"/>
                <w:szCs w:val="24"/>
                <w:lang w:eastAsia="lv-LV"/>
              </w:rPr>
              <w:t>Gadskārtu ieražu svētki</w:t>
            </w:r>
          </w:p>
        </w:tc>
        <w:tc>
          <w:tcPr>
            <w:tcW w:w="3686" w:type="dxa"/>
            <w:shd w:val="clear" w:color="auto" w:fill="auto"/>
          </w:tcPr>
          <w:p w14:paraId="5BD71408"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 xml:space="preserve">Miķeļdiena. </w:t>
            </w:r>
          </w:p>
          <w:p w14:paraId="65286C51"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Mārtiņdiena.</w:t>
            </w:r>
          </w:p>
          <w:p w14:paraId="5AD05177"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Lāčplēša diena.</w:t>
            </w:r>
          </w:p>
          <w:p w14:paraId="04D22D9B"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Latvijas Republikas proklamēšanas diena.</w:t>
            </w:r>
          </w:p>
          <w:p w14:paraId="0E2C51F4"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Ziemassvētki.</w:t>
            </w:r>
          </w:p>
          <w:p w14:paraId="5550AB6C"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Meteņi.</w:t>
            </w:r>
          </w:p>
          <w:p w14:paraId="12CD2767"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Lieldienas.</w:t>
            </w:r>
          </w:p>
          <w:p w14:paraId="636D53BC"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Baltā galdauta svētki.</w:t>
            </w:r>
          </w:p>
          <w:p w14:paraId="743251C6"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Latvijas Republikas Neatkarības atjaunošanas diena.</w:t>
            </w:r>
          </w:p>
          <w:p w14:paraId="49780A25"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Jāņu ielīgošana.</w:t>
            </w:r>
          </w:p>
        </w:tc>
        <w:tc>
          <w:tcPr>
            <w:tcW w:w="1559" w:type="dxa"/>
          </w:tcPr>
          <w:p w14:paraId="1D2A18F7" w14:textId="77777777" w:rsidR="001F4BCE" w:rsidRPr="001F4BCE" w:rsidRDefault="001F4BCE" w:rsidP="001F4BCE">
            <w:pPr>
              <w:jc w:val="both"/>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 xml:space="preserve">septembris </w:t>
            </w:r>
          </w:p>
          <w:p w14:paraId="730C884E" w14:textId="77777777" w:rsidR="001F4BCE" w:rsidRPr="001F4BCE" w:rsidRDefault="001F4BCE" w:rsidP="001F4BCE">
            <w:pPr>
              <w:jc w:val="both"/>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 xml:space="preserve">novembris </w:t>
            </w:r>
          </w:p>
          <w:p w14:paraId="42D60A9A" w14:textId="77777777" w:rsidR="001F4BCE" w:rsidRPr="001F4BCE" w:rsidRDefault="001F4BCE" w:rsidP="001F4BCE">
            <w:pPr>
              <w:jc w:val="both"/>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novembris</w:t>
            </w:r>
          </w:p>
          <w:p w14:paraId="28618FF0" w14:textId="77777777" w:rsidR="001F4BCE" w:rsidRPr="001F4BCE" w:rsidRDefault="001F4BCE" w:rsidP="001F4BCE">
            <w:pPr>
              <w:jc w:val="both"/>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novembris</w:t>
            </w:r>
          </w:p>
          <w:p w14:paraId="41DBA36F" w14:textId="77777777" w:rsidR="001F4BCE" w:rsidRPr="001F4BCE" w:rsidRDefault="001F4BCE" w:rsidP="001F4BCE">
            <w:pPr>
              <w:jc w:val="both"/>
              <w:rPr>
                <w:rFonts w:ascii="Times New Roman" w:eastAsia="Times New Roman" w:hAnsi="Times New Roman" w:cs="Times New Roman"/>
                <w:sz w:val="24"/>
                <w:szCs w:val="24"/>
                <w:lang w:eastAsia="lv-LV"/>
              </w:rPr>
            </w:pPr>
          </w:p>
          <w:p w14:paraId="2219AA79" w14:textId="77777777" w:rsidR="001F4BCE" w:rsidRPr="001F4BCE" w:rsidRDefault="001F4BCE" w:rsidP="001F4BCE">
            <w:pPr>
              <w:jc w:val="both"/>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 xml:space="preserve">decembris </w:t>
            </w:r>
          </w:p>
          <w:p w14:paraId="4DADB2EE" w14:textId="77777777" w:rsidR="001F4BCE" w:rsidRPr="001F4BCE" w:rsidRDefault="001F4BCE" w:rsidP="001F4BCE">
            <w:pPr>
              <w:jc w:val="both"/>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februāris</w:t>
            </w:r>
          </w:p>
          <w:p w14:paraId="1BB63F89" w14:textId="77777777" w:rsidR="001F4BCE" w:rsidRPr="001F4BCE" w:rsidRDefault="001F4BCE" w:rsidP="001F4BCE">
            <w:pPr>
              <w:jc w:val="both"/>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aprīlis</w:t>
            </w:r>
          </w:p>
          <w:p w14:paraId="39B033E6" w14:textId="77777777" w:rsidR="001F4BCE" w:rsidRPr="001F4BCE" w:rsidRDefault="001F4BCE" w:rsidP="001F4BCE">
            <w:pPr>
              <w:jc w:val="both"/>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maijs</w:t>
            </w:r>
          </w:p>
          <w:p w14:paraId="37C3E32F" w14:textId="77777777" w:rsidR="001F4BCE" w:rsidRPr="001F4BCE" w:rsidRDefault="001F4BCE" w:rsidP="001F4BCE">
            <w:pPr>
              <w:jc w:val="both"/>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maijs</w:t>
            </w:r>
          </w:p>
          <w:p w14:paraId="70EF59BD" w14:textId="77777777" w:rsidR="001F4BCE" w:rsidRPr="001F4BCE" w:rsidRDefault="001F4BCE" w:rsidP="001F4BCE">
            <w:pPr>
              <w:autoSpaceDE w:val="0"/>
              <w:autoSpaceDN w:val="0"/>
              <w:adjustRightInd w:val="0"/>
              <w:rPr>
                <w:rFonts w:ascii="Times New Roman" w:eastAsia="Times New Roman" w:hAnsi="Times New Roman" w:cs="Times New Roman"/>
                <w:sz w:val="24"/>
                <w:szCs w:val="24"/>
                <w:lang w:eastAsia="lv-LV"/>
              </w:rPr>
            </w:pPr>
          </w:p>
          <w:p w14:paraId="2952956F" w14:textId="77777777" w:rsidR="001F4BCE" w:rsidRPr="001F4BCE" w:rsidRDefault="001F4BCE" w:rsidP="001F4BCE">
            <w:pPr>
              <w:jc w:val="both"/>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jūnijs</w:t>
            </w:r>
          </w:p>
        </w:tc>
        <w:tc>
          <w:tcPr>
            <w:tcW w:w="1978" w:type="dxa"/>
            <w:shd w:val="clear" w:color="auto" w:fill="auto"/>
            <w:vAlign w:val="center"/>
          </w:tcPr>
          <w:p w14:paraId="603B7AD8" w14:textId="77777777" w:rsidR="001F4BCE" w:rsidRPr="001F4BCE" w:rsidRDefault="001F4BCE" w:rsidP="001F4BCE">
            <w:pPr>
              <w:jc w:val="cente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vad. vietn., mūzikas un grupas pedagogi</w:t>
            </w:r>
          </w:p>
        </w:tc>
      </w:tr>
      <w:tr w:rsidR="001F4BCE" w:rsidRPr="001F4BCE" w14:paraId="0DEFA81B" w14:textId="77777777" w:rsidTr="005B7F12">
        <w:tc>
          <w:tcPr>
            <w:tcW w:w="1838" w:type="dxa"/>
            <w:shd w:val="clear" w:color="auto" w:fill="auto"/>
            <w:vAlign w:val="center"/>
          </w:tcPr>
          <w:p w14:paraId="320782EE" w14:textId="77777777" w:rsidR="001F4BCE" w:rsidRPr="001F4BCE" w:rsidRDefault="001F4BCE" w:rsidP="001F4BCE">
            <w:pPr>
              <w:rPr>
                <w:rFonts w:ascii="Times New Roman" w:eastAsia="Times New Roman" w:hAnsi="Times New Roman" w:cs="Times New Roman"/>
                <w:b/>
                <w:sz w:val="24"/>
                <w:szCs w:val="24"/>
                <w:lang w:eastAsia="lv-LV"/>
              </w:rPr>
            </w:pPr>
          </w:p>
          <w:p w14:paraId="6536A08D" w14:textId="77777777" w:rsidR="001F4BCE" w:rsidRPr="001F4BCE" w:rsidRDefault="001F4BCE" w:rsidP="001F4BCE">
            <w:pPr>
              <w:rPr>
                <w:rFonts w:ascii="Times New Roman" w:eastAsia="Times New Roman" w:hAnsi="Times New Roman" w:cs="Times New Roman"/>
                <w:b/>
                <w:sz w:val="24"/>
                <w:szCs w:val="24"/>
                <w:lang w:eastAsia="lv-LV"/>
              </w:rPr>
            </w:pPr>
            <w:r w:rsidRPr="001F4BCE">
              <w:rPr>
                <w:rFonts w:ascii="Times New Roman" w:eastAsia="Times New Roman" w:hAnsi="Times New Roman" w:cs="Times New Roman"/>
                <w:b/>
                <w:sz w:val="24"/>
                <w:szCs w:val="24"/>
                <w:lang w:eastAsia="lv-LV"/>
              </w:rPr>
              <w:t>Tematiskie pasākumi</w:t>
            </w:r>
          </w:p>
        </w:tc>
        <w:tc>
          <w:tcPr>
            <w:tcW w:w="3686" w:type="dxa"/>
            <w:shd w:val="clear" w:color="auto" w:fill="auto"/>
          </w:tcPr>
          <w:p w14:paraId="7BBA34FC"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Zinību diena.</w:t>
            </w:r>
          </w:p>
          <w:p w14:paraId="318F99BD"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Tēva diena.</w:t>
            </w:r>
          </w:p>
          <w:p w14:paraId="6D09BA9A"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Drošības nedēļa.</w:t>
            </w:r>
          </w:p>
          <w:p w14:paraId="2948A912"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Dzejas dienas.</w:t>
            </w:r>
          </w:p>
          <w:p w14:paraId="638AEC95"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Pasākums veltīts skolotāju dienai.</w:t>
            </w:r>
          </w:p>
          <w:p w14:paraId="63A2F02F"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“Zīles” dzimšanas diena.</w:t>
            </w:r>
          </w:p>
          <w:p w14:paraId="7CE53607"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Vecvecāku diena.</w:t>
            </w:r>
          </w:p>
          <w:p w14:paraId="0056AD86"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„Zīles” vārda diena.</w:t>
            </w:r>
          </w:p>
          <w:p w14:paraId="184B8E47"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Deju pulciņa atskaites koncerts.</w:t>
            </w:r>
          </w:p>
          <w:p w14:paraId="259DEDCC"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Ziedi manai māmiņai.</w:t>
            </w:r>
          </w:p>
          <w:p w14:paraId="36B86F34"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Tematiskās pēcpusdienas, jautrie brīži grupās.</w:t>
            </w:r>
          </w:p>
          <w:p w14:paraId="5C8EDD81"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Izlaidums.</w:t>
            </w:r>
          </w:p>
        </w:tc>
        <w:tc>
          <w:tcPr>
            <w:tcW w:w="1559" w:type="dxa"/>
            <w:shd w:val="clear" w:color="auto" w:fill="auto"/>
          </w:tcPr>
          <w:p w14:paraId="6FD47FDE" w14:textId="77777777" w:rsidR="001F4BCE" w:rsidRPr="001F4BCE" w:rsidRDefault="001F4BCE" w:rsidP="001F4BCE">
            <w:pPr>
              <w:jc w:val="both"/>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septembris</w:t>
            </w:r>
          </w:p>
          <w:p w14:paraId="463A57F7"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 xml:space="preserve">septembris </w:t>
            </w:r>
          </w:p>
          <w:p w14:paraId="474D835C"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septembris</w:t>
            </w:r>
          </w:p>
          <w:p w14:paraId="03B53818"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septembris</w:t>
            </w:r>
          </w:p>
          <w:p w14:paraId="5A3591C3"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oktobris</w:t>
            </w:r>
          </w:p>
          <w:p w14:paraId="5425C3A6"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oktobris</w:t>
            </w:r>
          </w:p>
          <w:p w14:paraId="47CFA107"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aprīlis</w:t>
            </w:r>
          </w:p>
          <w:p w14:paraId="03616EB3"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aprīlis</w:t>
            </w:r>
          </w:p>
          <w:p w14:paraId="4BE084BF"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aprīlis-maijs</w:t>
            </w:r>
          </w:p>
          <w:p w14:paraId="7F51644E"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maijs</w:t>
            </w:r>
          </w:p>
          <w:p w14:paraId="70820B21"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 xml:space="preserve">gada garumā  </w:t>
            </w:r>
          </w:p>
          <w:p w14:paraId="47F1E880" w14:textId="77777777" w:rsidR="001F4BCE" w:rsidRPr="001F4BCE" w:rsidRDefault="001F4BCE" w:rsidP="001F4BCE">
            <w:pPr>
              <w:rPr>
                <w:rFonts w:ascii="Times New Roman" w:eastAsia="Times New Roman" w:hAnsi="Times New Roman" w:cs="Times New Roman"/>
                <w:sz w:val="24"/>
                <w:szCs w:val="24"/>
                <w:lang w:eastAsia="lv-LV"/>
              </w:rPr>
            </w:pPr>
          </w:p>
          <w:p w14:paraId="2671458D"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 xml:space="preserve">maijs </w:t>
            </w:r>
          </w:p>
        </w:tc>
        <w:tc>
          <w:tcPr>
            <w:tcW w:w="1978" w:type="dxa"/>
            <w:shd w:val="clear" w:color="auto" w:fill="auto"/>
            <w:vAlign w:val="center"/>
          </w:tcPr>
          <w:p w14:paraId="6285FDE6" w14:textId="77777777" w:rsidR="001F4BCE" w:rsidRPr="001F4BCE" w:rsidRDefault="001F4BCE" w:rsidP="001F4BCE">
            <w:pPr>
              <w:jc w:val="center"/>
              <w:rPr>
                <w:rFonts w:ascii="Times New Roman" w:eastAsia="Times New Roman" w:hAnsi="Times New Roman" w:cs="Times New Roman"/>
                <w:sz w:val="24"/>
                <w:szCs w:val="24"/>
                <w:lang w:eastAsia="lv-LV"/>
              </w:rPr>
            </w:pPr>
          </w:p>
          <w:p w14:paraId="496A4BED" w14:textId="77777777" w:rsidR="001F4BCE" w:rsidRPr="001F4BCE" w:rsidRDefault="001F4BCE" w:rsidP="001F4BCE">
            <w:pPr>
              <w:jc w:val="center"/>
              <w:rPr>
                <w:rFonts w:ascii="Times New Roman" w:eastAsia="Times New Roman" w:hAnsi="Times New Roman" w:cs="Times New Roman"/>
                <w:b/>
                <w:sz w:val="24"/>
                <w:szCs w:val="24"/>
                <w:lang w:eastAsia="lv-LV"/>
              </w:rPr>
            </w:pPr>
            <w:r w:rsidRPr="001F4BCE">
              <w:rPr>
                <w:rFonts w:ascii="Times New Roman" w:eastAsia="Times New Roman" w:hAnsi="Times New Roman" w:cs="Times New Roman"/>
                <w:sz w:val="24"/>
                <w:szCs w:val="24"/>
                <w:lang w:eastAsia="lv-LV"/>
              </w:rPr>
              <w:t>vad. vietn., mūzikas un grupas pedagogi</w:t>
            </w:r>
          </w:p>
        </w:tc>
      </w:tr>
      <w:tr w:rsidR="001F4BCE" w:rsidRPr="001F4BCE" w14:paraId="0825C2CA" w14:textId="77777777" w:rsidTr="005B7F12">
        <w:tc>
          <w:tcPr>
            <w:tcW w:w="1838" w:type="dxa"/>
            <w:shd w:val="clear" w:color="auto" w:fill="auto"/>
            <w:vAlign w:val="center"/>
          </w:tcPr>
          <w:p w14:paraId="3E10C197" w14:textId="77777777" w:rsidR="001F4BCE" w:rsidRPr="001F4BCE" w:rsidRDefault="001F4BCE" w:rsidP="001F4BCE">
            <w:pPr>
              <w:rPr>
                <w:rFonts w:ascii="Times New Roman" w:eastAsia="Times New Roman" w:hAnsi="Times New Roman" w:cs="Times New Roman"/>
                <w:b/>
                <w:sz w:val="24"/>
                <w:szCs w:val="24"/>
                <w:lang w:eastAsia="lv-LV"/>
              </w:rPr>
            </w:pPr>
            <w:r w:rsidRPr="001F4BCE">
              <w:rPr>
                <w:rFonts w:ascii="Times New Roman" w:eastAsia="Times New Roman" w:hAnsi="Times New Roman" w:cs="Times New Roman"/>
                <w:b/>
                <w:sz w:val="24"/>
                <w:szCs w:val="24"/>
                <w:lang w:eastAsia="lv-LV"/>
              </w:rPr>
              <w:t>Sporta aktivitātes</w:t>
            </w:r>
          </w:p>
        </w:tc>
        <w:tc>
          <w:tcPr>
            <w:tcW w:w="3686" w:type="dxa"/>
            <w:shd w:val="clear" w:color="auto" w:fill="auto"/>
          </w:tcPr>
          <w:p w14:paraId="23DF9706"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Sporta svētki pavasarī.</w:t>
            </w:r>
          </w:p>
          <w:p w14:paraId="53B17A80"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Ziemas olimpiāde.</w:t>
            </w:r>
          </w:p>
        </w:tc>
        <w:tc>
          <w:tcPr>
            <w:tcW w:w="1559" w:type="dxa"/>
            <w:shd w:val="clear" w:color="auto" w:fill="auto"/>
          </w:tcPr>
          <w:p w14:paraId="5AB5589D"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 xml:space="preserve">maijs </w:t>
            </w:r>
          </w:p>
          <w:p w14:paraId="7A157040"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janvāris, februāris</w:t>
            </w:r>
          </w:p>
        </w:tc>
        <w:tc>
          <w:tcPr>
            <w:tcW w:w="1978" w:type="dxa"/>
            <w:shd w:val="clear" w:color="auto" w:fill="auto"/>
          </w:tcPr>
          <w:p w14:paraId="238032B3" w14:textId="77777777" w:rsidR="001F4BCE" w:rsidRPr="001F4BCE" w:rsidRDefault="001F4BCE" w:rsidP="001F4BCE">
            <w:pPr>
              <w:jc w:val="cente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vad. vietn., sporta un grupas pedagogi</w:t>
            </w:r>
          </w:p>
        </w:tc>
      </w:tr>
      <w:tr w:rsidR="001F4BCE" w:rsidRPr="001F4BCE" w14:paraId="65B63A87" w14:textId="77777777" w:rsidTr="005B7F12">
        <w:tc>
          <w:tcPr>
            <w:tcW w:w="1838" w:type="dxa"/>
            <w:shd w:val="clear" w:color="auto" w:fill="auto"/>
            <w:vAlign w:val="center"/>
          </w:tcPr>
          <w:p w14:paraId="2BAE76FB" w14:textId="77777777" w:rsidR="001F4BCE" w:rsidRPr="001F4BCE" w:rsidRDefault="001F4BCE" w:rsidP="001F4BCE">
            <w:pPr>
              <w:rPr>
                <w:rFonts w:ascii="Times New Roman" w:eastAsia="Times New Roman" w:hAnsi="Times New Roman" w:cs="Times New Roman"/>
                <w:b/>
                <w:sz w:val="24"/>
                <w:szCs w:val="24"/>
                <w:lang w:eastAsia="lv-LV"/>
              </w:rPr>
            </w:pPr>
            <w:r w:rsidRPr="001F4BCE">
              <w:rPr>
                <w:rFonts w:ascii="Times New Roman" w:eastAsia="Times New Roman" w:hAnsi="Times New Roman" w:cs="Times New Roman"/>
                <w:b/>
                <w:sz w:val="24"/>
                <w:szCs w:val="24"/>
                <w:lang w:eastAsia="lv-LV"/>
              </w:rPr>
              <w:t xml:space="preserve">Ekskursijas </w:t>
            </w:r>
          </w:p>
        </w:tc>
        <w:tc>
          <w:tcPr>
            <w:tcW w:w="3686" w:type="dxa"/>
            <w:shd w:val="clear" w:color="auto" w:fill="auto"/>
          </w:tcPr>
          <w:p w14:paraId="5F174C7B"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Saistītas ar nedēļas tēmu.</w:t>
            </w:r>
          </w:p>
          <w:p w14:paraId="1BDDE799"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Pasākumu apmeklējumi muzejā.</w:t>
            </w:r>
          </w:p>
        </w:tc>
        <w:tc>
          <w:tcPr>
            <w:tcW w:w="1559" w:type="dxa"/>
            <w:shd w:val="clear" w:color="auto" w:fill="auto"/>
            <w:vAlign w:val="center"/>
          </w:tcPr>
          <w:p w14:paraId="2B0A950D"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gada garumā</w:t>
            </w:r>
          </w:p>
        </w:tc>
        <w:tc>
          <w:tcPr>
            <w:tcW w:w="1978" w:type="dxa"/>
            <w:shd w:val="clear" w:color="auto" w:fill="auto"/>
            <w:vAlign w:val="center"/>
          </w:tcPr>
          <w:p w14:paraId="5004DD9A" w14:textId="77777777" w:rsidR="001F4BCE" w:rsidRPr="001F4BCE" w:rsidRDefault="001F4BCE" w:rsidP="001F4BCE">
            <w:pPr>
              <w:jc w:val="cente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grupas pedagogi</w:t>
            </w:r>
          </w:p>
        </w:tc>
      </w:tr>
      <w:tr w:rsidR="001F4BCE" w:rsidRPr="001F4BCE" w14:paraId="267D7B44" w14:textId="77777777" w:rsidTr="005B7F12">
        <w:tc>
          <w:tcPr>
            <w:tcW w:w="1838" w:type="dxa"/>
            <w:shd w:val="clear" w:color="auto" w:fill="auto"/>
            <w:vAlign w:val="center"/>
          </w:tcPr>
          <w:p w14:paraId="1AF0483A" w14:textId="77777777" w:rsidR="001F4BCE" w:rsidRPr="001F4BCE" w:rsidRDefault="001F4BCE" w:rsidP="001F4BCE">
            <w:pPr>
              <w:rPr>
                <w:rFonts w:ascii="Times New Roman" w:eastAsia="Times New Roman" w:hAnsi="Times New Roman" w:cs="Times New Roman"/>
                <w:b/>
                <w:sz w:val="24"/>
                <w:szCs w:val="24"/>
                <w:lang w:eastAsia="lv-LV"/>
              </w:rPr>
            </w:pPr>
            <w:r w:rsidRPr="001F4BCE">
              <w:rPr>
                <w:rFonts w:ascii="Times New Roman" w:eastAsia="Times New Roman" w:hAnsi="Times New Roman" w:cs="Times New Roman"/>
                <w:b/>
                <w:sz w:val="24"/>
                <w:szCs w:val="24"/>
                <w:lang w:eastAsia="lv-LV"/>
              </w:rPr>
              <w:t>Sadarbība ar skolām</w:t>
            </w:r>
          </w:p>
        </w:tc>
        <w:tc>
          <w:tcPr>
            <w:tcW w:w="3686" w:type="dxa"/>
            <w:shd w:val="clear" w:color="auto" w:fill="auto"/>
          </w:tcPr>
          <w:p w14:paraId="0F0FA43A"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Sagatavošanas grupu pedagogu tikšanās ar skolas skolotājiem.</w:t>
            </w:r>
          </w:p>
          <w:p w14:paraId="661BFFAA"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 xml:space="preserve">Sagatavošanas grupas izglītojamo </w:t>
            </w:r>
          </w:p>
          <w:p w14:paraId="5B2BF83E"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iepazīšanās ar skolu.</w:t>
            </w:r>
          </w:p>
        </w:tc>
        <w:tc>
          <w:tcPr>
            <w:tcW w:w="1559" w:type="dxa"/>
            <w:shd w:val="clear" w:color="auto" w:fill="auto"/>
          </w:tcPr>
          <w:p w14:paraId="40DF5A69"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oktobris</w:t>
            </w:r>
          </w:p>
          <w:p w14:paraId="539C3999" w14:textId="77777777" w:rsidR="001F4BCE" w:rsidRPr="001F4BCE" w:rsidRDefault="001F4BCE" w:rsidP="001F4BCE">
            <w:pPr>
              <w:rPr>
                <w:rFonts w:ascii="Times New Roman" w:eastAsia="Times New Roman" w:hAnsi="Times New Roman" w:cs="Times New Roman"/>
                <w:sz w:val="24"/>
                <w:szCs w:val="24"/>
                <w:lang w:eastAsia="lv-LV"/>
              </w:rPr>
            </w:pPr>
          </w:p>
          <w:p w14:paraId="2B5A790D" w14:textId="77777777" w:rsidR="001F4BCE" w:rsidRPr="001F4BCE" w:rsidRDefault="001F4BCE" w:rsidP="001F4BCE">
            <w:pPr>
              <w:rPr>
                <w:rFonts w:ascii="Times New Roman" w:eastAsia="Times New Roman" w:hAnsi="Times New Roman" w:cs="Times New Roman"/>
                <w:sz w:val="24"/>
                <w:szCs w:val="24"/>
                <w:lang w:eastAsia="lv-LV"/>
              </w:rPr>
            </w:pPr>
          </w:p>
          <w:p w14:paraId="48E2B2BA" w14:textId="77777777" w:rsidR="001F4BCE" w:rsidRPr="001F4BCE" w:rsidRDefault="001F4BCE" w:rsidP="001F4BCE">
            <w:pPr>
              <w:rPr>
                <w:rFonts w:ascii="Times New Roman" w:eastAsia="Times New Roman" w:hAnsi="Times New Roman" w:cs="Times New Roman"/>
                <w:sz w:val="24"/>
                <w:szCs w:val="24"/>
                <w:lang w:eastAsia="lv-LV"/>
              </w:rPr>
            </w:pPr>
            <w:r w:rsidRPr="001F4BCE">
              <w:rPr>
                <w:rFonts w:ascii="Times New Roman" w:eastAsia="Times New Roman" w:hAnsi="Times New Roman" w:cs="Times New Roman"/>
                <w:sz w:val="24"/>
                <w:szCs w:val="24"/>
                <w:lang w:eastAsia="lv-LV"/>
              </w:rPr>
              <w:t>maijs</w:t>
            </w:r>
          </w:p>
          <w:p w14:paraId="3BEF5C97" w14:textId="77777777" w:rsidR="001F4BCE" w:rsidRPr="001F4BCE" w:rsidRDefault="001F4BCE" w:rsidP="001F4BCE">
            <w:pPr>
              <w:rPr>
                <w:rFonts w:ascii="Times New Roman" w:eastAsia="Times New Roman" w:hAnsi="Times New Roman" w:cs="Times New Roman"/>
                <w:sz w:val="24"/>
                <w:szCs w:val="24"/>
                <w:lang w:eastAsia="lv-LV"/>
              </w:rPr>
            </w:pPr>
          </w:p>
        </w:tc>
        <w:tc>
          <w:tcPr>
            <w:tcW w:w="1978" w:type="dxa"/>
            <w:shd w:val="clear" w:color="auto" w:fill="auto"/>
            <w:vAlign w:val="center"/>
          </w:tcPr>
          <w:p w14:paraId="68BFF095" w14:textId="77777777" w:rsidR="001F4BCE" w:rsidRPr="001F4BCE" w:rsidRDefault="001F4BCE" w:rsidP="001F4BCE">
            <w:pPr>
              <w:jc w:val="center"/>
              <w:rPr>
                <w:rFonts w:ascii="Times New Roman" w:eastAsia="Times New Roman" w:hAnsi="Times New Roman" w:cs="Times New Roman"/>
                <w:b/>
                <w:sz w:val="24"/>
                <w:szCs w:val="24"/>
                <w:lang w:eastAsia="lv-LV"/>
              </w:rPr>
            </w:pPr>
            <w:r w:rsidRPr="001F4BCE">
              <w:rPr>
                <w:rFonts w:ascii="Times New Roman" w:eastAsia="Times New Roman" w:hAnsi="Times New Roman" w:cs="Times New Roman"/>
                <w:sz w:val="24"/>
                <w:szCs w:val="24"/>
                <w:lang w:eastAsia="lv-LV"/>
              </w:rPr>
              <w:t>vad. vietn., un grupas pedagogi</w:t>
            </w:r>
          </w:p>
        </w:tc>
      </w:tr>
    </w:tbl>
    <w:p w14:paraId="36EEB233" w14:textId="77777777" w:rsidR="001F4BCE" w:rsidRPr="001F4BCE" w:rsidRDefault="001F4BCE" w:rsidP="001F4BCE">
      <w:pPr>
        <w:autoSpaceDE w:val="0"/>
        <w:autoSpaceDN w:val="0"/>
        <w:adjustRightInd w:val="0"/>
        <w:spacing w:after="0" w:line="240" w:lineRule="auto"/>
        <w:jc w:val="both"/>
        <w:rPr>
          <w:rFonts w:ascii="Times New Roman" w:eastAsia="Calibri" w:hAnsi="Times New Roman" w:cs="Times New Roman"/>
          <w:b/>
          <w:sz w:val="24"/>
          <w:szCs w:val="24"/>
        </w:rPr>
      </w:pPr>
    </w:p>
    <w:p w14:paraId="7E3727D7"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 xml:space="preserve">Šajos pasākumos ir iespējams līdzdarboties visiem audzēkņiem un darbiniekiem.  Iestādes mājas lapā regulāri tiek atspoguļota informācija par iestādes aktivitātēm, ievietotas tematiskās foto galerijas. Iestādei ir savs logo, moto, karogs, himna, informatīvais buklets. </w:t>
      </w:r>
      <w:r w:rsidRPr="001F4BCE">
        <w:rPr>
          <w:rFonts w:ascii="Times New Roman" w:eastAsia="Calibri" w:hAnsi="Times New Roman" w:cs="Times New Roman"/>
          <w:sz w:val="24"/>
          <w:szCs w:val="24"/>
        </w:rPr>
        <w:lastRenderedPageBreak/>
        <w:t>Īpašu vietu iestādē ieņem talismans ,,</w:t>
      </w:r>
      <w:proofErr w:type="spellStart"/>
      <w:r w:rsidRPr="001F4BCE">
        <w:rPr>
          <w:rFonts w:ascii="Times New Roman" w:eastAsia="Calibri" w:hAnsi="Times New Roman" w:cs="Times New Roman"/>
          <w:sz w:val="24"/>
          <w:szCs w:val="24"/>
        </w:rPr>
        <w:t>Zīļuks</w:t>
      </w:r>
      <w:proofErr w:type="spellEnd"/>
      <w:r w:rsidRPr="001F4BCE">
        <w:rPr>
          <w:rFonts w:ascii="Times New Roman" w:eastAsia="Calibri" w:hAnsi="Times New Roman" w:cs="Times New Roman"/>
          <w:sz w:val="24"/>
          <w:szCs w:val="24"/>
        </w:rPr>
        <w:t xml:space="preserve">”- lielā maska/tērps , kuru izmantojam svētku reizēs un iestādes prezentācijas pasākumos. </w:t>
      </w:r>
    </w:p>
    <w:p w14:paraId="250050BA" w14:textId="77777777" w:rsidR="001F4BCE" w:rsidRPr="001F4BCE" w:rsidRDefault="001F4BCE" w:rsidP="001F4BCE">
      <w:pPr>
        <w:spacing w:after="0" w:line="240" w:lineRule="auto"/>
        <w:ind w:firstLine="567"/>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Iestādē tiek sekmēta pozitīva sadarbības vide, vienlīdzība un taisnīgums, uzmanīga attieksme un iecietība vienam pret otru. Iestādes vadība sniedz darbiniekiem nepieciešamo atbalstu. Pedagogi ir laipni un atsaucīgi, palīdz izglītojamiem problēmu gadījumos. Iestādē ir izstrādāti: “ PII “Zīle” pedagogu un atbalsta personāla rīcības plāns, ja pedagogs konstatē grupā izglītojamo, kuram nepieciešams papildus atbalsts”, “</w:t>
      </w:r>
      <w:r w:rsidRPr="001F4BCE">
        <w:rPr>
          <w:rFonts w:ascii="Times New Roman" w:hAnsi="Times New Roman" w:cs="Times New Roman"/>
          <w:sz w:val="24"/>
          <w:szCs w:val="24"/>
        </w:rPr>
        <w:t xml:space="preserve">Bērnu sūdzību iesniegšanas un izskatīšanas kārtība” </w:t>
      </w:r>
      <w:r w:rsidRPr="001F4BCE">
        <w:rPr>
          <w:rFonts w:ascii="Times New Roman" w:eastAsia="Calibri" w:hAnsi="Times New Roman" w:cs="Times New Roman"/>
          <w:sz w:val="24"/>
          <w:szCs w:val="24"/>
        </w:rPr>
        <w:t>un “Kārtība, kādā nodrošināma izglītojamo drošība Olaines pirmsskolas izglītības iestādē “Zīle” un tās organizētajos pasākumos”.</w:t>
      </w:r>
    </w:p>
    <w:p w14:paraId="1825BF86"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 xml:space="preserve">Iestādes darbinieki apzinās savu lomu iestādes  tēla veidošanā, kā arī ievēro politisko neitralitāti mācību un audzināšanas procesā, ir lojāli Latvijai un tās Satversmei. Iestādē bērniem tiek pievērsta liela uzmanība </w:t>
      </w:r>
      <w:r w:rsidR="00A96B0F">
        <w:rPr>
          <w:rFonts w:ascii="Times New Roman" w:eastAsia="Calibri" w:hAnsi="Times New Roman" w:cs="Times New Roman"/>
          <w:sz w:val="24"/>
          <w:szCs w:val="24"/>
        </w:rPr>
        <w:t xml:space="preserve">patriotiskai audzināšanai - </w:t>
      </w:r>
      <w:proofErr w:type="spellStart"/>
      <w:r w:rsidR="00A96B0F">
        <w:rPr>
          <w:rFonts w:ascii="Times New Roman" w:eastAsia="Calibri" w:hAnsi="Times New Roman" w:cs="Times New Roman"/>
          <w:sz w:val="24"/>
          <w:szCs w:val="24"/>
        </w:rPr>
        <w:t>cieņ</w:t>
      </w:r>
      <w:r w:rsidRPr="001F4BCE">
        <w:rPr>
          <w:rFonts w:ascii="Times New Roman" w:eastAsia="Calibri" w:hAnsi="Times New Roman" w:cs="Times New Roman"/>
          <w:sz w:val="24"/>
          <w:szCs w:val="24"/>
        </w:rPr>
        <w:t>pilna</w:t>
      </w:r>
      <w:proofErr w:type="spellEnd"/>
      <w:r w:rsidRPr="001F4BCE">
        <w:rPr>
          <w:rFonts w:ascii="Times New Roman" w:eastAsia="Calibri" w:hAnsi="Times New Roman" w:cs="Times New Roman"/>
          <w:sz w:val="24"/>
          <w:szCs w:val="24"/>
        </w:rPr>
        <w:t xml:space="preserve"> attieksme pret valsts simboliku; katrā grupā, ir iekārtots nacionālais stūrītis ar valsts simbolikas attēliem, prezidenta foto, himnas tekstu.  Pedagogi un administrācijas darbinieki ar savu piemēru izglītojamiem māca Valsts svētkos izmantot simboliku (sarkanbaltsarkanās lentītes, karodziņus, lietišķa stila svētku apģērbu, tautastērpus). Grupu skolotāji māca izglītojamajiem cieņu pret Latvijas valsti un tās simboliem.</w:t>
      </w:r>
    </w:p>
    <w:p w14:paraId="7B3123E2" w14:textId="77777777" w:rsidR="001F4BCE" w:rsidRPr="001F4BCE"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 xml:space="preserve">Iestādes pedagogi  sadarbojas ar vecākiem, izglītības psihologu, sociālo dienestu,  bāriņtiesu,  pašvaldības  policiju. </w:t>
      </w:r>
    </w:p>
    <w:p w14:paraId="273A9BC0" w14:textId="77777777" w:rsidR="001F4BCE" w:rsidRPr="001F4BCE" w:rsidRDefault="001F4BCE" w:rsidP="001F4BCE">
      <w:pPr>
        <w:spacing w:after="0" w:line="240" w:lineRule="auto"/>
        <w:ind w:firstLine="567"/>
        <w:jc w:val="both"/>
        <w:rPr>
          <w:rFonts w:ascii="Times New Roman" w:hAnsi="Times New Roman" w:cs="Times New Roman"/>
          <w:i/>
          <w:sz w:val="24"/>
          <w:szCs w:val="24"/>
        </w:rPr>
      </w:pPr>
      <w:r w:rsidRPr="001F4BCE">
        <w:rPr>
          <w:rFonts w:ascii="Times New Roman" w:eastAsia="Calibri" w:hAnsi="Times New Roman" w:cs="Times New Roman"/>
          <w:sz w:val="24"/>
          <w:szCs w:val="24"/>
        </w:rPr>
        <w:t xml:space="preserve">Pirms darba līguma noslēgšanas darbiniekiem tiek veikta ievadinstruktāža. Darbinieki tiek iepazīstināti ar darba kārtības noteikumiem, amata aprakstu,  ētikas kodeksu, cilvēktiesību un humānisma principiem. </w:t>
      </w:r>
      <w:r w:rsidRPr="001F4BCE">
        <w:rPr>
          <w:rFonts w:ascii="Times New Roman" w:hAnsi="Times New Roman" w:cs="Times New Roman"/>
          <w:sz w:val="24"/>
          <w:szCs w:val="24"/>
        </w:rPr>
        <w:t xml:space="preserve">Pienākumus vadītājs nosaka katra darbinieka amata aprakstā vai </w:t>
      </w:r>
      <w:r w:rsidR="00A96B0F" w:rsidRPr="001F4BCE">
        <w:rPr>
          <w:rFonts w:ascii="Times New Roman" w:hAnsi="Times New Roman" w:cs="Times New Roman"/>
          <w:sz w:val="24"/>
          <w:szCs w:val="24"/>
        </w:rPr>
        <w:t>deleģē</w:t>
      </w:r>
      <w:r w:rsidRPr="001F4BCE">
        <w:rPr>
          <w:rFonts w:ascii="Times New Roman" w:hAnsi="Times New Roman" w:cs="Times New Roman"/>
          <w:sz w:val="24"/>
          <w:szCs w:val="24"/>
        </w:rPr>
        <w:t xml:space="preserve"> tos ar rīkojumu. </w:t>
      </w:r>
      <w:r w:rsidRPr="001F4BCE">
        <w:rPr>
          <w:rFonts w:ascii="Times New Roman" w:eastAsia="Calibri" w:hAnsi="Times New Roman" w:cs="Times New Roman"/>
          <w:sz w:val="24"/>
          <w:szCs w:val="24"/>
        </w:rPr>
        <w:t xml:space="preserve"> </w:t>
      </w:r>
      <w:proofErr w:type="spellStart"/>
      <w:r w:rsidRPr="001F4BCE">
        <w:rPr>
          <w:rFonts w:ascii="Times New Roman" w:hAnsi="Times New Roman" w:cs="Times New Roman"/>
          <w:sz w:val="24"/>
          <w:szCs w:val="24"/>
        </w:rPr>
        <w:t>Problēmsituācijas</w:t>
      </w:r>
      <w:proofErr w:type="spellEnd"/>
      <w:r w:rsidRPr="001F4BCE">
        <w:rPr>
          <w:rFonts w:ascii="Times New Roman" w:eastAsia="Calibri" w:hAnsi="Times New Roman" w:cs="Times New Roman"/>
          <w:sz w:val="24"/>
          <w:szCs w:val="24"/>
        </w:rPr>
        <w:t xml:space="preserve"> kolektīvā tiek risinātas pārrunu ceļā, meklējot labāko risinājumu. Nepieciešamības gadījumā tiek aicināta “Organizatorisko un administratīvo jautājumu padome” un tiek izteikts disciplinārsods</w:t>
      </w:r>
      <w:r w:rsidRPr="001F4BCE">
        <w:rPr>
          <w:rFonts w:ascii="Times New Roman" w:eastAsia="Calibri" w:hAnsi="Times New Roman" w:cs="Times New Roman"/>
          <w:i/>
          <w:sz w:val="24"/>
          <w:szCs w:val="24"/>
        </w:rPr>
        <w:t>.</w:t>
      </w:r>
      <w:r w:rsidRPr="001F4BCE">
        <w:rPr>
          <w:rFonts w:ascii="Times New Roman" w:hAnsi="Times New Roman" w:cs="Times New Roman"/>
          <w:i/>
          <w:sz w:val="24"/>
          <w:szCs w:val="24"/>
        </w:rPr>
        <w:t xml:space="preserve"> </w:t>
      </w:r>
    </w:p>
    <w:p w14:paraId="0E75D7F7"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 xml:space="preserve">Iestādes dežuranti pārzina noteikto “Kārtība, kādā izglītības iestādē uzturas izglītojamo vecāki un citas personas”. Informācija atrodas pie iestādes centrālās ieejas.  Iestādes apmeklētāji informāciju saņem pie dežurantes vai lietvedes, kā arī mājas lapā </w:t>
      </w:r>
      <w:hyperlink r:id="rId16" w:history="1">
        <w:r w:rsidRPr="001F4BCE">
          <w:rPr>
            <w:rFonts w:ascii="Times New Roman" w:eastAsia="Calibri" w:hAnsi="Times New Roman" w:cs="Times New Roman"/>
            <w:color w:val="0563C1"/>
            <w:sz w:val="24"/>
            <w:szCs w:val="24"/>
            <w:u w:val="single"/>
          </w:rPr>
          <w:t>www.olainezile.lv</w:t>
        </w:r>
      </w:hyperlink>
      <w:r w:rsidRPr="001F4BCE">
        <w:rPr>
          <w:rFonts w:ascii="Times New Roman" w:eastAsia="Calibri" w:hAnsi="Times New Roman" w:cs="Times New Roman"/>
          <w:color w:val="0563C1"/>
          <w:sz w:val="24"/>
          <w:szCs w:val="24"/>
          <w:u w:val="single"/>
        </w:rPr>
        <w:t xml:space="preserve">. </w:t>
      </w:r>
    </w:p>
    <w:p w14:paraId="59EACF95" w14:textId="77777777" w:rsidR="001F4BCE" w:rsidRPr="001F4BCE" w:rsidRDefault="001F4BCE" w:rsidP="001F4BCE">
      <w:pPr>
        <w:spacing w:after="0" w:line="240" w:lineRule="auto"/>
        <w:ind w:firstLine="567"/>
        <w:jc w:val="both"/>
        <w:rPr>
          <w:rFonts w:ascii="Times New Roman" w:eastAsia="Times New Roman" w:hAnsi="Times New Roman" w:cs="Times New Roman"/>
          <w:color w:val="00000A"/>
          <w:sz w:val="24"/>
          <w:szCs w:val="24"/>
        </w:rPr>
      </w:pPr>
      <w:r w:rsidRPr="001F4BCE">
        <w:rPr>
          <w:rFonts w:ascii="Times New Roman" w:eastAsia="Calibri" w:hAnsi="Times New Roman" w:cs="Times New Roman"/>
          <w:sz w:val="24"/>
          <w:szCs w:val="24"/>
        </w:rPr>
        <w:t xml:space="preserve">Starp arodorganizāciju un darba dēvēju ir noslēgts koplīgums. Sadarbībā ar arodkomiteju tiek organizēti kolektīvie pasākumi. Kolektīva saliedēšanai administrācija ar arodkomiteju katru gadu organizē ekskursijas un Ziemassvētku pasākumus. Kolektīvā ir tradīcija sveikt kolēģus jubilejās, atbalstīt un palīdzēt grūtās situācijās. </w:t>
      </w:r>
      <w:r w:rsidRPr="001F4BCE">
        <w:rPr>
          <w:rFonts w:ascii="Times New Roman" w:eastAsia="Times New Roman" w:hAnsi="Times New Roman" w:cs="Times New Roman"/>
          <w:color w:val="00000A"/>
          <w:sz w:val="24"/>
          <w:szCs w:val="24"/>
        </w:rPr>
        <w:t xml:space="preserve">Izglītības iestādes kolektīvs, savstarpēji sadarbojoties strādā, lai radītu un veidotu tādu iestādes mikroklimatu, kurā būtu patīkami gan pedagogiem un skolotāju palīgiem, gan izglītojamajiem un viņu vecākiem, kopā īstenojot iestādes mērķus. </w:t>
      </w:r>
    </w:p>
    <w:p w14:paraId="202A7174" w14:textId="77777777" w:rsidR="001F4BCE" w:rsidRPr="001F4BCE" w:rsidRDefault="001F4BCE" w:rsidP="001F4BCE">
      <w:pPr>
        <w:spacing w:after="0" w:line="240" w:lineRule="auto"/>
        <w:jc w:val="both"/>
        <w:rPr>
          <w:rFonts w:ascii="Times New Roman" w:eastAsia="Calibri" w:hAnsi="Times New Roman" w:cs="Times New Roman"/>
          <w:b/>
          <w:sz w:val="24"/>
          <w:szCs w:val="24"/>
        </w:rPr>
      </w:pPr>
      <w:r w:rsidRPr="001F4BCE">
        <w:rPr>
          <w:rFonts w:ascii="Times New Roman" w:eastAsia="Calibri" w:hAnsi="Times New Roman" w:cs="Times New Roman"/>
          <w:b/>
          <w:sz w:val="24"/>
          <w:szCs w:val="24"/>
        </w:rPr>
        <w:t xml:space="preserve">Stiprās puses: </w:t>
      </w:r>
    </w:p>
    <w:p w14:paraId="174F3F51" w14:textId="77777777" w:rsidR="001F4BCE" w:rsidRPr="001F4BCE" w:rsidRDefault="001F4BCE" w:rsidP="001F4BCE">
      <w:pPr>
        <w:numPr>
          <w:ilvl w:val="0"/>
          <w:numId w:val="42"/>
        </w:numPr>
        <w:spacing w:after="0" w:line="240" w:lineRule="auto"/>
        <w:contextualSpacing/>
        <w:jc w:val="both"/>
        <w:rPr>
          <w:rFonts w:ascii="Times New Roman" w:eastAsia="Calibri" w:hAnsi="Times New Roman" w:cs="Times New Roman"/>
          <w:b/>
          <w:sz w:val="24"/>
          <w:szCs w:val="24"/>
        </w:rPr>
      </w:pPr>
      <w:r w:rsidRPr="001F4BCE">
        <w:rPr>
          <w:rFonts w:ascii="Times New Roman" w:eastAsia="Calibri" w:hAnsi="Times New Roman" w:cs="Times New Roman"/>
          <w:sz w:val="24"/>
          <w:szCs w:val="24"/>
        </w:rPr>
        <w:t>iestāde mērķtiecīgi rūpējas par sava tēla veidošanu un tradīciju kopšanu;</w:t>
      </w:r>
    </w:p>
    <w:p w14:paraId="563CC78A" w14:textId="77777777" w:rsidR="001F4BCE" w:rsidRPr="001F4BCE" w:rsidRDefault="001F4BCE" w:rsidP="001F4BCE">
      <w:pPr>
        <w:numPr>
          <w:ilvl w:val="0"/>
          <w:numId w:val="42"/>
        </w:numPr>
        <w:spacing w:after="0" w:line="240" w:lineRule="auto"/>
        <w:contextualSpacing/>
        <w:jc w:val="both"/>
        <w:rPr>
          <w:rFonts w:ascii="Times New Roman" w:eastAsia="Calibri" w:hAnsi="Times New Roman" w:cs="Times New Roman"/>
          <w:b/>
          <w:sz w:val="24"/>
          <w:szCs w:val="24"/>
        </w:rPr>
      </w:pPr>
      <w:r w:rsidRPr="001F4BCE">
        <w:rPr>
          <w:rFonts w:ascii="Times New Roman" w:eastAsia="Calibri" w:hAnsi="Times New Roman" w:cs="Times New Roman"/>
          <w:sz w:val="24"/>
          <w:szCs w:val="24"/>
        </w:rPr>
        <w:t>iestādē izglītojamie jūtas droši un pasargāti;</w:t>
      </w:r>
    </w:p>
    <w:p w14:paraId="74BFCD0D" w14:textId="77777777" w:rsidR="001F4BCE" w:rsidRPr="001F4BCE" w:rsidRDefault="001F4BCE" w:rsidP="001F4BCE">
      <w:pPr>
        <w:numPr>
          <w:ilvl w:val="0"/>
          <w:numId w:val="42"/>
        </w:numPr>
        <w:spacing w:after="0" w:line="240" w:lineRule="auto"/>
        <w:contextualSpacing/>
        <w:jc w:val="both"/>
        <w:rPr>
          <w:rFonts w:ascii="Times New Roman" w:eastAsia="Calibri" w:hAnsi="Times New Roman" w:cs="Times New Roman"/>
          <w:b/>
          <w:sz w:val="24"/>
          <w:szCs w:val="24"/>
        </w:rPr>
      </w:pPr>
      <w:r w:rsidRPr="001F4BCE">
        <w:rPr>
          <w:rFonts w:ascii="Times New Roman" w:eastAsia="Calibri" w:hAnsi="Times New Roman" w:cs="Times New Roman"/>
          <w:sz w:val="24"/>
          <w:szCs w:val="24"/>
        </w:rPr>
        <w:t xml:space="preserve">iestādē ir profesionāla sadarbības vide, kurā iesaistās izglītojamo vecāki; </w:t>
      </w:r>
    </w:p>
    <w:p w14:paraId="7D2A5658" w14:textId="77777777" w:rsidR="001F4BCE" w:rsidRPr="001F4BCE" w:rsidRDefault="001F4BCE" w:rsidP="001F4BCE">
      <w:pPr>
        <w:numPr>
          <w:ilvl w:val="0"/>
          <w:numId w:val="42"/>
        </w:numPr>
        <w:spacing w:after="0" w:line="240" w:lineRule="auto"/>
        <w:contextualSpacing/>
        <w:jc w:val="both"/>
        <w:rPr>
          <w:rFonts w:ascii="Times New Roman" w:eastAsia="Calibri" w:hAnsi="Times New Roman" w:cs="Times New Roman"/>
          <w:b/>
          <w:sz w:val="24"/>
          <w:szCs w:val="24"/>
        </w:rPr>
      </w:pPr>
      <w:r w:rsidRPr="001F4BCE">
        <w:rPr>
          <w:rFonts w:ascii="Times New Roman" w:eastAsia="Calibri" w:hAnsi="Times New Roman" w:cs="Times New Roman"/>
          <w:sz w:val="24"/>
          <w:szCs w:val="24"/>
        </w:rPr>
        <w:t>izglītojamajiem tiek veidota piederības izjūta savai pilsētai un valstij, rosināts patriotisms.</w:t>
      </w:r>
    </w:p>
    <w:p w14:paraId="5C3F5A17" w14:textId="77777777" w:rsidR="001F4BCE" w:rsidRPr="001F4BCE" w:rsidRDefault="001F4BCE" w:rsidP="001F4BCE">
      <w:pPr>
        <w:spacing w:after="0" w:line="240" w:lineRule="auto"/>
        <w:jc w:val="both"/>
        <w:rPr>
          <w:rFonts w:ascii="Times New Roman" w:eastAsia="Calibri" w:hAnsi="Times New Roman" w:cs="Times New Roman"/>
          <w:b/>
          <w:sz w:val="24"/>
          <w:szCs w:val="24"/>
        </w:rPr>
      </w:pPr>
      <w:r w:rsidRPr="001F4BCE">
        <w:rPr>
          <w:rFonts w:ascii="Times New Roman" w:eastAsia="Calibri" w:hAnsi="Times New Roman" w:cs="Times New Roman"/>
          <w:b/>
          <w:sz w:val="24"/>
          <w:szCs w:val="24"/>
        </w:rPr>
        <w:t>Turpmākā attīstība:</w:t>
      </w:r>
    </w:p>
    <w:p w14:paraId="05700265" w14:textId="77777777" w:rsidR="001F4BCE" w:rsidRPr="001F4BCE" w:rsidRDefault="001F4BCE" w:rsidP="001F4BCE">
      <w:pPr>
        <w:numPr>
          <w:ilvl w:val="0"/>
          <w:numId w:val="43"/>
        </w:numPr>
        <w:spacing w:after="0" w:line="240" w:lineRule="auto"/>
        <w:contextualSpacing/>
        <w:jc w:val="both"/>
        <w:rPr>
          <w:rFonts w:ascii="Times New Roman" w:eastAsia="Calibri" w:hAnsi="Times New Roman" w:cs="Times New Roman"/>
          <w:b/>
          <w:sz w:val="24"/>
          <w:szCs w:val="24"/>
        </w:rPr>
      </w:pPr>
      <w:r w:rsidRPr="001F4BCE">
        <w:rPr>
          <w:rFonts w:ascii="Times New Roman" w:eastAsia="Calibri" w:hAnsi="Times New Roman" w:cs="Times New Roman"/>
          <w:sz w:val="24"/>
          <w:szCs w:val="24"/>
        </w:rPr>
        <w:t xml:space="preserve">turpināt kopt iestādes tradīcijas, lai saglabātu un uzturētu labvēlīgu mikroklimatu; </w:t>
      </w:r>
    </w:p>
    <w:p w14:paraId="35188E98" w14:textId="77777777" w:rsidR="001F4BCE" w:rsidRPr="001F4BCE" w:rsidRDefault="001F4BCE" w:rsidP="001F4BCE">
      <w:pPr>
        <w:numPr>
          <w:ilvl w:val="0"/>
          <w:numId w:val="43"/>
        </w:numPr>
        <w:spacing w:after="0" w:line="240" w:lineRule="auto"/>
        <w:contextualSpacing/>
        <w:jc w:val="both"/>
        <w:rPr>
          <w:rFonts w:ascii="Times New Roman" w:eastAsia="Calibri" w:hAnsi="Times New Roman" w:cs="Times New Roman"/>
          <w:b/>
          <w:sz w:val="24"/>
          <w:szCs w:val="24"/>
        </w:rPr>
      </w:pPr>
      <w:r w:rsidRPr="001F4BCE">
        <w:rPr>
          <w:rFonts w:ascii="Times New Roman" w:eastAsia="Calibri" w:hAnsi="Times New Roman" w:cs="Times New Roman"/>
          <w:sz w:val="24"/>
          <w:szCs w:val="24"/>
        </w:rPr>
        <w:t>veicināt darbinieku, izglītojamo un viņu vecāku atbildību, pozitīvu attieksmi pret iestādi.</w:t>
      </w:r>
    </w:p>
    <w:p w14:paraId="0A233603" w14:textId="77777777" w:rsidR="001F4BCE" w:rsidRPr="001F4BCE" w:rsidRDefault="001F4BCE" w:rsidP="001F4BCE">
      <w:pPr>
        <w:spacing w:after="0" w:line="240" w:lineRule="auto"/>
        <w:jc w:val="both"/>
        <w:rPr>
          <w:rFonts w:ascii="Times New Roman" w:eastAsia="Calibri" w:hAnsi="Times New Roman" w:cs="Times New Roman"/>
          <w:b/>
          <w:sz w:val="24"/>
          <w:szCs w:val="24"/>
        </w:rPr>
      </w:pPr>
      <w:r w:rsidRPr="001F4BCE">
        <w:rPr>
          <w:rFonts w:ascii="Times New Roman" w:eastAsia="Calibri" w:hAnsi="Times New Roman" w:cs="Times New Roman"/>
          <w:b/>
          <w:sz w:val="24"/>
          <w:szCs w:val="24"/>
        </w:rPr>
        <w:t xml:space="preserve">Vērtējums:  </w:t>
      </w:r>
      <w:r w:rsidRPr="001F4BCE">
        <w:rPr>
          <w:rFonts w:ascii="Times New Roman" w:eastAsia="Calibri" w:hAnsi="Times New Roman" w:cs="Times New Roman"/>
          <w:sz w:val="24"/>
          <w:szCs w:val="24"/>
        </w:rPr>
        <w:t>ļoti labi</w:t>
      </w:r>
    </w:p>
    <w:p w14:paraId="03DBCDF0" w14:textId="77777777" w:rsidR="001F4BCE" w:rsidRPr="001F4BCE" w:rsidRDefault="001F4BCE" w:rsidP="001F4BCE">
      <w:pPr>
        <w:spacing w:after="0" w:line="240" w:lineRule="auto"/>
        <w:ind w:right="-58"/>
        <w:jc w:val="both"/>
        <w:rPr>
          <w:rFonts w:ascii="Times New Roman" w:hAnsi="Times New Roman" w:cs="Times New Roman"/>
          <w:b/>
          <w:sz w:val="24"/>
          <w:szCs w:val="24"/>
        </w:rPr>
      </w:pPr>
    </w:p>
    <w:p w14:paraId="2278102F" w14:textId="77777777" w:rsidR="001F4BCE" w:rsidRPr="001F4BCE" w:rsidRDefault="001F4BCE" w:rsidP="001F4BCE">
      <w:pPr>
        <w:keepNext/>
        <w:keepLines/>
        <w:spacing w:after="0" w:line="240" w:lineRule="auto"/>
        <w:ind w:firstLine="567"/>
        <w:outlineLvl w:val="2"/>
        <w:rPr>
          <w:rFonts w:ascii="Times New Roman" w:eastAsiaTheme="majorEastAsia" w:hAnsi="Times New Roman" w:cs="Times New Roman"/>
          <w:b/>
          <w:sz w:val="24"/>
          <w:szCs w:val="24"/>
        </w:rPr>
      </w:pPr>
      <w:bookmarkStart w:id="29" w:name="_Toc71299175"/>
      <w:r w:rsidRPr="001F4BCE">
        <w:rPr>
          <w:rFonts w:ascii="Times New Roman" w:eastAsiaTheme="majorEastAsia" w:hAnsi="Times New Roman" w:cs="Times New Roman"/>
          <w:b/>
          <w:sz w:val="24"/>
          <w:szCs w:val="24"/>
        </w:rPr>
        <w:t>4.5.2. Fiziskā vide un vides pieejamība</w:t>
      </w:r>
      <w:bookmarkEnd w:id="29"/>
    </w:p>
    <w:p w14:paraId="7311A40D"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 xml:space="preserve">Mācību process pirmsskolas izglītības iestādē tiek organizēts divās ēkās: Olainē, Kūdras ielā 5 un Kūdras ielā 9. Iestādē darbojas 13 grupas (Kūdras ielā 9 ir 11 grupas, Kūdras ielā 5 ir 2 grupas). Kūdras ielā 5 ir iekārtots  kabinets izglītības psihologam un logopēdam. </w:t>
      </w:r>
    </w:p>
    <w:p w14:paraId="06CF83C8"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lastRenderedPageBreak/>
        <w:t xml:space="preserve">Iestādes telpas ir piemērotas pirmsskolas vecuma bērnu intelektuālai, fiziskai un emocionālai  izglītošanai un attīstīšanai, - estētiski noformētas, vienmēr sakoptas un drošas. Kopš 2007.gada iestāde izmanto renovētās telpas Kūdras ielā 5, divstāvu ēkā, kuras ir plašas un gaišas, ar atsevišķām </w:t>
      </w:r>
      <w:proofErr w:type="spellStart"/>
      <w:r w:rsidRPr="001F4BCE">
        <w:rPr>
          <w:rFonts w:ascii="Times New Roman" w:eastAsia="Calibri" w:hAnsi="Times New Roman" w:cs="Times New Roman"/>
          <w:sz w:val="24"/>
          <w:szCs w:val="24"/>
        </w:rPr>
        <w:t>rotaļdarbību</w:t>
      </w:r>
      <w:proofErr w:type="spellEnd"/>
      <w:r w:rsidRPr="001F4BCE">
        <w:rPr>
          <w:rFonts w:ascii="Times New Roman" w:eastAsia="Calibri" w:hAnsi="Times New Roman" w:cs="Times New Roman"/>
          <w:sz w:val="24"/>
          <w:szCs w:val="24"/>
        </w:rPr>
        <w:t xml:space="preserve"> un guļamtelpām.</w:t>
      </w:r>
    </w:p>
    <w:p w14:paraId="61FF4946" w14:textId="77777777" w:rsidR="001F4BCE" w:rsidRPr="001F4BCE" w:rsidRDefault="001F4BCE" w:rsidP="00F90258">
      <w:pPr>
        <w:spacing w:after="0" w:line="240" w:lineRule="auto"/>
        <w:jc w:val="both"/>
        <w:rPr>
          <w:rFonts w:ascii="Times New Roman" w:eastAsia="Calibri" w:hAnsi="Times New Roman" w:cs="Times New Roman"/>
          <w:sz w:val="24"/>
          <w:szCs w:val="24"/>
        </w:rPr>
      </w:pPr>
    </w:p>
    <w:p w14:paraId="19AAF66C" w14:textId="77777777" w:rsidR="001F4BCE" w:rsidRPr="001F4BCE" w:rsidRDefault="001F4BCE" w:rsidP="001F4BCE">
      <w:pPr>
        <w:numPr>
          <w:ilvl w:val="0"/>
          <w:numId w:val="41"/>
        </w:numPr>
        <w:spacing w:after="0" w:line="240" w:lineRule="auto"/>
        <w:contextualSpacing/>
        <w:jc w:val="right"/>
        <w:rPr>
          <w:rFonts w:ascii="Times New Roman" w:eastAsia="Calibri" w:hAnsi="Times New Roman" w:cs="Times New Roman"/>
          <w:i/>
          <w:sz w:val="24"/>
          <w:szCs w:val="24"/>
        </w:rPr>
      </w:pPr>
      <w:r w:rsidRPr="001F4BCE">
        <w:rPr>
          <w:rFonts w:ascii="Times New Roman" w:eastAsia="Calibri" w:hAnsi="Times New Roman" w:cs="Times New Roman"/>
          <w:i/>
          <w:sz w:val="24"/>
          <w:szCs w:val="24"/>
        </w:rPr>
        <w:t xml:space="preserve">tabula </w:t>
      </w:r>
    </w:p>
    <w:p w14:paraId="4EBC479A" w14:textId="77777777" w:rsidR="001F4BCE" w:rsidRPr="001F4BCE" w:rsidRDefault="001F4BCE" w:rsidP="001F4BCE">
      <w:pPr>
        <w:spacing w:after="0" w:line="240" w:lineRule="auto"/>
        <w:jc w:val="center"/>
        <w:rPr>
          <w:rFonts w:ascii="Times New Roman" w:eastAsia="Calibri" w:hAnsi="Times New Roman" w:cs="Times New Roman"/>
          <w:b/>
          <w:sz w:val="24"/>
          <w:szCs w:val="24"/>
        </w:rPr>
      </w:pPr>
      <w:r w:rsidRPr="001F4BCE">
        <w:rPr>
          <w:rFonts w:ascii="Times New Roman" w:eastAsia="Calibri" w:hAnsi="Times New Roman" w:cs="Times New Roman"/>
          <w:b/>
          <w:sz w:val="24"/>
          <w:szCs w:val="24"/>
        </w:rPr>
        <w:t>Atzinumi darbības turpināšanai</w:t>
      </w:r>
    </w:p>
    <w:tbl>
      <w:tblPr>
        <w:tblStyle w:val="TableGrid"/>
        <w:tblW w:w="0" w:type="auto"/>
        <w:tblLook w:val="04A0" w:firstRow="1" w:lastRow="0" w:firstColumn="1" w:lastColumn="0" w:noHBand="0" w:noVBand="1"/>
      </w:tblPr>
      <w:tblGrid>
        <w:gridCol w:w="2972"/>
        <w:gridCol w:w="2693"/>
        <w:gridCol w:w="1560"/>
        <w:gridCol w:w="1836"/>
      </w:tblGrid>
      <w:tr w:rsidR="001F4BCE" w:rsidRPr="001F4BCE" w14:paraId="379D90F7" w14:textId="77777777" w:rsidTr="005B7F12">
        <w:tc>
          <w:tcPr>
            <w:tcW w:w="2972" w:type="dxa"/>
            <w:vAlign w:val="center"/>
          </w:tcPr>
          <w:p w14:paraId="2813CBE5" w14:textId="77777777" w:rsidR="001F4BCE" w:rsidRPr="001F4BCE" w:rsidRDefault="001F4BCE" w:rsidP="001F4BCE">
            <w:pPr>
              <w:jc w:val="center"/>
              <w:rPr>
                <w:rFonts w:ascii="Times New Roman" w:eastAsia="Calibri" w:hAnsi="Times New Roman" w:cs="Times New Roman"/>
                <w:b/>
                <w:sz w:val="24"/>
                <w:szCs w:val="24"/>
              </w:rPr>
            </w:pPr>
            <w:r w:rsidRPr="001F4BCE">
              <w:rPr>
                <w:rFonts w:ascii="Times New Roman" w:eastAsia="Calibri" w:hAnsi="Times New Roman" w:cs="Times New Roman"/>
                <w:b/>
                <w:sz w:val="24"/>
                <w:szCs w:val="24"/>
              </w:rPr>
              <w:t>Izglītības programmas īstenošanas vietas adrese</w:t>
            </w:r>
          </w:p>
        </w:tc>
        <w:tc>
          <w:tcPr>
            <w:tcW w:w="2693" w:type="dxa"/>
            <w:vAlign w:val="center"/>
          </w:tcPr>
          <w:p w14:paraId="1A81C7B7" w14:textId="77777777" w:rsidR="001F4BCE" w:rsidRPr="001F4BCE" w:rsidRDefault="001F4BCE" w:rsidP="001F4BCE">
            <w:pPr>
              <w:jc w:val="center"/>
              <w:rPr>
                <w:rFonts w:ascii="Times New Roman" w:eastAsia="Calibri" w:hAnsi="Times New Roman" w:cs="Times New Roman"/>
                <w:b/>
                <w:sz w:val="24"/>
                <w:szCs w:val="24"/>
              </w:rPr>
            </w:pPr>
            <w:r w:rsidRPr="001F4BCE">
              <w:rPr>
                <w:rFonts w:ascii="Times New Roman" w:eastAsia="Calibri" w:hAnsi="Times New Roman" w:cs="Times New Roman"/>
                <w:b/>
                <w:sz w:val="24"/>
                <w:szCs w:val="24"/>
              </w:rPr>
              <w:t>Atzinums</w:t>
            </w:r>
          </w:p>
        </w:tc>
        <w:tc>
          <w:tcPr>
            <w:tcW w:w="1560" w:type="dxa"/>
            <w:vAlign w:val="center"/>
          </w:tcPr>
          <w:p w14:paraId="7FD781CE" w14:textId="77777777" w:rsidR="001F4BCE" w:rsidRPr="001F4BCE" w:rsidRDefault="001F4BCE" w:rsidP="001F4BCE">
            <w:pPr>
              <w:jc w:val="center"/>
              <w:rPr>
                <w:rFonts w:ascii="Times New Roman" w:eastAsia="Calibri" w:hAnsi="Times New Roman" w:cs="Times New Roman"/>
                <w:b/>
                <w:sz w:val="24"/>
                <w:szCs w:val="24"/>
              </w:rPr>
            </w:pPr>
            <w:r w:rsidRPr="001F4BCE">
              <w:rPr>
                <w:rFonts w:ascii="Times New Roman" w:eastAsia="Calibri" w:hAnsi="Times New Roman" w:cs="Times New Roman"/>
                <w:b/>
                <w:sz w:val="24"/>
                <w:szCs w:val="24"/>
              </w:rPr>
              <w:t>Izsniegšanas datums</w:t>
            </w:r>
          </w:p>
        </w:tc>
        <w:tc>
          <w:tcPr>
            <w:tcW w:w="1836" w:type="dxa"/>
            <w:vAlign w:val="center"/>
          </w:tcPr>
          <w:p w14:paraId="099BC33C" w14:textId="77777777" w:rsidR="001F4BCE" w:rsidRPr="001F4BCE" w:rsidRDefault="001F4BCE" w:rsidP="001F4BCE">
            <w:pPr>
              <w:jc w:val="center"/>
              <w:rPr>
                <w:rFonts w:ascii="Times New Roman" w:eastAsia="Calibri" w:hAnsi="Times New Roman" w:cs="Times New Roman"/>
                <w:b/>
                <w:sz w:val="24"/>
                <w:szCs w:val="24"/>
              </w:rPr>
            </w:pPr>
            <w:r w:rsidRPr="001F4BCE">
              <w:rPr>
                <w:rFonts w:ascii="Times New Roman" w:eastAsia="Calibri" w:hAnsi="Times New Roman" w:cs="Times New Roman"/>
                <w:b/>
                <w:sz w:val="24"/>
                <w:szCs w:val="24"/>
              </w:rPr>
              <w:t>Pārbaudes akta Nr.</w:t>
            </w:r>
          </w:p>
        </w:tc>
      </w:tr>
      <w:tr w:rsidR="001F4BCE" w:rsidRPr="001F4BCE" w14:paraId="3E30D6F5" w14:textId="77777777" w:rsidTr="005B7F12">
        <w:tc>
          <w:tcPr>
            <w:tcW w:w="2972" w:type="dxa"/>
            <w:vAlign w:val="center"/>
          </w:tcPr>
          <w:p w14:paraId="32CF281A" w14:textId="77777777" w:rsidR="001F4BCE" w:rsidRPr="001F4BCE" w:rsidRDefault="001F4BCE" w:rsidP="001F4BCE">
            <w:pPr>
              <w:rPr>
                <w:rFonts w:ascii="Times New Roman" w:eastAsia="Calibri" w:hAnsi="Times New Roman" w:cs="Times New Roman"/>
                <w:sz w:val="24"/>
                <w:szCs w:val="24"/>
              </w:rPr>
            </w:pPr>
            <w:r w:rsidRPr="001F4BCE">
              <w:rPr>
                <w:rFonts w:ascii="Times New Roman" w:eastAsia="Calibri" w:hAnsi="Times New Roman" w:cs="Times New Roman"/>
                <w:sz w:val="24"/>
                <w:szCs w:val="24"/>
              </w:rPr>
              <w:t>Olaine, Kūdras iela 9, Kūdras iela 5</w:t>
            </w:r>
          </w:p>
        </w:tc>
        <w:tc>
          <w:tcPr>
            <w:tcW w:w="2693" w:type="dxa"/>
            <w:vAlign w:val="center"/>
          </w:tcPr>
          <w:p w14:paraId="50423527" w14:textId="77777777" w:rsidR="001F4BCE" w:rsidRPr="001F4BCE" w:rsidRDefault="001F4BCE" w:rsidP="001F4BCE">
            <w:pPr>
              <w:rPr>
                <w:rFonts w:ascii="Times New Roman" w:eastAsia="Calibri" w:hAnsi="Times New Roman" w:cs="Times New Roman"/>
                <w:sz w:val="24"/>
                <w:szCs w:val="24"/>
              </w:rPr>
            </w:pPr>
            <w:r w:rsidRPr="001F4BCE">
              <w:rPr>
                <w:rFonts w:ascii="Times New Roman" w:eastAsia="Calibri" w:hAnsi="Times New Roman" w:cs="Times New Roman"/>
                <w:sz w:val="24"/>
                <w:szCs w:val="24"/>
              </w:rPr>
              <w:t>Atzinums no veselības inspekcijas</w:t>
            </w:r>
          </w:p>
        </w:tc>
        <w:tc>
          <w:tcPr>
            <w:tcW w:w="1560" w:type="dxa"/>
            <w:vAlign w:val="center"/>
          </w:tcPr>
          <w:p w14:paraId="16FDEC7E" w14:textId="77777777" w:rsidR="001F4BCE" w:rsidRPr="001F4BCE" w:rsidRDefault="001F4BCE" w:rsidP="001F4BCE">
            <w:pPr>
              <w:jc w:val="center"/>
              <w:rPr>
                <w:rFonts w:ascii="Times New Roman" w:eastAsia="Calibri" w:hAnsi="Times New Roman" w:cs="Times New Roman"/>
                <w:sz w:val="24"/>
                <w:szCs w:val="24"/>
              </w:rPr>
            </w:pPr>
            <w:r w:rsidRPr="001F4BCE">
              <w:rPr>
                <w:rFonts w:ascii="Times New Roman" w:eastAsia="Calibri" w:hAnsi="Times New Roman" w:cs="Times New Roman"/>
                <w:sz w:val="24"/>
                <w:szCs w:val="24"/>
              </w:rPr>
              <w:t>06.02.2020.</w:t>
            </w:r>
          </w:p>
        </w:tc>
        <w:tc>
          <w:tcPr>
            <w:tcW w:w="1836" w:type="dxa"/>
            <w:vAlign w:val="center"/>
          </w:tcPr>
          <w:p w14:paraId="266650A7" w14:textId="77777777" w:rsidR="001F4BCE" w:rsidRPr="001F4BCE" w:rsidRDefault="001F4BCE" w:rsidP="001F4BCE">
            <w:pPr>
              <w:jc w:val="center"/>
              <w:rPr>
                <w:rFonts w:ascii="Times New Roman" w:eastAsia="Calibri" w:hAnsi="Times New Roman" w:cs="Times New Roman"/>
                <w:sz w:val="24"/>
                <w:szCs w:val="24"/>
              </w:rPr>
            </w:pPr>
            <w:r w:rsidRPr="001F4BCE">
              <w:rPr>
                <w:rFonts w:ascii="Times New Roman" w:eastAsia="Calibri" w:hAnsi="Times New Roman" w:cs="Times New Roman"/>
                <w:sz w:val="24"/>
                <w:szCs w:val="24"/>
              </w:rPr>
              <w:t>00068420</w:t>
            </w:r>
          </w:p>
        </w:tc>
      </w:tr>
      <w:tr w:rsidR="001F4BCE" w:rsidRPr="001F4BCE" w14:paraId="6B6EF642" w14:textId="77777777" w:rsidTr="005B7F12">
        <w:tc>
          <w:tcPr>
            <w:tcW w:w="2972" w:type="dxa"/>
            <w:vAlign w:val="center"/>
          </w:tcPr>
          <w:p w14:paraId="72B348FF" w14:textId="77777777" w:rsidR="001F4BCE" w:rsidRPr="001F4BCE" w:rsidRDefault="001F4BCE" w:rsidP="001F4BCE">
            <w:pPr>
              <w:rPr>
                <w:rFonts w:ascii="Times New Roman" w:eastAsia="Calibri" w:hAnsi="Times New Roman" w:cs="Times New Roman"/>
                <w:b/>
                <w:sz w:val="24"/>
                <w:szCs w:val="24"/>
              </w:rPr>
            </w:pPr>
            <w:r w:rsidRPr="001F4BCE">
              <w:rPr>
                <w:rFonts w:ascii="Times New Roman" w:eastAsia="Calibri" w:hAnsi="Times New Roman" w:cs="Times New Roman"/>
                <w:sz w:val="24"/>
                <w:szCs w:val="24"/>
              </w:rPr>
              <w:t>Olaine, Kūdras iela 9</w:t>
            </w:r>
          </w:p>
        </w:tc>
        <w:tc>
          <w:tcPr>
            <w:tcW w:w="2693" w:type="dxa"/>
            <w:vAlign w:val="center"/>
          </w:tcPr>
          <w:p w14:paraId="6304503A" w14:textId="77777777" w:rsidR="001F4BCE" w:rsidRPr="001F4BCE" w:rsidRDefault="001F4BCE" w:rsidP="001F4BCE">
            <w:pPr>
              <w:rPr>
                <w:rFonts w:ascii="Times New Roman" w:eastAsia="Calibri" w:hAnsi="Times New Roman" w:cs="Times New Roman"/>
                <w:sz w:val="24"/>
                <w:szCs w:val="24"/>
              </w:rPr>
            </w:pPr>
            <w:r w:rsidRPr="001F4BCE">
              <w:rPr>
                <w:rFonts w:ascii="Times New Roman" w:eastAsia="Calibri" w:hAnsi="Times New Roman" w:cs="Times New Roman"/>
                <w:sz w:val="24"/>
                <w:szCs w:val="24"/>
              </w:rPr>
              <w:t>Atzinums no pārtikas un veterinārā dienesta</w:t>
            </w:r>
          </w:p>
        </w:tc>
        <w:tc>
          <w:tcPr>
            <w:tcW w:w="1560" w:type="dxa"/>
            <w:vAlign w:val="center"/>
          </w:tcPr>
          <w:p w14:paraId="3786A8FF" w14:textId="77777777" w:rsidR="001F4BCE" w:rsidRPr="001F4BCE" w:rsidRDefault="001F4BCE" w:rsidP="001F4BCE">
            <w:pPr>
              <w:jc w:val="center"/>
              <w:rPr>
                <w:rFonts w:ascii="Times New Roman" w:eastAsia="Calibri" w:hAnsi="Times New Roman" w:cs="Times New Roman"/>
                <w:sz w:val="24"/>
                <w:szCs w:val="24"/>
              </w:rPr>
            </w:pPr>
            <w:r w:rsidRPr="001F4BCE">
              <w:rPr>
                <w:rFonts w:ascii="Times New Roman" w:eastAsia="Calibri" w:hAnsi="Times New Roman" w:cs="Times New Roman"/>
                <w:sz w:val="24"/>
                <w:szCs w:val="24"/>
              </w:rPr>
              <w:t>29.01.2020.</w:t>
            </w:r>
          </w:p>
        </w:tc>
        <w:tc>
          <w:tcPr>
            <w:tcW w:w="1836" w:type="dxa"/>
            <w:vAlign w:val="center"/>
          </w:tcPr>
          <w:p w14:paraId="440E1601" w14:textId="77777777" w:rsidR="001F4BCE" w:rsidRPr="001F4BCE" w:rsidRDefault="001F4BCE" w:rsidP="001F4BCE">
            <w:pPr>
              <w:jc w:val="center"/>
              <w:rPr>
                <w:rFonts w:ascii="Times New Roman" w:eastAsia="Calibri" w:hAnsi="Times New Roman" w:cs="Times New Roman"/>
                <w:sz w:val="24"/>
                <w:szCs w:val="24"/>
              </w:rPr>
            </w:pPr>
            <w:r w:rsidRPr="001F4BCE">
              <w:rPr>
                <w:rFonts w:ascii="Times New Roman" w:eastAsia="Calibri" w:hAnsi="Times New Roman" w:cs="Times New Roman"/>
                <w:sz w:val="24"/>
                <w:szCs w:val="24"/>
              </w:rPr>
              <w:t>90-20-10146</w:t>
            </w:r>
          </w:p>
        </w:tc>
      </w:tr>
      <w:tr w:rsidR="001F4BCE" w:rsidRPr="001F4BCE" w14:paraId="56CBC710" w14:textId="77777777" w:rsidTr="005B7F12">
        <w:tc>
          <w:tcPr>
            <w:tcW w:w="2972" w:type="dxa"/>
            <w:vAlign w:val="center"/>
          </w:tcPr>
          <w:p w14:paraId="1AEA3046" w14:textId="77777777" w:rsidR="001F4BCE" w:rsidRPr="001F4BCE" w:rsidRDefault="001F4BCE" w:rsidP="001F4BCE">
            <w:pPr>
              <w:rPr>
                <w:rFonts w:ascii="Times New Roman" w:eastAsia="Calibri" w:hAnsi="Times New Roman" w:cs="Times New Roman"/>
                <w:b/>
                <w:sz w:val="24"/>
                <w:szCs w:val="24"/>
              </w:rPr>
            </w:pPr>
            <w:r w:rsidRPr="001F4BCE">
              <w:rPr>
                <w:rFonts w:ascii="Times New Roman" w:eastAsia="Calibri" w:hAnsi="Times New Roman" w:cs="Times New Roman"/>
                <w:sz w:val="24"/>
                <w:szCs w:val="24"/>
              </w:rPr>
              <w:t>Olaine, Kūdras iela 5</w:t>
            </w:r>
          </w:p>
        </w:tc>
        <w:tc>
          <w:tcPr>
            <w:tcW w:w="2693" w:type="dxa"/>
            <w:vAlign w:val="center"/>
          </w:tcPr>
          <w:p w14:paraId="254AAF4B" w14:textId="77777777" w:rsidR="001F4BCE" w:rsidRPr="001F4BCE" w:rsidRDefault="001F4BCE" w:rsidP="001F4BCE">
            <w:pPr>
              <w:rPr>
                <w:rFonts w:ascii="Times New Roman" w:eastAsia="Calibri" w:hAnsi="Times New Roman" w:cs="Times New Roman"/>
                <w:b/>
                <w:sz w:val="24"/>
                <w:szCs w:val="24"/>
              </w:rPr>
            </w:pPr>
            <w:r w:rsidRPr="001F4BCE">
              <w:rPr>
                <w:rFonts w:ascii="Times New Roman" w:eastAsia="Calibri" w:hAnsi="Times New Roman" w:cs="Times New Roman"/>
                <w:sz w:val="24"/>
                <w:szCs w:val="24"/>
              </w:rPr>
              <w:t>Atzinums no pārtikas un veterinārā dienesta</w:t>
            </w:r>
          </w:p>
        </w:tc>
        <w:tc>
          <w:tcPr>
            <w:tcW w:w="1560" w:type="dxa"/>
            <w:vAlign w:val="center"/>
          </w:tcPr>
          <w:p w14:paraId="3D339D1F" w14:textId="77777777" w:rsidR="001F4BCE" w:rsidRPr="001F4BCE" w:rsidRDefault="001F4BCE" w:rsidP="001F4BCE">
            <w:pPr>
              <w:jc w:val="center"/>
              <w:rPr>
                <w:rFonts w:ascii="Times New Roman" w:eastAsia="Calibri" w:hAnsi="Times New Roman" w:cs="Times New Roman"/>
                <w:sz w:val="24"/>
                <w:szCs w:val="24"/>
              </w:rPr>
            </w:pPr>
            <w:r w:rsidRPr="001F4BCE">
              <w:rPr>
                <w:rFonts w:ascii="Times New Roman" w:eastAsia="Calibri" w:hAnsi="Times New Roman" w:cs="Times New Roman"/>
                <w:sz w:val="24"/>
                <w:szCs w:val="24"/>
              </w:rPr>
              <w:t>29.01.2020.</w:t>
            </w:r>
          </w:p>
        </w:tc>
        <w:tc>
          <w:tcPr>
            <w:tcW w:w="1836" w:type="dxa"/>
            <w:vAlign w:val="center"/>
          </w:tcPr>
          <w:p w14:paraId="001F960B" w14:textId="77777777" w:rsidR="001F4BCE" w:rsidRPr="001F4BCE" w:rsidRDefault="001F4BCE" w:rsidP="001F4BCE">
            <w:pPr>
              <w:jc w:val="center"/>
              <w:rPr>
                <w:rFonts w:ascii="Times New Roman" w:eastAsia="Calibri" w:hAnsi="Times New Roman" w:cs="Times New Roman"/>
                <w:sz w:val="24"/>
                <w:szCs w:val="24"/>
              </w:rPr>
            </w:pPr>
            <w:r w:rsidRPr="001F4BCE">
              <w:rPr>
                <w:rFonts w:ascii="Times New Roman" w:eastAsia="Calibri" w:hAnsi="Times New Roman" w:cs="Times New Roman"/>
                <w:sz w:val="24"/>
                <w:szCs w:val="24"/>
              </w:rPr>
              <w:t>90-20-10147</w:t>
            </w:r>
          </w:p>
        </w:tc>
      </w:tr>
      <w:tr w:rsidR="001F4BCE" w:rsidRPr="001F4BCE" w14:paraId="214E3672" w14:textId="77777777" w:rsidTr="005B7F12">
        <w:tc>
          <w:tcPr>
            <w:tcW w:w="2972" w:type="dxa"/>
            <w:vAlign w:val="center"/>
          </w:tcPr>
          <w:p w14:paraId="62A08AF3" w14:textId="77777777" w:rsidR="001F4BCE" w:rsidRPr="001F4BCE" w:rsidRDefault="001F4BCE" w:rsidP="001F4BCE">
            <w:pPr>
              <w:rPr>
                <w:rFonts w:ascii="Times New Roman" w:eastAsia="Calibri" w:hAnsi="Times New Roman" w:cs="Times New Roman"/>
                <w:sz w:val="24"/>
                <w:szCs w:val="24"/>
              </w:rPr>
            </w:pPr>
            <w:r w:rsidRPr="001F4BCE">
              <w:rPr>
                <w:rFonts w:ascii="Times New Roman" w:eastAsia="Calibri" w:hAnsi="Times New Roman" w:cs="Times New Roman"/>
                <w:sz w:val="24"/>
                <w:szCs w:val="24"/>
              </w:rPr>
              <w:t>Olaine, Kūdras iela 9, Kūdras iela 5</w:t>
            </w:r>
          </w:p>
        </w:tc>
        <w:tc>
          <w:tcPr>
            <w:tcW w:w="2693" w:type="dxa"/>
            <w:vAlign w:val="center"/>
          </w:tcPr>
          <w:p w14:paraId="43FF8835" w14:textId="77777777" w:rsidR="001F4BCE" w:rsidRPr="001F4BCE" w:rsidRDefault="001F4BCE" w:rsidP="001F4BCE">
            <w:pPr>
              <w:rPr>
                <w:rFonts w:ascii="Times New Roman" w:eastAsia="Calibri" w:hAnsi="Times New Roman" w:cs="Times New Roman"/>
                <w:sz w:val="24"/>
                <w:szCs w:val="24"/>
              </w:rPr>
            </w:pPr>
            <w:r w:rsidRPr="001F4BCE">
              <w:rPr>
                <w:rFonts w:ascii="Times New Roman" w:eastAsia="Calibri" w:hAnsi="Times New Roman" w:cs="Times New Roman"/>
                <w:sz w:val="24"/>
                <w:szCs w:val="24"/>
              </w:rPr>
              <w:t>Atzinums no Valsts ugunsdzēsības un glābšanas dienesta</w:t>
            </w:r>
          </w:p>
        </w:tc>
        <w:tc>
          <w:tcPr>
            <w:tcW w:w="1560" w:type="dxa"/>
            <w:vAlign w:val="center"/>
          </w:tcPr>
          <w:p w14:paraId="3D1943BA" w14:textId="77777777" w:rsidR="001F4BCE" w:rsidRPr="001F4BCE" w:rsidRDefault="001F4BCE" w:rsidP="001F4BCE">
            <w:pPr>
              <w:jc w:val="center"/>
              <w:rPr>
                <w:rFonts w:ascii="Times New Roman" w:eastAsia="Calibri" w:hAnsi="Times New Roman" w:cs="Times New Roman"/>
                <w:sz w:val="24"/>
                <w:szCs w:val="24"/>
              </w:rPr>
            </w:pPr>
            <w:r w:rsidRPr="001F4BCE">
              <w:rPr>
                <w:rFonts w:ascii="Times New Roman" w:eastAsia="Calibri" w:hAnsi="Times New Roman" w:cs="Times New Roman"/>
                <w:sz w:val="24"/>
                <w:szCs w:val="24"/>
              </w:rPr>
              <w:t>22.07.2020.</w:t>
            </w:r>
          </w:p>
        </w:tc>
        <w:tc>
          <w:tcPr>
            <w:tcW w:w="1836" w:type="dxa"/>
            <w:vAlign w:val="center"/>
          </w:tcPr>
          <w:p w14:paraId="0D4814AF" w14:textId="77777777" w:rsidR="001F4BCE" w:rsidRPr="001F4BCE" w:rsidRDefault="001F4BCE" w:rsidP="001F4BCE">
            <w:pPr>
              <w:jc w:val="center"/>
              <w:rPr>
                <w:rFonts w:ascii="Times New Roman" w:eastAsia="Calibri" w:hAnsi="Times New Roman" w:cs="Times New Roman"/>
                <w:sz w:val="24"/>
                <w:szCs w:val="24"/>
              </w:rPr>
            </w:pPr>
            <w:r w:rsidRPr="001F4BCE">
              <w:rPr>
                <w:rFonts w:ascii="Times New Roman" w:eastAsia="Calibri" w:hAnsi="Times New Roman" w:cs="Times New Roman"/>
                <w:sz w:val="24"/>
                <w:szCs w:val="24"/>
              </w:rPr>
              <w:t>22/8-3.8.1/595</w:t>
            </w:r>
          </w:p>
        </w:tc>
      </w:tr>
    </w:tbl>
    <w:p w14:paraId="508B8815" w14:textId="77777777" w:rsidR="001F4BCE" w:rsidRPr="001F4BCE" w:rsidRDefault="001F4BCE" w:rsidP="001F4BCE">
      <w:pPr>
        <w:spacing w:after="0" w:line="240" w:lineRule="auto"/>
        <w:rPr>
          <w:rFonts w:ascii="Times New Roman" w:eastAsia="Calibri" w:hAnsi="Times New Roman" w:cs="Times New Roman"/>
          <w:b/>
          <w:sz w:val="24"/>
          <w:szCs w:val="24"/>
        </w:rPr>
      </w:pPr>
    </w:p>
    <w:p w14:paraId="13F07136"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 xml:space="preserve">Nav konstatēti higiēnas un sanitāro normu pārkāpumi. </w:t>
      </w:r>
    </w:p>
    <w:p w14:paraId="0A33E775"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 xml:space="preserve">Reizi gadā SIA </w:t>
      </w:r>
      <w:proofErr w:type="spellStart"/>
      <w:r w:rsidRPr="001F4BCE">
        <w:rPr>
          <w:rFonts w:ascii="Times New Roman" w:eastAsia="Calibri" w:hAnsi="Times New Roman" w:cs="Times New Roman"/>
          <w:sz w:val="24"/>
          <w:szCs w:val="24"/>
        </w:rPr>
        <w:t>Sunstar</w:t>
      </w:r>
      <w:proofErr w:type="spellEnd"/>
      <w:r w:rsidRPr="001F4BCE">
        <w:rPr>
          <w:rFonts w:ascii="Times New Roman" w:eastAsia="Calibri" w:hAnsi="Times New Roman" w:cs="Times New Roman"/>
          <w:sz w:val="24"/>
          <w:szCs w:val="24"/>
        </w:rPr>
        <w:t xml:space="preserve"> </w:t>
      </w:r>
      <w:proofErr w:type="spellStart"/>
      <w:r w:rsidRPr="001F4BCE">
        <w:rPr>
          <w:rFonts w:ascii="Times New Roman" w:eastAsia="Calibri" w:hAnsi="Times New Roman" w:cs="Times New Roman"/>
          <w:sz w:val="24"/>
          <w:szCs w:val="24"/>
        </w:rPr>
        <w:t>Group</w:t>
      </w:r>
      <w:proofErr w:type="spellEnd"/>
      <w:r w:rsidRPr="001F4BCE">
        <w:rPr>
          <w:rFonts w:ascii="Times New Roman" w:eastAsia="Calibri" w:hAnsi="Times New Roman" w:cs="Times New Roman"/>
          <w:sz w:val="24"/>
          <w:szCs w:val="24"/>
        </w:rPr>
        <w:t xml:space="preserve"> veic indikatīvos mērījumus iestādē un novērtē darba vides riskus, 202</w:t>
      </w:r>
      <w:r w:rsidR="00A44DFA">
        <w:rPr>
          <w:rFonts w:ascii="Times New Roman" w:eastAsia="Calibri" w:hAnsi="Times New Roman" w:cs="Times New Roman"/>
          <w:sz w:val="24"/>
          <w:szCs w:val="24"/>
        </w:rPr>
        <w:t>0. gada 16. jūnijā tie atbilda</w:t>
      </w:r>
      <w:r w:rsidRPr="001F4BCE">
        <w:rPr>
          <w:rFonts w:ascii="Times New Roman" w:eastAsia="Calibri" w:hAnsi="Times New Roman" w:cs="Times New Roman"/>
          <w:sz w:val="24"/>
          <w:szCs w:val="24"/>
        </w:rPr>
        <w:t xml:space="preserve"> normatīvo aktu prasībām. </w:t>
      </w:r>
    </w:p>
    <w:p w14:paraId="044327E2" w14:textId="77777777" w:rsidR="001F4BCE" w:rsidRPr="001F4BCE" w:rsidRDefault="001F4BCE" w:rsidP="001F4BCE">
      <w:pPr>
        <w:spacing w:after="0" w:line="240" w:lineRule="auto"/>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Iestādē tiek plānveidīgi remontētas un modernizētas grupu telpas un sanitārie mezgli. Visiem iestādes darbiniekiem organizēta droša, ergonomiska un funkcionāla darba vide. Grupu telpās un guļamtelpās tiek iegādātas jaunas un modernas mēbeles. Katras grupas garderobē ir uzstādīti 2 drēbju žāvējamie skapji</w:t>
      </w:r>
      <w:r w:rsidR="00A44DFA">
        <w:rPr>
          <w:rFonts w:ascii="Times New Roman" w:eastAsia="Calibri" w:hAnsi="Times New Roman" w:cs="Times New Roman"/>
          <w:sz w:val="24"/>
          <w:szCs w:val="24"/>
        </w:rPr>
        <w:t>,</w:t>
      </w:r>
      <w:r w:rsidRPr="001F4BCE">
        <w:rPr>
          <w:rFonts w:ascii="Times New Roman" w:eastAsia="Calibri" w:hAnsi="Times New Roman" w:cs="Times New Roman"/>
          <w:sz w:val="24"/>
          <w:szCs w:val="24"/>
        </w:rPr>
        <w:t xml:space="preserve"> un katram izglītojamam ir savs individuālais skapis. Trīs gadu laikā visās grupās tika nomainīti bērnu galdi un krēsli, kas ir ar regulējamu augstumu.</w:t>
      </w:r>
    </w:p>
    <w:p w14:paraId="1F5DBB4E"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Kūdras ielā 9, KPFI projekta “Kompleksi risinājumi siltumnīcefekta gāzu emisiju samazināšanai” ietvaros tika ierīkota vienota ventilācijas sistēmas izbūve. Iestāde ir aprīkota ar apziņošanas sistēmu un ugunsdrošības signalizāciju. Visu stāvu gaiteņos ir izvietoti evakuācijas plāni un ugunsdzēšamie aparāti,  evakuācijas izejas tiek izgaismotas.</w:t>
      </w:r>
    </w:p>
    <w:p w14:paraId="69E76DA2"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 xml:space="preserve">Iestādē ir ierīkots interneta </w:t>
      </w:r>
      <w:proofErr w:type="spellStart"/>
      <w:r w:rsidRPr="001F4BCE">
        <w:rPr>
          <w:rFonts w:ascii="Times New Roman" w:eastAsia="Calibri" w:hAnsi="Times New Roman" w:cs="Times New Roman"/>
          <w:sz w:val="24"/>
          <w:szCs w:val="24"/>
        </w:rPr>
        <w:t>pieslēgums</w:t>
      </w:r>
      <w:proofErr w:type="spellEnd"/>
      <w:r w:rsidRPr="001F4BCE">
        <w:rPr>
          <w:rFonts w:ascii="Times New Roman" w:eastAsia="Calibri" w:hAnsi="Times New Roman" w:cs="Times New Roman"/>
          <w:sz w:val="24"/>
          <w:szCs w:val="24"/>
        </w:rPr>
        <w:t xml:space="preserve">, </w:t>
      </w:r>
      <w:proofErr w:type="spellStart"/>
      <w:r w:rsidRPr="001F4BCE">
        <w:rPr>
          <w:rFonts w:ascii="Times New Roman" w:eastAsia="Calibri" w:hAnsi="Times New Roman" w:cs="Times New Roman"/>
          <w:sz w:val="24"/>
          <w:szCs w:val="24"/>
        </w:rPr>
        <w:t>Wi-Fi</w:t>
      </w:r>
      <w:proofErr w:type="spellEnd"/>
      <w:r w:rsidRPr="001F4BCE">
        <w:rPr>
          <w:rFonts w:ascii="Times New Roman" w:eastAsia="Calibri" w:hAnsi="Times New Roman" w:cs="Times New Roman"/>
          <w:sz w:val="24"/>
          <w:szCs w:val="24"/>
        </w:rPr>
        <w:t xml:space="preserve"> nodrošinājums. </w:t>
      </w:r>
    </w:p>
    <w:p w14:paraId="6E65D8EF"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 xml:space="preserve">Pedagogiem un speciālistiem kvalitatīva mācību procesa nodrošināšanai ir pieejama interaktīvā tāfele, datori, laminēšanas iekārtas, projektori, mūzikas centri, četri kopētāji un vairāki printeri. Galvenās ieejas durvis iestādē Kūdras ielā 9 aprīkotas ar kodu sistēmu, Kūdras ielā 5 - ar </w:t>
      </w:r>
      <w:proofErr w:type="spellStart"/>
      <w:r w:rsidRPr="001F4BCE">
        <w:rPr>
          <w:rFonts w:ascii="Times New Roman" w:eastAsia="Calibri" w:hAnsi="Times New Roman" w:cs="Times New Roman"/>
          <w:sz w:val="24"/>
          <w:szCs w:val="24"/>
        </w:rPr>
        <w:t>domofonu</w:t>
      </w:r>
      <w:proofErr w:type="spellEnd"/>
      <w:r w:rsidRPr="001F4BCE">
        <w:rPr>
          <w:rFonts w:ascii="Times New Roman" w:eastAsia="Calibri" w:hAnsi="Times New Roman" w:cs="Times New Roman"/>
          <w:sz w:val="24"/>
          <w:szCs w:val="24"/>
        </w:rPr>
        <w:t xml:space="preserve">, arī pārejās ieejas durvis ir aprīkotas ar kodu sistēmu.. Plānojot fiziskās vides uzlabošanas darbus, tiek ņemti vērā iestādes darbinieku un iestādes padomes ieteikumi. </w:t>
      </w:r>
    </w:p>
    <w:p w14:paraId="5440370B"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Sporta zāle ir funkcionāli iekārtota, piemērota izglītojamo pilnvērtīgām  fiziskām aktivitātēm. Iestādes aktu zāle ir daudzfunkcionāli izmantojama, piemērota  dažādu svētku, koncertu rīkošanai, arī citām izglītojamo aktivitātēm.</w:t>
      </w:r>
    </w:p>
    <w:p w14:paraId="3E8C8254"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 xml:space="preserve">Iestādē ir sava virtuve, kurā tiek gatavots pilnvērtīgs, sabalansēts ēdiens, atbilstoši veselīga uztura normām un higiēnas prasībām. Ēdināšana tiek organizēta grupu telpās. </w:t>
      </w:r>
    </w:p>
    <w:p w14:paraId="2F70A87C"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 xml:space="preserve">Ēkas Kūdras ielā 9 un Kūdras iela 5 ir renovētas un tām ir nomainīts  jumta segums. </w:t>
      </w:r>
    </w:p>
    <w:p w14:paraId="0FFC59F8"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 xml:space="preserve">Izglītojamie, pedagogu rosināti un vadīti, iesaistās grupas telpu un iestādes gaiteņa estētiskajā noformēšanā atbilstoši gadalaikam, tēmām  un gadskārtu ieražu svētkiem. Savukārt grupu pedagogi piedalās stilistiski vienotā iestādes noformēšanā svētkiem: Latvijas dzimšanas diena, Ziemassvētki, Lieldienas, iestādes jubilejas. </w:t>
      </w:r>
    </w:p>
    <w:p w14:paraId="5F14260E"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 xml:space="preserve">Grupu telpas un koplietošanas telpas iestādē tiek koptas atbilstoši grafikam un apstiprinātam mazgāšanas un dezinfekcijas plānam. To veic grupu skolotāju palīgi un tehniskais personāls. Uzkopšanas kvalitāti un atbilstību sanitārām normām kontrolē atbildīgā persona. Sanitāri higiēniskie apstākļi atbilst pirmsskolas iestādes sanitārajām normām. </w:t>
      </w:r>
    </w:p>
    <w:p w14:paraId="2304D24F"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lastRenderedPageBreak/>
        <w:t xml:space="preserve">Iestādes teritorijas ir norobežotas ar metālisko žogu no blakus esošās ielas un tai pieguļošās pilsētas daļas. Ierīkoti vārti ar drošu slēdzi izglītojamiem nepieejamā augstumā. Iestādes teritorijas ir apzaļumotas ar dekoratīvo augu un ziemciešu stādījumu dobēm. Katrai grupai ir savs rotaļlaukums. Katrā rotaļlaukumā ir smilšu kaste ar pārsegu, kurā ik pavasari tiek mainītas smiltis. Izglītojamo izzinošai un pētnieciskai darbībai ir uzstādīta siltumnīca. Apkārtējās vide  tiek izmantota aktīvai atpūtai un pastaigām.  Plānveidīgi tika veikta nojumju un laukumu rekonstrukcija un modernizācija. Lai sporta nodarbības noritētu interesanti un  droši, ir ierīkots </w:t>
      </w:r>
      <w:proofErr w:type="spellStart"/>
      <w:r w:rsidRPr="001F4BCE">
        <w:rPr>
          <w:rFonts w:ascii="Times New Roman" w:eastAsia="Calibri" w:hAnsi="Times New Roman" w:cs="Times New Roman"/>
          <w:sz w:val="24"/>
          <w:szCs w:val="24"/>
        </w:rPr>
        <w:t>multifunkcionāls</w:t>
      </w:r>
      <w:proofErr w:type="spellEnd"/>
      <w:r w:rsidRPr="001F4BCE">
        <w:rPr>
          <w:rFonts w:ascii="Times New Roman" w:eastAsia="Calibri" w:hAnsi="Times New Roman" w:cs="Times New Roman"/>
          <w:sz w:val="24"/>
          <w:szCs w:val="24"/>
        </w:rPr>
        <w:t xml:space="preserve"> sporta laukums. Sporta laukums no pārējās iestādes teritorijas ir norobežots ar žogu, tam ir mīksts gumijas segums, kas samazina iespējamos traumatisma riskus. </w:t>
      </w:r>
    </w:p>
    <w:p w14:paraId="0B04F7C5" w14:textId="77777777" w:rsidR="001F4BCE" w:rsidRPr="001F4BCE" w:rsidRDefault="001F4BCE" w:rsidP="001F4BCE">
      <w:pPr>
        <w:spacing w:after="0" w:line="240" w:lineRule="auto"/>
        <w:ind w:firstLine="567"/>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 xml:space="preserve">Teritorijā ir iekārtoti atpūtas soliņi, izveidotas stāvvietas bērnu velosipēdu novietošanai un sajūtu taka. Āra teritorija ir apgaismota, lai izglītojamie varētu veikt pastaigas un rotaļas svaigā gaisā arī vakara stundās. Iestādes kolektīvs un izglītojamo vecāki piedalās apkārtnes labiekārtošanas darbos. </w:t>
      </w:r>
    </w:p>
    <w:p w14:paraId="58A1F697" w14:textId="77777777" w:rsidR="001F4BCE" w:rsidRPr="001F4BCE" w:rsidRDefault="001F4BCE" w:rsidP="001F4BCE">
      <w:pPr>
        <w:spacing w:after="0" w:line="240" w:lineRule="auto"/>
        <w:jc w:val="both"/>
        <w:rPr>
          <w:rFonts w:ascii="Times New Roman" w:eastAsia="Calibri" w:hAnsi="Times New Roman" w:cs="Times New Roman"/>
          <w:b/>
          <w:sz w:val="24"/>
          <w:szCs w:val="24"/>
        </w:rPr>
      </w:pPr>
      <w:r w:rsidRPr="001F4BCE">
        <w:rPr>
          <w:rFonts w:ascii="Times New Roman" w:eastAsia="Calibri" w:hAnsi="Times New Roman" w:cs="Times New Roman"/>
          <w:b/>
          <w:sz w:val="24"/>
          <w:szCs w:val="24"/>
        </w:rPr>
        <w:t>Sasniegumi:</w:t>
      </w:r>
    </w:p>
    <w:p w14:paraId="587DD745" w14:textId="77777777" w:rsidR="001F4BCE" w:rsidRPr="001F4BCE" w:rsidRDefault="001F4BCE" w:rsidP="001F4BCE">
      <w:pPr>
        <w:numPr>
          <w:ilvl w:val="0"/>
          <w:numId w:val="22"/>
        </w:numPr>
        <w:spacing w:after="0" w:line="240" w:lineRule="auto"/>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iestādes fiziskā vide atbilst normatīvo aktu prasībām;</w:t>
      </w:r>
    </w:p>
    <w:p w14:paraId="6EB858CA" w14:textId="77777777" w:rsidR="001F4BCE" w:rsidRPr="001F4BCE" w:rsidRDefault="001F4BCE" w:rsidP="001F4BCE">
      <w:pPr>
        <w:numPr>
          <w:ilvl w:val="0"/>
          <w:numId w:val="22"/>
        </w:numPr>
        <w:spacing w:after="0" w:line="240" w:lineRule="auto"/>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tiek veikts plānveidīgs darbs pie vides uzlabošanas un uzturēšanas;</w:t>
      </w:r>
    </w:p>
    <w:p w14:paraId="31333EB6" w14:textId="77777777" w:rsidR="001F4BCE" w:rsidRPr="001F4BCE" w:rsidRDefault="001F4BCE" w:rsidP="001F4BCE">
      <w:pPr>
        <w:numPr>
          <w:ilvl w:val="0"/>
          <w:numId w:val="22"/>
        </w:numPr>
        <w:spacing w:after="0" w:line="240" w:lineRule="auto"/>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iestādes vides sakopšanā un telpu noformēšanā iesaistās pedagoģiskais personāls, darbinieki, izglītojamie un vecāki;</w:t>
      </w:r>
    </w:p>
    <w:p w14:paraId="15F99360" w14:textId="77777777" w:rsidR="001F4BCE" w:rsidRPr="001F4BCE" w:rsidRDefault="001F4BCE" w:rsidP="001F4BCE">
      <w:pPr>
        <w:numPr>
          <w:ilvl w:val="0"/>
          <w:numId w:val="22"/>
        </w:numPr>
        <w:spacing w:after="0" w:line="240" w:lineRule="auto"/>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iestādes sakoptā vide liecina par mērķtiecīgi plānotu un izlietotu iestādes budžetu.</w:t>
      </w:r>
    </w:p>
    <w:p w14:paraId="229799C0" w14:textId="77777777" w:rsidR="001F4BCE" w:rsidRPr="001F4BCE" w:rsidRDefault="001F4BCE" w:rsidP="001F4BCE">
      <w:pPr>
        <w:spacing w:after="0" w:line="240" w:lineRule="auto"/>
        <w:jc w:val="both"/>
        <w:rPr>
          <w:rFonts w:ascii="Times New Roman" w:eastAsia="Calibri" w:hAnsi="Times New Roman" w:cs="Times New Roman"/>
          <w:b/>
          <w:sz w:val="24"/>
          <w:szCs w:val="24"/>
        </w:rPr>
      </w:pPr>
      <w:r w:rsidRPr="001F4BCE">
        <w:rPr>
          <w:rFonts w:ascii="Times New Roman" w:eastAsia="Calibri" w:hAnsi="Times New Roman" w:cs="Times New Roman"/>
          <w:b/>
          <w:sz w:val="24"/>
          <w:szCs w:val="24"/>
        </w:rPr>
        <w:t>Turpmākā attīstība:</w:t>
      </w:r>
    </w:p>
    <w:p w14:paraId="2CF2265B" w14:textId="77777777" w:rsidR="001F4BCE" w:rsidRPr="001F4BCE" w:rsidRDefault="001F4BCE" w:rsidP="001F4BCE">
      <w:pPr>
        <w:numPr>
          <w:ilvl w:val="0"/>
          <w:numId w:val="23"/>
        </w:numPr>
        <w:spacing w:after="0" w:line="240" w:lineRule="auto"/>
        <w:contextualSpacing/>
        <w:jc w:val="both"/>
        <w:rPr>
          <w:rFonts w:ascii="Times New Roman" w:eastAsia="Calibri" w:hAnsi="Times New Roman" w:cs="Times New Roman"/>
          <w:b/>
          <w:sz w:val="24"/>
          <w:szCs w:val="24"/>
        </w:rPr>
      </w:pPr>
      <w:r w:rsidRPr="001F4BCE">
        <w:rPr>
          <w:rFonts w:ascii="Times New Roman" w:eastAsia="Calibri" w:hAnsi="Times New Roman" w:cs="Times New Roman"/>
          <w:sz w:val="24"/>
          <w:szCs w:val="24"/>
        </w:rPr>
        <w:t>turpināt iestādes kosmētiskos un kapitālos remontus, teritorijas labiekārtošanu un modernizēšanu, piesaistot pašvaldības līdzekļus;</w:t>
      </w:r>
    </w:p>
    <w:p w14:paraId="60B62F19" w14:textId="77777777" w:rsidR="001F4BCE" w:rsidRPr="001F4BCE" w:rsidRDefault="001F4BCE" w:rsidP="001F4BCE">
      <w:pPr>
        <w:numPr>
          <w:ilvl w:val="0"/>
          <w:numId w:val="23"/>
        </w:numPr>
        <w:spacing w:after="0" w:line="240" w:lineRule="auto"/>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veicināt darbinieku, izglītojamo un viņu vecāku atbildību un pozitīvu attieksmi pret iestādes fiziskās vides uzturēšanu un saglabāšanu.</w:t>
      </w:r>
    </w:p>
    <w:p w14:paraId="4839BB35" w14:textId="77777777" w:rsidR="001F4BCE" w:rsidRPr="001F4BCE" w:rsidRDefault="001F4BCE" w:rsidP="001F4BCE">
      <w:pPr>
        <w:spacing w:after="0" w:line="240" w:lineRule="auto"/>
        <w:jc w:val="both"/>
        <w:rPr>
          <w:rFonts w:ascii="Times New Roman" w:eastAsia="Calibri" w:hAnsi="Times New Roman" w:cs="Times New Roman"/>
          <w:sz w:val="24"/>
          <w:szCs w:val="24"/>
        </w:rPr>
      </w:pPr>
      <w:r w:rsidRPr="001F4BCE">
        <w:rPr>
          <w:rFonts w:ascii="Times New Roman" w:eastAsia="Calibri" w:hAnsi="Times New Roman" w:cs="Times New Roman"/>
          <w:b/>
          <w:sz w:val="24"/>
          <w:szCs w:val="24"/>
        </w:rPr>
        <w:t xml:space="preserve">Vērtējums: </w:t>
      </w:r>
      <w:r w:rsidRPr="001F4BCE">
        <w:rPr>
          <w:rFonts w:ascii="Times New Roman" w:eastAsia="Calibri" w:hAnsi="Times New Roman" w:cs="Times New Roman"/>
          <w:sz w:val="24"/>
          <w:szCs w:val="24"/>
        </w:rPr>
        <w:t>ļoti labi</w:t>
      </w:r>
    </w:p>
    <w:p w14:paraId="69CFB406" w14:textId="77777777" w:rsidR="001F4BCE" w:rsidRPr="001F4BCE" w:rsidRDefault="001F4BCE" w:rsidP="001F4BCE">
      <w:pPr>
        <w:spacing w:after="0" w:line="240" w:lineRule="auto"/>
        <w:jc w:val="both"/>
        <w:rPr>
          <w:rFonts w:ascii="Times New Roman" w:eastAsia="Calibri" w:hAnsi="Times New Roman" w:cs="Times New Roman"/>
          <w:sz w:val="24"/>
          <w:szCs w:val="24"/>
        </w:rPr>
      </w:pPr>
    </w:p>
    <w:p w14:paraId="603A26DD" w14:textId="77777777" w:rsidR="001F4BCE" w:rsidRPr="001F4BCE" w:rsidRDefault="001F4BCE" w:rsidP="001F4BCE">
      <w:pPr>
        <w:keepNext/>
        <w:keepLines/>
        <w:spacing w:after="0" w:line="240" w:lineRule="auto"/>
        <w:jc w:val="center"/>
        <w:outlineLvl w:val="1"/>
        <w:rPr>
          <w:rFonts w:ascii="Times New Roman" w:eastAsiaTheme="majorEastAsia" w:hAnsi="Times New Roman" w:cs="Times New Roman"/>
          <w:b/>
          <w:sz w:val="24"/>
          <w:szCs w:val="24"/>
        </w:rPr>
      </w:pPr>
      <w:bookmarkStart w:id="30" w:name="_Toc71299176"/>
      <w:r w:rsidRPr="001F4BCE">
        <w:rPr>
          <w:rFonts w:ascii="Times New Roman" w:eastAsiaTheme="majorEastAsia" w:hAnsi="Times New Roman" w:cs="Times New Roman"/>
          <w:b/>
          <w:sz w:val="24"/>
          <w:szCs w:val="24"/>
        </w:rPr>
        <w:t>4.6. Joma.  Iestādes resursi</w:t>
      </w:r>
      <w:bookmarkEnd w:id="30"/>
    </w:p>
    <w:p w14:paraId="31F1E093" w14:textId="77777777" w:rsidR="001F4BCE" w:rsidRPr="001F4BCE" w:rsidRDefault="001F4BCE" w:rsidP="001F4BCE">
      <w:pPr>
        <w:spacing w:after="0" w:line="240" w:lineRule="auto"/>
        <w:ind w:right="-58"/>
        <w:jc w:val="both"/>
        <w:rPr>
          <w:rFonts w:ascii="Times New Roman" w:hAnsi="Times New Roman" w:cs="Times New Roman"/>
          <w:b/>
          <w:sz w:val="24"/>
          <w:szCs w:val="24"/>
        </w:rPr>
      </w:pPr>
    </w:p>
    <w:p w14:paraId="27413DA6" w14:textId="77777777" w:rsidR="001F4BCE" w:rsidRPr="001F4BCE" w:rsidRDefault="001F4BCE" w:rsidP="001F4BCE">
      <w:pPr>
        <w:keepNext/>
        <w:keepLines/>
        <w:spacing w:after="0" w:line="240" w:lineRule="auto"/>
        <w:ind w:firstLine="567"/>
        <w:outlineLvl w:val="2"/>
        <w:rPr>
          <w:rFonts w:ascii="Times New Roman" w:eastAsiaTheme="majorEastAsia" w:hAnsi="Times New Roman" w:cs="Times New Roman"/>
          <w:b/>
          <w:sz w:val="24"/>
          <w:szCs w:val="24"/>
        </w:rPr>
      </w:pPr>
      <w:bookmarkStart w:id="31" w:name="_Toc71299177"/>
      <w:r w:rsidRPr="001F4BCE">
        <w:rPr>
          <w:rFonts w:ascii="Times New Roman" w:eastAsiaTheme="majorEastAsia" w:hAnsi="Times New Roman" w:cs="Times New Roman"/>
          <w:b/>
          <w:sz w:val="24"/>
          <w:szCs w:val="24"/>
        </w:rPr>
        <w:t>4.6.1. Iekārtas un materiāltehniskie resursi</w:t>
      </w:r>
      <w:bookmarkEnd w:id="31"/>
    </w:p>
    <w:p w14:paraId="0CE6BF68" w14:textId="77777777" w:rsidR="001F4BCE" w:rsidRPr="001F4BCE" w:rsidRDefault="001F4BCE" w:rsidP="001F4BCE">
      <w:pPr>
        <w:spacing w:after="0" w:line="240" w:lineRule="auto"/>
        <w:ind w:right="-1" w:firstLine="567"/>
        <w:jc w:val="both"/>
        <w:rPr>
          <w:rFonts w:ascii="Times New Roman" w:hAnsi="Times New Roman" w:cs="Times New Roman"/>
          <w:b/>
          <w:sz w:val="24"/>
          <w:szCs w:val="24"/>
        </w:rPr>
      </w:pPr>
      <w:r w:rsidRPr="001F4BCE">
        <w:rPr>
          <w:rFonts w:ascii="Times New Roman" w:hAnsi="Times New Roman" w:cs="Times New Roman"/>
          <w:sz w:val="24"/>
          <w:szCs w:val="24"/>
        </w:rPr>
        <w:t xml:space="preserve">Iestādes telpas un materiāltehniskais nodrošinājums ir atbilstošs visu izglītības programmu realizēšanai: 2 projektori ar ekrāniem, interaktīvā tāfele, 6 kopētāji – printeri, 5 printeri, viens no kopētājiem ir pieejams visiem pedagogiem no 7.00 – 19.00 pie dežuranta, pārējie ir pieejami no plkst. 8.00 – 16.30,  3 </w:t>
      </w:r>
      <w:proofErr w:type="spellStart"/>
      <w:r w:rsidRPr="001F4BCE">
        <w:rPr>
          <w:rFonts w:ascii="Times New Roman" w:hAnsi="Times New Roman" w:cs="Times New Roman"/>
          <w:sz w:val="24"/>
          <w:szCs w:val="24"/>
        </w:rPr>
        <w:t>laminatori</w:t>
      </w:r>
      <w:proofErr w:type="spellEnd"/>
      <w:r w:rsidRPr="001F4BCE">
        <w:rPr>
          <w:rFonts w:ascii="Times New Roman" w:hAnsi="Times New Roman" w:cs="Times New Roman"/>
          <w:sz w:val="24"/>
          <w:szCs w:val="24"/>
        </w:rPr>
        <w:t xml:space="preserve">, 9 datori, 18 klēpjdatori, </w:t>
      </w:r>
      <w:proofErr w:type="spellStart"/>
      <w:r w:rsidRPr="001F4BCE">
        <w:rPr>
          <w:rFonts w:ascii="Times New Roman" w:hAnsi="Times New Roman" w:cs="Times New Roman"/>
          <w:sz w:val="24"/>
          <w:szCs w:val="24"/>
        </w:rPr>
        <w:t>Wi-Fi</w:t>
      </w:r>
      <w:proofErr w:type="spellEnd"/>
      <w:r w:rsidRPr="001F4BCE">
        <w:rPr>
          <w:rFonts w:ascii="Times New Roman" w:hAnsi="Times New Roman" w:cs="Times New Roman"/>
          <w:sz w:val="24"/>
          <w:szCs w:val="24"/>
        </w:rPr>
        <w:t xml:space="preserve"> tīkla pieejamība visiem datoriem, </w:t>
      </w:r>
      <w:r w:rsidRPr="001F4BCE">
        <w:rPr>
          <w:rFonts w:ascii="Times New Roman" w:hAnsi="Times New Roman" w:cs="Times New Roman"/>
          <w:color w:val="000000"/>
          <w:sz w:val="24"/>
          <w:szCs w:val="24"/>
        </w:rPr>
        <w:t xml:space="preserve">skeneri, fotokamera, CD atskaņotāji, </w:t>
      </w:r>
      <w:r w:rsidRPr="001F4BCE">
        <w:rPr>
          <w:rFonts w:ascii="Times New Roman" w:hAnsi="Times New Roman" w:cs="Times New Roman"/>
          <w:sz w:val="24"/>
          <w:szCs w:val="24"/>
        </w:rPr>
        <w:t xml:space="preserve">kurus izmanto personāls un pedagogi mācību procesā, kā arī divas klavieres un mūzikas zāles skaņu akustiskā sistēma. Iestāde pilnībā nodrošina visus izglītojamos ar individuālajiem mācību līdzekļiem. Materiāltehniskie resursi tiek izmantoti mērķtiecīgi iestādes izglītojošā procesa nodrošinājumam. Lielākā daļa pedagogu mācību procesā izmanto mūsdienīgas tehnoloģijas. </w:t>
      </w:r>
      <w:r w:rsidRPr="001F4BCE">
        <w:rPr>
          <w:rFonts w:ascii="Times New Roman" w:hAnsi="Times New Roman" w:cs="Times New Roman"/>
          <w:color w:val="000000"/>
          <w:sz w:val="24"/>
          <w:szCs w:val="24"/>
        </w:rPr>
        <w:t xml:space="preserve"> Atbildīgās personas iestādē veic materiāltehnisko līdzekļu uzskaiti, savlaicīgi konstatē bojājumus un novērš tos. Materiāltehnisko resursu un iekārtu izmantojums ir efektīvs, racionāls. </w:t>
      </w:r>
      <w:r w:rsidRPr="001F4BCE">
        <w:rPr>
          <w:rFonts w:ascii="Times New Roman" w:hAnsi="Times New Roman" w:cs="Times New Roman"/>
          <w:sz w:val="24"/>
          <w:szCs w:val="24"/>
        </w:rPr>
        <w:t>Katru gadu tiek apzināti un apkopoti pedagogu ierosinājumi materiāli tehnisko resursu papildināšanai, pirmsskolas programmas īstenošanai.</w:t>
      </w:r>
    </w:p>
    <w:p w14:paraId="0B49B1CE" w14:textId="77777777" w:rsidR="001F4BCE" w:rsidRPr="001F4BCE" w:rsidRDefault="001F4BCE" w:rsidP="001F4BCE">
      <w:pPr>
        <w:autoSpaceDE w:val="0"/>
        <w:autoSpaceDN w:val="0"/>
        <w:adjustRightInd w:val="0"/>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rPr>
        <w:t>Katru gadu biroja preču, mācību līdzekļu un materiālu iegādei tiek atvēlēts pašvaldības finansējums.</w:t>
      </w:r>
    </w:p>
    <w:p w14:paraId="2536E815" w14:textId="77777777" w:rsidR="001F4BCE" w:rsidRPr="001F4BCE" w:rsidRDefault="001F4BCE" w:rsidP="001F4BCE">
      <w:pPr>
        <w:spacing w:after="0" w:line="240" w:lineRule="auto"/>
        <w:ind w:right="-1" w:firstLine="567"/>
        <w:contextualSpacing/>
        <w:jc w:val="both"/>
        <w:rPr>
          <w:rFonts w:ascii="Times New Roman" w:hAnsi="Times New Roman" w:cs="Times New Roman"/>
          <w:color w:val="000000"/>
          <w:sz w:val="24"/>
          <w:szCs w:val="24"/>
        </w:rPr>
      </w:pPr>
      <w:r w:rsidRPr="001F4BCE">
        <w:rPr>
          <w:rFonts w:ascii="Times New Roman" w:hAnsi="Times New Roman" w:cs="Times New Roman"/>
          <w:color w:val="000000"/>
          <w:sz w:val="24"/>
          <w:szCs w:val="24"/>
        </w:rPr>
        <w:t xml:space="preserve">Pirmsskolas izglītības iestādē ir 13 grupu telpas, no tām 7 grupas ar guļamistabām. Telpu iekārtojums atbilst izglītojamo skaitam, vecumam, izglītojamo augumam, jo grupas galdi un krēsli ir plānveidā mainīti un iegādāti ar regulējamām kājām. Pakāpeniski tiek nomainītas arī citas mēbeles grupu telpās un kabinetos. Iestādē ir visi nepieciešamie kabineti: vadītājas, lietveža, metodiskais, logopēdu, izglītības psihologa, latviešu valodas pedagoga, mūzikas un sporta pedagogu, medicīnas māsas, saimniecības vadītājas un pārtikas noliktavas pārziņa </w:t>
      </w:r>
      <w:r w:rsidRPr="001F4BCE">
        <w:rPr>
          <w:rFonts w:ascii="Times New Roman" w:hAnsi="Times New Roman" w:cs="Times New Roman"/>
          <w:color w:val="000000"/>
          <w:sz w:val="24"/>
          <w:szCs w:val="24"/>
        </w:rPr>
        <w:lastRenderedPageBreak/>
        <w:t>kabinets. Iestādes svētku, sezonālā noformējuma un tērpu glabāšanai ir papildus 3 nelielas noliktavas. Izglītojamajiem un darbiniekiem ēdienu gatavošana notiek mūsdienīgā virtuvē. Blakus virtuvei</w:t>
      </w:r>
      <w:r w:rsidRPr="001F4BCE">
        <w:rPr>
          <w:rFonts w:ascii="Times New Roman" w:hAnsi="Times New Roman" w:cs="Times New Roman"/>
          <w:sz w:val="24"/>
          <w:szCs w:val="24"/>
        </w:rPr>
        <w:t xml:space="preserve"> ir pārtikas noliktava. Iestādes teritorijā ir konteiners – dārzeņu glabāšanai.</w:t>
      </w:r>
      <w:r w:rsidRPr="001F4BCE">
        <w:rPr>
          <w:rFonts w:ascii="Times New Roman" w:hAnsi="Times New Roman" w:cs="Times New Roman"/>
          <w:color w:val="000000"/>
          <w:sz w:val="24"/>
          <w:szCs w:val="24"/>
        </w:rPr>
        <w:t xml:space="preserve"> I</w:t>
      </w:r>
      <w:r w:rsidRPr="001F4BCE">
        <w:rPr>
          <w:rFonts w:ascii="Times New Roman" w:hAnsi="Times New Roman" w:cs="Times New Roman"/>
          <w:sz w:val="24"/>
          <w:szCs w:val="24"/>
        </w:rPr>
        <w:t xml:space="preserve">estāde ir aprīkota ar nepieciešamajām iekārtām, lai mazgātu veļu. </w:t>
      </w:r>
      <w:r w:rsidRPr="001F4BCE">
        <w:rPr>
          <w:rFonts w:ascii="Times New Roman" w:hAnsi="Times New Roman" w:cs="Times New Roman"/>
          <w:color w:val="000000"/>
          <w:sz w:val="24"/>
          <w:szCs w:val="24"/>
        </w:rPr>
        <w:t xml:space="preserve"> Metodiskajā kabinetā pedagogiem pieejami jaunākie preses izdevumi, mācību literatūra, daiļliteratūra, enciklopēdijas, metodiskā literatūra, didaktiskie materiāli (digitālais mikroskops, interaktīvais robots u.c.),  metodiskie krājumi regulāri tiek lietoti un papildināti. </w:t>
      </w:r>
    </w:p>
    <w:p w14:paraId="4672229A" w14:textId="77777777" w:rsidR="001F4BCE" w:rsidRPr="001F4BCE" w:rsidRDefault="001F4BCE" w:rsidP="001F4BCE">
      <w:pPr>
        <w:spacing w:after="0" w:line="240" w:lineRule="auto"/>
        <w:ind w:right="-1" w:firstLine="567"/>
        <w:contextualSpacing/>
        <w:jc w:val="both"/>
        <w:rPr>
          <w:rFonts w:ascii="Times New Roman" w:hAnsi="Times New Roman" w:cs="Times New Roman"/>
          <w:color w:val="000000"/>
          <w:sz w:val="24"/>
          <w:szCs w:val="24"/>
        </w:rPr>
      </w:pPr>
      <w:r w:rsidRPr="001F4BCE">
        <w:rPr>
          <w:rFonts w:ascii="Times New Roman" w:hAnsi="Times New Roman" w:cs="Times New Roman"/>
          <w:color w:val="000000"/>
          <w:sz w:val="24"/>
          <w:szCs w:val="24"/>
        </w:rPr>
        <w:t xml:space="preserve">Sporta nodarbībām ir aprīkota zāle ar nepieciešamo inventāru, bet ārā ir izveidots </w:t>
      </w:r>
      <w:proofErr w:type="spellStart"/>
      <w:r w:rsidRPr="001F4BCE">
        <w:rPr>
          <w:rFonts w:ascii="Times New Roman" w:hAnsi="Times New Roman" w:cs="Times New Roman"/>
          <w:color w:val="000000"/>
          <w:sz w:val="24"/>
          <w:szCs w:val="24"/>
        </w:rPr>
        <w:t>multifunkcionāls</w:t>
      </w:r>
      <w:proofErr w:type="spellEnd"/>
      <w:r w:rsidRPr="001F4BCE">
        <w:rPr>
          <w:rFonts w:ascii="Times New Roman" w:hAnsi="Times New Roman" w:cs="Times New Roman"/>
          <w:color w:val="000000"/>
          <w:sz w:val="24"/>
          <w:szCs w:val="24"/>
        </w:rPr>
        <w:t xml:space="preserve"> sporta laukums ar </w:t>
      </w:r>
      <w:r w:rsidRPr="001F4BCE">
        <w:rPr>
          <w:rFonts w:ascii="Times New Roman" w:hAnsi="Times New Roman" w:cs="Times New Roman"/>
          <w:bCs/>
          <w:color w:val="000000"/>
          <w:sz w:val="24"/>
          <w:szCs w:val="24"/>
        </w:rPr>
        <w:t xml:space="preserve">bezšuvju gumijas segumu, futbola vārtiem un basketbola groziem. </w:t>
      </w:r>
      <w:r w:rsidRPr="001F4BCE">
        <w:rPr>
          <w:rFonts w:ascii="Times New Roman" w:hAnsi="Times New Roman" w:cs="Times New Roman"/>
          <w:color w:val="000000"/>
          <w:sz w:val="24"/>
          <w:szCs w:val="24"/>
        </w:rPr>
        <w:t xml:space="preserve">Mūzikas nodarbības ir iespēja vadīt divās  telpās vienlaicīgi, bet svētki notiek pasākumu zālē izglītojamiem un ciemiņiem, apvienojot divas telpas. Siltajā laikā svētki notiek iestādes pagalmā, attiecīgi noformējot teritoriju. Šajā mācību gadā atklāta daudzfunkcionālā svētku norises vieta – skatuve, kurā bērni var svinēt svētkus, dziedāt, dejot, iet rotaļās, darboties radošās darbnīcas, veidot izstādes. </w:t>
      </w:r>
    </w:p>
    <w:p w14:paraId="23A657E5" w14:textId="77777777" w:rsidR="001F4BCE" w:rsidRPr="001F4BCE" w:rsidRDefault="001F4BCE" w:rsidP="001F4BCE">
      <w:pPr>
        <w:spacing w:after="0" w:line="240" w:lineRule="auto"/>
        <w:ind w:right="-1" w:firstLine="567"/>
        <w:jc w:val="both"/>
        <w:rPr>
          <w:rFonts w:ascii="Times New Roman" w:hAnsi="Times New Roman" w:cs="Times New Roman"/>
          <w:sz w:val="24"/>
          <w:szCs w:val="24"/>
        </w:rPr>
      </w:pPr>
      <w:r w:rsidRPr="001F4BCE">
        <w:rPr>
          <w:rFonts w:ascii="Times New Roman" w:hAnsi="Times New Roman" w:cs="Times New Roman"/>
          <w:sz w:val="24"/>
          <w:szCs w:val="24"/>
        </w:rPr>
        <w:t xml:space="preserve">Iestādes telpās darbojas interešu izglītības pulciņi, ar kuriem ir noslēgti telpu īres līgumi. </w:t>
      </w:r>
    </w:p>
    <w:p w14:paraId="3F86BFE3" w14:textId="77777777" w:rsidR="001F4BCE" w:rsidRPr="001F4BCE" w:rsidRDefault="001F4BCE" w:rsidP="001F4BCE">
      <w:pPr>
        <w:spacing w:after="0" w:line="240" w:lineRule="auto"/>
        <w:ind w:right="-1" w:firstLine="567"/>
        <w:jc w:val="both"/>
        <w:rPr>
          <w:rFonts w:ascii="Times New Roman" w:hAnsi="Times New Roman" w:cs="Times New Roman"/>
          <w:sz w:val="24"/>
          <w:szCs w:val="24"/>
        </w:rPr>
      </w:pPr>
      <w:r w:rsidRPr="001F4BCE">
        <w:rPr>
          <w:rFonts w:ascii="Times New Roman" w:hAnsi="Times New Roman" w:cs="Times New Roman"/>
          <w:color w:val="000000"/>
          <w:sz w:val="24"/>
          <w:szCs w:val="24"/>
        </w:rPr>
        <w:t xml:space="preserve"> Mērķtiecīgai informācijas sniegšanai un ātrai komunikācijai </w:t>
      </w:r>
      <w:r w:rsidRPr="001F4BCE">
        <w:rPr>
          <w:rFonts w:ascii="Times New Roman" w:hAnsi="Times New Roman" w:cs="Times New Roman"/>
          <w:sz w:val="24"/>
          <w:szCs w:val="24"/>
        </w:rPr>
        <w:t xml:space="preserve">katrā grupā, dežurantam un administrācijas darbiniekiem ir mobilais darba telefons. </w:t>
      </w:r>
      <w:r w:rsidRPr="001F4BCE">
        <w:rPr>
          <w:rFonts w:ascii="Times New Roman" w:hAnsi="Times New Roman" w:cs="Times New Roman"/>
          <w:color w:val="000000"/>
          <w:sz w:val="24"/>
          <w:szCs w:val="24"/>
        </w:rPr>
        <w:t xml:space="preserve">Visi materiāltehniskie līdzekļi un iekārtas ir darba kārtībā. </w:t>
      </w:r>
    </w:p>
    <w:p w14:paraId="2F7C3D2F" w14:textId="77777777" w:rsidR="001F4BCE" w:rsidRPr="001F4BCE" w:rsidRDefault="001F4BCE" w:rsidP="001F4BCE">
      <w:pPr>
        <w:spacing w:after="0" w:line="240" w:lineRule="auto"/>
        <w:ind w:right="-1" w:firstLine="567"/>
        <w:contextualSpacing/>
        <w:jc w:val="both"/>
        <w:rPr>
          <w:rFonts w:ascii="Times New Roman" w:hAnsi="Times New Roman" w:cs="Times New Roman"/>
          <w:b/>
          <w:sz w:val="24"/>
          <w:szCs w:val="24"/>
        </w:rPr>
      </w:pPr>
      <w:r w:rsidRPr="001F4BCE">
        <w:rPr>
          <w:rFonts w:ascii="Times New Roman" w:hAnsi="Times New Roman" w:cs="Times New Roman"/>
          <w:sz w:val="24"/>
          <w:szCs w:val="24"/>
        </w:rPr>
        <w:t xml:space="preserve">2020. gadā esam pabeiguši iestādes  teritorijas labiekārtošanu, kura bija plānota 4 gadu periodā. Ieplānotajos darba ietvaros tika veikta nojumju maiņa, smilšukastu un  soliņu uzstādīšana, bērnu rotaļu iekārtas uzstādīšana ar gumijas segumu zem tiem. Sētnieku – dārznieku aprīkojuma un darba instrumentu glabāšanai iestādes teritorijā ir uzbūvēta noliktava. Bērnu dabas pētnieciskajai darbībai iestādes teritorijā ir uzstādīta siltumnīca. </w:t>
      </w:r>
    </w:p>
    <w:p w14:paraId="4C44061F" w14:textId="77777777" w:rsidR="001F4BCE" w:rsidRPr="001F4BCE" w:rsidRDefault="001F4BCE" w:rsidP="001F4BCE">
      <w:pPr>
        <w:autoSpaceDE w:val="0"/>
        <w:autoSpaceDN w:val="0"/>
        <w:adjustRightInd w:val="0"/>
        <w:spacing w:after="0" w:line="240" w:lineRule="auto"/>
        <w:jc w:val="both"/>
        <w:rPr>
          <w:rFonts w:ascii="Times New Roman" w:hAnsi="Times New Roman" w:cs="Times New Roman"/>
          <w:b/>
          <w:bCs/>
          <w:color w:val="000000"/>
          <w:sz w:val="24"/>
          <w:szCs w:val="24"/>
        </w:rPr>
      </w:pPr>
      <w:r w:rsidRPr="001F4BCE">
        <w:rPr>
          <w:rFonts w:ascii="Times New Roman" w:hAnsi="Times New Roman" w:cs="Times New Roman"/>
          <w:b/>
          <w:bCs/>
          <w:color w:val="000000"/>
          <w:sz w:val="24"/>
          <w:szCs w:val="24"/>
        </w:rPr>
        <w:t>Stiprās puses:</w:t>
      </w:r>
      <w:r w:rsidRPr="001F4BCE">
        <w:rPr>
          <w:rFonts w:ascii="Times New Roman" w:hAnsi="Times New Roman" w:cs="Times New Roman"/>
          <w:color w:val="000000"/>
          <w:sz w:val="24"/>
          <w:szCs w:val="24"/>
        </w:rPr>
        <w:t xml:space="preserve"> </w:t>
      </w:r>
    </w:p>
    <w:p w14:paraId="68ABA921" w14:textId="77777777" w:rsidR="001F4BCE" w:rsidRPr="001F4BCE" w:rsidRDefault="001F4BCE" w:rsidP="001F4BCE">
      <w:pPr>
        <w:numPr>
          <w:ilvl w:val="0"/>
          <w:numId w:val="44"/>
        </w:numPr>
        <w:autoSpaceDE w:val="0"/>
        <w:autoSpaceDN w:val="0"/>
        <w:adjustRightInd w:val="0"/>
        <w:spacing w:after="0" w:line="240" w:lineRule="auto"/>
        <w:contextualSpacing/>
        <w:jc w:val="both"/>
        <w:rPr>
          <w:rFonts w:ascii="Times New Roman" w:hAnsi="Times New Roman" w:cs="Times New Roman"/>
          <w:b/>
          <w:bCs/>
          <w:color w:val="000000"/>
          <w:sz w:val="24"/>
          <w:szCs w:val="24"/>
        </w:rPr>
      </w:pPr>
      <w:r w:rsidRPr="001F4BCE">
        <w:rPr>
          <w:rFonts w:ascii="Times New Roman" w:hAnsi="Times New Roman" w:cs="Times New Roman"/>
          <w:sz w:val="24"/>
          <w:szCs w:val="24"/>
        </w:rPr>
        <w:t>pašvaldības atbalsts iestādes darba nodrošināšanai un attīstībai;</w:t>
      </w:r>
    </w:p>
    <w:p w14:paraId="1C8436F9" w14:textId="77777777" w:rsidR="001F4BCE" w:rsidRPr="001F4BCE" w:rsidRDefault="001F4BCE" w:rsidP="001F4BCE">
      <w:pPr>
        <w:numPr>
          <w:ilvl w:val="0"/>
          <w:numId w:val="44"/>
        </w:numPr>
        <w:autoSpaceDE w:val="0"/>
        <w:autoSpaceDN w:val="0"/>
        <w:adjustRightInd w:val="0"/>
        <w:spacing w:after="0" w:line="240" w:lineRule="auto"/>
        <w:contextualSpacing/>
        <w:jc w:val="both"/>
        <w:rPr>
          <w:rFonts w:ascii="Times New Roman" w:hAnsi="Times New Roman" w:cs="Times New Roman"/>
          <w:b/>
          <w:bCs/>
          <w:color w:val="000000"/>
          <w:sz w:val="24"/>
          <w:szCs w:val="24"/>
        </w:rPr>
      </w:pPr>
      <w:r w:rsidRPr="001F4BCE">
        <w:rPr>
          <w:rFonts w:ascii="Times New Roman" w:hAnsi="Times New Roman" w:cs="Times New Roman"/>
          <w:color w:val="000000"/>
          <w:sz w:val="24"/>
          <w:szCs w:val="24"/>
        </w:rPr>
        <w:t>iestādē ir nepieciešamie materiāltehniskie resursi un telpas izglītības programmas realizēšanai;</w:t>
      </w:r>
    </w:p>
    <w:p w14:paraId="173DBC16" w14:textId="77777777" w:rsidR="001F4BCE" w:rsidRPr="001F4BCE" w:rsidRDefault="001F4BCE" w:rsidP="001F4BCE">
      <w:pPr>
        <w:numPr>
          <w:ilvl w:val="0"/>
          <w:numId w:val="44"/>
        </w:numPr>
        <w:autoSpaceDE w:val="0"/>
        <w:autoSpaceDN w:val="0"/>
        <w:adjustRightInd w:val="0"/>
        <w:spacing w:after="0" w:line="240" w:lineRule="auto"/>
        <w:contextualSpacing/>
        <w:jc w:val="both"/>
        <w:rPr>
          <w:rFonts w:ascii="Times New Roman" w:hAnsi="Times New Roman" w:cs="Times New Roman"/>
          <w:b/>
          <w:bCs/>
          <w:color w:val="000000"/>
          <w:sz w:val="24"/>
          <w:szCs w:val="24"/>
        </w:rPr>
      </w:pPr>
      <w:r w:rsidRPr="001F4BCE">
        <w:rPr>
          <w:rFonts w:ascii="Times New Roman" w:hAnsi="Times New Roman" w:cs="Times New Roman"/>
          <w:sz w:val="24"/>
          <w:szCs w:val="24"/>
        </w:rPr>
        <w:t>katru gadu materiālā bāze tiek papildināta,  plānojot  līdzekļus budžetā.</w:t>
      </w:r>
    </w:p>
    <w:p w14:paraId="3665525D" w14:textId="77777777" w:rsidR="001F4BCE" w:rsidRPr="001F4BCE" w:rsidRDefault="001F4BCE" w:rsidP="001F4BCE">
      <w:pPr>
        <w:autoSpaceDE w:val="0"/>
        <w:autoSpaceDN w:val="0"/>
        <w:adjustRightInd w:val="0"/>
        <w:spacing w:after="0" w:line="240" w:lineRule="auto"/>
        <w:jc w:val="both"/>
        <w:rPr>
          <w:rFonts w:ascii="Times New Roman" w:hAnsi="Times New Roman" w:cs="Times New Roman"/>
          <w:color w:val="000000"/>
          <w:sz w:val="24"/>
          <w:szCs w:val="24"/>
        </w:rPr>
      </w:pPr>
      <w:r w:rsidRPr="001F4BCE">
        <w:rPr>
          <w:rFonts w:ascii="Times New Roman" w:hAnsi="Times New Roman" w:cs="Times New Roman"/>
          <w:b/>
          <w:bCs/>
          <w:color w:val="000000"/>
          <w:sz w:val="24"/>
          <w:szCs w:val="24"/>
        </w:rPr>
        <w:t xml:space="preserve">Turpmākā attīstība: </w:t>
      </w:r>
    </w:p>
    <w:p w14:paraId="6815805E" w14:textId="77777777" w:rsidR="001F4BCE" w:rsidRPr="001F4BCE" w:rsidRDefault="001F4BCE" w:rsidP="001F4BCE">
      <w:pPr>
        <w:numPr>
          <w:ilvl w:val="0"/>
          <w:numId w:val="45"/>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F4BCE">
        <w:rPr>
          <w:rFonts w:ascii="Times New Roman" w:hAnsi="Times New Roman" w:cs="Times New Roman"/>
          <w:sz w:val="24"/>
          <w:szCs w:val="24"/>
        </w:rPr>
        <w:t xml:space="preserve">turpināt telpu labiekārtošanu, aprīkojuma uzlabošanu mūsdienīga mācību procesa nodrošināšanai; </w:t>
      </w:r>
    </w:p>
    <w:p w14:paraId="1BEA7409" w14:textId="77777777" w:rsidR="001F4BCE" w:rsidRPr="001F4BCE" w:rsidRDefault="001F4BCE" w:rsidP="001F4BCE">
      <w:pPr>
        <w:numPr>
          <w:ilvl w:val="0"/>
          <w:numId w:val="45"/>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F4BCE">
        <w:rPr>
          <w:rFonts w:ascii="Times New Roman" w:hAnsi="Times New Roman" w:cs="Times New Roman"/>
          <w:sz w:val="24"/>
          <w:szCs w:val="24"/>
        </w:rPr>
        <w:t>uzlabot  infrastruktūru saskaņā ar budžeta plānu, nomainot daļu asfalta segumu pret bruģi.</w:t>
      </w:r>
    </w:p>
    <w:p w14:paraId="0C72479A" w14:textId="77777777" w:rsidR="001F4BCE" w:rsidRPr="001F4BCE" w:rsidRDefault="001F4BCE" w:rsidP="001F4BCE">
      <w:pPr>
        <w:autoSpaceDE w:val="0"/>
        <w:autoSpaceDN w:val="0"/>
        <w:adjustRightInd w:val="0"/>
        <w:spacing w:after="0" w:line="240" w:lineRule="auto"/>
        <w:jc w:val="both"/>
        <w:rPr>
          <w:rFonts w:ascii="Times New Roman" w:hAnsi="Times New Roman" w:cs="Times New Roman"/>
          <w:b/>
          <w:color w:val="000000"/>
          <w:sz w:val="24"/>
          <w:szCs w:val="24"/>
        </w:rPr>
      </w:pPr>
      <w:r w:rsidRPr="001F4BCE">
        <w:rPr>
          <w:rFonts w:ascii="Times New Roman" w:hAnsi="Times New Roman" w:cs="Times New Roman"/>
          <w:b/>
          <w:color w:val="000000"/>
          <w:sz w:val="24"/>
          <w:szCs w:val="24"/>
        </w:rPr>
        <w:t xml:space="preserve">Vērtējums:  </w:t>
      </w:r>
      <w:r w:rsidRPr="001F4BCE">
        <w:rPr>
          <w:rFonts w:ascii="Times New Roman" w:hAnsi="Times New Roman" w:cs="Times New Roman"/>
          <w:color w:val="000000"/>
          <w:sz w:val="24"/>
          <w:szCs w:val="24"/>
        </w:rPr>
        <w:t>ļoti labi</w:t>
      </w:r>
      <w:r w:rsidRPr="001F4BCE">
        <w:rPr>
          <w:rFonts w:ascii="Times New Roman" w:hAnsi="Times New Roman" w:cs="Times New Roman"/>
          <w:b/>
          <w:color w:val="000000"/>
          <w:sz w:val="24"/>
          <w:szCs w:val="24"/>
        </w:rPr>
        <w:t xml:space="preserve"> </w:t>
      </w:r>
    </w:p>
    <w:p w14:paraId="1731999E" w14:textId="77777777" w:rsidR="001F4BCE" w:rsidRPr="001F4BCE" w:rsidRDefault="001F4BCE" w:rsidP="001F4BCE">
      <w:pPr>
        <w:spacing w:after="0" w:line="240" w:lineRule="auto"/>
        <w:jc w:val="both"/>
        <w:rPr>
          <w:rFonts w:ascii="Times New Roman" w:hAnsi="Times New Roman" w:cs="Times New Roman"/>
          <w:sz w:val="24"/>
          <w:szCs w:val="24"/>
        </w:rPr>
      </w:pPr>
    </w:p>
    <w:p w14:paraId="64DEFE7D" w14:textId="77777777" w:rsidR="001F4BCE" w:rsidRPr="001F4BCE" w:rsidRDefault="001F4BCE" w:rsidP="001F4BCE">
      <w:pPr>
        <w:keepNext/>
        <w:keepLines/>
        <w:spacing w:after="0" w:line="240" w:lineRule="auto"/>
        <w:ind w:firstLine="567"/>
        <w:outlineLvl w:val="2"/>
        <w:rPr>
          <w:rFonts w:ascii="Times New Roman" w:eastAsiaTheme="majorEastAsia" w:hAnsi="Times New Roman" w:cs="Times New Roman"/>
          <w:b/>
          <w:sz w:val="24"/>
          <w:szCs w:val="24"/>
        </w:rPr>
      </w:pPr>
      <w:bookmarkStart w:id="32" w:name="_Toc71299178"/>
      <w:r w:rsidRPr="001F4BCE">
        <w:rPr>
          <w:rFonts w:ascii="Times New Roman" w:eastAsiaTheme="majorEastAsia" w:hAnsi="Times New Roman" w:cs="Times New Roman"/>
          <w:b/>
          <w:sz w:val="24"/>
          <w:szCs w:val="24"/>
          <w:lang w:eastAsia="ar-SA"/>
        </w:rPr>
        <w:t>4.6.2. Personālresursi</w:t>
      </w:r>
      <w:bookmarkEnd w:id="32"/>
    </w:p>
    <w:p w14:paraId="59D5F52C" w14:textId="77777777" w:rsidR="001F4BCE" w:rsidRPr="001F4BCE"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color w:val="000000"/>
          <w:sz w:val="24"/>
          <w:szCs w:val="24"/>
          <w:lang w:eastAsia="ar-SA"/>
        </w:rPr>
        <w:t>Iestādē ir nokomplektēts viss izglītības programmu īstenošanai nepieciešamais personāls, darbojas atbalsta personāls, tehniskie darbinieki. Pedagoģiskā personāla izglītība un profesionālā kvalifikācija atbilst normatīvo aktu prasībām.</w:t>
      </w:r>
    </w:p>
    <w:p w14:paraId="002B8B2E" w14:textId="77777777" w:rsidR="001F4BCE" w:rsidRPr="001F4BCE"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color w:val="00000A"/>
          <w:sz w:val="24"/>
          <w:szCs w:val="24"/>
          <w:lang w:eastAsia="ar-SA"/>
        </w:rPr>
        <w:t xml:space="preserve">Iestādē pedagoģisko darbu veic 45 skolotāji:  </w:t>
      </w:r>
    </w:p>
    <w:p w14:paraId="2187104C" w14:textId="77777777" w:rsidR="001F4BCE" w:rsidRPr="001F4BCE" w:rsidRDefault="001F4BCE" w:rsidP="001F4BCE">
      <w:pPr>
        <w:numPr>
          <w:ilvl w:val="0"/>
          <w:numId w:val="51"/>
        </w:numPr>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color w:val="00000A"/>
          <w:sz w:val="24"/>
          <w:szCs w:val="24"/>
          <w:lang w:eastAsia="ar-SA"/>
        </w:rPr>
        <w:t>ar augstāko pedagoģisko izglītību – 37, no tiem maģistri – 10, augstāko izglītību šobrīd iegūst – 8.</w:t>
      </w:r>
    </w:p>
    <w:p w14:paraId="5588EA02" w14:textId="77777777" w:rsidR="001F4BCE" w:rsidRPr="001F4BCE" w:rsidRDefault="001F4BCE" w:rsidP="001F4BCE">
      <w:pPr>
        <w:spacing w:after="0" w:line="240" w:lineRule="auto"/>
        <w:ind w:firstLine="567"/>
        <w:jc w:val="both"/>
        <w:rPr>
          <w:rFonts w:ascii="Times New Roman" w:hAnsi="Times New Roman" w:cs="Times New Roman"/>
          <w:color w:val="000000"/>
          <w:sz w:val="24"/>
          <w:szCs w:val="24"/>
          <w:lang w:eastAsia="ar-SA"/>
        </w:rPr>
      </w:pPr>
      <w:r w:rsidRPr="001F4BCE">
        <w:rPr>
          <w:rFonts w:ascii="Times New Roman" w:hAnsi="Times New Roman" w:cs="Times New Roman"/>
          <w:color w:val="000000"/>
          <w:sz w:val="24"/>
          <w:szCs w:val="24"/>
          <w:lang w:eastAsia="ar-SA"/>
        </w:rPr>
        <w:t xml:space="preserve">Iestādē katrā grupā strādā 2 pedagogi pa 1 slodzei, katru dienu strādājot 2 </w:t>
      </w:r>
      <w:proofErr w:type="spellStart"/>
      <w:r w:rsidRPr="001F4BCE">
        <w:rPr>
          <w:rFonts w:ascii="Times New Roman" w:hAnsi="Times New Roman" w:cs="Times New Roman"/>
          <w:color w:val="000000"/>
          <w:sz w:val="24"/>
          <w:szCs w:val="24"/>
          <w:lang w:eastAsia="ar-SA"/>
        </w:rPr>
        <w:t>kopstundas</w:t>
      </w:r>
      <w:proofErr w:type="spellEnd"/>
      <w:r w:rsidRPr="001F4BCE">
        <w:rPr>
          <w:rFonts w:ascii="Times New Roman" w:hAnsi="Times New Roman" w:cs="Times New Roman"/>
          <w:color w:val="000000"/>
          <w:sz w:val="24"/>
          <w:szCs w:val="24"/>
          <w:lang w:eastAsia="ar-SA"/>
        </w:rPr>
        <w:t xml:space="preserve">, kas veicina sadarbību un </w:t>
      </w:r>
      <w:r w:rsidRPr="005B7F12">
        <w:rPr>
          <w:rFonts w:ascii="Times New Roman" w:hAnsi="Times New Roman" w:cs="Times New Roman"/>
          <w:color w:val="000000"/>
          <w:sz w:val="24"/>
          <w:szCs w:val="24"/>
          <w:lang w:eastAsia="ar-SA"/>
        </w:rPr>
        <w:t>kvalitatīvu</w:t>
      </w:r>
      <w:r w:rsidRPr="001F4BCE">
        <w:rPr>
          <w:rFonts w:ascii="Times New Roman" w:hAnsi="Times New Roman" w:cs="Times New Roman"/>
          <w:color w:val="000000"/>
          <w:sz w:val="24"/>
          <w:szCs w:val="24"/>
          <w:lang w:eastAsia="ar-SA"/>
        </w:rPr>
        <w:t xml:space="preserve"> darba plānošanu. </w:t>
      </w:r>
      <w:r w:rsidR="00A44DFA">
        <w:rPr>
          <w:rFonts w:ascii="Times New Roman" w:hAnsi="Times New Roman" w:cs="Times New Roman"/>
          <w:color w:val="000000"/>
          <w:sz w:val="24"/>
          <w:szCs w:val="24"/>
          <w:lang w:eastAsia="ar-SA"/>
        </w:rPr>
        <w:t>Iestādē silītes</w:t>
      </w:r>
      <w:r w:rsidRPr="005B7F12">
        <w:rPr>
          <w:rFonts w:ascii="Times New Roman" w:hAnsi="Times New Roman" w:cs="Times New Roman"/>
          <w:color w:val="000000"/>
          <w:sz w:val="24"/>
          <w:szCs w:val="24"/>
          <w:lang w:eastAsia="ar-SA"/>
        </w:rPr>
        <w:t xml:space="preserve"> vecuma grupās strādā 2 skolotāju palīgi.</w:t>
      </w:r>
    </w:p>
    <w:p w14:paraId="00863203" w14:textId="77777777" w:rsidR="001F4BCE" w:rsidRPr="001F4BCE" w:rsidRDefault="001F4BCE" w:rsidP="001F4BCE">
      <w:pPr>
        <w:spacing w:after="0" w:line="240" w:lineRule="auto"/>
        <w:ind w:firstLine="567"/>
        <w:jc w:val="both"/>
        <w:rPr>
          <w:rFonts w:ascii="Times New Roman" w:hAnsi="Times New Roman" w:cs="Times New Roman"/>
          <w:color w:val="000000"/>
          <w:sz w:val="24"/>
          <w:szCs w:val="24"/>
          <w:lang w:eastAsia="ar-SA"/>
        </w:rPr>
      </w:pPr>
      <w:r w:rsidRPr="001F4BCE">
        <w:rPr>
          <w:rFonts w:ascii="Times New Roman" w:hAnsi="Times New Roman" w:cs="Times New Roman"/>
          <w:color w:val="000000"/>
          <w:sz w:val="24"/>
          <w:szCs w:val="24"/>
          <w:lang w:eastAsia="ar-SA"/>
        </w:rPr>
        <w:t xml:space="preserve">Iestādē ir izveidota atbalsta personāla komanda -  izglītības psihologs, 4 skolotāji  logopēdi. </w:t>
      </w:r>
    </w:p>
    <w:p w14:paraId="3739440E" w14:textId="77777777" w:rsidR="001F4BCE" w:rsidRPr="001F4BCE" w:rsidRDefault="001F4BCE" w:rsidP="001F4BCE">
      <w:pPr>
        <w:spacing w:after="0" w:line="240" w:lineRule="auto"/>
        <w:ind w:firstLine="567"/>
        <w:jc w:val="both"/>
        <w:rPr>
          <w:rFonts w:ascii="Times New Roman" w:hAnsi="Times New Roman" w:cs="Times New Roman"/>
          <w:color w:val="000000"/>
          <w:sz w:val="24"/>
          <w:szCs w:val="24"/>
          <w:lang w:eastAsia="ar-SA"/>
        </w:rPr>
      </w:pPr>
      <w:r w:rsidRPr="001F4BCE">
        <w:rPr>
          <w:rFonts w:ascii="Times New Roman" w:hAnsi="Times New Roman" w:cs="Times New Roman"/>
          <w:color w:val="000000"/>
          <w:sz w:val="24"/>
          <w:szCs w:val="24"/>
          <w:lang w:eastAsia="ar-SA"/>
        </w:rPr>
        <w:t>Iestādes vadību nodrošina vadītāja un 2 vadītājas vietnieki izglītības jomā uz 1 un 0,5 likmi.</w:t>
      </w:r>
    </w:p>
    <w:p w14:paraId="2AF491F3" w14:textId="77777777" w:rsidR="001F4BCE" w:rsidRPr="001F4BCE" w:rsidRDefault="001F4BCE" w:rsidP="001F4BCE">
      <w:pPr>
        <w:spacing w:after="0" w:line="240" w:lineRule="auto"/>
        <w:ind w:firstLine="567"/>
        <w:jc w:val="both"/>
        <w:rPr>
          <w:rFonts w:ascii="Times New Roman" w:hAnsi="Times New Roman" w:cs="Times New Roman"/>
          <w:color w:val="000000"/>
          <w:sz w:val="24"/>
          <w:szCs w:val="24"/>
          <w:lang w:eastAsia="ar-SA"/>
        </w:rPr>
      </w:pPr>
      <w:r w:rsidRPr="001F4BCE">
        <w:rPr>
          <w:rFonts w:ascii="Times New Roman" w:hAnsi="Times New Roman" w:cs="Times New Roman"/>
          <w:color w:val="000000"/>
          <w:sz w:val="24"/>
          <w:szCs w:val="24"/>
          <w:lang w:eastAsia="ar-SA"/>
        </w:rPr>
        <w:t>Iestādes darbinieku pienākumi, tiesības un atbildības ir noteiktas amata aprakstos, darba līgumos un darba kārtības noteikumos.</w:t>
      </w:r>
    </w:p>
    <w:p w14:paraId="038FD373" w14:textId="77777777" w:rsidR="001F4BCE" w:rsidRPr="001F4BCE" w:rsidRDefault="001F4BCE" w:rsidP="001F4BCE">
      <w:pPr>
        <w:spacing w:after="0" w:line="240" w:lineRule="auto"/>
        <w:ind w:firstLine="567"/>
        <w:jc w:val="both"/>
        <w:rPr>
          <w:rFonts w:ascii="Times New Roman" w:hAnsi="Times New Roman" w:cs="Times New Roman"/>
          <w:color w:val="000000"/>
          <w:sz w:val="24"/>
          <w:szCs w:val="24"/>
          <w:lang w:eastAsia="ar-SA"/>
        </w:rPr>
      </w:pPr>
      <w:r w:rsidRPr="001F4BCE">
        <w:rPr>
          <w:rFonts w:ascii="Times New Roman" w:hAnsi="Times New Roman" w:cs="Times New Roman"/>
          <w:color w:val="000000"/>
          <w:sz w:val="24"/>
          <w:szCs w:val="24"/>
          <w:lang w:eastAsia="ar-SA"/>
        </w:rPr>
        <w:lastRenderedPageBreak/>
        <w:t>Pedagogu un atbalsta personāla profesionālās kompetences pilnveides nepieciešamība ir apzināta, katrs pedagogs pārzina savas kursu stundas. Iestādes vadība atbalsta pedagogu līdzdalību dažādās ar pedagoģisko darbu saistītās aktivitātēs, kuras notiek gan iestādē, gan ārpus tās (kursi, semināri, lekcijās, pieredzes apmaiņas, konferences u.c.). Iestādes  pedagogu tālākizglī</w:t>
      </w:r>
      <w:r w:rsidR="00A44DFA">
        <w:rPr>
          <w:rFonts w:ascii="Times New Roman" w:hAnsi="Times New Roman" w:cs="Times New Roman"/>
          <w:color w:val="000000"/>
          <w:sz w:val="24"/>
          <w:szCs w:val="24"/>
          <w:lang w:eastAsia="ar-SA"/>
        </w:rPr>
        <w:t>tī</w:t>
      </w:r>
      <w:r w:rsidRPr="001F4BCE">
        <w:rPr>
          <w:rFonts w:ascii="Times New Roman" w:hAnsi="Times New Roman" w:cs="Times New Roman"/>
          <w:color w:val="000000"/>
          <w:sz w:val="24"/>
          <w:szCs w:val="24"/>
          <w:lang w:eastAsia="ar-SA"/>
        </w:rPr>
        <w:t>ba notiek  pēc sastādītā profesionālās kompetences pilnveides plāna, kurš tiek aktualizēts katra mācību gada sākumā. Pedagogu profesionālās kompetences pilnveidi pārrauga vadītājas vietnieki izglītības jomā. Informācija par katra pedagoga tālākizglītības aktivitātēm tiek ievadīta Valsts izglī</w:t>
      </w:r>
      <w:r w:rsidR="00CD1226">
        <w:rPr>
          <w:rFonts w:ascii="Times New Roman" w:hAnsi="Times New Roman" w:cs="Times New Roman"/>
          <w:color w:val="000000"/>
          <w:sz w:val="24"/>
          <w:szCs w:val="24"/>
          <w:lang w:eastAsia="ar-SA"/>
        </w:rPr>
        <w:t xml:space="preserve">tības informatizācijas sistēmā </w:t>
      </w:r>
      <w:r w:rsidRPr="001F4BCE">
        <w:rPr>
          <w:rFonts w:ascii="Times New Roman" w:hAnsi="Times New Roman" w:cs="Times New Roman"/>
          <w:color w:val="000000"/>
          <w:sz w:val="24"/>
          <w:szCs w:val="24"/>
          <w:lang w:eastAsia="ar-SA"/>
        </w:rPr>
        <w:t>atbilstoši ārējo normatīvo aktu prasībām.</w:t>
      </w:r>
    </w:p>
    <w:p w14:paraId="3FAF90C9" w14:textId="77777777" w:rsidR="001F4BCE" w:rsidRPr="001F4BCE" w:rsidRDefault="001F4BCE" w:rsidP="001F4BCE">
      <w:pPr>
        <w:spacing w:after="0" w:line="240" w:lineRule="auto"/>
        <w:ind w:firstLine="567"/>
        <w:jc w:val="both"/>
        <w:rPr>
          <w:rFonts w:ascii="Times New Roman" w:hAnsi="Times New Roman" w:cs="Times New Roman"/>
          <w:sz w:val="24"/>
          <w:szCs w:val="24"/>
          <w:lang w:eastAsia="ar-SA"/>
        </w:rPr>
      </w:pPr>
      <w:r w:rsidRPr="001F4BCE">
        <w:rPr>
          <w:rFonts w:ascii="Times New Roman" w:hAnsi="Times New Roman" w:cs="Times New Roman"/>
          <w:sz w:val="24"/>
          <w:szCs w:val="24"/>
          <w:lang w:eastAsia="ar-SA"/>
        </w:rPr>
        <w:t xml:space="preserve"> Pedagogi pēc kursu apmeklējumiem dalās pieredzē ar kolēģiem pedagoģiskās padomes </w:t>
      </w:r>
      <w:r w:rsidRPr="005B7F12">
        <w:rPr>
          <w:rFonts w:ascii="Times New Roman" w:hAnsi="Times New Roman" w:cs="Times New Roman"/>
          <w:sz w:val="24"/>
          <w:szCs w:val="24"/>
          <w:lang w:eastAsia="ar-SA"/>
        </w:rPr>
        <w:t>sēdēs,</w:t>
      </w:r>
      <w:r w:rsidRPr="001F4BCE">
        <w:rPr>
          <w:rFonts w:ascii="Times New Roman" w:hAnsi="Times New Roman" w:cs="Times New Roman"/>
          <w:sz w:val="24"/>
          <w:szCs w:val="24"/>
          <w:lang w:eastAsia="ar-SA"/>
        </w:rPr>
        <w:t xml:space="preserve"> sapulcēs. Iegūtās zināšanas pedagogi izmanto, ieviešot jauninājumus savā darbā, mācību vielas saturā, </w:t>
      </w:r>
      <w:r w:rsidRPr="005B7F12">
        <w:rPr>
          <w:rFonts w:ascii="Times New Roman" w:hAnsi="Times New Roman" w:cs="Times New Roman"/>
          <w:sz w:val="24"/>
          <w:szCs w:val="24"/>
          <w:lang w:eastAsia="ar-SA"/>
        </w:rPr>
        <w:t>metožu</w:t>
      </w:r>
      <w:r w:rsidRPr="001F4BCE">
        <w:rPr>
          <w:rFonts w:ascii="Times New Roman" w:hAnsi="Times New Roman" w:cs="Times New Roman"/>
          <w:sz w:val="24"/>
          <w:szCs w:val="24"/>
          <w:lang w:eastAsia="ar-SA"/>
        </w:rPr>
        <w:t xml:space="preserve"> pilnveidē. Iestāde no budžeta līdzekļiem sedz tālākizglītības kursu izmaksas un ceļa izdevumus.</w:t>
      </w:r>
    </w:p>
    <w:p w14:paraId="4D5236BA" w14:textId="77777777" w:rsidR="001F4BCE" w:rsidRPr="001F4BCE" w:rsidRDefault="001F4BCE" w:rsidP="001F4BCE">
      <w:pPr>
        <w:spacing w:after="0" w:line="240" w:lineRule="auto"/>
        <w:ind w:firstLine="567"/>
        <w:jc w:val="both"/>
        <w:rPr>
          <w:rFonts w:ascii="Times New Roman" w:hAnsi="Times New Roman" w:cs="Times New Roman"/>
          <w:sz w:val="24"/>
          <w:szCs w:val="24"/>
          <w:lang w:eastAsia="ar-SA"/>
        </w:rPr>
      </w:pPr>
      <w:r w:rsidRPr="001F4BCE">
        <w:rPr>
          <w:rFonts w:ascii="Times New Roman" w:hAnsi="Times New Roman" w:cs="Times New Roman"/>
          <w:sz w:val="24"/>
          <w:szCs w:val="24"/>
          <w:lang w:eastAsia="ar-SA"/>
        </w:rPr>
        <w:t xml:space="preserve">Darbiniekiem tiek nodrošināts līdzfinansējums  studijām 30% apmērā augstskolā, ja </w:t>
      </w:r>
      <w:r w:rsidRPr="005B7F12">
        <w:rPr>
          <w:rFonts w:ascii="Times New Roman" w:hAnsi="Times New Roman" w:cs="Times New Roman"/>
          <w:sz w:val="24"/>
          <w:szCs w:val="24"/>
          <w:lang w:eastAsia="ar-SA"/>
        </w:rPr>
        <w:t>tiek</w:t>
      </w:r>
      <w:r w:rsidRPr="001F4BCE">
        <w:rPr>
          <w:rFonts w:ascii="Times New Roman" w:hAnsi="Times New Roman" w:cs="Times New Roman"/>
          <w:sz w:val="24"/>
          <w:szCs w:val="24"/>
          <w:lang w:eastAsia="ar-SA"/>
        </w:rPr>
        <w:t xml:space="preserve"> apgūta savai specialitātei atbilstoša izglītība.</w:t>
      </w:r>
    </w:p>
    <w:p w14:paraId="660A50E3" w14:textId="77777777" w:rsidR="001F4BCE" w:rsidRPr="001F4BCE" w:rsidRDefault="001F4BCE" w:rsidP="001F4BCE">
      <w:pPr>
        <w:spacing w:after="0" w:line="240" w:lineRule="auto"/>
        <w:ind w:firstLine="567"/>
        <w:jc w:val="both"/>
        <w:rPr>
          <w:rFonts w:ascii="Times New Roman" w:hAnsi="Times New Roman" w:cs="Times New Roman"/>
          <w:sz w:val="24"/>
          <w:szCs w:val="24"/>
          <w:lang w:eastAsia="ar-SA"/>
        </w:rPr>
      </w:pPr>
      <w:r w:rsidRPr="001F4BCE">
        <w:rPr>
          <w:rFonts w:ascii="Times New Roman" w:hAnsi="Times New Roman" w:cs="Times New Roman"/>
          <w:sz w:val="24"/>
          <w:szCs w:val="24"/>
          <w:lang w:eastAsia="ar-SA"/>
        </w:rPr>
        <w:t xml:space="preserve">Iestādē tiek organizēti tālākizglītības kursi, semināri, lekcijas un meistarklases </w:t>
      </w:r>
      <w:r w:rsidRPr="005B7F12">
        <w:rPr>
          <w:rFonts w:ascii="Times New Roman" w:hAnsi="Times New Roman" w:cs="Times New Roman"/>
          <w:sz w:val="24"/>
          <w:szCs w:val="24"/>
          <w:lang w:eastAsia="ar-SA"/>
        </w:rPr>
        <w:t>gan</w:t>
      </w:r>
      <w:r w:rsidRPr="001F4BCE">
        <w:rPr>
          <w:rFonts w:ascii="Times New Roman" w:hAnsi="Times New Roman" w:cs="Times New Roman"/>
          <w:sz w:val="24"/>
          <w:szCs w:val="24"/>
          <w:lang w:eastAsia="ar-SA"/>
        </w:rPr>
        <w:t xml:space="preserve"> pedagogiem, </w:t>
      </w:r>
      <w:r w:rsidRPr="005B7F12">
        <w:rPr>
          <w:rFonts w:ascii="Times New Roman" w:hAnsi="Times New Roman" w:cs="Times New Roman"/>
          <w:sz w:val="24"/>
          <w:szCs w:val="24"/>
          <w:lang w:eastAsia="ar-SA"/>
        </w:rPr>
        <w:t>gan</w:t>
      </w:r>
      <w:r w:rsidRPr="001F4BCE">
        <w:rPr>
          <w:rFonts w:ascii="Times New Roman" w:hAnsi="Times New Roman" w:cs="Times New Roman"/>
          <w:sz w:val="24"/>
          <w:szCs w:val="24"/>
          <w:lang w:eastAsia="ar-SA"/>
        </w:rPr>
        <w:t xml:space="preserve"> </w:t>
      </w:r>
      <w:r w:rsidRPr="005B7F12">
        <w:rPr>
          <w:rFonts w:ascii="Times New Roman" w:hAnsi="Times New Roman" w:cs="Times New Roman"/>
          <w:sz w:val="24"/>
          <w:szCs w:val="24"/>
          <w:lang w:eastAsia="ar-SA"/>
        </w:rPr>
        <w:t>tehniskajiem</w:t>
      </w:r>
      <w:r w:rsidRPr="001F4BCE">
        <w:rPr>
          <w:rFonts w:ascii="Times New Roman" w:hAnsi="Times New Roman" w:cs="Times New Roman"/>
          <w:sz w:val="24"/>
          <w:szCs w:val="24"/>
          <w:lang w:eastAsia="ar-SA"/>
        </w:rPr>
        <w:t xml:space="preserve"> darbiniekiem atbilstošu speciālistu vadībā. </w:t>
      </w:r>
    </w:p>
    <w:p w14:paraId="34CE1412" w14:textId="77777777" w:rsidR="001F4BCE" w:rsidRDefault="001F4BCE" w:rsidP="001F4BCE">
      <w:pPr>
        <w:spacing w:after="0" w:line="240" w:lineRule="auto"/>
        <w:ind w:firstLine="567"/>
        <w:jc w:val="both"/>
        <w:rPr>
          <w:rFonts w:ascii="Times New Roman" w:hAnsi="Times New Roman" w:cs="Times New Roman"/>
          <w:color w:val="000000"/>
          <w:sz w:val="24"/>
          <w:szCs w:val="24"/>
          <w:lang w:eastAsia="ar-SA"/>
        </w:rPr>
      </w:pPr>
      <w:r w:rsidRPr="001F4BCE">
        <w:rPr>
          <w:rFonts w:ascii="Times New Roman" w:hAnsi="Times New Roman" w:cs="Times New Roman"/>
          <w:sz w:val="24"/>
          <w:szCs w:val="24"/>
          <w:lang w:eastAsia="ar-SA"/>
        </w:rPr>
        <w:t xml:space="preserve">Pedagogam bez pieredzes tiek piedāvāta iespēja pilnveidot savas profesionālās prasmes un iemaņas pieredzējušu kolēģu vadībā. </w:t>
      </w:r>
      <w:r w:rsidRPr="001F4BCE">
        <w:rPr>
          <w:rFonts w:ascii="Times New Roman" w:hAnsi="Times New Roman" w:cs="Times New Roman"/>
          <w:color w:val="000000"/>
          <w:sz w:val="24"/>
          <w:szCs w:val="24"/>
          <w:lang w:eastAsia="ar-SA"/>
        </w:rPr>
        <w:t xml:space="preserve">Izglītības iestādē tiek organizētas metodisko darbu skates, labās prakses pieredzes apmaiņa starp kolēģiem. </w:t>
      </w:r>
    </w:p>
    <w:p w14:paraId="60E4B6D3" w14:textId="77777777" w:rsidR="00F90258" w:rsidRPr="001F4BCE" w:rsidRDefault="00F90258" w:rsidP="001F4BCE">
      <w:pPr>
        <w:spacing w:after="0" w:line="240" w:lineRule="auto"/>
        <w:ind w:firstLine="567"/>
        <w:jc w:val="both"/>
        <w:rPr>
          <w:rFonts w:ascii="Times New Roman" w:hAnsi="Times New Roman" w:cs="Times New Roman"/>
          <w:color w:val="000000"/>
          <w:sz w:val="24"/>
          <w:szCs w:val="24"/>
          <w:lang w:eastAsia="ar-SA"/>
        </w:rPr>
      </w:pPr>
    </w:p>
    <w:p w14:paraId="4146B703" w14:textId="77777777" w:rsidR="001F4BCE" w:rsidRPr="001F4BCE" w:rsidRDefault="001F4BCE" w:rsidP="001F4BCE">
      <w:pPr>
        <w:numPr>
          <w:ilvl w:val="0"/>
          <w:numId w:val="41"/>
        </w:numPr>
        <w:spacing w:after="0" w:line="240" w:lineRule="auto"/>
        <w:contextualSpacing/>
        <w:jc w:val="right"/>
        <w:rPr>
          <w:rFonts w:ascii="Times New Roman" w:hAnsi="Times New Roman" w:cs="Times New Roman"/>
          <w:i/>
          <w:sz w:val="24"/>
          <w:szCs w:val="24"/>
          <w:lang w:eastAsia="ar-SA"/>
        </w:rPr>
      </w:pPr>
      <w:r w:rsidRPr="001F4BCE">
        <w:rPr>
          <w:rFonts w:ascii="Times New Roman" w:hAnsi="Times New Roman" w:cs="Times New Roman"/>
          <w:i/>
          <w:sz w:val="24"/>
          <w:szCs w:val="24"/>
          <w:lang w:eastAsia="ar-SA"/>
        </w:rPr>
        <w:t xml:space="preserve">tabula </w:t>
      </w:r>
    </w:p>
    <w:p w14:paraId="50E7B951" w14:textId="77777777" w:rsidR="001F4BCE" w:rsidRPr="001F4BCE" w:rsidRDefault="001F4BCE" w:rsidP="001F4BCE">
      <w:pPr>
        <w:spacing w:after="0" w:line="240" w:lineRule="auto"/>
        <w:jc w:val="center"/>
        <w:rPr>
          <w:rFonts w:ascii="Times New Roman" w:hAnsi="Times New Roman" w:cs="Times New Roman"/>
          <w:b/>
          <w:sz w:val="24"/>
          <w:szCs w:val="24"/>
          <w:lang w:eastAsia="ar-SA"/>
        </w:rPr>
      </w:pPr>
      <w:r w:rsidRPr="001F4BCE">
        <w:rPr>
          <w:rFonts w:ascii="Times New Roman" w:hAnsi="Times New Roman" w:cs="Times New Roman"/>
          <w:b/>
          <w:sz w:val="24"/>
          <w:szCs w:val="24"/>
          <w:lang w:eastAsia="ar-SA"/>
        </w:rPr>
        <w:t>Pedagogu profesionālās kompetences pilnveide</w:t>
      </w:r>
    </w:p>
    <w:tbl>
      <w:tblPr>
        <w:tblStyle w:val="TableGrid"/>
        <w:tblW w:w="0" w:type="auto"/>
        <w:tblLook w:val="04A0" w:firstRow="1" w:lastRow="0" w:firstColumn="1" w:lastColumn="0" w:noHBand="0" w:noVBand="1"/>
      </w:tblPr>
      <w:tblGrid>
        <w:gridCol w:w="2547"/>
        <w:gridCol w:w="3118"/>
        <w:gridCol w:w="3396"/>
      </w:tblGrid>
      <w:tr w:rsidR="001F4BCE" w:rsidRPr="001F4BCE" w14:paraId="09AE6942" w14:textId="77777777" w:rsidTr="005B7F12">
        <w:tc>
          <w:tcPr>
            <w:tcW w:w="2547" w:type="dxa"/>
            <w:vAlign w:val="center"/>
          </w:tcPr>
          <w:p w14:paraId="64BD4059" w14:textId="77777777" w:rsidR="001F4BCE" w:rsidRPr="001F4BCE" w:rsidRDefault="001F4BCE" w:rsidP="001F4BCE">
            <w:pPr>
              <w:rPr>
                <w:rFonts w:ascii="Times New Roman" w:hAnsi="Times New Roman" w:cs="Times New Roman"/>
                <w:color w:val="000000"/>
                <w:sz w:val="24"/>
                <w:szCs w:val="24"/>
                <w:lang w:eastAsia="ar-SA"/>
              </w:rPr>
            </w:pPr>
            <w:r w:rsidRPr="001F4BCE">
              <w:rPr>
                <w:rFonts w:ascii="Times New Roman" w:hAnsi="Times New Roman" w:cs="Times New Roman"/>
                <w:color w:val="000000"/>
                <w:sz w:val="24"/>
                <w:szCs w:val="24"/>
                <w:lang w:eastAsia="ar-SA"/>
              </w:rPr>
              <w:t>Akreditējamā izglītības</w:t>
            </w:r>
          </w:p>
          <w:p w14:paraId="4B5A9410" w14:textId="77777777" w:rsidR="001F4BCE" w:rsidRPr="001F4BCE" w:rsidRDefault="001F4BCE" w:rsidP="001F4BCE">
            <w:pPr>
              <w:rPr>
                <w:rFonts w:ascii="Times New Roman" w:hAnsi="Times New Roman" w:cs="Times New Roman"/>
                <w:color w:val="000000"/>
                <w:sz w:val="24"/>
                <w:szCs w:val="24"/>
                <w:lang w:eastAsia="ar-SA"/>
              </w:rPr>
            </w:pPr>
            <w:r w:rsidRPr="001F4BCE">
              <w:rPr>
                <w:rFonts w:ascii="Times New Roman" w:hAnsi="Times New Roman" w:cs="Times New Roman"/>
                <w:color w:val="000000"/>
                <w:sz w:val="24"/>
                <w:szCs w:val="24"/>
                <w:lang w:eastAsia="ar-SA"/>
              </w:rPr>
              <w:t>programma</w:t>
            </w:r>
          </w:p>
        </w:tc>
        <w:tc>
          <w:tcPr>
            <w:tcW w:w="3118" w:type="dxa"/>
            <w:vAlign w:val="center"/>
          </w:tcPr>
          <w:p w14:paraId="6CEEFBB5" w14:textId="77777777" w:rsidR="001F4BCE" w:rsidRPr="001F4BCE" w:rsidRDefault="001F4BCE" w:rsidP="001F4BCE">
            <w:pPr>
              <w:rPr>
                <w:rFonts w:ascii="Times New Roman" w:hAnsi="Times New Roman" w:cs="Times New Roman"/>
                <w:color w:val="000000"/>
                <w:sz w:val="24"/>
                <w:szCs w:val="24"/>
                <w:lang w:eastAsia="ar-SA"/>
              </w:rPr>
            </w:pPr>
            <w:r w:rsidRPr="001F4BCE">
              <w:rPr>
                <w:rFonts w:ascii="Times New Roman" w:hAnsi="Times New Roman" w:cs="Times New Roman"/>
                <w:color w:val="000000"/>
                <w:sz w:val="24"/>
                <w:szCs w:val="24"/>
                <w:lang w:eastAsia="ar-SA"/>
              </w:rPr>
              <w:t>Pedagogu skaits akreditējamajā</w:t>
            </w:r>
          </w:p>
          <w:p w14:paraId="273B3D0D" w14:textId="77777777" w:rsidR="001F4BCE" w:rsidRPr="001F4BCE" w:rsidRDefault="001F4BCE" w:rsidP="001F4BCE">
            <w:pPr>
              <w:rPr>
                <w:rFonts w:ascii="Times New Roman" w:hAnsi="Times New Roman" w:cs="Times New Roman"/>
                <w:color w:val="000000"/>
                <w:sz w:val="24"/>
                <w:szCs w:val="24"/>
                <w:lang w:eastAsia="ar-SA"/>
              </w:rPr>
            </w:pPr>
            <w:r w:rsidRPr="001F4BCE">
              <w:rPr>
                <w:rFonts w:ascii="Times New Roman" w:hAnsi="Times New Roman" w:cs="Times New Roman"/>
                <w:color w:val="000000"/>
                <w:sz w:val="24"/>
                <w:szCs w:val="24"/>
                <w:lang w:eastAsia="ar-SA"/>
              </w:rPr>
              <w:t>izglītības programmā uz</w:t>
            </w:r>
          </w:p>
          <w:p w14:paraId="26A1DD96" w14:textId="77777777" w:rsidR="001F4BCE" w:rsidRPr="001F4BCE" w:rsidRDefault="001F4BCE" w:rsidP="001F4BCE">
            <w:pPr>
              <w:rPr>
                <w:rFonts w:ascii="Times New Roman" w:hAnsi="Times New Roman" w:cs="Times New Roman"/>
                <w:sz w:val="24"/>
                <w:szCs w:val="24"/>
                <w:lang w:eastAsia="ar-SA"/>
              </w:rPr>
            </w:pPr>
            <w:r w:rsidRPr="001F4BCE">
              <w:rPr>
                <w:rFonts w:ascii="Times New Roman" w:hAnsi="Times New Roman" w:cs="Times New Roman"/>
                <w:color w:val="000000"/>
                <w:sz w:val="24"/>
                <w:szCs w:val="24"/>
                <w:lang w:eastAsia="ar-SA"/>
              </w:rPr>
              <w:t>2020.gada 01.septembri</w:t>
            </w:r>
          </w:p>
        </w:tc>
        <w:tc>
          <w:tcPr>
            <w:tcW w:w="3396" w:type="dxa"/>
            <w:vAlign w:val="center"/>
          </w:tcPr>
          <w:p w14:paraId="2ABE905F" w14:textId="77777777" w:rsidR="001F4BCE" w:rsidRPr="001F4BCE" w:rsidRDefault="001F4BCE" w:rsidP="001F4BCE">
            <w:pPr>
              <w:rPr>
                <w:rFonts w:ascii="Times New Roman" w:hAnsi="Times New Roman" w:cs="Times New Roman"/>
                <w:color w:val="000000"/>
                <w:sz w:val="24"/>
                <w:szCs w:val="24"/>
                <w:lang w:eastAsia="ar-SA"/>
              </w:rPr>
            </w:pPr>
            <w:r w:rsidRPr="001F4BCE">
              <w:rPr>
                <w:rFonts w:ascii="Times New Roman" w:hAnsi="Times New Roman" w:cs="Times New Roman"/>
                <w:color w:val="000000"/>
                <w:sz w:val="24"/>
                <w:szCs w:val="24"/>
                <w:lang w:eastAsia="ar-SA"/>
              </w:rPr>
              <w:t>Pedagogu skaits, kuri ir</w:t>
            </w:r>
          </w:p>
          <w:p w14:paraId="6BB54DEC" w14:textId="77777777" w:rsidR="001F4BCE" w:rsidRPr="001F4BCE" w:rsidRDefault="001F4BCE" w:rsidP="001F4BCE">
            <w:pPr>
              <w:rPr>
                <w:rFonts w:ascii="Times New Roman" w:hAnsi="Times New Roman" w:cs="Times New Roman"/>
                <w:color w:val="000000"/>
                <w:sz w:val="24"/>
                <w:szCs w:val="24"/>
                <w:lang w:eastAsia="ar-SA"/>
              </w:rPr>
            </w:pPr>
            <w:r w:rsidRPr="001F4BCE">
              <w:rPr>
                <w:rFonts w:ascii="Times New Roman" w:hAnsi="Times New Roman" w:cs="Times New Roman"/>
                <w:color w:val="000000"/>
                <w:sz w:val="24"/>
                <w:szCs w:val="24"/>
                <w:lang w:eastAsia="ar-SA"/>
              </w:rPr>
              <w:t>piedalījušies profesionālās</w:t>
            </w:r>
          </w:p>
          <w:p w14:paraId="257B4688" w14:textId="77777777" w:rsidR="001F4BCE" w:rsidRPr="001F4BCE" w:rsidRDefault="001F4BCE" w:rsidP="001F4BCE">
            <w:pPr>
              <w:rPr>
                <w:rFonts w:ascii="Times New Roman" w:hAnsi="Times New Roman" w:cs="Times New Roman"/>
                <w:color w:val="000000"/>
                <w:sz w:val="24"/>
                <w:szCs w:val="24"/>
                <w:lang w:eastAsia="ar-SA"/>
              </w:rPr>
            </w:pPr>
            <w:r w:rsidRPr="001F4BCE">
              <w:rPr>
                <w:rFonts w:ascii="Times New Roman" w:hAnsi="Times New Roman" w:cs="Times New Roman"/>
                <w:color w:val="000000"/>
                <w:sz w:val="24"/>
                <w:szCs w:val="24"/>
                <w:lang w:eastAsia="ar-SA"/>
              </w:rPr>
              <w:t>kompetences pilnveidē atbilstoši</w:t>
            </w:r>
          </w:p>
          <w:p w14:paraId="054D8330" w14:textId="77777777" w:rsidR="001F4BCE" w:rsidRPr="001F4BCE" w:rsidRDefault="001F4BCE" w:rsidP="001F4BCE">
            <w:pPr>
              <w:rPr>
                <w:rFonts w:ascii="Times New Roman" w:hAnsi="Times New Roman" w:cs="Times New Roman"/>
                <w:sz w:val="24"/>
                <w:szCs w:val="24"/>
              </w:rPr>
            </w:pPr>
            <w:r w:rsidRPr="001F4BCE">
              <w:rPr>
                <w:rFonts w:ascii="Times New Roman" w:hAnsi="Times New Roman" w:cs="Times New Roman"/>
                <w:color w:val="000000"/>
                <w:sz w:val="24"/>
                <w:szCs w:val="24"/>
                <w:lang w:eastAsia="ar-SA"/>
              </w:rPr>
              <w:t>normatīvo aktu prasībām</w:t>
            </w:r>
            <w:r w:rsidR="003B600C">
              <w:rPr>
                <w:rFonts w:ascii="Times New Roman" w:hAnsi="Times New Roman" w:cs="Times New Roman"/>
                <w:color w:val="000000"/>
                <w:sz w:val="24"/>
                <w:szCs w:val="24"/>
                <w:lang w:eastAsia="ar-SA"/>
              </w:rPr>
              <w:t xml:space="preserve"> (2019.</w:t>
            </w:r>
            <w:r w:rsidR="009E2218">
              <w:rPr>
                <w:rFonts w:ascii="Times New Roman" w:hAnsi="Times New Roman" w:cs="Times New Roman"/>
                <w:color w:val="000000"/>
                <w:sz w:val="24"/>
                <w:szCs w:val="24"/>
                <w:lang w:eastAsia="ar-SA"/>
              </w:rPr>
              <w:t>/20</w:t>
            </w:r>
            <w:r w:rsidR="003B600C">
              <w:rPr>
                <w:rFonts w:ascii="Times New Roman" w:hAnsi="Times New Roman" w:cs="Times New Roman"/>
                <w:color w:val="000000"/>
                <w:sz w:val="24"/>
                <w:szCs w:val="24"/>
                <w:lang w:eastAsia="ar-SA"/>
              </w:rPr>
              <w:t>20</w:t>
            </w:r>
            <w:r w:rsidR="009E2218">
              <w:rPr>
                <w:rFonts w:ascii="Times New Roman" w:hAnsi="Times New Roman" w:cs="Times New Roman"/>
                <w:color w:val="000000"/>
                <w:sz w:val="24"/>
                <w:szCs w:val="24"/>
                <w:lang w:eastAsia="ar-SA"/>
              </w:rPr>
              <w:t>.</w:t>
            </w:r>
            <w:r w:rsidR="003B600C">
              <w:rPr>
                <w:rFonts w:ascii="Times New Roman" w:hAnsi="Times New Roman" w:cs="Times New Roman"/>
                <w:color w:val="000000"/>
                <w:sz w:val="24"/>
                <w:szCs w:val="24"/>
                <w:lang w:eastAsia="ar-SA"/>
              </w:rPr>
              <w:t>)</w:t>
            </w:r>
          </w:p>
        </w:tc>
      </w:tr>
      <w:tr w:rsidR="001F4BCE" w:rsidRPr="001F4BCE" w14:paraId="2B713ADA" w14:textId="77777777" w:rsidTr="005B7F12">
        <w:tc>
          <w:tcPr>
            <w:tcW w:w="2547" w:type="dxa"/>
            <w:vAlign w:val="center"/>
          </w:tcPr>
          <w:p w14:paraId="0308D1E3" w14:textId="77777777" w:rsidR="001F4BCE" w:rsidRPr="001F4BCE" w:rsidRDefault="001F4BCE" w:rsidP="001F4BCE">
            <w:pPr>
              <w:rPr>
                <w:rFonts w:ascii="Times New Roman" w:hAnsi="Times New Roman" w:cs="Times New Roman"/>
                <w:sz w:val="24"/>
                <w:szCs w:val="24"/>
              </w:rPr>
            </w:pPr>
            <w:r w:rsidRPr="001F4BCE">
              <w:rPr>
                <w:rFonts w:ascii="Times New Roman" w:hAnsi="Times New Roman" w:cs="Times New Roman"/>
                <w:sz w:val="24"/>
                <w:szCs w:val="24"/>
                <w:lang w:eastAsia="ar-SA"/>
              </w:rPr>
              <w:t>01011111, 01011121,</w:t>
            </w:r>
            <w:r w:rsidRPr="001F4BCE">
              <w:rPr>
                <w:rFonts w:ascii="Times New Roman" w:eastAsia="Times New Roman" w:hAnsi="Times New Roman" w:cs="Times New Roman"/>
                <w:sz w:val="24"/>
                <w:szCs w:val="24"/>
                <w:lang w:eastAsia="ar-SA"/>
              </w:rPr>
              <w:t xml:space="preserve"> 01015511</w:t>
            </w:r>
            <w:r w:rsidRPr="001F4BCE">
              <w:rPr>
                <w:rFonts w:ascii="Times New Roman" w:hAnsi="Times New Roman" w:cs="Times New Roman"/>
                <w:sz w:val="24"/>
                <w:szCs w:val="24"/>
                <w:lang w:eastAsia="ar-SA"/>
              </w:rPr>
              <w:t xml:space="preserve"> </w:t>
            </w:r>
          </w:p>
        </w:tc>
        <w:tc>
          <w:tcPr>
            <w:tcW w:w="3118" w:type="dxa"/>
            <w:vAlign w:val="center"/>
          </w:tcPr>
          <w:p w14:paraId="04689AD4" w14:textId="77777777" w:rsidR="001F4BCE" w:rsidRPr="001F4BCE" w:rsidRDefault="001F4BCE" w:rsidP="001F4BCE">
            <w:pPr>
              <w:rPr>
                <w:rFonts w:ascii="Times New Roman" w:hAnsi="Times New Roman" w:cs="Times New Roman"/>
                <w:color w:val="000000"/>
                <w:sz w:val="24"/>
                <w:szCs w:val="24"/>
                <w:lang w:eastAsia="ar-SA"/>
              </w:rPr>
            </w:pPr>
            <w:r w:rsidRPr="001F4BCE">
              <w:rPr>
                <w:rFonts w:ascii="Times New Roman" w:hAnsi="Times New Roman" w:cs="Times New Roman"/>
                <w:color w:val="000000"/>
                <w:sz w:val="24"/>
                <w:szCs w:val="24"/>
                <w:lang w:eastAsia="ar-SA"/>
              </w:rPr>
              <w:t>41</w:t>
            </w:r>
          </w:p>
        </w:tc>
        <w:tc>
          <w:tcPr>
            <w:tcW w:w="3396" w:type="dxa"/>
            <w:vAlign w:val="center"/>
          </w:tcPr>
          <w:p w14:paraId="3C0874AF" w14:textId="77777777" w:rsidR="001F4BCE" w:rsidRPr="001F4BCE" w:rsidRDefault="001F4BCE" w:rsidP="001F4BCE">
            <w:pPr>
              <w:rPr>
                <w:rFonts w:ascii="Times New Roman" w:hAnsi="Times New Roman" w:cs="Times New Roman"/>
                <w:sz w:val="24"/>
                <w:szCs w:val="24"/>
              </w:rPr>
            </w:pPr>
            <w:r w:rsidRPr="001F4BCE">
              <w:rPr>
                <w:rFonts w:ascii="Times New Roman" w:hAnsi="Times New Roman" w:cs="Times New Roman"/>
                <w:color w:val="000000"/>
                <w:sz w:val="24"/>
                <w:szCs w:val="24"/>
                <w:lang w:eastAsia="ar-SA"/>
              </w:rPr>
              <w:t>32</w:t>
            </w:r>
          </w:p>
        </w:tc>
      </w:tr>
    </w:tbl>
    <w:p w14:paraId="31EB8D38" w14:textId="77777777" w:rsidR="001F4BCE" w:rsidRPr="001F4BCE" w:rsidRDefault="001F4BCE" w:rsidP="001F4BCE">
      <w:pPr>
        <w:spacing w:after="0" w:line="240" w:lineRule="auto"/>
        <w:jc w:val="both"/>
        <w:rPr>
          <w:rFonts w:ascii="Times New Roman" w:hAnsi="Times New Roman" w:cs="Times New Roman"/>
          <w:sz w:val="24"/>
          <w:szCs w:val="24"/>
          <w:lang w:eastAsia="ar-SA"/>
        </w:rPr>
      </w:pPr>
    </w:p>
    <w:p w14:paraId="349576E2" w14:textId="77777777" w:rsidR="001F4BCE" w:rsidRPr="001F4BCE"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lang w:eastAsia="ar-SA"/>
        </w:rPr>
        <w:t>Pedagogi ir pilnveidojuši savas prasmes kompetenču pieejā mācību saturā, speciālajā pedagoģijā, bērnu tiesību aizsardzības jomā, audzināšanas jautājumos, pirmās palīdzības sniegšanā u.c. kursos, semināros.</w:t>
      </w:r>
    </w:p>
    <w:p w14:paraId="64FE9843" w14:textId="77777777" w:rsidR="001F4BCE" w:rsidRPr="001F4BCE"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lang w:eastAsia="ar-SA"/>
        </w:rPr>
        <w:t>Vienu reizi gadā tiek veiktas darba rezultātu izvērtēšanas pārrunas ar pirmsskolas izglītības pedagogiem un iestādes  tehnisko personālu, kā rezultātā ir vērojami uzlabojumi darbinieku attieksmē pret veicamo darbu – mainās un uzlabojas darbinieku darba kvalitāte un  veiksmīgi sasniegti iestādes mērķi.    Ikvienam iestādes darbiniekam ir iespēja izteikt savus priekšlikumus iestādes  darba uzlabošanā un pilnveidošanā.</w:t>
      </w:r>
    </w:p>
    <w:p w14:paraId="16242C37" w14:textId="77777777" w:rsidR="001F4BCE" w:rsidRPr="001F4BCE" w:rsidRDefault="001F4BCE" w:rsidP="001F4BCE">
      <w:pPr>
        <w:spacing w:after="0" w:line="240" w:lineRule="auto"/>
        <w:jc w:val="both"/>
        <w:rPr>
          <w:rFonts w:ascii="Times New Roman" w:hAnsi="Times New Roman" w:cs="Times New Roman"/>
          <w:sz w:val="24"/>
          <w:szCs w:val="24"/>
        </w:rPr>
      </w:pPr>
      <w:r w:rsidRPr="001F4BCE">
        <w:rPr>
          <w:rFonts w:ascii="Times New Roman" w:hAnsi="Times New Roman" w:cs="Times New Roman"/>
          <w:b/>
          <w:bCs/>
          <w:color w:val="000000"/>
          <w:sz w:val="24"/>
          <w:szCs w:val="24"/>
          <w:lang w:eastAsia="ar-SA"/>
        </w:rPr>
        <w:t xml:space="preserve">Stiprās puses: </w:t>
      </w:r>
    </w:p>
    <w:p w14:paraId="04C106B6" w14:textId="77777777" w:rsidR="001F4BCE" w:rsidRPr="001F4BCE" w:rsidRDefault="001F4BCE" w:rsidP="001F4BCE">
      <w:pPr>
        <w:numPr>
          <w:ilvl w:val="0"/>
          <w:numId w:val="51"/>
        </w:numPr>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color w:val="000000"/>
          <w:sz w:val="24"/>
          <w:szCs w:val="24"/>
          <w:lang w:eastAsia="ar-SA"/>
        </w:rPr>
        <w:t xml:space="preserve">iestādē ir visi nepieciešamie personāla resursi izglītības programmas realizēšanai un iestādes saimnieciskās darbības nodrošināšanai; </w:t>
      </w:r>
    </w:p>
    <w:p w14:paraId="7C2B2797" w14:textId="77777777" w:rsidR="001F4BCE" w:rsidRPr="001F4BCE" w:rsidRDefault="001F4BCE" w:rsidP="001F4BCE">
      <w:pPr>
        <w:numPr>
          <w:ilvl w:val="0"/>
          <w:numId w:val="51"/>
        </w:numPr>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lang w:eastAsia="ar-SA"/>
        </w:rPr>
        <w:t>iestādes vadības atbalsts personāla tālākizglītībai un profesionālās kompetences pilnveidošanai.</w:t>
      </w:r>
    </w:p>
    <w:p w14:paraId="1E9AC3E5" w14:textId="77777777" w:rsidR="001F4BCE" w:rsidRPr="001F4BCE" w:rsidRDefault="001F4BCE" w:rsidP="001F4BCE">
      <w:pPr>
        <w:spacing w:after="0" w:line="240" w:lineRule="auto"/>
        <w:jc w:val="both"/>
        <w:rPr>
          <w:rFonts w:ascii="Times New Roman" w:hAnsi="Times New Roman" w:cs="Times New Roman"/>
          <w:sz w:val="24"/>
          <w:szCs w:val="24"/>
        </w:rPr>
      </w:pPr>
      <w:r w:rsidRPr="001F4BCE">
        <w:rPr>
          <w:rFonts w:ascii="Times New Roman" w:hAnsi="Times New Roman" w:cs="Times New Roman"/>
          <w:b/>
          <w:color w:val="000000"/>
          <w:sz w:val="24"/>
          <w:szCs w:val="24"/>
          <w:lang w:eastAsia="ar-SA"/>
        </w:rPr>
        <w:t xml:space="preserve">Turpmākā attīstība: </w:t>
      </w:r>
    </w:p>
    <w:p w14:paraId="3259DB5E" w14:textId="77777777" w:rsidR="001F4BCE" w:rsidRPr="001F4BCE" w:rsidRDefault="001F4BCE" w:rsidP="001F4BCE">
      <w:pPr>
        <w:numPr>
          <w:ilvl w:val="0"/>
          <w:numId w:val="52"/>
        </w:numPr>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lang w:eastAsia="ar-SA"/>
        </w:rPr>
        <w:t>turpināt a</w:t>
      </w:r>
      <w:r w:rsidR="005B7F12">
        <w:rPr>
          <w:rFonts w:ascii="Times New Roman" w:hAnsi="Times New Roman" w:cs="Times New Roman"/>
          <w:sz w:val="24"/>
          <w:szCs w:val="24"/>
          <w:lang w:eastAsia="ar-SA"/>
        </w:rPr>
        <w:t xml:space="preserve">pmeklēt </w:t>
      </w:r>
      <w:r w:rsidR="00AB64D4">
        <w:rPr>
          <w:rFonts w:ascii="Times New Roman" w:hAnsi="Times New Roman" w:cs="Times New Roman"/>
          <w:sz w:val="24"/>
          <w:szCs w:val="24"/>
          <w:lang w:eastAsia="ar-SA"/>
        </w:rPr>
        <w:t xml:space="preserve">profesionālās pilnveides </w:t>
      </w:r>
      <w:r w:rsidRPr="005B7F12">
        <w:rPr>
          <w:rFonts w:ascii="Times New Roman" w:hAnsi="Times New Roman" w:cs="Times New Roman"/>
          <w:sz w:val="24"/>
          <w:szCs w:val="24"/>
          <w:lang w:eastAsia="ar-SA"/>
        </w:rPr>
        <w:t>tālākizglītības</w:t>
      </w:r>
      <w:r w:rsidRPr="001F4BCE">
        <w:rPr>
          <w:rFonts w:ascii="Times New Roman" w:hAnsi="Times New Roman" w:cs="Times New Roman"/>
          <w:sz w:val="24"/>
          <w:szCs w:val="24"/>
          <w:lang w:eastAsia="ar-SA"/>
        </w:rPr>
        <w:t xml:space="preserve"> kursus pedagogiem;</w:t>
      </w:r>
    </w:p>
    <w:p w14:paraId="3C418150" w14:textId="77777777" w:rsidR="001F4BCE" w:rsidRPr="001F4BCE" w:rsidRDefault="001F4BCE" w:rsidP="001F4BCE">
      <w:pPr>
        <w:numPr>
          <w:ilvl w:val="0"/>
          <w:numId w:val="52"/>
        </w:numPr>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lang w:eastAsia="ar-SA"/>
        </w:rPr>
        <w:t xml:space="preserve">mudināt pedagogus piedalīties </w:t>
      </w:r>
      <w:r w:rsidR="00AB64D4">
        <w:rPr>
          <w:rFonts w:ascii="Times New Roman" w:hAnsi="Times New Roman" w:cs="Times New Roman"/>
          <w:sz w:val="24"/>
          <w:szCs w:val="24"/>
          <w:lang w:eastAsia="ar-SA"/>
        </w:rPr>
        <w:t xml:space="preserve">pedagogu novērtēšanā profesionālās </w:t>
      </w:r>
      <w:r w:rsidRPr="001F4BCE">
        <w:rPr>
          <w:rFonts w:ascii="Times New Roman" w:hAnsi="Times New Roman" w:cs="Times New Roman"/>
          <w:sz w:val="24"/>
          <w:szCs w:val="24"/>
          <w:lang w:eastAsia="ar-SA"/>
        </w:rPr>
        <w:t>kvalitātes</w:t>
      </w:r>
      <w:r w:rsidR="00AB64D4">
        <w:rPr>
          <w:rFonts w:ascii="Times New Roman" w:hAnsi="Times New Roman" w:cs="Times New Roman"/>
          <w:sz w:val="24"/>
          <w:szCs w:val="24"/>
          <w:lang w:eastAsia="ar-SA"/>
        </w:rPr>
        <w:t xml:space="preserve"> pakāpju iegūšanai</w:t>
      </w:r>
      <w:r w:rsidRPr="001F4BCE">
        <w:rPr>
          <w:rFonts w:ascii="Times New Roman" w:hAnsi="Times New Roman" w:cs="Times New Roman"/>
          <w:sz w:val="24"/>
          <w:szCs w:val="24"/>
          <w:lang w:eastAsia="ar-SA"/>
        </w:rPr>
        <w:t>.</w:t>
      </w:r>
    </w:p>
    <w:p w14:paraId="380A9D93" w14:textId="77777777" w:rsidR="001F4BCE" w:rsidRPr="001F4BCE" w:rsidRDefault="001F4BCE" w:rsidP="001F4BCE">
      <w:pPr>
        <w:spacing w:after="0" w:line="240" w:lineRule="auto"/>
        <w:rPr>
          <w:rFonts w:ascii="Times New Roman" w:hAnsi="Times New Roman" w:cs="Times New Roman"/>
          <w:sz w:val="24"/>
          <w:szCs w:val="24"/>
        </w:rPr>
      </w:pPr>
      <w:r w:rsidRPr="001F4BCE">
        <w:rPr>
          <w:rFonts w:ascii="Times New Roman" w:hAnsi="Times New Roman" w:cs="Times New Roman"/>
          <w:b/>
          <w:sz w:val="24"/>
          <w:szCs w:val="24"/>
          <w:lang w:eastAsia="ar-SA"/>
        </w:rPr>
        <w:t xml:space="preserve">Vērtējums: </w:t>
      </w:r>
      <w:r w:rsidRPr="001F4BCE">
        <w:rPr>
          <w:rFonts w:ascii="Times New Roman" w:hAnsi="Times New Roman" w:cs="Times New Roman"/>
          <w:sz w:val="24"/>
          <w:szCs w:val="24"/>
          <w:lang w:eastAsia="ar-SA"/>
        </w:rPr>
        <w:t>labi</w:t>
      </w:r>
    </w:p>
    <w:p w14:paraId="0A4BDD22" w14:textId="77777777" w:rsidR="00F90258" w:rsidRDefault="00F90258" w:rsidP="001F4BCE">
      <w:pPr>
        <w:spacing w:after="0" w:line="240" w:lineRule="auto"/>
        <w:rPr>
          <w:rFonts w:ascii="Times New Roman" w:hAnsi="Times New Roman" w:cs="Times New Roman"/>
          <w:b/>
          <w:sz w:val="24"/>
          <w:szCs w:val="24"/>
          <w:lang w:eastAsia="ar-SA"/>
        </w:rPr>
      </w:pPr>
    </w:p>
    <w:p w14:paraId="1B6F14D4" w14:textId="77777777" w:rsidR="00F90258" w:rsidRPr="001F4BCE" w:rsidRDefault="00F90258" w:rsidP="001F4BCE">
      <w:pPr>
        <w:spacing w:after="0" w:line="240" w:lineRule="auto"/>
        <w:rPr>
          <w:rFonts w:ascii="Times New Roman" w:hAnsi="Times New Roman" w:cs="Times New Roman"/>
          <w:b/>
          <w:sz w:val="24"/>
          <w:szCs w:val="24"/>
          <w:lang w:eastAsia="ar-SA"/>
        </w:rPr>
      </w:pPr>
    </w:p>
    <w:p w14:paraId="0F7EDAB1" w14:textId="77777777" w:rsidR="001F4BCE" w:rsidRPr="001F4BCE" w:rsidRDefault="001F4BCE" w:rsidP="001F4BCE">
      <w:pPr>
        <w:keepNext/>
        <w:keepLines/>
        <w:spacing w:after="0" w:line="240" w:lineRule="auto"/>
        <w:jc w:val="center"/>
        <w:outlineLvl w:val="1"/>
        <w:rPr>
          <w:rFonts w:ascii="Times New Roman" w:eastAsiaTheme="majorEastAsia" w:hAnsi="Times New Roman" w:cs="Times New Roman"/>
          <w:b/>
          <w:sz w:val="24"/>
          <w:szCs w:val="24"/>
          <w:lang w:eastAsia="ar-SA"/>
        </w:rPr>
      </w:pPr>
      <w:bookmarkStart w:id="33" w:name="_Toc71299179"/>
      <w:r w:rsidRPr="001F4BCE">
        <w:rPr>
          <w:rFonts w:ascii="Times New Roman" w:eastAsiaTheme="majorEastAsia" w:hAnsi="Times New Roman" w:cs="Times New Roman"/>
          <w:b/>
          <w:sz w:val="24"/>
          <w:szCs w:val="24"/>
          <w:lang w:eastAsia="ar-SA"/>
        </w:rPr>
        <w:lastRenderedPageBreak/>
        <w:t>4.7. Joma. Iestādes darba organizācija, vadība un kvalitātes nodrošināšana</w:t>
      </w:r>
      <w:bookmarkEnd w:id="33"/>
    </w:p>
    <w:p w14:paraId="10986B55" w14:textId="77777777" w:rsidR="001F4BCE" w:rsidRPr="001F4BCE" w:rsidRDefault="001F4BCE" w:rsidP="001F4BCE">
      <w:pPr>
        <w:spacing w:after="0" w:line="240" w:lineRule="auto"/>
        <w:ind w:right="-58"/>
        <w:rPr>
          <w:rFonts w:ascii="Times New Roman" w:hAnsi="Times New Roman" w:cs="Times New Roman"/>
          <w:b/>
          <w:sz w:val="24"/>
          <w:szCs w:val="24"/>
          <w:lang w:eastAsia="ar-SA"/>
        </w:rPr>
      </w:pPr>
    </w:p>
    <w:p w14:paraId="425A43BE" w14:textId="77777777" w:rsidR="001F4BCE" w:rsidRPr="001F4BCE" w:rsidRDefault="001F4BCE" w:rsidP="001F4BCE">
      <w:pPr>
        <w:keepNext/>
        <w:keepLines/>
        <w:spacing w:after="0" w:line="240" w:lineRule="auto"/>
        <w:ind w:firstLine="567"/>
        <w:outlineLvl w:val="2"/>
        <w:rPr>
          <w:rFonts w:ascii="Times New Roman" w:eastAsiaTheme="majorEastAsia" w:hAnsi="Times New Roman" w:cs="Times New Roman"/>
          <w:b/>
          <w:sz w:val="24"/>
          <w:szCs w:val="24"/>
        </w:rPr>
      </w:pPr>
      <w:bookmarkStart w:id="34" w:name="_Toc71299180"/>
      <w:r w:rsidRPr="001F4BCE">
        <w:rPr>
          <w:rFonts w:ascii="Times New Roman" w:eastAsiaTheme="majorEastAsia" w:hAnsi="Times New Roman" w:cs="Times New Roman"/>
          <w:b/>
          <w:sz w:val="24"/>
          <w:szCs w:val="24"/>
          <w:lang w:eastAsia="ar-SA"/>
        </w:rPr>
        <w:t xml:space="preserve">4.7.1. Iestādes darba </w:t>
      </w:r>
      <w:proofErr w:type="spellStart"/>
      <w:r w:rsidRPr="001F4BCE">
        <w:rPr>
          <w:rFonts w:ascii="Times New Roman" w:eastAsiaTheme="majorEastAsia" w:hAnsi="Times New Roman" w:cs="Times New Roman"/>
          <w:b/>
          <w:sz w:val="24"/>
          <w:szCs w:val="24"/>
          <w:lang w:eastAsia="ar-SA"/>
        </w:rPr>
        <w:t>pa</w:t>
      </w:r>
      <w:r w:rsidRPr="005B7F12">
        <w:rPr>
          <w:rFonts w:ascii="Times New Roman" w:eastAsiaTheme="majorEastAsia" w:hAnsi="Times New Roman" w:cs="Times New Roman"/>
          <w:b/>
          <w:sz w:val="24"/>
          <w:szCs w:val="24"/>
          <w:lang w:eastAsia="ar-SA"/>
        </w:rPr>
        <w:t>š</w:t>
      </w:r>
      <w:r w:rsidRPr="001F4BCE">
        <w:rPr>
          <w:rFonts w:ascii="Times New Roman" w:eastAsiaTheme="majorEastAsia" w:hAnsi="Times New Roman" w:cs="Times New Roman"/>
          <w:b/>
          <w:sz w:val="24"/>
          <w:szCs w:val="24"/>
          <w:lang w:eastAsia="ar-SA"/>
        </w:rPr>
        <w:t>vērtēšana</w:t>
      </w:r>
      <w:proofErr w:type="spellEnd"/>
      <w:r w:rsidRPr="001F4BCE">
        <w:rPr>
          <w:rFonts w:ascii="Times New Roman" w:eastAsiaTheme="majorEastAsia" w:hAnsi="Times New Roman" w:cs="Times New Roman"/>
          <w:b/>
          <w:sz w:val="24"/>
          <w:szCs w:val="24"/>
          <w:lang w:eastAsia="ar-SA"/>
        </w:rPr>
        <w:t xml:space="preserve"> un attīstības plānošana</w:t>
      </w:r>
      <w:bookmarkEnd w:id="34"/>
      <w:r w:rsidRPr="001F4BCE">
        <w:rPr>
          <w:rFonts w:ascii="Times New Roman" w:eastAsiaTheme="majorEastAsia" w:hAnsi="Times New Roman" w:cs="Times New Roman"/>
          <w:b/>
          <w:sz w:val="24"/>
          <w:szCs w:val="24"/>
          <w:lang w:eastAsia="ar-SA"/>
        </w:rPr>
        <w:t xml:space="preserve"> </w:t>
      </w:r>
    </w:p>
    <w:p w14:paraId="1BE59BC7" w14:textId="77777777" w:rsidR="001F4BCE" w:rsidRPr="001F4BCE"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lang w:eastAsia="ar-SA"/>
        </w:rPr>
        <w:t xml:space="preserve">Iestāde savlaicīgi un detalizēti plāno gada budžetu un realizē savu ikdienas darbu, balstoties uz iestādes vīziju, misiju, mērķiem un izvirzītajiem gada virzieniem. Katrs darbinieks veic sava darba izpildes novērtēšanu un </w:t>
      </w:r>
      <w:r w:rsidRPr="005B7F12">
        <w:rPr>
          <w:rFonts w:ascii="Times New Roman" w:hAnsi="Times New Roman" w:cs="Times New Roman"/>
          <w:sz w:val="24"/>
          <w:szCs w:val="24"/>
          <w:lang w:eastAsia="ar-SA"/>
        </w:rPr>
        <w:t>piedalās</w:t>
      </w:r>
      <w:r w:rsidRPr="001F4BCE">
        <w:rPr>
          <w:rFonts w:ascii="Times New Roman" w:hAnsi="Times New Roman" w:cs="Times New Roman"/>
          <w:sz w:val="24"/>
          <w:szCs w:val="24"/>
          <w:lang w:eastAsia="ar-SA"/>
        </w:rPr>
        <w:t xml:space="preserve"> iestādes darba pašnovērtējuma ziņojuma sagatavošanā. Izglītības iestādes </w:t>
      </w:r>
      <w:proofErr w:type="spellStart"/>
      <w:r w:rsidRPr="001F4BCE">
        <w:rPr>
          <w:rFonts w:ascii="Times New Roman" w:hAnsi="Times New Roman" w:cs="Times New Roman"/>
          <w:sz w:val="24"/>
          <w:szCs w:val="24"/>
          <w:lang w:eastAsia="ar-SA"/>
        </w:rPr>
        <w:t>pašnovērtēšanas</w:t>
      </w:r>
      <w:proofErr w:type="spellEnd"/>
      <w:r w:rsidRPr="001F4BCE">
        <w:rPr>
          <w:rFonts w:ascii="Times New Roman" w:hAnsi="Times New Roman" w:cs="Times New Roman"/>
          <w:sz w:val="24"/>
          <w:szCs w:val="24"/>
          <w:lang w:eastAsia="ar-SA"/>
        </w:rPr>
        <w:t xml:space="preserve"> process ir nepārtraukts, sistēma strukturēta, iegūtie rezultāti tiek apkopoti un pieejami. Iestādes darba  un attīstības plānošanā tiek iesaistīti vairāki pedagoģiskie un tehniskie darbinieki. Ilgākā laika periodā tika izveidotas darba grupas, kas strādāja pie noteiktām pašvērtējuma jomām. </w:t>
      </w:r>
    </w:p>
    <w:p w14:paraId="5295ED45" w14:textId="77777777" w:rsidR="001F4BCE" w:rsidRPr="001F4BCE" w:rsidRDefault="001F4BCE" w:rsidP="001F4BCE">
      <w:pPr>
        <w:spacing w:after="0" w:line="240" w:lineRule="auto"/>
        <w:ind w:firstLine="567"/>
        <w:jc w:val="both"/>
        <w:rPr>
          <w:rFonts w:ascii="Times New Roman" w:hAnsi="Times New Roman" w:cs="Times New Roman"/>
          <w:color w:val="000000"/>
          <w:sz w:val="24"/>
          <w:szCs w:val="24"/>
          <w:lang w:eastAsia="ar-SA"/>
        </w:rPr>
      </w:pPr>
      <w:r w:rsidRPr="001F4BCE">
        <w:rPr>
          <w:rFonts w:ascii="Times New Roman" w:hAnsi="Times New Roman" w:cs="Times New Roman"/>
          <w:sz w:val="24"/>
          <w:szCs w:val="24"/>
          <w:lang w:eastAsia="ar-SA"/>
        </w:rPr>
        <w:t xml:space="preserve">Lai izvērtētu iestādes darba kvalitāti, atklātu stiprās un vājās puses, kā arī apzinātu </w:t>
      </w:r>
      <w:r w:rsidRPr="005B7F12">
        <w:rPr>
          <w:rFonts w:ascii="Times New Roman" w:hAnsi="Times New Roman" w:cs="Times New Roman"/>
          <w:sz w:val="24"/>
          <w:szCs w:val="24"/>
          <w:lang w:eastAsia="ar-SA"/>
        </w:rPr>
        <w:t>izaugsmes</w:t>
      </w:r>
      <w:r w:rsidRPr="001F4BCE">
        <w:rPr>
          <w:rFonts w:ascii="Times New Roman" w:hAnsi="Times New Roman" w:cs="Times New Roman"/>
          <w:sz w:val="24"/>
          <w:szCs w:val="24"/>
          <w:lang w:eastAsia="ar-SA"/>
        </w:rPr>
        <w:t xml:space="preserve"> iespējas un iespējamos draudus, darbinieku darba grupas veica SVID analīzi. Pedagogu sapulcē skolotāji tika iepazīstināti ar SVID analīzes apkopotajiem rezultātiem.  Darbinieki tika informēti par iestādes stiprajām un vājajām pusēm dažādās jomās, par to, kādi uzlabojumi ir nepieciešami, kā tiek plānota iestādes turpmākā attīstība. </w:t>
      </w:r>
      <w:r w:rsidRPr="001F4BCE">
        <w:rPr>
          <w:rFonts w:ascii="Times New Roman" w:hAnsi="Times New Roman" w:cs="Times New Roman"/>
          <w:color w:val="000000"/>
          <w:sz w:val="24"/>
          <w:szCs w:val="24"/>
          <w:lang w:eastAsia="ar-SA"/>
        </w:rPr>
        <w:t xml:space="preserve">Pēc SVID analīzes </w:t>
      </w:r>
      <w:r w:rsidRPr="005B7F12">
        <w:rPr>
          <w:rFonts w:ascii="Times New Roman" w:hAnsi="Times New Roman" w:cs="Times New Roman"/>
          <w:color w:val="000000"/>
          <w:sz w:val="24"/>
          <w:szCs w:val="24"/>
          <w:lang w:eastAsia="ar-SA"/>
        </w:rPr>
        <w:t>kopsavilkuma</w:t>
      </w:r>
      <w:r w:rsidRPr="001F4BCE">
        <w:rPr>
          <w:rFonts w:ascii="Times New Roman" w:hAnsi="Times New Roman" w:cs="Times New Roman"/>
          <w:color w:val="000000"/>
          <w:sz w:val="24"/>
          <w:szCs w:val="24"/>
          <w:lang w:eastAsia="ar-SA"/>
        </w:rPr>
        <w:t xml:space="preserve"> tika izveidota darba grupa, kas strādāja pie attīstības plāna izveides.</w:t>
      </w:r>
    </w:p>
    <w:p w14:paraId="5CBC50F2" w14:textId="77777777" w:rsidR="001F4BCE" w:rsidRPr="001F4BCE" w:rsidRDefault="001F4BCE" w:rsidP="001F4BCE">
      <w:pPr>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lang w:eastAsia="ar-SA"/>
        </w:rPr>
        <w:t>Izglītības iestādes darba izvērtēšana notiek katra mācību gada beigās, veicot pedagogu anketēšanu un pašvērtējumu apkopošanu, nosakot tālāko iestādes attīstības plānošanas virzību. Šajās anketās iekļauti jautājumi par iestādes gūtajiem sasniegumiem un nepieciešamajiem uzlabojumiem, kā arī ieteikumi tālākai sekmīgai darbībai.</w:t>
      </w:r>
    </w:p>
    <w:p w14:paraId="3F7A4ECC" w14:textId="77777777" w:rsidR="001F4BCE" w:rsidRPr="00F90258" w:rsidRDefault="001F4BCE" w:rsidP="00F90258">
      <w:pPr>
        <w:spacing w:after="0" w:line="240" w:lineRule="auto"/>
        <w:ind w:firstLine="567"/>
        <w:jc w:val="both"/>
        <w:rPr>
          <w:rFonts w:ascii="Times New Roman" w:hAnsi="Times New Roman" w:cs="Times New Roman"/>
          <w:sz w:val="24"/>
          <w:szCs w:val="24"/>
        </w:rPr>
      </w:pPr>
      <w:r w:rsidRPr="001F4BCE">
        <w:rPr>
          <w:rFonts w:ascii="Times New Roman" w:hAnsi="Times New Roman" w:cs="Times New Roman"/>
          <w:sz w:val="24"/>
          <w:szCs w:val="24"/>
          <w:lang w:eastAsia="ar-SA"/>
        </w:rPr>
        <w:t>Katru mācību gadu iestādē tiek izstrādāts darba plāns, kurā aprakstīts izglītības iestādes pedagoģiskais, saim</w:t>
      </w:r>
      <w:r w:rsidRPr="001F4BCE">
        <w:rPr>
          <w:rFonts w:ascii="Times New Roman" w:hAnsi="Times New Roman" w:cs="Times New Roman"/>
          <w:sz w:val="24"/>
          <w:szCs w:val="24"/>
          <w:lang w:eastAsia="ar-SA"/>
        </w:rPr>
        <w:softHyphen/>
        <w:t>nieciski organizatoriskais  un perspektīvais darbs (trim gadiem). Veidojot plānu, par pamatu tiek ņemtas Olaines novada pašvaldības Izglītības un kultūras nodaļas izvirzītās prioritātes un iepriekšējā mācību gada sasniegumi. Darba plāns ir pārdomāts un reāls. Tas sevī ietver  galvenos virzienus, ņemot vērā Iestādes darbības pamatmērķus, pašnovērtējumā konstatētās stiprās puses un nepieciešamos uzlabojumus. To realizācijai ir noteikti termiņi un nozīmētas atbildīgās personas.</w:t>
      </w:r>
    </w:p>
    <w:p w14:paraId="522DBDC0" w14:textId="77777777" w:rsidR="001F4BCE" w:rsidRPr="001F4BCE" w:rsidRDefault="001F4BCE" w:rsidP="001F4BCE">
      <w:pPr>
        <w:spacing w:after="0" w:line="240" w:lineRule="auto"/>
        <w:jc w:val="both"/>
        <w:rPr>
          <w:rFonts w:ascii="Times New Roman" w:hAnsi="Times New Roman" w:cs="Times New Roman"/>
          <w:sz w:val="24"/>
          <w:szCs w:val="24"/>
        </w:rPr>
      </w:pPr>
      <w:r w:rsidRPr="001F4BCE">
        <w:rPr>
          <w:rFonts w:ascii="Times New Roman" w:hAnsi="Times New Roman" w:cs="Times New Roman"/>
          <w:b/>
          <w:sz w:val="24"/>
          <w:szCs w:val="24"/>
          <w:lang w:eastAsia="ar-SA"/>
        </w:rPr>
        <w:t>Stiprās puses</w:t>
      </w:r>
      <w:r w:rsidRPr="001F4BCE">
        <w:rPr>
          <w:rFonts w:ascii="Times New Roman" w:hAnsi="Times New Roman" w:cs="Times New Roman"/>
          <w:sz w:val="24"/>
          <w:szCs w:val="24"/>
          <w:lang w:eastAsia="ar-SA"/>
        </w:rPr>
        <w:t xml:space="preserve">: </w:t>
      </w:r>
    </w:p>
    <w:p w14:paraId="3FD56031" w14:textId="77777777" w:rsidR="001F4BCE" w:rsidRPr="001F4BCE" w:rsidRDefault="001F4BCE" w:rsidP="001F4BCE">
      <w:pPr>
        <w:numPr>
          <w:ilvl w:val="0"/>
          <w:numId w:val="53"/>
        </w:numPr>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lang w:eastAsia="ar-SA"/>
        </w:rPr>
        <w:t xml:space="preserve">izvērtētas iestādes stiprās un vājas puses un konstatēti nepieciešamie darba uzlabojumi;  </w:t>
      </w:r>
    </w:p>
    <w:p w14:paraId="77D811C9" w14:textId="77777777" w:rsidR="001F4BCE" w:rsidRPr="001F4BCE" w:rsidRDefault="001F4BCE" w:rsidP="001F4BCE">
      <w:pPr>
        <w:numPr>
          <w:ilvl w:val="0"/>
          <w:numId w:val="46"/>
        </w:numPr>
        <w:suppressAutoHyphens/>
        <w:autoSpaceDN w:val="0"/>
        <w:spacing w:after="0" w:line="240" w:lineRule="auto"/>
        <w:jc w:val="both"/>
        <w:rPr>
          <w:rFonts w:ascii="Times New Roman" w:hAnsi="Times New Roman" w:cs="Times New Roman"/>
          <w:sz w:val="24"/>
          <w:szCs w:val="24"/>
          <w:lang w:eastAsia="ar-SA"/>
        </w:rPr>
      </w:pPr>
      <w:r w:rsidRPr="001F4BCE">
        <w:rPr>
          <w:rFonts w:ascii="Times New Roman" w:hAnsi="Times New Roman" w:cs="Times New Roman"/>
          <w:sz w:val="24"/>
          <w:szCs w:val="24"/>
          <w:lang w:eastAsia="ar-SA"/>
        </w:rPr>
        <w:t xml:space="preserve">iestāde veic darba analīzi un </w:t>
      </w:r>
      <w:proofErr w:type="spellStart"/>
      <w:r w:rsidRPr="001F4BCE">
        <w:rPr>
          <w:rFonts w:ascii="Times New Roman" w:hAnsi="Times New Roman" w:cs="Times New Roman"/>
          <w:sz w:val="24"/>
          <w:szCs w:val="24"/>
          <w:lang w:eastAsia="ar-SA"/>
        </w:rPr>
        <w:t>pašnovērtēšanu</w:t>
      </w:r>
      <w:proofErr w:type="spellEnd"/>
      <w:r w:rsidRPr="001F4BCE">
        <w:rPr>
          <w:rFonts w:ascii="Times New Roman" w:hAnsi="Times New Roman" w:cs="Times New Roman"/>
          <w:sz w:val="24"/>
          <w:szCs w:val="24"/>
          <w:lang w:eastAsia="ar-SA"/>
        </w:rPr>
        <w:t xml:space="preserve"> katrā darbības jomā, iestādes turpmākā darbība tiek balstīta uz iegūtajiem secinājumiem. </w:t>
      </w:r>
    </w:p>
    <w:p w14:paraId="372F51FE" w14:textId="77777777" w:rsidR="001F4BCE" w:rsidRPr="001F4BCE" w:rsidRDefault="001F4BCE" w:rsidP="001F4BCE">
      <w:pPr>
        <w:spacing w:after="0" w:line="240" w:lineRule="auto"/>
        <w:jc w:val="both"/>
        <w:rPr>
          <w:rFonts w:ascii="Times New Roman" w:hAnsi="Times New Roman" w:cs="Times New Roman"/>
          <w:sz w:val="24"/>
          <w:szCs w:val="24"/>
        </w:rPr>
      </w:pPr>
      <w:r w:rsidRPr="001F4BCE">
        <w:rPr>
          <w:rFonts w:ascii="Times New Roman" w:hAnsi="Times New Roman" w:cs="Times New Roman"/>
          <w:b/>
          <w:color w:val="000000"/>
          <w:sz w:val="24"/>
          <w:szCs w:val="24"/>
          <w:lang w:eastAsia="ar-SA"/>
        </w:rPr>
        <w:t xml:space="preserve">Turpmākā attīstība: </w:t>
      </w:r>
    </w:p>
    <w:p w14:paraId="2D694E6C" w14:textId="77777777" w:rsidR="001F4BCE" w:rsidRPr="001F4BCE" w:rsidRDefault="001F4BCE" w:rsidP="001F4BCE">
      <w:pPr>
        <w:numPr>
          <w:ilvl w:val="0"/>
          <w:numId w:val="53"/>
        </w:numPr>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lang w:eastAsia="ar-SA"/>
        </w:rPr>
        <w:t>katru gadu aktualizēt pašnovērtējuma ziņojumu, izvirzot prioritātes turpmākajam darbam;</w:t>
      </w:r>
    </w:p>
    <w:p w14:paraId="3BF25436" w14:textId="77777777" w:rsidR="001F4BCE" w:rsidRPr="001F4BCE" w:rsidRDefault="001F4BCE" w:rsidP="001F4BCE">
      <w:pPr>
        <w:numPr>
          <w:ilvl w:val="0"/>
          <w:numId w:val="53"/>
        </w:numPr>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sz w:val="24"/>
          <w:szCs w:val="24"/>
          <w:lang w:eastAsia="ar-SA"/>
        </w:rPr>
        <w:t>pašnovērtējuma ziņojumu balstīt uz iestādes darba analīzi, darbinieku un vecāku/aizbildņu aptaujas anketu rezultātiem.</w:t>
      </w:r>
    </w:p>
    <w:p w14:paraId="5A956053" w14:textId="77777777" w:rsidR="001F4BCE" w:rsidRPr="001F4BCE" w:rsidRDefault="001F4BCE" w:rsidP="001F4BCE">
      <w:pPr>
        <w:spacing w:after="0" w:line="240" w:lineRule="auto"/>
        <w:rPr>
          <w:rFonts w:ascii="Times New Roman" w:hAnsi="Times New Roman" w:cs="Times New Roman"/>
          <w:sz w:val="24"/>
          <w:szCs w:val="24"/>
        </w:rPr>
      </w:pPr>
      <w:r w:rsidRPr="001F4BCE">
        <w:rPr>
          <w:rFonts w:ascii="Times New Roman" w:hAnsi="Times New Roman" w:cs="Times New Roman"/>
          <w:b/>
          <w:sz w:val="24"/>
          <w:szCs w:val="24"/>
          <w:lang w:eastAsia="ar-SA"/>
        </w:rPr>
        <w:t xml:space="preserve">Vērtējums: </w:t>
      </w:r>
      <w:r w:rsidRPr="001F4BCE">
        <w:rPr>
          <w:rFonts w:ascii="Times New Roman" w:hAnsi="Times New Roman" w:cs="Times New Roman"/>
          <w:sz w:val="24"/>
          <w:szCs w:val="24"/>
          <w:lang w:eastAsia="ar-SA"/>
        </w:rPr>
        <w:t xml:space="preserve">labi </w:t>
      </w:r>
    </w:p>
    <w:p w14:paraId="2F9D3FA6" w14:textId="77777777" w:rsidR="001F4BCE" w:rsidRPr="001F4BCE" w:rsidRDefault="001F4BCE" w:rsidP="001F4BCE">
      <w:pPr>
        <w:spacing w:after="0" w:line="240" w:lineRule="auto"/>
        <w:rPr>
          <w:rFonts w:ascii="Times New Roman" w:hAnsi="Times New Roman" w:cs="Times New Roman"/>
          <w:sz w:val="24"/>
          <w:szCs w:val="24"/>
          <w:lang w:eastAsia="ar-SA"/>
        </w:rPr>
      </w:pPr>
    </w:p>
    <w:p w14:paraId="3E9F8192" w14:textId="77777777" w:rsidR="001F4BCE" w:rsidRPr="001F4BCE" w:rsidRDefault="001F4BCE" w:rsidP="001F4BCE">
      <w:pPr>
        <w:keepNext/>
        <w:keepLines/>
        <w:spacing w:after="0" w:line="240" w:lineRule="auto"/>
        <w:ind w:firstLine="567"/>
        <w:outlineLvl w:val="2"/>
        <w:rPr>
          <w:rFonts w:ascii="Times New Roman" w:eastAsiaTheme="majorEastAsia" w:hAnsi="Times New Roman" w:cs="Times New Roman"/>
          <w:b/>
          <w:sz w:val="24"/>
          <w:szCs w:val="24"/>
        </w:rPr>
      </w:pPr>
      <w:bookmarkStart w:id="35" w:name="_Toc71299181"/>
      <w:r w:rsidRPr="001F4BCE">
        <w:rPr>
          <w:rFonts w:ascii="Times New Roman" w:eastAsiaTheme="majorEastAsia" w:hAnsi="Times New Roman" w:cs="Times New Roman"/>
          <w:b/>
          <w:sz w:val="24"/>
          <w:szCs w:val="24"/>
          <w:lang w:eastAsia="ar-SA"/>
        </w:rPr>
        <w:t>4.7.2. Iestādes vadības darbs un personāla pārvaldība</w:t>
      </w:r>
      <w:bookmarkEnd w:id="35"/>
    </w:p>
    <w:p w14:paraId="083A95B5" w14:textId="77777777" w:rsidR="001F4BCE" w:rsidRPr="001F4BCE" w:rsidRDefault="001F4BCE" w:rsidP="001F4BCE">
      <w:pPr>
        <w:spacing w:after="0" w:line="240" w:lineRule="auto"/>
        <w:ind w:firstLine="567"/>
        <w:jc w:val="both"/>
        <w:rPr>
          <w:rFonts w:ascii="Times New Roman" w:hAnsi="Times New Roman" w:cs="Times New Roman"/>
          <w:sz w:val="24"/>
          <w:szCs w:val="24"/>
          <w:lang w:eastAsia="ar-SA"/>
        </w:rPr>
      </w:pPr>
      <w:r w:rsidRPr="001F4BCE">
        <w:rPr>
          <w:rFonts w:ascii="Times New Roman" w:hAnsi="Times New Roman" w:cs="Times New Roman"/>
          <w:sz w:val="24"/>
          <w:szCs w:val="24"/>
          <w:lang w:eastAsia="ar-SA"/>
        </w:rPr>
        <w:t>Iestādes vadības organizatoriskā struktūra ir noteikta pakļautības shēmā un katra darbinieka amata aprakstā ir norādīta pakļautība. Visu iestādes darbinieku pienākumi, tiesības un atbildība noteikta darbinieku amata aprakstos un darba līgumos.</w:t>
      </w:r>
    </w:p>
    <w:p w14:paraId="4A8E0829" w14:textId="77777777" w:rsidR="001F4BCE" w:rsidRPr="001F4BCE" w:rsidRDefault="001F4BCE" w:rsidP="001F4BCE">
      <w:pPr>
        <w:spacing w:after="0" w:line="240" w:lineRule="auto"/>
        <w:ind w:firstLine="567"/>
        <w:jc w:val="both"/>
        <w:rPr>
          <w:rFonts w:ascii="Times New Roman" w:hAnsi="Times New Roman" w:cs="Times New Roman"/>
          <w:sz w:val="24"/>
          <w:szCs w:val="24"/>
          <w:lang w:eastAsia="ar-SA"/>
        </w:rPr>
      </w:pPr>
      <w:r w:rsidRPr="001F4BCE">
        <w:rPr>
          <w:rFonts w:ascii="Times New Roman" w:hAnsi="Times New Roman" w:cs="Times New Roman"/>
          <w:sz w:val="24"/>
          <w:szCs w:val="24"/>
          <w:lang w:eastAsia="ar-SA"/>
        </w:rPr>
        <w:t>Iestādē ir darbu reglamentējošā, obligātā dokumentācija, kura sakārtota atbilstoši lietu nomenklatūrai. Iestādes darbību reglamentē Iestādes nolikums (apstiprināts 2018. gada 26.</w:t>
      </w:r>
      <w:r w:rsidRPr="001F4BCE">
        <w:rPr>
          <w:rFonts w:ascii="Times New Roman" w:hAnsi="Times New Roman" w:cs="Times New Roman"/>
          <w:b/>
          <w:sz w:val="24"/>
          <w:szCs w:val="24"/>
          <w:lang w:eastAsia="ar-SA"/>
        </w:rPr>
        <w:t xml:space="preserve"> </w:t>
      </w:r>
      <w:r w:rsidRPr="001F4BCE">
        <w:rPr>
          <w:rFonts w:ascii="Times New Roman" w:hAnsi="Times New Roman" w:cs="Times New Roman"/>
          <w:sz w:val="24"/>
          <w:szCs w:val="24"/>
          <w:lang w:eastAsia="ar-SA"/>
        </w:rPr>
        <w:t xml:space="preserve">septembrī), darba kārtības noteikumi, Iekšējās kārtības noteikumi u.c., darbinieki  tiek iepazīstināti ar tiem. Tie ir izstrādāti un pieņemti demokrātiski. </w:t>
      </w:r>
    </w:p>
    <w:p w14:paraId="45DBEAB4" w14:textId="77777777" w:rsidR="001F4BCE" w:rsidRPr="001F4BCE" w:rsidRDefault="001F4BCE" w:rsidP="001F4BCE">
      <w:pPr>
        <w:spacing w:after="0" w:line="240" w:lineRule="auto"/>
        <w:ind w:firstLine="567"/>
        <w:jc w:val="both"/>
        <w:rPr>
          <w:rFonts w:ascii="Times New Roman" w:hAnsi="Times New Roman" w:cs="Times New Roman"/>
          <w:sz w:val="24"/>
          <w:szCs w:val="24"/>
          <w:lang w:eastAsia="ar-SA"/>
        </w:rPr>
      </w:pPr>
      <w:r w:rsidRPr="001F4BCE">
        <w:rPr>
          <w:rFonts w:ascii="Times New Roman" w:hAnsi="Times New Roman" w:cs="Times New Roman"/>
          <w:sz w:val="24"/>
          <w:szCs w:val="24"/>
          <w:lang w:eastAsia="ar-SA"/>
        </w:rPr>
        <w:t xml:space="preserve">Iestādē ir Iestādes pedagoģiskā padome un Iestādes padome, kas darbojas saskaņā ar savu reglamentu. Iestādes padome izskata jautājumus par attīstības plānošanu,  iestādes budžetu, interešu izglītības jautājumiem, grozījumiem iekšējās kārtības noteikumos,  veselības jautājumiem,  izglītojamo ēdināšanu. </w:t>
      </w:r>
    </w:p>
    <w:p w14:paraId="20C7E51E" w14:textId="77777777" w:rsidR="001F4BCE" w:rsidRPr="001F4BCE" w:rsidRDefault="001F4BCE" w:rsidP="001F4BCE">
      <w:pPr>
        <w:spacing w:after="0" w:line="240" w:lineRule="auto"/>
        <w:ind w:firstLine="567"/>
        <w:jc w:val="both"/>
        <w:rPr>
          <w:rFonts w:ascii="Times New Roman" w:hAnsi="Times New Roman" w:cs="Times New Roman"/>
          <w:sz w:val="24"/>
          <w:szCs w:val="24"/>
          <w:lang w:eastAsia="ar-SA"/>
        </w:rPr>
      </w:pPr>
      <w:r w:rsidRPr="003E697D">
        <w:rPr>
          <w:rFonts w:ascii="Times New Roman" w:hAnsi="Times New Roman" w:cs="Times New Roman"/>
          <w:sz w:val="24"/>
          <w:szCs w:val="24"/>
          <w:lang w:eastAsia="ar-SA"/>
        </w:rPr>
        <w:t>Iestādes</w:t>
      </w:r>
      <w:r w:rsidRPr="001F4BCE">
        <w:rPr>
          <w:rFonts w:ascii="Times New Roman" w:hAnsi="Times New Roman" w:cs="Times New Roman"/>
          <w:sz w:val="24"/>
          <w:szCs w:val="24"/>
          <w:lang w:eastAsia="ar-SA"/>
        </w:rPr>
        <w:t xml:space="preserve"> darbu vada vadītājs. </w:t>
      </w:r>
      <w:r w:rsidR="009F444C" w:rsidRPr="009F444C">
        <w:rPr>
          <w:rFonts w:ascii="Times New Roman" w:hAnsi="Times New Roman" w:cs="Times New Roman"/>
          <w:sz w:val="24"/>
          <w:szCs w:val="24"/>
        </w:rPr>
        <w:t>Labvēlīga vide Iestādē balstās uz demokrātijas, atklātības un koleģialitātes principiem.</w:t>
      </w:r>
      <w:r w:rsidR="009F444C">
        <w:t xml:space="preserve"> </w:t>
      </w:r>
      <w:r w:rsidRPr="001F4BCE">
        <w:rPr>
          <w:rFonts w:ascii="Times New Roman" w:hAnsi="Times New Roman" w:cs="Times New Roman"/>
          <w:sz w:val="24"/>
          <w:szCs w:val="24"/>
          <w:lang w:eastAsia="ar-SA"/>
        </w:rPr>
        <w:t xml:space="preserve">Vadītāja organizē administrācijas sapulces vienreiz mēnesi </w:t>
      </w:r>
      <w:r w:rsidRPr="005B7F12">
        <w:rPr>
          <w:rFonts w:ascii="Times New Roman" w:hAnsi="Times New Roman" w:cs="Times New Roman"/>
          <w:sz w:val="24"/>
          <w:szCs w:val="24"/>
          <w:lang w:eastAsia="ar-SA"/>
        </w:rPr>
        <w:t>vai</w:t>
      </w:r>
      <w:r w:rsidRPr="001F4BCE">
        <w:rPr>
          <w:rFonts w:ascii="Times New Roman" w:hAnsi="Times New Roman" w:cs="Times New Roman"/>
          <w:sz w:val="24"/>
          <w:szCs w:val="24"/>
          <w:lang w:eastAsia="ar-SA"/>
        </w:rPr>
        <w:t xml:space="preserve"> pēc </w:t>
      </w:r>
      <w:r w:rsidRPr="001F4BCE">
        <w:rPr>
          <w:rFonts w:ascii="Times New Roman" w:hAnsi="Times New Roman" w:cs="Times New Roman"/>
          <w:sz w:val="24"/>
          <w:szCs w:val="24"/>
          <w:lang w:eastAsia="ar-SA"/>
        </w:rPr>
        <w:lastRenderedPageBreak/>
        <w:t xml:space="preserve">nepieciešamības, lai nodrošinātu kvalitatīvus darba rezultātus.  Iestādes vadībai ir savstarpēji cieša sadarbība un spēja ātri pieņemt svarīgus lēmumus, reaģēt uz konfliktsituācijām un sniegt nepieciešamo atbalstu personālam. </w:t>
      </w:r>
      <w:r w:rsidRPr="005B7F12">
        <w:rPr>
          <w:rFonts w:ascii="Times New Roman" w:hAnsi="Times New Roman" w:cs="Times New Roman"/>
          <w:sz w:val="24"/>
          <w:szCs w:val="24"/>
          <w:lang w:eastAsia="ar-SA"/>
        </w:rPr>
        <w:t>Abi</w:t>
      </w:r>
      <w:r w:rsidRPr="001F4BCE">
        <w:rPr>
          <w:rFonts w:ascii="Times New Roman" w:hAnsi="Times New Roman" w:cs="Times New Roman"/>
          <w:sz w:val="24"/>
          <w:szCs w:val="24"/>
          <w:lang w:eastAsia="ar-SA"/>
        </w:rPr>
        <w:t xml:space="preserve"> vadītājas vietnieki izglītības jomā vada un atbild par  pedagoģisko darbību, veic </w:t>
      </w:r>
      <w:r w:rsidRPr="005B7F12">
        <w:rPr>
          <w:rFonts w:ascii="Times New Roman" w:hAnsi="Times New Roman" w:cs="Times New Roman"/>
          <w:sz w:val="24"/>
          <w:szCs w:val="24"/>
          <w:lang w:eastAsia="ar-SA"/>
        </w:rPr>
        <w:t>tās</w:t>
      </w:r>
      <w:r w:rsidRPr="001F4BCE">
        <w:rPr>
          <w:rFonts w:ascii="Times New Roman" w:hAnsi="Times New Roman" w:cs="Times New Roman"/>
          <w:sz w:val="24"/>
          <w:szCs w:val="24"/>
          <w:lang w:eastAsia="ar-SA"/>
        </w:rPr>
        <w:t xml:space="preserve"> pārraudzību. Saimniecības vadītāja vada un atbild par saimniecisko darbību un darba drošību, seko līdzi iestādes tehniskajam nodrošinājumam, plāno budžetu, kas saistīts ar saimnieciskās darbības nodrošināšanu. Ēdināšanas pakalpojumu organizators  un medicīnas māsa atbild par iestādes higiēnas prasību ievērošanu, par kavējumu sarakstu </w:t>
      </w:r>
      <w:r w:rsidRPr="005B7F12">
        <w:rPr>
          <w:rFonts w:ascii="Times New Roman" w:hAnsi="Times New Roman" w:cs="Times New Roman"/>
          <w:sz w:val="24"/>
          <w:szCs w:val="24"/>
          <w:lang w:eastAsia="ar-SA"/>
        </w:rPr>
        <w:t>kopsavilkumu,</w:t>
      </w:r>
      <w:r w:rsidRPr="001F4BCE">
        <w:rPr>
          <w:rFonts w:ascii="Times New Roman" w:hAnsi="Times New Roman" w:cs="Times New Roman"/>
          <w:sz w:val="24"/>
          <w:szCs w:val="24"/>
          <w:lang w:eastAsia="ar-SA"/>
        </w:rPr>
        <w:t xml:space="preserve"> kontrolē izglītojamo ēdināšanu, atbilstoši spēkā esošiem normatīvajiem dokumentiem, kā arī par ugunsdrošību. </w:t>
      </w:r>
    </w:p>
    <w:p w14:paraId="2FAD6EB1" w14:textId="77777777" w:rsidR="001F4BCE" w:rsidRPr="001F4BCE" w:rsidRDefault="001F4BCE" w:rsidP="001F4BCE">
      <w:pPr>
        <w:spacing w:after="0" w:line="240" w:lineRule="auto"/>
        <w:ind w:firstLine="567"/>
        <w:jc w:val="both"/>
        <w:rPr>
          <w:rFonts w:ascii="Times New Roman" w:hAnsi="Times New Roman" w:cs="Times New Roman"/>
          <w:sz w:val="24"/>
          <w:szCs w:val="24"/>
          <w:lang w:eastAsia="ar-SA"/>
        </w:rPr>
      </w:pPr>
      <w:r w:rsidRPr="001F4BCE">
        <w:rPr>
          <w:rFonts w:ascii="Times New Roman" w:hAnsi="Times New Roman" w:cs="Times New Roman"/>
          <w:sz w:val="24"/>
          <w:szCs w:val="24"/>
          <w:lang w:eastAsia="ar-SA"/>
        </w:rPr>
        <w:t xml:space="preserve">Iestādes vadītājs kopā ar vietniekiem plāno, organizē un vada iestādes  darbu, </w:t>
      </w:r>
      <w:r w:rsidR="00A96B0F" w:rsidRPr="001F4BCE">
        <w:rPr>
          <w:rFonts w:ascii="Times New Roman" w:hAnsi="Times New Roman" w:cs="Times New Roman"/>
          <w:sz w:val="24"/>
          <w:szCs w:val="24"/>
          <w:lang w:eastAsia="ar-SA"/>
        </w:rPr>
        <w:t>de</w:t>
      </w:r>
      <w:r w:rsidR="00A96B0F" w:rsidRPr="005B7F12">
        <w:rPr>
          <w:rFonts w:ascii="Times New Roman" w:hAnsi="Times New Roman" w:cs="Times New Roman"/>
          <w:sz w:val="24"/>
          <w:szCs w:val="24"/>
          <w:lang w:eastAsia="ar-SA"/>
        </w:rPr>
        <w:t>le</w:t>
      </w:r>
      <w:r w:rsidR="00A96B0F" w:rsidRPr="001F4BCE">
        <w:rPr>
          <w:rFonts w:ascii="Times New Roman" w:hAnsi="Times New Roman" w:cs="Times New Roman"/>
          <w:sz w:val="24"/>
          <w:szCs w:val="24"/>
          <w:lang w:eastAsia="ar-SA"/>
        </w:rPr>
        <w:t>ģē</w:t>
      </w:r>
      <w:r w:rsidRPr="001F4BCE">
        <w:rPr>
          <w:rFonts w:ascii="Times New Roman" w:hAnsi="Times New Roman" w:cs="Times New Roman"/>
          <w:sz w:val="24"/>
          <w:szCs w:val="24"/>
          <w:lang w:eastAsia="ar-SA"/>
        </w:rPr>
        <w:t xml:space="preserve"> pienākumus un </w:t>
      </w:r>
      <w:r w:rsidRPr="005B7F12">
        <w:rPr>
          <w:rFonts w:ascii="Times New Roman" w:hAnsi="Times New Roman" w:cs="Times New Roman"/>
          <w:sz w:val="24"/>
          <w:szCs w:val="24"/>
          <w:lang w:eastAsia="ar-SA"/>
        </w:rPr>
        <w:t>uzdevumus</w:t>
      </w:r>
      <w:r w:rsidRPr="001F4BCE">
        <w:rPr>
          <w:rFonts w:ascii="Times New Roman" w:hAnsi="Times New Roman" w:cs="Times New Roman"/>
          <w:sz w:val="24"/>
          <w:szCs w:val="24"/>
          <w:lang w:eastAsia="ar-SA"/>
        </w:rPr>
        <w:t xml:space="preserve">, </w:t>
      </w:r>
      <w:r w:rsidRPr="005B7F12">
        <w:rPr>
          <w:rFonts w:ascii="Times New Roman" w:hAnsi="Times New Roman" w:cs="Times New Roman"/>
          <w:sz w:val="24"/>
          <w:szCs w:val="24"/>
          <w:lang w:eastAsia="ar-SA"/>
        </w:rPr>
        <w:t>kontrolē</w:t>
      </w:r>
      <w:r w:rsidRPr="001F4BCE">
        <w:rPr>
          <w:rFonts w:ascii="Times New Roman" w:hAnsi="Times New Roman" w:cs="Times New Roman"/>
          <w:sz w:val="24"/>
          <w:szCs w:val="24"/>
          <w:lang w:eastAsia="ar-SA"/>
        </w:rPr>
        <w:t xml:space="preserve"> to izpildi. Vietnieki un saimniecības vadītāja savas kompetences ietvaros regulāri pārrauga darbinieku pienākumu izpildi un sniedz nepieciešamo atbalstu, motivē labāku darba rezultātu sasniegšanai. Iestādes vadītāja un vietnieki ir ieinteresēti iestādes darba radošu pozitīvo pārmaiņu ieviešanā. Sadarbojas gan savstarpēji, gan ar iestādes  personālu izglītības procesa jautājumu risināšanā. Svarīgu lēmumu pieņemšanā iestādes vadība ņem vērā pedagogu, darbinieku un izglītojamo vecāku viedokļus un anketēšanas </w:t>
      </w:r>
      <w:r w:rsidRPr="005B7F12">
        <w:rPr>
          <w:rFonts w:ascii="Times New Roman" w:hAnsi="Times New Roman" w:cs="Times New Roman"/>
          <w:sz w:val="24"/>
          <w:szCs w:val="24"/>
          <w:lang w:eastAsia="ar-SA"/>
        </w:rPr>
        <w:t>rezultātu</w:t>
      </w:r>
      <w:r w:rsidRPr="001F4BCE">
        <w:rPr>
          <w:rFonts w:ascii="Times New Roman" w:hAnsi="Times New Roman" w:cs="Times New Roman"/>
          <w:sz w:val="24"/>
          <w:szCs w:val="24"/>
          <w:lang w:eastAsia="ar-SA"/>
        </w:rPr>
        <w:t xml:space="preserve"> analīzi.</w:t>
      </w:r>
    </w:p>
    <w:p w14:paraId="2B7C3805" w14:textId="77777777" w:rsidR="001F4BCE" w:rsidRPr="001F4BCE" w:rsidRDefault="001F4BCE" w:rsidP="001F4BCE">
      <w:pPr>
        <w:spacing w:after="0" w:line="240" w:lineRule="auto"/>
        <w:ind w:firstLine="567"/>
        <w:jc w:val="both"/>
        <w:rPr>
          <w:rFonts w:ascii="Times New Roman" w:hAnsi="Times New Roman" w:cs="Times New Roman"/>
          <w:sz w:val="24"/>
          <w:szCs w:val="24"/>
          <w:lang w:eastAsia="ar-SA"/>
        </w:rPr>
      </w:pPr>
      <w:r w:rsidRPr="001F4BCE">
        <w:rPr>
          <w:rFonts w:ascii="Times New Roman" w:hAnsi="Times New Roman" w:cs="Times New Roman"/>
          <w:sz w:val="24"/>
          <w:szCs w:val="24"/>
          <w:lang w:eastAsia="ar-SA"/>
        </w:rPr>
        <w:t xml:space="preserve">Vadība nodrošina regulāru informācijas apmaiņu par pieņemtajiem lēmumiem un turpmāko plānojumu – informatīvās pedagoģiskās sanāksmēs, pedagoģiskās padomes sēdēs, vadības  apspriedēs, Iestādes padomes sēdēs, tehniskā personāla sapulcēs, informācijas stendos, iestādes mājaslapā. Vadība ir atvērta ierosinājumiem, darba uzlabojumiem un priekšlikumiem. Vadītāja kopā ar vietniekiem sanāksmēs iepazīstina pedagogus un tehniskos darbiniekus ar iestādes vīziju, misiju un mērķu sasniegšanu, iestādes attīstību, akcentē pedagoga tēla veidošanas nozīmi. Darbiniekiem tiek organizēti izglītojošie un </w:t>
      </w:r>
      <w:r w:rsidRPr="005B7F12">
        <w:rPr>
          <w:rFonts w:ascii="Times New Roman" w:hAnsi="Times New Roman" w:cs="Times New Roman"/>
          <w:sz w:val="24"/>
          <w:szCs w:val="24"/>
          <w:lang w:eastAsia="ar-SA"/>
        </w:rPr>
        <w:t>saliedējošie</w:t>
      </w:r>
      <w:r w:rsidRPr="001F4BCE">
        <w:rPr>
          <w:rFonts w:ascii="Times New Roman" w:hAnsi="Times New Roman" w:cs="Times New Roman"/>
          <w:sz w:val="24"/>
          <w:szCs w:val="24"/>
          <w:lang w:eastAsia="ar-SA"/>
        </w:rPr>
        <w:t xml:space="preserve"> pasākumi.  </w:t>
      </w:r>
    </w:p>
    <w:p w14:paraId="577DE8BD" w14:textId="77777777" w:rsidR="001F4BCE" w:rsidRPr="001F4BCE" w:rsidRDefault="001F4BCE" w:rsidP="001F4BCE">
      <w:pPr>
        <w:spacing w:after="0" w:line="240" w:lineRule="auto"/>
        <w:ind w:firstLine="567"/>
        <w:jc w:val="both"/>
        <w:rPr>
          <w:rFonts w:ascii="Times New Roman" w:hAnsi="Times New Roman" w:cs="Times New Roman"/>
          <w:sz w:val="24"/>
          <w:szCs w:val="24"/>
          <w:lang w:eastAsia="ar-SA"/>
        </w:rPr>
      </w:pPr>
      <w:r w:rsidRPr="001F4BCE">
        <w:rPr>
          <w:rFonts w:ascii="Times New Roman" w:hAnsi="Times New Roman" w:cs="Times New Roman"/>
          <w:sz w:val="24"/>
          <w:szCs w:val="24"/>
          <w:lang w:eastAsia="ar-SA"/>
        </w:rPr>
        <w:t>Iestādes</w:t>
      </w:r>
      <w:r w:rsidRPr="001F4BCE">
        <w:rPr>
          <w:rFonts w:ascii="Times New Roman" w:hAnsi="Times New Roman" w:cs="Times New Roman"/>
          <w:b/>
          <w:sz w:val="24"/>
          <w:szCs w:val="24"/>
          <w:lang w:eastAsia="ar-SA"/>
        </w:rPr>
        <w:t xml:space="preserve"> </w:t>
      </w:r>
      <w:r w:rsidRPr="001F4BCE">
        <w:rPr>
          <w:rFonts w:ascii="Times New Roman" w:hAnsi="Times New Roman" w:cs="Times New Roman"/>
          <w:sz w:val="24"/>
          <w:szCs w:val="24"/>
          <w:lang w:eastAsia="ar-SA"/>
        </w:rPr>
        <w:t xml:space="preserve">vadība mācību un audzināšanas darbā ievēro ētikas normas, vispārcilvēciskus un demokrātiskus principus, tajā skaitā lojalitāti Latvijas Republikai un Satversmei. kā arī rūpējas, lai šie principi tiktu ievēroti kolektīvā. Iestāde ir izstrādāts ētikas kodekss. Ikdienā vadības uzmanības centrā ir labvēlīgas iestādes vides uzturēšana – </w:t>
      </w:r>
      <w:proofErr w:type="spellStart"/>
      <w:r w:rsidRPr="001F4BCE">
        <w:rPr>
          <w:rFonts w:ascii="Times New Roman" w:hAnsi="Times New Roman" w:cs="Times New Roman"/>
          <w:sz w:val="24"/>
          <w:szCs w:val="24"/>
          <w:lang w:eastAsia="ar-SA"/>
        </w:rPr>
        <w:t>cieņpilna</w:t>
      </w:r>
      <w:proofErr w:type="spellEnd"/>
      <w:r w:rsidRPr="001F4BCE">
        <w:rPr>
          <w:rFonts w:ascii="Times New Roman" w:hAnsi="Times New Roman" w:cs="Times New Roman"/>
          <w:sz w:val="24"/>
          <w:szCs w:val="24"/>
          <w:lang w:eastAsia="ar-SA"/>
        </w:rPr>
        <w:t xml:space="preserve"> saskarsme starp darbiniekiem, izglītojamiem, vecākiem un dažādu institūciju pārstāvjiem. Radušās problēmas tiek risinātas nekavējoties, uzklausot visas iesaistītās puses. Pārraudzība izglītības iestādē tiek veikta </w:t>
      </w:r>
      <w:r w:rsidRPr="005B7F12">
        <w:rPr>
          <w:rFonts w:ascii="Times New Roman" w:hAnsi="Times New Roman" w:cs="Times New Roman"/>
          <w:sz w:val="24"/>
          <w:szCs w:val="24"/>
          <w:lang w:eastAsia="ar-SA"/>
        </w:rPr>
        <w:t>atklāti,</w:t>
      </w:r>
      <w:r w:rsidRPr="001F4BCE">
        <w:rPr>
          <w:rFonts w:ascii="Times New Roman" w:hAnsi="Times New Roman" w:cs="Times New Roman"/>
          <w:sz w:val="24"/>
          <w:szCs w:val="24"/>
          <w:lang w:eastAsia="ar-SA"/>
        </w:rPr>
        <w:t xml:space="preserve"> plānveidīgi, sekojot izvirzīto gada uzdevumu izpildes plāniem. </w:t>
      </w:r>
    </w:p>
    <w:p w14:paraId="14567B19" w14:textId="77777777" w:rsidR="001F4BCE" w:rsidRPr="001F4BCE" w:rsidRDefault="001F4BCE" w:rsidP="001F4BCE">
      <w:pPr>
        <w:spacing w:after="0" w:line="240" w:lineRule="auto"/>
        <w:ind w:firstLine="567"/>
        <w:jc w:val="both"/>
        <w:rPr>
          <w:rFonts w:ascii="Times New Roman" w:hAnsi="Times New Roman" w:cs="Times New Roman"/>
          <w:sz w:val="24"/>
          <w:szCs w:val="24"/>
          <w:lang w:eastAsia="ar-SA"/>
        </w:rPr>
      </w:pPr>
      <w:r w:rsidRPr="001F4BCE">
        <w:rPr>
          <w:rFonts w:ascii="Times New Roman" w:hAnsi="Times New Roman" w:cs="Times New Roman"/>
          <w:sz w:val="24"/>
          <w:szCs w:val="24"/>
          <w:lang w:eastAsia="ar-SA"/>
        </w:rPr>
        <w:t>Katra kalendārā gada noslēgumā tiek veikta darbinieka darba rezultātu izvērtēšana, balstoties uz viņu veiktajiem pašvērtējumiem, kas ir pamats darbinieku materiālajai stimulēšanai – naudas prēmijai. Saskaņā ar “Olaines PII “Zīle” noteikumiem par naudas balvas piešķiršanas un izmaksāšanas kārtību” var izmaksāt naudas balvu par personāla personisko darba ieguldījumu un darba kvalitāti iestādes mērķu sasniegšanai.</w:t>
      </w:r>
    </w:p>
    <w:p w14:paraId="54BD18CA" w14:textId="77777777" w:rsidR="001F4BCE" w:rsidRPr="001F4BCE" w:rsidRDefault="001F4BCE" w:rsidP="001F4BCE">
      <w:pPr>
        <w:spacing w:after="0" w:line="240" w:lineRule="auto"/>
        <w:ind w:firstLine="567"/>
        <w:jc w:val="both"/>
        <w:rPr>
          <w:rFonts w:ascii="Times New Roman" w:hAnsi="Times New Roman" w:cs="Times New Roman"/>
          <w:sz w:val="24"/>
          <w:szCs w:val="24"/>
          <w:lang w:eastAsia="ar-SA"/>
        </w:rPr>
      </w:pPr>
      <w:r w:rsidRPr="001F4BCE">
        <w:rPr>
          <w:rFonts w:ascii="Times New Roman" w:hAnsi="Times New Roman" w:cs="Times New Roman"/>
          <w:sz w:val="24"/>
          <w:szCs w:val="24"/>
          <w:lang w:eastAsia="ar-SA"/>
        </w:rPr>
        <w:t xml:space="preserve">Par labu darbu, </w:t>
      </w:r>
      <w:r w:rsidRPr="005B7F12">
        <w:rPr>
          <w:rFonts w:ascii="Times New Roman" w:hAnsi="Times New Roman" w:cs="Times New Roman"/>
          <w:sz w:val="24"/>
          <w:szCs w:val="24"/>
          <w:lang w:eastAsia="ar-SA"/>
        </w:rPr>
        <w:t>konstruktīvu iniciatīvu,</w:t>
      </w:r>
      <w:r w:rsidRPr="001F4BCE">
        <w:rPr>
          <w:rFonts w:ascii="Times New Roman" w:hAnsi="Times New Roman" w:cs="Times New Roman"/>
          <w:sz w:val="24"/>
          <w:szCs w:val="24"/>
          <w:lang w:eastAsia="ar-SA"/>
        </w:rPr>
        <w:t xml:space="preserve"> radošumu un jaunām idejām, darbinieki saņem no vadības uzslavas,  pateicību un naudas balvas. Kā motivējošus faktorus var nosaukt - atvaļinājuma pabalsti visiem iestādes darbiniekiem, veselības apdrošināšana, obligāto veselības pārbaužu izdevumu segšana, daļēja mācību izdevumu segšana, transporta kompensācija pedagogiem, motivējošs darba grafiks. Vadība vienmēr ir atvērta uzklausīt darbiniekus, lai pārrunātu viņu izaugsmi un tās iespējas, izaicinājumus, nepieciešamo atbalstu, neskaidros jautājumus un uzklausīt priekšlikumus. </w:t>
      </w:r>
    </w:p>
    <w:p w14:paraId="756CEBC0" w14:textId="77777777" w:rsidR="001F4BCE" w:rsidRPr="001F4BCE" w:rsidRDefault="001F4BCE" w:rsidP="001F4BCE">
      <w:pPr>
        <w:spacing w:after="0" w:line="240" w:lineRule="auto"/>
        <w:ind w:firstLine="567"/>
        <w:jc w:val="both"/>
        <w:rPr>
          <w:rFonts w:ascii="Times New Roman" w:hAnsi="Times New Roman" w:cs="Times New Roman"/>
          <w:sz w:val="24"/>
          <w:szCs w:val="24"/>
          <w:lang w:eastAsia="ar-SA"/>
        </w:rPr>
      </w:pPr>
      <w:r w:rsidRPr="001F4BCE">
        <w:rPr>
          <w:rFonts w:ascii="Times New Roman" w:hAnsi="Times New Roman" w:cs="Times New Roman"/>
          <w:sz w:val="24"/>
          <w:szCs w:val="24"/>
          <w:lang w:eastAsia="ar-SA"/>
        </w:rPr>
        <w:t xml:space="preserve">Vecāki ir informēti, kā sazināties ar iestādes vadību un atbalsta personālu. Šī informācija ir atrodama grupu vecāku mapēs un iestādes mājaslapā. Izglītojamo vecāki regulāri saņem informāciju par mācību gada aktualitātēm un iestādes darba prioritātēm, kā arī regulāri un savlaicīgi tiek informēti par aktualitātēm izglītības jomā, iestādē paredzamajiem izglītojošiem pasākumiem, arī iestādes piedāvātajiem interešu  izglītības pulciņiem. </w:t>
      </w:r>
      <w:r w:rsidR="00FA1840">
        <w:rPr>
          <w:rFonts w:ascii="Times New Roman" w:hAnsi="Times New Roman" w:cs="Times New Roman"/>
          <w:sz w:val="24"/>
          <w:szCs w:val="24"/>
          <w:lang w:eastAsia="ar-SA"/>
        </w:rPr>
        <w:t xml:space="preserve">Papildus </w:t>
      </w:r>
      <w:r w:rsidRPr="001F4BCE">
        <w:rPr>
          <w:rFonts w:ascii="Times New Roman" w:hAnsi="Times New Roman" w:cs="Times New Roman"/>
          <w:sz w:val="24"/>
          <w:szCs w:val="24"/>
          <w:lang w:eastAsia="ar-SA"/>
        </w:rPr>
        <w:t>izglītojamo vecākiem tiek piedāvātas radošās darbnīcas, izglītojošie semināri, konferences.</w:t>
      </w:r>
      <w:r w:rsidR="00FA1840" w:rsidRPr="00FA1840">
        <w:rPr>
          <w:rFonts w:ascii="Times New Roman" w:hAnsi="Times New Roman" w:cs="Times New Roman"/>
          <w:sz w:val="24"/>
          <w:szCs w:val="24"/>
        </w:rPr>
        <w:t xml:space="preserve"> </w:t>
      </w:r>
      <w:r w:rsidR="00FA1840">
        <w:rPr>
          <w:rFonts w:ascii="Times New Roman" w:hAnsi="Times New Roman" w:cs="Times New Roman"/>
          <w:sz w:val="24"/>
          <w:szCs w:val="24"/>
        </w:rPr>
        <w:t>Diemžēl šajā mācību gadā</w:t>
      </w:r>
      <w:r w:rsidR="00FA1840" w:rsidRPr="001F4BCE">
        <w:rPr>
          <w:rFonts w:ascii="Times New Roman" w:hAnsi="Times New Roman" w:cs="Times New Roman"/>
          <w:sz w:val="24"/>
          <w:szCs w:val="24"/>
        </w:rPr>
        <w:t xml:space="preserve"> sakarā ar pandē</w:t>
      </w:r>
      <w:r w:rsidR="00FA1840">
        <w:rPr>
          <w:rFonts w:ascii="Times New Roman" w:hAnsi="Times New Roman" w:cs="Times New Roman"/>
          <w:sz w:val="24"/>
          <w:szCs w:val="24"/>
        </w:rPr>
        <w:t xml:space="preserve">mijas </w:t>
      </w:r>
      <w:proofErr w:type="spellStart"/>
      <w:r w:rsidR="00FA1840">
        <w:rPr>
          <w:rFonts w:ascii="Times New Roman" w:hAnsi="Times New Roman" w:cs="Times New Roman"/>
          <w:sz w:val="24"/>
          <w:szCs w:val="24"/>
        </w:rPr>
        <w:t>Covid</w:t>
      </w:r>
      <w:proofErr w:type="spellEnd"/>
      <w:r w:rsidR="00FA1840">
        <w:rPr>
          <w:rFonts w:ascii="Times New Roman" w:hAnsi="Times New Roman" w:cs="Times New Roman"/>
          <w:sz w:val="24"/>
          <w:szCs w:val="24"/>
        </w:rPr>
        <w:t xml:space="preserve"> – 19 ierobežojumiem netika realizēti pasākumi klātienē. </w:t>
      </w:r>
      <w:r w:rsidR="00FA1840" w:rsidRPr="001F4BCE">
        <w:rPr>
          <w:rFonts w:ascii="Times New Roman" w:hAnsi="Times New Roman" w:cs="Times New Roman"/>
          <w:sz w:val="24"/>
          <w:szCs w:val="24"/>
        </w:rPr>
        <w:t xml:space="preserve"> </w:t>
      </w:r>
      <w:r w:rsidRPr="001F4BCE">
        <w:rPr>
          <w:rFonts w:ascii="Times New Roman" w:hAnsi="Times New Roman" w:cs="Times New Roman"/>
          <w:sz w:val="24"/>
          <w:szCs w:val="24"/>
          <w:lang w:eastAsia="ar-SA"/>
        </w:rPr>
        <w:t xml:space="preserve">Iestādes vadītāja un darbinieki ir ieinteresēti iestādes darbībā.  </w:t>
      </w:r>
      <w:r w:rsidRPr="005B7F12">
        <w:rPr>
          <w:rFonts w:ascii="Times New Roman" w:hAnsi="Times New Roman" w:cs="Times New Roman"/>
          <w:sz w:val="24"/>
          <w:szCs w:val="24"/>
          <w:lang w:eastAsia="ar-SA"/>
        </w:rPr>
        <w:t>Iestādes</w:t>
      </w:r>
      <w:r w:rsidRPr="001F4BCE">
        <w:rPr>
          <w:rFonts w:ascii="Times New Roman" w:hAnsi="Times New Roman" w:cs="Times New Roman"/>
          <w:sz w:val="24"/>
          <w:szCs w:val="24"/>
          <w:lang w:eastAsia="ar-SA"/>
        </w:rPr>
        <w:t xml:space="preserve"> gada plāns ir pieejams katram pedagogam. Notiek informatīvās sanāksmes, pedagoģiskās padomes sēdes. </w:t>
      </w:r>
      <w:r w:rsidRPr="005B7F12">
        <w:rPr>
          <w:rFonts w:ascii="Times New Roman" w:hAnsi="Times New Roman" w:cs="Times New Roman"/>
          <w:sz w:val="24"/>
          <w:szCs w:val="24"/>
          <w:lang w:eastAsia="ar-SA"/>
        </w:rPr>
        <w:lastRenderedPageBreak/>
        <w:t>Par iestādes darbu ziņas uzskatāmi var gūt</w:t>
      </w:r>
      <w:r w:rsidRPr="001F4BCE">
        <w:rPr>
          <w:rFonts w:ascii="Times New Roman" w:hAnsi="Times New Roman" w:cs="Times New Roman"/>
          <w:sz w:val="24"/>
          <w:szCs w:val="24"/>
          <w:lang w:eastAsia="ar-SA"/>
        </w:rPr>
        <w:t xml:space="preserve"> informācijas stendos, e - klasē, e – pastā, mājas lapā, telefonsarunās. </w:t>
      </w:r>
    </w:p>
    <w:p w14:paraId="6E9D13F1" w14:textId="77777777" w:rsidR="00AD62A8" w:rsidRPr="001F4BCE" w:rsidRDefault="001F4BCE" w:rsidP="00F90258">
      <w:pPr>
        <w:spacing w:after="0" w:line="240" w:lineRule="auto"/>
        <w:ind w:firstLine="567"/>
        <w:jc w:val="both"/>
        <w:rPr>
          <w:rFonts w:ascii="Times New Roman" w:hAnsi="Times New Roman" w:cs="Times New Roman"/>
          <w:sz w:val="24"/>
          <w:szCs w:val="24"/>
          <w:lang w:eastAsia="ar-SA"/>
        </w:rPr>
      </w:pPr>
      <w:r w:rsidRPr="001F4BCE">
        <w:rPr>
          <w:rFonts w:ascii="Times New Roman" w:hAnsi="Times New Roman" w:cs="Times New Roman"/>
          <w:sz w:val="24"/>
          <w:szCs w:val="24"/>
          <w:lang w:eastAsia="ar-SA"/>
        </w:rPr>
        <w:t>Svarīgu jautājumu izlemšanā iestādes vadītāja konsultējas ar Olaines novada pašvaldības izglītības darba speciālistiem vai citiem kompetentiem speciālistiem</w:t>
      </w:r>
      <w:r w:rsidR="008E0C96">
        <w:rPr>
          <w:rFonts w:ascii="Times New Roman" w:hAnsi="Times New Roman" w:cs="Times New Roman"/>
          <w:sz w:val="24"/>
          <w:szCs w:val="24"/>
          <w:lang w:eastAsia="ar-SA"/>
        </w:rPr>
        <w:t>, sadarbojas ar iestādes padomi</w:t>
      </w:r>
      <w:r w:rsidRPr="001F4BCE">
        <w:rPr>
          <w:rFonts w:ascii="Times New Roman" w:hAnsi="Times New Roman" w:cs="Times New Roman"/>
          <w:sz w:val="24"/>
          <w:szCs w:val="24"/>
          <w:lang w:eastAsia="ar-SA"/>
        </w:rPr>
        <w:t xml:space="preserve">  un vecākiem.</w:t>
      </w:r>
    </w:p>
    <w:p w14:paraId="1B12F3AC" w14:textId="77777777" w:rsidR="001F4BCE" w:rsidRPr="001F4BCE" w:rsidRDefault="001F4BCE" w:rsidP="001F4BCE">
      <w:pPr>
        <w:spacing w:after="0" w:line="240" w:lineRule="auto"/>
        <w:jc w:val="both"/>
        <w:rPr>
          <w:rFonts w:ascii="Times New Roman" w:hAnsi="Times New Roman" w:cs="Times New Roman"/>
          <w:sz w:val="24"/>
          <w:szCs w:val="24"/>
          <w:lang w:eastAsia="ar-SA"/>
        </w:rPr>
      </w:pPr>
      <w:r w:rsidRPr="001F4BCE">
        <w:rPr>
          <w:rFonts w:ascii="Times New Roman" w:hAnsi="Times New Roman" w:cs="Times New Roman"/>
          <w:b/>
          <w:sz w:val="24"/>
          <w:szCs w:val="24"/>
          <w:lang w:eastAsia="ar-SA"/>
        </w:rPr>
        <w:t>Stiprās puses</w:t>
      </w:r>
      <w:r w:rsidRPr="001F4BCE">
        <w:rPr>
          <w:rFonts w:ascii="Times New Roman" w:hAnsi="Times New Roman" w:cs="Times New Roman"/>
          <w:sz w:val="24"/>
          <w:szCs w:val="24"/>
          <w:lang w:eastAsia="ar-SA"/>
        </w:rPr>
        <w:t>:</w:t>
      </w:r>
    </w:p>
    <w:p w14:paraId="411ACF59" w14:textId="77777777" w:rsidR="001F4BCE" w:rsidRPr="001F4BCE" w:rsidRDefault="001F4BCE" w:rsidP="001F4BCE">
      <w:pPr>
        <w:numPr>
          <w:ilvl w:val="0"/>
          <w:numId w:val="54"/>
        </w:numPr>
        <w:spacing w:after="0" w:line="240" w:lineRule="auto"/>
        <w:contextualSpacing/>
        <w:jc w:val="both"/>
        <w:rPr>
          <w:rFonts w:ascii="Times New Roman" w:hAnsi="Times New Roman" w:cs="Times New Roman"/>
          <w:sz w:val="24"/>
          <w:szCs w:val="24"/>
        </w:rPr>
      </w:pPr>
      <w:r w:rsidRPr="001F4BCE">
        <w:rPr>
          <w:rFonts w:ascii="Times New Roman" w:hAnsi="Times New Roman" w:cs="Times New Roman"/>
          <w:color w:val="000000"/>
          <w:sz w:val="24"/>
          <w:szCs w:val="24"/>
          <w:lang w:eastAsia="ar-SA"/>
        </w:rPr>
        <w:t>izglītības iestādē ir izstrādāti tās darbību reglamentējoši dokumenti, kas tiek aktualizēti pēc vajadzības;</w:t>
      </w:r>
    </w:p>
    <w:p w14:paraId="3C915636" w14:textId="77777777" w:rsidR="001F4BCE" w:rsidRPr="00AD62A8" w:rsidRDefault="001F4BCE" w:rsidP="001F4BCE">
      <w:pPr>
        <w:numPr>
          <w:ilvl w:val="0"/>
          <w:numId w:val="47"/>
        </w:numPr>
        <w:suppressAutoHyphens/>
        <w:autoSpaceDN w:val="0"/>
        <w:spacing w:after="0" w:line="240" w:lineRule="auto"/>
        <w:jc w:val="both"/>
        <w:rPr>
          <w:rFonts w:ascii="Times New Roman" w:hAnsi="Times New Roman" w:cs="Times New Roman"/>
          <w:sz w:val="24"/>
          <w:szCs w:val="24"/>
        </w:rPr>
      </w:pPr>
      <w:r w:rsidRPr="001F4BCE">
        <w:rPr>
          <w:rFonts w:ascii="Times New Roman" w:hAnsi="Times New Roman" w:cs="Times New Roman"/>
          <w:sz w:val="24"/>
          <w:szCs w:val="24"/>
          <w:lang w:eastAsia="ar-SA"/>
        </w:rPr>
        <w:t>iestādes vadībai ir cieša savstarpēja sadarbība un spēja ātri pieņemt svarīgus lēmumus, reaģēt uz konfliktsituācijām un sniegt nepieciešamo atbalstu personālam.</w:t>
      </w:r>
    </w:p>
    <w:p w14:paraId="2EA51708" w14:textId="77777777" w:rsidR="001F4BCE" w:rsidRPr="001F4BCE" w:rsidRDefault="001F4BCE" w:rsidP="001F4BCE">
      <w:pPr>
        <w:spacing w:after="0" w:line="240" w:lineRule="auto"/>
        <w:jc w:val="both"/>
        <w:rPr>
          <w:rFonts w:ascii="Times New Roman" w:hAnsi="Times New Roman" w:cs="Times New Roman"/>
          <w:sz w:val="24"/>
          <w:szCs w:val="24"/>
        </w:rPr>
      </w:pPr>
      <w:r w:rsidRPr="001F4BCE">
        <w:rPr>
          <w:rFonts w:ascii="Times New Roman" w:hAnsi="Times New Roman" w:cs="Times New Roman"/>
          <w:b/>
          <w:color w:val="000000"/>
          <w:sz w:val="24"/>
          <w:szCs w:val="24"/>
          <w:lang w:eastAsia="ar-SA"/>
        </w:rPr>
        <w:t xml:space="preserve">Turpmākā attīstība: </w:t>
      </w:r>
    </w:p>
    <w:p w14:paraId="0E715757" w14:textId="77777777" w:rsidR="001F4BCE" w:rsidRPr="001F4BCE" w:rsidRDefault="001F4BCE" w:rsidP="001F4BCE">
      <w:pPr>
        <w:numPr>
          <w:ilvl w:val="0"/>
          <w:numId w:val="48"/>
        </w:numPr>
        <w:suppressAutoHyphens/>
        <w:autoSpaceDN w:val="0"/>
        <w:spacing w:after="0" w:line="240" w:lineRule="auto"/>
        <w:jc w:val="both"/>
        <w:rPr>
          <w:rFonts w:ascii="Times New Roman" w:hAnsi="Times New Roman" w:cs="Times New Roman"/>
          <w:sz w:val="24"/>
          <w:szCs w:val="24"/>
          <w:lang w:eastAsia="ar-SA"/>
        </w:rPr>
      </w:pPr>
      <w:r w:rsidRPr="001F4BCE">
        <w:rPr>
          <w:rFonts w:ascii="Times New Roman" w:hAnsi="Times New Roman" w:cs="Times New Roman"/>
          <w:sz w:val="24"/>
          <w:szCs w:val="24"/>
          <w:lang w:eastAsia="ar-SA"/>
        </w:rPr>
        <w:t>uzlabot iekšējo komunikācijas līmeni;</w:t>
      </w:r>
    </w:p>
    <w:p w14:paraId="2D305862" w14:textId="77777777" w:rsidR="001F4BCE" w:rsidRPr="001F4BCE" w:rsidRDefault="001F4BCE" w:rsidP="001F4BCE">
      <w:pPr>
        <w:numPr>
          <w:ilvl w:val="0"/>
          <w:numId w:val="48"/>
        </w:numPr>
        <w:suppressAutoHyphens/>
        <w:autoSpaceDN w:val="0"/>
        <w:spacing w:after="0" w:line="240" w:lineRule="auto"/>
        <w:jc w:val="both"/>
        <w:rPr>
          <w:rFonts w:ascii="Times New Roman" w:hAnsi="Times New Roman" w:cs="Times New Roman"/>
          <w:sz w:val="24"/>
          <w:szCs w:val="24"/>
        </w:rPr>
      </w:pPr>
      <w:r w:rsidRPr="001F4BCE">
        <w:rPr>
          <w:rFonts w:ascii="Times New Roman" w:hAnsi="Times New Roman" w:cs="Times New Roman"/>
          <w:sz w:val="24"/>
          <w:szCs w:val="24"/>
          <w:lang w:eastAsia="ar-SA"/>
        </w:rPr>
        <w:t>veicināt iestādes padomes aktīvāku darbību.</w:t>
      </w:r>
    </w:p>
    <w:p w14:paraId="32BB6EC9" w14:textId="77777777" w:rsidR="001F4BCE" w:rsidRPr="001F4BCE" w:rsidRDefault="001F4BCE" w:rsidP="001F4BCE">
      <w:pPr>
        <w:spacing w:after="0" w:line="240" w:lineRule="auto"/>
        <w:rPr>
          <w:rFonts w:ascii="Times New Roman" w:hAnsi="Times New Roman" w:cs="Times New Roman"/>
          <w:sz w:val="24"/>
          <w:szCs w:val="24"/>
          <w:lang w:eastAsia="ar-SA"/>
        </w:rPr>
      </w:pPr>
      <w:r w:rsidRPr="001F4BCE">
        <w:rPr>
          <w:rFonts w:ascii="Times New Roman" w:hAnsi="Times New Roman" w:cs="Times New Roman"/>
          <w:b/>
          <w:sz w:val="24"/>
          <w:szCs w:val="24"/>
          <w:lang w:eastAsia="ar-SA"/>
        </w:rPr>
        <w:t xml:space="preserve">Vērtējums: </w:t>
      </w:r>
      <w:r w:rsidRPr="001F4BCE">
        <w:rPr>
          <w:rFonts w:ascii="Times New Roman" w:hAnsi="Times New Roman" w:cs="Times New Roman"/>
          <w:sz w:val="24"/>
          <w:szCs w:val="24"/>
          <w:lang w:eastAsia="ar-SA"/>
        </w:rPr>
        <w:t>ļoti labi</w:t>
      </w:r>
    </w:p>
    <w:p w14:paraId="5B95DDEC" w14:textId="77777777" w:rsidR="001F4BCE" w:rsidRPr="001F4BCE" w:rsidRDefault="001F4BCE" w:rsidP="001F4BCE">
      <w:pPr>
        <w:spacing w:after="0" w:line="240" w:lineRule="auto"/>
        <w:jc w:val="right"/>
        <w:rPr>
          <w:rFonts w:ascii="Times New Roman" w:hAnsi="Times New Roman" w:cs="Times New Roman"/>
          <w:b/>
          <w:sz w:val="24"/>
          <w:szCs w:val="24"/>
          <w:lang w:eastAsia="ar-SA"/>
        </w:rPr>
      </w:pPr>
    </w:p>
    <w:p w14:paraId="1F6F9CD3" w14:textId="77777777" w:rsidR="001F4BCE" w:rsidRPr="001F4BCE" w:rsidRDefault="001F4BCE" w:rsidP="001F4BCE">
      <w:pPr>
        <w:keepNext/>
        <w:keepLines/>
        <w:spacing w:after="0" w:line="240" w:lineRule="auto"/>
        <w:ind w:firstLine="567"/>
        <w:outlineLvl w:val="2"/>
        <w:rPr>
          <w:rFonts w:ascii="Times New Roman" w:eastAsiaTheme="majorEastAsia" w:hAnsi="Times New Roman" w:cs="Times New Roman"/>
          <w:b/>
          <w:sz w:val="24"/>
          <w:szCs w:val="24"/>
        </w:rPr>
      </w:pPr>
      <w:bookmarkStart w:id="36" w:name="_Toc71299182"/>
      <w:r w:rsidRPr="001F4BCE">
        <w:rPr>
          <w:rFonts w:ascii="Times New Roman" w:eastAsiaTheme="majorEastAsia" w:hAnsi="Times New Roman" w:cs="Times New Roman"/>
          <w:b/>
          <w:sz w:val="24"/>
          <w:szCs w:val="24"/>
          <w:lang w:eastAsia="ar-SA"/>
        </w:rPr>
        <w:t>4.7.3. Iestādes sadarbība ar citām institūcijām</w:t>
      </w:r>
      <w:bookmarkEnd w:id="36"/>
    </w:p>
    <w:p w14:paraId="17E00852" w14:textId="77777777" w:rsidR="001F4BCE" w:rsidRPr="001F4BCE" w:rsidRDefault="001F4BCE" w:rsidP="001F4BCE">
      <w:pPr>
        <w:spacing w:after="0" w:line="240" w:lineRule="auto"/>
        <w:ind w:firstLine="567"/>
        <w:jc w:val="both"/>
        <w:rPr>
          <w:rFonts w:ascii="Times New Roman" w:hAnsi="Times New Roman" w:cs="Times New Roman"/>
          <w:sz w:val="24"/>
          <w:szCs w:val="24"/>
          <w:lang w:eastAsia="ar-SA"/>
        </w:rPr>
      </w:pPr>
      <w:r w:rsidRPr="001F4BCE">
        <w:rPr>
          <w:rFonts w:ascii="Times New Roman" w:hAnsi="Times New Roman" w:cs="Times New Roman"/>
          <w:sz w:val="24"/>
          <w:szCs w:val="24"/>
          <w:lang w:eastAsia="ar-SA"/>
        </w:rPr>
        <w:t xml:space="preserve">Iestāde cieši sadarbojas ar iestādes dibinātāju Olaines novada pašvaldību, izglītības un kultūras nodaļu,  1.un 2. vidusskolām, novada pirmsskolas iestādēm, sociālo dienestu, Olaines novada bāriņtiesu, Sporta centru, bibliotēku, kultūras namu. Pašvaldība ņem vērā iestādes  vajadzības, sastādot gada budžetu. Piešķirtais finansējums nodrošina iestādes  uzturēšanu un attīstību. Piešķirtā budžeta ietvaros iestādes izglītojamie tiek nodrošināti ar mācību līdzekļiem, </w:t>
      </w:r>
      <w:r w:rsidRPr="005B7F12">
        <w:rPr>
          <w:rFonts w:ascii="Times New Roman" w:hAnsi="Times New Roman" w:cs="Times New Roman"/>
          <w:sz w:val="24"/>
          <w:szCs w:val="24"/>
          <w:lang w:eastAsia="ar-SA"/>
        </w:rPr>
        <w:t>didaktiskajiem</w:t>
      </w:r>
      <w:r w:rsidRPr="001F4BCE">
        <w:rPr>
          <w:rFonts w:ascii="Times New Roman" w:hAnsi="Times New Roman" w:cs="Times New Roman"/>
          <w:sz w:val="24"/>
          <w:szCs w:val="24"/>
          <w:lang w:eastAsia="ar-SA"/>
        </w:rPr>
        <w:t xml:space="preserve"> materiāliem, </w:t>
      </w:r>
      <w:r w:rsidRPr="005B7F12">
        <w:rPr>
          <w:rFonts w:ascii="Times New Roman" w:hAnsi="Times New Roman" w:cs="Times New Roman"/>
          <w:sz w:val="24"/>
          <w:szCs w:val="24"/>
          <w:lang w:eastAsia="ar-SA"/>
        </w:rPr>
        <w:t>mācību literatūru</w:t>
      </w:r>
      <w:r w:rsidRPr="001F4BCE">
        <w:rPr>
          <w:rFonts w:ascii="Times New Roman" w:hAnsi="Times New Roman" w:cs="Times New Roman"/>
          <w:sz w:val="24"/>
          <w:szCs w:val="24"/>
          <w:lang w:eastAsia="ar-SA"/>
        </w:rPr>
        <w:t xml:space="preserve"> un </w:t>
      </w:r>
      <w:r w:rsidRPr="005B7F12">
        <w:rPr>
          <w:rFonts w:ascii="Times New Roman" w:hAnsi="Times New Roman" w:cs="Times New Roman"/>
          <w:sz w:val="24"/>
          <w:szCs w:val="24"/>
          <w:lang w:eastAsia="ar-SA"/>
        </w:rPr>
        <w:t>daiļliteratūru</w:t>
      </w:r>
      <w:r w:rsidRPr="001F4BCE">
        <w:rPr>
          <w:rFonts w:ascii="Times New Roman" w:hAnsi="Times New Roman" w:cs="Times New Roman"/>
          <w:sz w:val="24"/>
          <w:szCs w:val="24"/>
          <w:lang w:eastAsia="ar-SA"/>
        </w:rPr>
        <w:t xml:space="preserve">. Pedagogiem tiek kompensēti ceļa izdevumi braucieniem uz darbu un atpakaļ. Iestāde aktīvi izmanto pašvaldības atbildīgo dienestu konsultācijas, piemēram, jurista, grāmatveža. </w:t>
      </w:r>
      <w:r w:rsidRPr="005B7F12">
        <w:rPr>
          <w:rFonts w:ascii="Times New Roman" w:hAnsi="Times New Roman" w:cs="Times New Roman"/>
          <w:sz w:val="24"/>
          <w:szCs w:val="24"/>
          <w:lang w:eastAsia="ar-SA"/>
        </w:rPr>
        <w:t>Pateicoties</w:t>
      </w:r>
      <w:r w:rsidRPr="001F4BCE">
        <w:rPr>
          <w:rFonts w:ascii="Times New Roman" w:hAnsi="Times New Roman" w:cs="Times New Roman"/>
          <w:sz w:val="24"/>
          <w:szCs w:val="24"/>
          <w:lang w:eastAsia="ar-SA"/>
        </w:rPr>
        <w:t xml:space="preserve"> pašvaldības finansiālam atbalstam un transporta </w:t>
      </w:r>
      <w:r w:rsidRPr="005B7F12">
        <w:rPr>
          <w:rFonts w:ascii="Times New Roman" w:hAnsi="Times New Roman" w:cs="Times New Roman"/>
          <w:sz w:val="24"/>
          <w:szCs w:val="24"/>
          <w:lang w:eastAsia="ar-SA"/>
        </w:rPr>
        <w:t>nodrošinājumam</w:t>
      </w:r>
      <w:r w:rsidRPr="001F4BCE">
        <w:rPr>
          <w:rFonts w:ascii="Times New Roman" w:hAnsi="Times New Roman" w:cs="Times New Roman"/>
          <w:sz w:val="24"/>
          <w:szCs w:val="24"/>
          <w:lang w:eastAsia="ar-SA"/>
        </w:rPr>
        <w:t xml:space="preserve">, izglītojamie tiek vesti izglītojošās ekskursijās. Pašvaldības pārstāvji bieži tiek aicināti uz iestādi piedalīties iestādes rīkotajos pasākumos. Pašvaldība ir </w:t>
      </w:r>
      <w:r w:rsidR="00A96B0F" w:rsidRPr="001F4BCE">
        <w:rPr>
          <w:rFonts w:ascii="Times New Roman" w:hAnsi="Times New Roman" w:cs="Times New Roman"/>
          <w:sz w:val="24"/>
          <w:szCs w:val="24"/>
          <w:lang w:eastAsia="ar-SA"/>
        </w:rPr>
        <w:t>deleģējusi</w:t>
      </w:r>
      <w:r w:rsidRPr="001F4BCE">
        <w:rPr>
          <w:rFonts w:ascii="Times New Roman" w:hAnsi="Times New Roman" w:cs="Times New Roman"/>
          <w:sz w:val="24"/>
          <w:szCs w:val="24"/>
          <w:lang w:eastAsia="ar-SA"/>
        </w:rPr>
        <w:t xml:space="preserve"> deputātu Iestādes padomē. </w:t>
      </w:r>
      <w:r w:rsidRPr="005B7F12">
        <w:rPr>
          <w:rFonts w:ascii="Times New Roman" w:hAnsi="Times New Roman" w:cs="Times New Roman"/>
          <w:sz w:val="24"/>
          <w:szCs w:val="24"/>
          <w:lang w:eastAsia="ar-SA"/>
        </w:rPr>
        <w:t xml:space="preserve">Lai veidotu pozitīvu iespaidu un emocijas, arī popularizētu iestādi, darbinieki kopā ar izglītojamajiem piedalās novada svētkos, pilsētā </w:t>
      </w:r>
      <w:r w:rsidRPr="001F4BCE">
        <w:rPr>
          <w:rFonts w:ascii="Times New Roman" w:hAnsi="Times New Roman" w:cs="Times New Roman"/>
          <w:sz w:val="24"/>
          <w:szCs w:val="24"/>
          <w:lang w:eastAsia="ar-SA"/>
        </w:rPr>
        <w:t>rīkotos pasākumos un aktivitātēs.</w:t>
      </w:r>
    </w:p>
    <w:p w14:paraId="08ABF813" w14:textId="77777777" w:rsidR="001F4BCE" w:rsidRPr="001F4BCE" w:rsidRDefault="001F4BCE" w:rsidP="001F4BCE">
      <w:pPr>
        <w:spacing w:after="0" w:line="240" w:lineRule="auto"/>
        <w:ind w:firstLine="567"/>
        <w:jc w:val="both"/>
        <w:rPr>
          <w:rFonts w:ascii="Times New Roman" w:hAnsi="Times New Roman" w:cs="Times New Roman"/>
          <w:sz w:val="24"/>
          <w:szCs w:val="24"/>
          <w:lang w:eastAsia="ar-SA"/>
        </w:rPr>
      </w:pPr>
      <w:r w:rsidRPr="001F4BCE">
        <w:rPr>
          <w:rFonts w:ascii="Times New Roman" w:hAnsi="Times New Roman" w:cs="Times New Roman"/>
          <w:sz w:val="24"/>
          <w:szCs w:val="24"/>
          <w:lang w:eastAsia="ar-SA"/>
        </w:rPr>
        <w:t>Ci</w:t>
      </w:r>
      <w:r w:rsidR="00392446">
        <w:rPr>
          <w:rFonts w:ascii="Times New Roman" w:hAnsi="Times New Roman" w:cs="Times New Roman"/>
          <w:sz w:val="24"/>
          <w:szCs w:val="24"/>
          <w:lang w:eastAsia="ar-SA"/>
        </w:rPr>
        <w:t>eša sadarbība noris ar Olaines m</w:t>
      </w:r>
      <w:r w:rsidRPr="001F4BCE">
        <w:rPr>
          <w:rFonts w:ascii="Times New Roman" w:hAnsi="Times New Roman" w:cs="Times New Roman"/>
          <w:sz w:val="24"/>
          <w:szCs w:val="24"/>
          <w:lang w:eastAsia="ar-SA"/>
        </w:rPr>
        <w:t xml:space="preserve">ūzikas un mākslas skolu. Mēs aicinām šīs skolas audzēkņus uzstāties mūsu iestādē, </w:t>
      </w:r>
      <w:r w:rsidRPr="005B7F12">
        <w:rPr>
          <w:rFonts w:ascii="Times New Roman" w:hAnsi="Times New Roman" w:cs="Times New Roman"/>
          <w:sz w:val="24"/>
          <w:szCs w:val="24"/>
          <w:lang w:eastAsia="ar-SA"/>
        </w:rPr>
        <w:t>tādējādi</w:t>
      </w:r>
      <w:r w:rsidRPr="001F4BCE">
        <w:rPr>
          <w:rFonts w:ascii="Times New Roman" w:hAnsi="Times New Roman" w:cs="Times New Roman"/>
          <w:sz w:val="24"/>
          <w:szCs w:val="24"/>
          <w:lang w:eastAsia="ar-SA"/>
        </w:rPr>
        <w:t xml:space="preserve"> ieinteresējot  mūsu iestādes izglītojamos turpināt izkopt un attīstīt savas radošās spējas, talantus, </w:t>
      </w:r>
      <w:r w:rsidRPr="00A92FE8">
        <w:rPr>
          <w:rFonts w:ascii="Times New Roman" w:hAnsi="Times New Roman" w:cs="Times New Roman"/>
          <w:sz w:val="24"/>
          <w:szCs w:val="24"/>
          <w:lang w:eastAsia="ar-SA"/>
        </w:rPr>
        <w:t xml:space="preserve">nākotnē veidot savu </w:t>
      </w:r>
      <w:proofErr w:type="spellStart"/>
      <w:r w:rsidRPr="00A92FE8">
        <w:rPr>
          <w:rFonts w:ascii="Times New Roman" w:hAnsi="Times New Roman" w:cs="Times New Roman"/>
          <w:sz w:val="24"/>
          <w:szCs w:val="24"/>
          <w:lang w:eastAsia="ar-SA"/>
        </w:rPr>
        <w:t>profesinālo</w:t>
      </w:r>
      <w:proofErr w:type="spellEnd"/>
      <w:r w:rsidRPr="00A92FE8">
        <w:rPr>
          <w:rFonts w:ascii="Times New Roman" w:hAnsi="Times New Roman" w:cs="Times New Roman"/>
          <w:sz w:val="24"/>
          <w:szCs w:val="24"/>
          <w:lang w:eastAsia="ar-SA"/>
        </w:rPr>
        <w:t xml:space="preserve"> ievirzi mūzikā vai mākslā.</w:t>
      </w:r>
      <w:r w:rsidRPr="001F4BCE">
        <w:rPr>
          <w:rFonts w:ascii="Times New Roman" w:hAnsi="Times New Roman" w:cs="Times New Roman"/>
          <w:sz w:val="24"/>
          <w:szCs w:val="24"/>
          <w:lang w:eastAsia="ar-SA"/>
        </w:rPr>
        <w:t xml:space="preserve"> Izveidojusies  laba sadarbība ar Olaines  novada sociālo dienestu,  Olaines novada bāriņtiesu, kas aktīvi reaģē uz iestādes ziņojumiem par situāciju sociālā riska ģimenēs, ko novērojuši iestādē strādājošie pedagogi. Atbildīgie darbinieki nekavējoties veic apsekošanu un izvērtē situāciju, lai rastu risinājumu jebkurai situācijai, kas apdraud bērnu drošību.</w:t>
      </w:r>
    </w:p>
    <w:p w14:paraId="4858B2EA" w14:textId="77777777" w:rsidR="001F4BCE" w:rsidRPr="001F4BCE" w:rsidRDefault="001F4BCE" w:rsidP="001F4BCE">
      <w:pPr>
        <w:spacing w:after="0" w:line="240" w:lineRule="auto"/>
        <w:jc w:val="both"/>
        <w:rPr>
          <w:rFonts w:ascii="Times New Roman" w:hAnsi="Times New Roman" w:cs="Times New Roman"/>
          <w:sz w:val="24"/>
          <w:szCs w:val="24"/>
          <w:lang w:eastAsia="ar-SA"/>
        </w:rPr>
      </w:pPr>
      <w:r w:rsidRPr="001F4BCE">
        <w:rPr>
          <w:rFonts w:ascii="Times New Roman" w:hAnsi="Times New Roman" w:cs="Times New Roman"/>
          <w:sz w:val="24"/>
          <w:szCs w:val="24"/>
          <w:lang w:eastAsia="ar-SA"/>
        </w:rPr>
        <w:t xml:space="preserve">Sadarbojoties ar Olaines Pieaugušo centru tiek piedāvātas pedagogu profesionālas kompetences apmācības. Iestāde sadarbojas ar Valsts policiju, </w:t>
      </w:r>
      <w:r w:rsidRPr="00A92FE8">
        <w:rPr>
          <w:rFonts w:ascii="Times New Roman" w:hAnsi="Times New Roman" w:cs="Times New Roman"/>
          <w:sz w:val="24"/>
          <w:szCs w:val="24"/>
          <w:lang w:eastAsia="ar-SA"/>
        </w:rPr>
        <w:t>organizējot</w:t>
      </w:r>
      <w:r w:rsidRPr="001F4BCE">
        <w:rPr>
          <w:rFonts w:ascii="Times New Roman" w:hAnsi="Times New Roman" w:cs="Times New Roman"/>
          <w:sz w:val="24"/>
          <w:szCs w:val="24"/>
          <w:lang w:eastAsia="ar-SA"/>
        </w:rPr>
        <w:t xml:space="preserve"> informatīvas nodarbības izglītojamajiem par drošību.</w:t>
      </w:r>
    </w:p>
    <w:p w14:paraId="0DD495D3" w14:textId="77777777" w:rsidR="001F4BCE" w:rsidRPr="001F4BCE" w:rsidRDefault="001F4BCE" w:rsidP="001F4BCE">
      <w:pPr>
        <w:spacing w:after="0" w:line="240" w:lineRule="auto"/>
        <w:ind w:firstLine="567"/>
        <w:jc w:val="both"/>
        <w:rPr>
          <w:rFonts w:ascii="Times New Roman" w:hAnsi="Times New Roman" w:cs="Times New Roman"/>
          <w:sz w:val="24"/>
          <w:szCs w:val="24"/>
          <w:lang w:eastAsia="ar-SA"/>
        </w:rPr>
      </w:pPr>
      <w:r w:rsidRPr="001F4BCE">
        <w:rPr>
          <w:rFonts w:ascii="Times New Roman" w:hAnsi="Times New Roman" w:cs="Times New Roman"/>
          <w:sz w:val="24"/>
          <w:szCs w:val="24"/>
          <w:lang w:eastAsia="ar-SA"/>
        </w:rPr>
        <w:t xml:space="preserve">Olaines novada skolu pedagogi viesojas pie mums, vērojot sagatavošanas grupu izglītojamos </w:t>
      </w:r>
      <w:proofErr w:type="spellStart"/>
      <w:r w:rsidRPr="001F4BCE">
        <w:rPr>
          <w:rFonts w:ascii="Times New Roman" w:hAnsi="Times New Roman" w:cs="Times New Roman"/>
          <w:sz w:val="24"/>
          <w:szCs w:val="24"/>
          <w:lang w:eastAsia="ar-SA"/>
        </w:rPr>
        <w:t>rotaļdarbībās</w:t>
      </w:r>
      <w:proofErr w:type="spellEnd"/>
      <w:r w:rsidRPr="001F4BCE">
        <w:rPr>
          <w:rFonts w:ascii="Times New Roman" w:hAnsi="Times New Roman" w:cs="Times New Roman"/>
          <w:sz w:val="24"/>
          <w:szCs w:val="24"/>
          <w:lang w:eastAsia="ar-SA"/>
        </w:rPr>
        <w:t xml:space="preserve">. Atgriezeniskās sadarbības ietvaros starp skolu un pirmsskolu tiek organizēta sporta nodarbība iestādes sagatavošanas grupām  un pirmās klases skolēniem. Iestādes pedagogi regulāri piedalās pieredzes apmaiņas braucienos uz pirmskolas izglītības iestādēm – Ikšķilē, Rīgā u.c. </w:t>
      </w:r>
    </w:p>
    <w:p w14:paraId="2F8478D3" w14:textId="77777777" w:rsidR="001F4BCE" w:rsidRPr="001F4BCE" w:rsidRDefault="001F4BCE" w:rsidP="001F4BCE">
      <w:pPr>
        <w:spacing w:after="0" w:line="240" w:lineRule="auto"/>
        <w:ind w:firstLine="567"/>
        <w:jc w:val="both"/>
        <w:rPr>
          <w:rFonts w:ascii="Times New Roman" w:hAnsi="Times New Roman" w:cs="Times New Roman"/>
          <w:sz w:val="24"/>
          <w:szCs w:val="24"/>
          <w:lang w:eastAsia="ar-SA"/>
        </w:rPr>
      </w:pPr>
      <w:r w:rsidRPr="001F4BCE">
        <w:rPr>
          <w:rFonts w:ascii="Times New Roman" w:hAnsi="Times New Roman" w:cs="Times New Roman"/>
          <w:sz w:val="24"/>
          <w:szCs w:val="24"/>
          <w:lang w:eastAsia="ar-SA"/>
        </w:rPr>
        <w:t>Valsts svētku ietvaros piedalījāmies Olaines novada četru PII kopprojektā “Es esmu varens muzikants”, Jaunolaines PII “Magonīte</w:t>
      </w:r>
      <w:r w:rsidRPr="00A92FE8">
        <w:rPr>
          <w:rFonts w:ascii="Times New Roman" w:hAnsi="Times New Roman" w:cs="Times New Roman"/>
          <w:sz w:val="24"/>
          <w:szCs w:val="24"/>
          <w:lang w:eastAsia="ar-SA"/>
        </w:rPr>
        <w:t>”, kur radošu, pozitīvu pieredzi un iespaidus guva mūsu iestādes bērnu orķestris.</w:t>
      </w:r>
      <w:r w:rsidRPr="001F4BCE">
        <w:rPr>
          <w:rFonts w:ascii="Times New Roman" w:hAnsi="Times New Roman" w:cs="Times New Roman"/>
          <w:sz w:val="24"/>
          <w:szCs w:val="24"/>
          <w:lang w:eastAsia="ar-SA"/>
        </w:rPr>
        <w:t xml:space="preserve"> </w:t>
      </w:r>
    </w:p>
    <w:p w14:paraId="081C00D6" w14:textId="77777777" w:rsidR="001F4BCE" w:rsidRPr="001F4BCE" w:rsidRDefault="001F4BCE" w:rsidP="001F4BCE">
      <w:pPr>
        <w:spacing w:after="0" w:line="240" w:lineRule="auto"/>
        <w:ind w:firstLine="567"/>
        <w:jc w:val="both"/>
        <w:rPr>
          <w:rFonts w:ascii="Times New Roman" w:hAnsi="Times New Roman" w:cs="Times New Roman"/>
          <w:sz w:val="24"/>
          <w:szCs w:val="24"/>
          <w:lang w:eastAsia="ar-SA"/>
        </w:rPr>
      </w:pPr>
      <w:r w:rsidRPr="001F4BCE">
        <w:rPr>
          <w:rFonts w:ascii="Times New Roman" w:hAnsi="Times New Roman" w:cs="Times New Roman"/>
          <w:sz w:val="24"/>
          <w:szCs w:val="24"/>
          <w:lang w:eastAsia="ar-SA"/>
        </w:rPr>
        <w:t>Popularizējot iestādes tēlu sabiedrībā, regulāri ievietojam tīmekļa vietnē aktuālo informāciju un fotogrāfijas. Lepojamies ar iestādes sakārtoto, draudzīgo un drošo vidi. Iestādes  vadība rūpējas par pozitīvu iestādes tēla uzturēšanu.</w:t>
      </w:r>
    </w:p>
    <w:p w14:paraId="3558BE7A" w14:textId="77777777" w:rsidR="001F4BCE" w:rsidRPr="001F4BCE" w:rsidRDefault="001F4BCE" w:rsidP="001F4BCE">
      <w:pPr>
        <w:spacing w:after="0" w:line="240" w:lineRule="auto"/>
        <w:ind w:firstLine="567"/>
        <w:jc w:val="both"/>
        <w:rPr>
          <w:rFonts w:ascii="Times New Roman" w:hAnsi="Times New Roman" w:cs="Times New Roman"/>
          <w:sz w:val="24"/>
          <w:szCs w:val="24"/>
          <w:lang w:eastAsia="ar-SA"/>
        </w:rPr>
      </w:pPr>
      <w:r w:rsidRPr="001F4BCE">
        <w:rPr>
          <w:rFonts w:ascii="Times New Roman" w:hAnsi="Times New Roman" w:cs="Times New Roman"/>
          <w:sz w:val="24"/>
          <w:szCs w:val="24"/>
          <w:lang w:eastAsia="ar-SA"/>
        </w:rPr>
        <w:t xml:space="preserve">Iestādes pedagogi piedalās pieredzes apmaiņas braucienos mūsu sadarbības novados: Salaspilī, Siguldā, Ikšķilē, Ķekavā. </w:t>
      </w:r>
    </w:p>
    <w:p w14:paraId="289012A8" w14:textId="77777777" w:rsidR="001F4BCE" w:rsidRPr="001F4BCE" w:rsidRDefault="001F4BCE" w:rsidP="001F4BCE">
      <w:pPr>
        <w:spacing w:after="0" w:line="240" w:lineRule="auto"/>
        <w:ind w:firstLine="567"/>
        <w:jc w:val="both"/>
        <w:rPr>
          <w:rFonts w:ascii="Times New Roman" w:hAnsi="Times New Roman" w:cs="Times New Roman"/>
          <w:sz w:val="24"/>
          <w:szCs w:val="24"/>
          <w:lang w:eastAsia="ar-SA"/>
        </w:rPr>
      </w:pPr>
      <w:r w:rsidRPr="001F4BCE">
        <w:rPr>
          <w:rFonts w:ascii="Times New Roman" w:hAnsi="Times New Roman" w:cs="Times New Roman"/>
          <w:sz w:val="24"/>
          <w:szCs w:val="24"/>
          <w:lang w:eastAsia="ar-SA"/>
        </w:rPr>
        <w:lastRenderedPageBreak/>
        <w:t>Iestāde aktīvi sadarbojas ar sava novada uzņēmējiem, piemēram, IK ”Rūķi”, ”Salta BM”, “</w:t>
      </w:r>
      <w:proofErr w:type="spellStart"/>
      <w:r w:rsidRPr="001F4BCE">
        <w:rPr>
          <w:rFonts w:ascii="Times New Roman" w:hAnsi="Times New Roman" w:cs="Times New Roman"/>
          <w:sz w:val="24"/>
          <w:szCs w:val="24"/>
          <w:lang w:eastAsia="ar-SA"/>
        </w:rPr>
        <w:t>Elekom</w:t>
      </w:r>
      <w:proofErr w:type="spellEnd"/>
      <w:r w:rsidRPr="001F4BCE">
        <w:rPr>
          <w:rFonts w:ascii="Times New Roman" w:hAnsi="Times New Roman" w:cs="Times New Roman"/>
          <w:sz w:val="24"/>
          <w:szCs w:val="24"/>
          <w:lang w:eastAsia="ar-SA"/>
        </w:rPr>
        <w:t>”, u. c. Pedagogi un tehniskie darbinieki  darbojas LIZDA.</w:t>
      </w:r>
    </w:p>
    <w:p w14:paraId="3A2883AF" w14:textId="77777777" w:rsidR="001F4BCE" w:rsidRPr="001F4BCE" w:rsidRDefault="001F4BCE" w:rsidP="001F4BCE">
      <w:pPr>
        <w:spacing w:after="0" w:line="240" w:lineRule="auto"/>
        <w:jc w:val="both"/>
        <w:rPr>
          <w:rFonts w:ascii="Times New Roman" w:hAnsi="Times New Roman" w:cs="Times New Roman"/>
          <w:sz w:val="24"/>
          <w:szCs w:val="24"/>
        </w:rPr>
      </w:pPr>
      <w:r w:rsidRPr="001F4BCE">
        <w:rPr>
          <w:rFonts w:ascii="Times New Roman" w:hAnsi="Times New Roman" w:cs="Times New Roman"/>
          <w:b/>
          <w:sz w:val="24"/>
          <w:szCs w:val="24"/>
          <w:lang w:eastAsia="ar-SA"/>
        </w:rPr>
        <w:t>Stiprās puses</w:t>
      </w:r>
      <w:r w:rsidRPr="001F4BCE">
        <w:rPr>
          <w:rFonts w:ascii="Times New Roman" w:hAnsi="Times New Roman" w:cs="Times New Roman"/>
          <w:sz w:val="24"/>
          <w:szCs w:val="24"/>
          <w:lang w:eastAsia="ar-SA"/>
        </w:rPr>
        <w:t>:</w:t>
      </w:r>
    </w:p>
    <w:p w14:paraId="3F50A372" w14:textId="77777777" w:rsidR="001F4BCE" w:rsidRPr="001F4BCE" w:rsidRDefault="001F4BCE" w:rsidP="001F4BCE">
      <w:pPr>
        <w:numPr>
          <w:ilvl w:val="0"/>
          <w:numId w:val="49"/>
        </w:numPr>
        <w:suppressAutoHyphens/>
        <w:autoSpaceDN w:val="0"/>
        <w:spacing w:after="0" w:line="240" w:lineRule="auto"/>
        <w:jc w:val="both"/>
        <w:rPr>
          <w:rFonts w:ascii="Times New Roman" w:hAnsi="Times New Roman" w:cs="Times New Roman"/>
          <w:sz w:val="24"/>
          <w:szCs w:val="24"/>
          <w:lang w:eastAsia="ar-SA"/>
        </w:rPr>
      </w:pPr>
      <w:r w:rsidRPr="001F4BCE">
        <w:rPr>
          <w:rFonts w:ascii="Times New Roman" w:hAnsi="Times New Roman" w:cs="Times New Roman"/>
          <w:sz w:val="24"/>
          <w:szCs w:val="24"/>
          <w:lang w:eastAsia="ar-SA"/>
        </w:rPr>
        <w:t>regulāra, mērķtiecīga, abpusēji ieinteresēta sadarbība ar Olaines novada pašvaldību, u.c. partneriem;</w:t>
      </w:r>
    </w:p>
    <w:p w14:paraId="139B2236" w14:textId="77777777" w:rsidR="001F4BCE" w:rsidRPr="001F4BCE" w:rsidRDefault="001F4BCE" w:rsidP="001F4BCE">
      <w:pPr>
        <w:numPr>
          <w:ilvl w:val="0"/>
          <w:numId w:val="49"/>
        </w:numPr>
        <w:suppressAutoHyphens/>
        <w:autoSpaceDN w:val="0"/>
        <w:spacing w:after="0" w:line="240" w:lineRule="auto"/>
        <w:jc w:val="both"/>
        <w:rPr>
          <w:rFonts w:ascii="Times New Roman" w:hAnsi="Times New Roman" w:cs="Times New Roman"/>
          <w:sz w:val="24"/>
          <w:szCs w:val="24"/>
        </w:rPr>
      </w:pPr>
      <w:r w:rsidRPr="001F4BCE">
        <w:rPr>
          <w:rFonts w:ascii="Times New Roman" w:hAnsi="Times New Roman" w:cs="Times New Roman"/>
          <w:sz w:val="24"/>
          <w:szCs w:val="24"/>
          <w:lang w:eastAsia="ar-SA"/>
        </w:rPr>
        <w:t>tiek stiprināts un popularizēts iestādes tēls sabiedrībā.</w:t>
      </w:r>
    </w:p>
    <w:p w14:paraId="417C2445" w14:textId="77777777" w:rsidR="001F4BCE" w:rsidRPr="001F4BCE" w:rsidRDefault="001F4BCE" w:rsidP="001F4BCE">
      <w:pPr>
        <w:spacing w:after="0" w:line="240" w:lineRule="auto"/>
        <w:jc w:val="both"/>
        <w:rPr>
          <w:rFonts w:ascii="Times New Roman" w:hAnsi="Times New Roman" w:cs="Times New Roman"/>
          <w:sz w:val="24"/>
          <w:szCs w:val="24"/>
        </w:rPr>
      </w:pPr>
      <w:r w:rsidRPr="001F4BCE">
        <w:rPr>
          <w:rFonts w:ascii="Times New Roman" w:hAnsi="Times New Roman" w:cs="Times New Roman"/>
          <w:b/>
          <w:color w:val="000000"/>
          <w:sz w:val="24"/>
          <w:szCs w:val="24"/>
          <w:lang w:eastAsia="ar-SA"/>
        </w:rPr>
        <w:t>Turpmākā attīstība:</w:t>
      </w:r>
    </w:p>
    <w:p w14:paraId="52883CD0" w14:textId="77777777" w:rsidR="001F4BCE" w:rsidRPr="001F4BCE" w:rsidRDefault="001F4BCE" w:rsidP="001F4BCE">
      <w:pPr>
        <w:numPr>
          <w:ilvl w:val="0"/>
          <w:numId w:val="50"/>
        </w:numPr>
        <w:suppressAutoHyphens/>
        <w:autoSpaceDN w:val="0"/>
        <w:spacing w:after="0" w:line="240" w:lineRule="auto"/>
        <w:jc w:val="both"/>
        <w:rPr>
          <w:rFonts w:ascii="Times New Roman" w:hAnsi="Times New Roman" w:cs="Times New Roman"/>
          <w:sz w:val="24"/>
          <w:szCs w:val="24"/>
        </w:rPr>
      </w:pPr>
      <w:r w:rsidRPr="001F4BCE">
        <w:rPr>
          <w:rFonts w:ascii="Times New Roman" w:hAnsi="Times New Roman" w:cs="Times New Roman"/>
          <w:sz w:val="24"/>
          <w:szCs w:val="24"/>
          <w:lang w:eastAsia="ar-SA"/>
        </w:rPr>
        <w:t>jaunu sadarbības partneru piesaiste;</w:t>
      </w:r>
    </w:p>
    <w:p w14:paraId="4F91D7EB" w14:textId="77777777" w:rsidR="001F4BCE" w:rsidRPr="001F4BCE" w:rsidRDefault="001F4BCE" w:rsidP="001F4BCE">
      <w:pPr>
        <w:numPr>
          <w:ilvl w:val="0"/>
          <w:numId w:val="50"/>
        </w:numPr>
        <w:suppressAutoHyphens/>
        <w:autoSpaceDN w:val="0"/>
        <w:spacing w:after="0" w:line="240" w:lineRule="auto"/>
        <w:jc w:val="both"/>
        <w:rPr>
          <w:rFonts w:ascii="Times New Roman" w:hAnsi="Times New Roman" w:cs="Times New Roman"/>
          <w:sz w:val="24"/>
          <w:szCs w:val="24"/>
        </w:rPr>
      </w:pPr>
      <w:r w:rsidRPr="001F4BCE">
        <w:rPr>
          <w:rFonts w:ascii="Times New Roman" w:hAnsi="Times New Roman" w:cs="Times New Roman"/>
          <w:sz w:val="24"/>
          <w:szCs w:val="24"/>
          <w:lang w:eastAsia="ar-SA"/>
        </w:rPr>
        <w:t xml:space="preserve">iesaistīšanās jaunos projektos. </w:t>
      </w:r>
    </w:p>
    <w:p w14:paraId="291542D7" w14:textId="77777777" w:rsidR="001F4BCE" w:rsidRDefault="001F4BCE" w:rsidP="001F4BCE">
      <w:pPr>
        <w:spacing w:after="0" w:line="240" w:lineRule="auto"/>
        <w:rPr>
          <w:rFonts w:ascii="Times New Roman" w:hAnsi="Times New Roman" w:cs="Times New Roman"/>
          <w:sz w:val="24"/>
          <w:szCs w:val="24"/>
          <w:lang w:eastAsia="ar-SA"/>
        </w:rPr>
      </w:pPr>
      <w:r w:rsidRPr="001F4BCE">
        <w:rPr>
          <w:rFonts w:ascii="Times New Roman" w:hAnsi="Times New Roman" w:cs="Times New Roman"/>
          <w:b/>
          <w:sz w:val="24"/>
          <w:szCs w:val="24"/>
          <w:lang w:eastAsia="ar-SA"/>
        </w:rPr>
        <w:t xml:space="preserve">Vērtējums: </w:t>
      </w:r>
      <w:r w:rsidRPr="001F4BCE">
        <w:rPr>
          <w:rFonts w:ascii="Times New Roman" w:hAnsi="Times New Roman" w:cs="Times New Roman"/>
          <w:sz w:val="24"/>
          <w:szCs w:val="24"/>
          <w:lang w:eastAsia="ar-SA"/>
        </w:rPr>
        <w:t>ļoti labi</w:t>
      </w:r>
    </w:p>
    <w:p w14:paraId="2FB1FE3C" w14:textId="77777777" w:rsidR="009A481C" w:rsidRDefault="009A481C" w:rsidP="001F4BCE">
      <w:pPr>
        <w:spacing w:after="0" w:line="240" w:lineRule="auto"/>
        <w:rPr>
          <w:rFonts w:ascii="Times New Roman" w:hAnsi="Times New Roman" w:cs="Times New Roman"/>
          <w:sz w:val="24"/>
          <w:szCs w:val="24"/>
          <w:lang w:eastAsia="ar-SA"/>
        </w:rPr>
      </w:pPr>
    </w:p>
    <w:p w14:paraId="5A730C40" w14:textId="77777777" w:rsidR="009A481C" w:rsidRDefault="009A481C" w:rsidP="001F4BCE">
      <w:pPr>
        <w:spacing w:after="0" w:line="240" w:lineRule="auto"/>
        <w:rPr>
          <w:rFonts w:ascii="Times New Roman" w:hAnsi="Times New Roman" w:cs="Times New Roman"/>
          <w:sz w:val="24"/>
          <w:szCs w:val="24"/>
          <w:lang w:eastAsia="ar-SA"/>
        </w:rPr>
      </w:pPr>
    </w:p>
    <w:p w14:paraId="0AA9E5E5" w14:textId="77777777" w:rsidR="009A481C" w:rsidRDefault="009A481C" w:rsidP="001F4BCE">
      <w:pPr>
        <w:spacing w:after="0" w:line="240" w:lineRule="auto"/>
        <w:rPr>
          <w:rFonts w:ascii="Times New Roman" w:hAnsi="Times New Roman" w:cs="Times New Roman"/>
          <w:sz w:val="24"/>
          <w:szCs w:val="24"/>
          <w:lang w:eastAsia="ar-SA"/>
        </w:rPr>
      </w:pPr>
    </w:p>
    <w:p w14:paraId="32E53239" w14:textId="77777777" w:rsidR="009A481C" w:rsidRDefault="009A481C" w:rsidP="001F4BCE">
      <w:pPr>
        <w:spacing w:after="0" w:line="240" w:lineRule="auto"/>
        <w:rPr>
          <w:rFonts w:ascii="Times New Roman" w:hAnsi="Times New Roman" w:cs="Times New Roman"/>
          <w:sz w:val="24"/>
          <w:szCs w:val="24"/>
          <w:lang w:eastAsia="ar-SA"/>
        </w:rPr>
      </w:pPr>
    </w:p>
    <w:p w14:paraId="1DC478BF" w14:textId="77777777" w:rsidR="009A481C" w:rsidRDefault="009A481C" w:rsidP="001F4BCE">
      <w:pPr>
        <w:spacing w:after="0" w:line="240" w:lineRule="auto"/>
        <w:rPr>
          <w:rFonts w:ascii="Times New Roman" w:hAnsi="Times New Roman" w:cs="Times New Roman"/>
          <w:sz w:val="24"/>
          <w:szCs w:val="24"/>
          <w:lang w:eastAsia="ar-SA"/>
        </w:rPr>
      </w:pPr>
    </w:p>
    <w:p w14:paraId="1558E82B" w14:textId="77777777" w:rsidR="009A481C" w:rsidRDefault="009A481C" w:rsidP="001F4BCE">
      <w:pPr>
        <w:spacing w:after="0" w:line="240" w:lineRule="auto"/>
        <w:rPr>
          <w:rFonts w:ascii="Times New Roman" w:hAnsi="Times New Roman" w:cs="Times New Roman"/>
          <w:sz w:val="24"/>
          <w:szCs w:val="24"/>
          <w:lang w:eastAsia="ar-SA"/>
        </w:rPr>
      </w:pPr>
    </w:p>
    <w:p w14:paraId="0ECF769E" w14:textId="77777777" w:rsidR="009A481C" w:rsidRDefault="009A481C" w:rsidP="001F4BCE">
      <w:pPr>
        <w:spacing w:after="0" w:line="240" w:lineRule="auto"/>
        <w:rPr>
          <w:rFonts w:ascii="Times New Roman" w:hAnsi="Times New Roman" w:cs="Times New Roman"/>
          <w:sz w:val="24"/>
          <w:szCs w:val="24"/>
          <w:lang w:eastAsia="ar-SA"/>
        </w:rPr>
      </w:pPr>
    </w:p>
    <w:p w14:paraId="48063954" w14:textId="77777777" w:rsidR="009A481C" w:rsidRDefault="009A481C" w:rsidP="001F4BCE">
      <w:pPr>
        <w:spacing w:after="0" w:line="240" w:lineRule="auto"/>
        <w:rPr>
          <w:rFonts w:ascii="Times New Roman" w:hAnsi="Times New Roman" w:cs="Times New Roman"/>
          <w:sz w:val="24"/>
          <w:szCs w:val="24"/>
          <w:lang w:eastAsia="ar-SA"/>
        </w:rPr>
      </w:pPr>
    </w:p>
    <w:p w14:paraId="31D2329E" w14:textId="77777777" w:rsidR="009A481C" w:rsidRDefault="009A481C" w:rsidP="001F4BCE">
      <w:pPr>
        <w:spacing w:after="0" w:line="240" w:lineRule="auto"/>
        <w:rPr>
          <w:rFonts w:ascii="Times New Roman" w:hAnsi="Times New Roman" w:cs="Times New Roman"/>
          <w:sz w:val="24"/>
          <w:szCs w:val="24"/>
          <w:lang w:eastAsia="ar-SA"/>
        </w:rPr>
      </w:pPr>
    </w:p>
    <w:p w14:paraId="67ECAED6" w14:textId="77777777" w:rsidR="009A481C" w:rsidRDefault="009A481C" w:rsidP="001F4BCE">
      <w:pPr>
        <w:spacing w:after="0" w:line="240" w:lineRule="auto"/>
        <w:rPr>
          <w:rFonts w:ascii="Times New Roman" w:hAnsi="Times New Roman" w:cs="Times New Roman"/>
          <w:sz w:val="24"/>
          <w:szCs w:val="24"/>
          <w:lang w:eastAsia="ar-SA"/>
        </w:rPr>
      </w:pPr>
    </w:p>
    <w:p w14:paraId="7DFC46F8" w14:textId="77777777" w:rsidR="009A481C" w:rsidRDefault="009A481C" w:rsidP="001F4BCE">
      <w:pPr>
        <w:spacing w:after="0" w:line="240" w:lineRule="auto"/>
        <w:rPr>
          <w:rFonts w:ascii="Times New Roman" w:hAnsi="Times New Roman" w:cs="Times New Roman"/>
          <w:sz w:val="24"/>
          <w:szCs w:val="24"/>
          <w:lang w:eastAsia="ar-SA"/>
        </w:rPr>
      </w:pPr>
    </w:p>
    <w:p w14:paraId="523B8244" w14:textId="77777777" w:rsidR="009A481C" w:rsidRDefault="009A481C" w:rsidP="001F4BCE">
      <w:pPr>
        <w:spacing w:after="0" w:line="240" w:lineRule="auto"/>
        <w:rPr>
          <w:rFonts w:ascii="Times New Roman" w:hAnsi="Times New Roman" w:cs="Times New Roman"/>
          <w:sz w:val="24"/>
          <w:szCs w:val="24"/>
          <w:lang w:eastAsia="ar-SA"/>
        </w:rPr>
      </w:pPr>
    </w:p>
    <w:p w14:paraId="50015361" w14:textId="77777777" w:rsidR="009A481C" w:rsidRDefault="009A481C" w:rsidP="001F4BCE">
      <w:pPr>
        <w:spacing w:after="0" w:line="240" w:lineRule="auto"/>
        <w:rPr>
          <w:rFonts w:ascii="Times New Roman" w:hAnsi="Times New Roman" w:cs="Times New Roman"/>
          <w:sz w:val="24"/>
          <w:szCs w:val="24"/>
          <w:lang w:eastAsia="ar-SA"/>
        </w:rPr>
      </w:pPr>
    </w:p>
    <w:p w14:paraId="5DE8808F" w14:textId="77777777" w:rsidR="009A481C" w:rsidRDefault="009A481C" w:rsidP="001F4BCE">
      <w:pPr>
        <w:spacing w:after="0" w:line="240" w:lineRule="auto"/>
        <w:rPr>
          <w:rFonts w:ascii="Times New Roman" w:hAnsi="Times New Roman" w:cs="Times New Roman"/>
          <w:sz w:val="24"/>
          <w:szCs w:val="24"/>
          <w:lang w:eastAsia="ar-SA"/>
        </w:rPr>
      </w:pPr>
    </w:p>
    <w:p w14:paraId="3B98E35D" w14:textId="77777777" w:rsidR="009A481C" w:rsidRDefault="009A481C" w:rsidP="001F4BCE">
      <w:pPr>
        <w:spacing w:after="0" w:line="240" w:lineRule="auto"/>
        <w:rPr>
          <w:rFonts w:ascii="Times New Roman" w:hAnsi="Times New Roman" w:cs="Times New Roman"/>
          <w:sz w:val="24"/>
          <w:szCs w:val="24"/>
          <w:lang w:eastAsia="ar-SA"/>
        </w:rPr>
      </w:pPr>
    </w:p>
    <w:p w14:paraId="73573276" w14:textId="77777777" w:rsidR="009A481C" w:rsidRDefault="009A481C" w:rsidP="001F4BCE">
      <w:pPr>
        <w:spacing w:after="0" w:line="240" w:lineRule="auto"/>
        <w:rPr>
          <w:rFonts w:ascii="Times New Roman" w:hAnsi="Times New Roman" w:cs="Times New Roman"/>
          <w:sz w:val="24"/>
          <w:szCs w:val="24"/>
          <w:lang w:eastAsia="ar-SA"/>
        </w:rPr>
      </w:pPr>
    </w:p>
    <w:p w14:paraId="7337C43D" w14:textId="77777777" w:rsidR="009A481C" w:rsidRDefault="009A481C" w:rsidP="001F4BCE">
      <w:pPr>
        <w:spacing w:after="0" w:line="240" w:lineRule="auto"/>
        <w:rPr>
          <w:rFonts w:ascii="Times New Roman" w:hAnsi="Times New Roman" w:cs="Times New Roman"/>
          <w:sz w:val="24"/>
          <w:szCs w:val="24"/>
          <w:lang w:eastAsia="ar-SA"/>
        </w:rPr>
      </w:pPr>
    </w:p>
    <w:p w14:paraId="3D703D3D" w14:textId="77777777" w:rsidR="009A481C" w:rsidRDefault="009A481C" w:rsidP="001F4BCE">
      <w:pPr>
        <w:spacing w:after="0" w:line="240" w:lineRule="auto"/>
        <w:rPr>
          <w:rFonts w:ascii="Times New Roman" w:hAnsi="Times New Roman" w:cs="Times New Roman"/>
          <w:sz w:val="24"/>
          <w:szCs w:val="24"/>
          <w:lang w:eastAsia="ar-SA"/>
        </w:rPr>
      </w:pPr>
    </w:p>
    <w:p w14:paraId="15EA285A" w14:textId="77777777" w:rsidR="009A481C" w:rsidRDefault="009A481C" w:rsidP="001F4BCE">
      <w:pPr>
        <w:spacing w:after="0" w:line="240" w:lineRule="auto"/>
        <w:rPr>
          <w:rFonts w:ascii="Times New Roman" w:hAnsi="Times New Roman" w:cs="Times New Roman"/>
          <w:sz w:val="24"/>
          <w:szCs w:val="24"/>
          <w:lang w:eastAsia="ar-SA"/>
        </w:rPr>
      </w:pPr>
    </w:p>
    <w:p w14:paraId="531ABA58" w14:textId="77777777" w:rsidR="009A481C" w:rsidRDefault="009A481C" w:rsidP="001F4BCE">
      <w:pPr>
        <w:spacing w:after="0" w:line="240" w:lineRule="auto"/>
        <w:rPr>
          <w:rFonts w:ascii="Times New Roman" w:hAnsi="Times New Roman" w:cs="Times New Roman"/>
          <w:sz w:val="24"/>
          <w:szCs w:val="24"/>
          <w:lang w:eastAsia="ar-SA"/>
        </w:rPr>
      </w:pPr>
    </w:p>
    <w:p w14:paraId="436B9DE8" w14:textId="77777777" w:rsidR="009A481C" w:rsidRDefault="009A481C" w:rsidP="001F4BCE">
      <w:pPr>
        <w:spacing w:after="0" w:line="240" w:lineRule="auto"/>
        <w:rPr>
          <w:rFonts w:ascii="Times New Roman" w:hAnsi="Times New Roman" w:cs="Times New Roman"/>
          <w:sz w:val="24"/>
          <w:szCs w:val="24"/>
          <w:lang w:eastAsia="ar-SA"/>
        </w:rPr>
      </w:pPr>
    </w:p>
    <w:p w14:paraId="1295A241" w14:textId="77777777" w:rsidR="009A481C" w:rsidRDefault="009A481C" w:rsidP="001F4BCE">
      <w:pPr>
        <w:spacing w:after="0" w:line="240" w:lineRule="auto"/>
        <w:rPr>
          <w:rFonts w:ascii="Times New Roman" w:hAnsi="Times New Roman" w:cs="Times New Roman"/>
          <w:sz w:val="24"/>
          <w:szCs w:val="24"/>
          <w:lang w:eastAsia="ar-SA"/>
        </w:rPr>
      </w:pPr>
    </w:p>
    <w:p w14:paraId="117E4A58" w14:textId="77777777" w:rsidR="009A481C" w:rsidRDefault="009A481C" w:rsidP="001F4BCE">
      <w:pPr>
        <w:spacing w:after="0" w:line="240" w:lineRule="auto"/>
        <w:rPr>
          <w:rFonts w:ascii="Times New Roman" w:hAnsi="Times New Roman" w:cs="Times New Roman"/>
          <w:sz w:val="24"/>
          <w:szCs w:val="24"/>
          <w:lang w:eastAsia="ar-SA"/>
        </w:rPr>
      </w:pPr>
    </w:p>
    <w:p w14:paraId="34F6C452" w14:textId="77777777" w:rsidR="009A481C" w:rsidRDefault="009A481C" w:rsidP="001F4BCE">
      <w:pPr>
        <w:spacing w:after="0" w:line="240" w:lineRule="auto"/>
        <w:rPr>
          <w:rFonts w:ascii="Times New Roman" w:hAnsi="Times New Roman" w:cs="Times New Roman"/>
          <w:sz w:val="24"/>
          <w:szCs w:val="24"/>
          <w:lang w:eastAsia="ar-SA"/>
        </w:rPr>
      </w:pPr>
    </w:p>
    <w:p w14:paraId="79D65A06" w14:textId="77777777" w:rsidR="009A481C" w:rsidRDefault="009A481C" w:rsidP="001F4BCE">
      <w:pPr>
        <w:spacing w:after="0" w:line="240" w:lineRule="auto"/>
        <w:rPr>
          <w:rFonts w:ascii="Times New Roman" w:hAnsi="Times New Roman" w:cs="Times New Roman"/>
          <w:sz w:val="24"/>
          <w:szCs w:val="24"/>
          <w:lang w:eastAsia="ar-SA"/>
        </w:rPr>
      </w:pPr>
    </w:p>
    <w:p w14:paraId="2F488906" w14:textId="77777777" w:rsidR="009A481C" w:rsidRDefault="009A481C" w:rsidP="001F4BCE">
      <w:pPr>
        <w:spacing w:after="0" w:line="240" w:lineRule="auto"/>
        <w:rPr>
          <w:rFonts w:ascii="Times New Roman" w:hAnsi="Times New Roman" w:cs="Times New Roman"/>
          <w:sz w:val="24"/>
          <w:szCs w:val="24"/>
          <w:lang w:eastAsia="ar-SA"/>
        </w:rPr>
      </w:pPr>
    </w:p>
    <w:p w14:paraId="0CBD73F0" w14:textId="77777777" w:rsidR="009A481C" w:rsidRDefault="009A481C" w:rsidP="001F4BCE">
      <w:pPr>
        <w:spacing w:after="0" w:line="240" w:lineRule="auto"/>
        <w:rPr>
          <w:rFonts w:ascii="Times New Roman" w:hAnsi="Times New Roman" w:cs="Times New Roman"/>
          <w:sz w:val="24"/>
          <w:szCs w:val="24"/>
          <w:lang w:eastAsia="ar-SA"/>
        </w:rPr>
      </w:pPr>
    </w:p>
    <w:p w14:paraId="5B157FF9" w14:textId="77777777" w:rsidR="00F90258" w:rsidRDefault="00F90258" w:rsidP="001F4BCE">
      <w:pPr>
        <w:spacing w:after="0" w:line="240" w:lineRule="auto"/>
        <w:rPr>
          <w:rFonts w:ascii="Times New Roman" w:hAnsi="Times New Roman" w:cs="Times New Roman"/>
          <w:sz w:val="24"/>
          <w:szCs w:val="24"/>
          <w:lang w:eastAsia="ar-SA"/>
        </w:rPr>
      </w:pPr>
    </w:p>
    <w:p w14:paraId="62DB5FBA" w14:textId="77777777" w:rsidR="009A481C" w:rsidRDefault="009A481C" w:rsidP="001F4BCE">
      <w:pPr>
        <w:spacing w:after="0" w:line="240" w:lineRule="auto"/>
        <w:rPr>
          <w:rFonts w:ascii="Times New Roman" w:hAnsi="Times New Roman" w:cs="Times New Roman"/>
          <w:sz w:val="24"/>
          <w:szCs w:val="24"/>
          <w:lang w:eastAsia="ar-SA"/>
        </w:rPr>
      </w:pPr>
    </w:p>
    <w:p w14:paraId="14F44E78" w14:textId="77777777" w:rsidR="009A481C" w:rsidRDefault="009A481C" w:rsidP="001F4BCE">
      <w:pPr>
        <w:spacing w:after="0" w:line="240" w:lineRule="auto"/>
        <w:rPr>
          <w:rFonts w:ascii="Times New Roman" w:hAnsi="Times New Roman" w:cs="Times New Roman"/>
          <w:sz w:val="24"/>
          <w:szCs w:val="24"/>
          <w:lang w:eastAsia="ar-SA"/>
        </w:rPr>
      </w:pPr>
    </w:p>
    <w:p w14:paraId="7B731AA5" w14:textId="77777777" w:rsidR="009A481C" w:rsidRDefault="009A481C" w:rsidP="001F4BCE">
      <w:pPr>
        <w:spacing w:after="0" w:line="240" w:lineRule="auto"/>
        <w:rPr>
          <w:rFonts w:ascii="Times New Roman" w:hAnsi="Times New Roman" w:cs="Times New Roman"/>
          <w:sz w:val="24"/>
          <w:szCs w:val="24"/>
          <w:lang w:eastAsia="ar-SA"/>
        </w:rPr>
      </w:pPr>
    </w:p>
    <w:p w14:paraId="09D22FF8" w14:textId="77777777" w:rsidR="009A481C" w:rsidRDefault="009A481C" w:rsidP="001F4BCE">
      <w:pPr>
        <w:spacing w:after="0" w:line="240" w:lineRule="auto"/>
        <w:rPr>
          <w:rFonts w:ascii="Times New Roman" w:hAnsi="Times New Roman" w:cs="Times New Roman"/>
          <w:sz w:val="24"/>
          <w:szCs w:val="24"/>
          <w:lang w:eastAsia="ar-SA"/>
        </w:rPr>
      </w:pPr>
    </w:p>
    <w:p w14:paraId="5F86F2AA" w14:textId="77777777" w:rsidR="009A481C" w:rsidRDefault="009A481C" w:rsidP="001F4BCE">
      <w:pPr>
        <w:spacing w:after="0" w:line="240" w:lineRule="auto"/>
        <w:rPr>
          <w:rFonts w:ascii="Times New Roman" w:hAnsi="Times New Roman" w:cs="Times New Roman"/>
          <w:sz w:val="24"/>
          <w:szCs w:val="24"/>
          <w:lang w:eastAsia="ar-SA"/>
        </w:rPr>
      </w:pPr>
    </w:p>
    <w:p w14:paraId="57185F17" w14:textId="77777777" w:rsidR="009A481C" w:rsidRDefault="009A481C" w:rsidP="001F4BCE">
      <w:pPr>
        <w:spacing w:after="0" w:line="240" w:lineRule="auto"/>
        <w:rPr>
          <w:rFonts w:ascii="Times New Roman" w:hAnsi="Times New Roman" w:cs="Times New Roman"/>
          <w:sz w:val="24"/>
          <w:szCs w:val="24"/>
          <w:lang w:eastAsia="ar-SA"/>
        </w:rPr>
      </w:pPr>
    </w:p>
    <w:p w14:paraId="5D04CE72" w14:textId="77777777" w:rsidR="009A481C" w:rsidRDefault="009A481C" w:rsidP="001F4BCE">
      <w:pPr>
        <w:spacing w:after="0" w:line="240" w:lineRule="auto"/>
        <w:rPr>
          <w:rFonts w:ascii="Times New Roman" w:hAnsi="Times New Roman" w:cs="Times New Roman"/>
          <w:sz w:val="24"/>
          <w:szCs w:val="24"/>
          <w:lang w:eastAsia="ar-SA"/>
        </w:rPr>
      </w:pPr>
    </w:p>
    <w:p w14:paraId="1C70C422" w14:textId="77777777" w:rsidR="009A481C" w:rsidRDefault="009A481C" w:rsidP="001F4BCE">
      <w:pPr>
        <w:spacing w:after="0" w:line="240" w:lineRule="auto"/>
        <w:rPr>
          <w:rFonts w:ascii="Times New Roman" w:hAnsi="Times New Roman" w:cs="Times New Roman"/>
          <w:sz w:val="24"/>
          <w:szCs w:val="24"/>
          <w:lang w:eastAsia="ar-SA"/>
        </w:rPr>
      </w:pPr>
    </w:p>
    <w:p w14:paraId="2D21023A" w14:textId="77777777" w:rsidR="009A481C" w:rsidRDefault="009A481C" w:rsidP="001F4BCE">
      <w:pPr>
        <w:spacing w:after="0" w:line="240" w:lineRule="auto"/>
        <w:rPr>
          <w:rFonts w:ascii="Times New Roman" w:hAnsi="Times New Roman" w:cs="Times New Roman"/>
          <w:sz w:val="24"/>
          <w:szCs w:val="24"/>
          <w:lang w:eastAsia="ar-SA"/>
        </w:rPr>
      </w:pPr>
    </w:p>
    <w:p w14:paraId="665F358C" w14:textId="77777777" w:rsidR="009A481C" w:rsidRDefault="009A481C" w:rsidP="001F4BCE">
      <w:pPr>
        <w:spacing w:after="0" w:line="240" w:lineRule="auto"/>
        <w:rPr>
          <w:rFonts w:ascii="Times New Roman" w:hAnsi="Times New Roman" w:cs="Times New Roman"/>
          <w:sz w:val="24"/>
          <w:szCs w:val="24"/>
          <w:lang w:eastAsia="ar-SA"/>
        </w:rPr>
      </w:pPr>
    </w:p>
    <w:p w14:paraId="6D962AD3" w14:textId="77777777" w:rsidR="009A481C" w:rsidRDefault="009A481C" w:rsidP="001F4BCE">
      <w:pPr>
        <w:spacing w:after="0" w:line="240" w:lineRule="auto"/>
        <w:rPr>
          <w:rFonts w:ascii="Times New Roman" w:hAnsi="Times New Roman" w:cs="Times New Roman"/>
          <w:sz w:val="24"/>
          <w:szCs w:val="24"/>
          <w:lang w:eastAsia="ar-SA"/>
        </w:rPr>
      </w:pPr>
    </w:p>
    <w:p w14:paraId="34F5E13B" w14:textId="77777777" w:rsidR="009A481C" w:rsidRPr="001F4BCE" w:rsidRDefault="009A481C" w:rsidP="001F4BCE">
      <w:pPr>
        <w:spacing w:after="0" w:line="240" w:lineRule="auto"/>
        <w:rPr>
          <w:rFonts w:ascii="Times New Roman" w:hAnsi="Times New Roman" w:cs="Times New Roman"/>
          <w:sz w:val="24"/>
          <w:szCs w:val="24"/>
        </w:rPr>
      </w:pPr>
    </w:p>
    <w:p w14:paraId="57CE6295" w14:textId="77777777" w:rsidR="001F4BCE" w:rsidRPr="001F4BCE" w:rsidRDefault="001F4BCE" w:rsidP="001F4BCE">
      <w:pPr>
        <w:keepNext/>
        <w:keepLines/>
        <w:spacing w:before="240" w:after="0" w:line="240" w:lineRule="auto"/>
        <w:jc w:val="center"/>
        <w:outlineLvl w:val="0"/>
        <w:rPr>
          <w:rFonts w:ascii="Times New Roman" w:eastAsiaTheme="majorEastAsia" w:hAnsi="Times New Roman" w:cs="Times New Roman"/>
          <w:b/>
          <w:sz w:val="28"/>
          <w:szCs w:val="32"/>
        </w:rPr>
      </w:pPr>
      <w:bookmarkStart w:id="37" w:name="_Toc71299183"/>
      <w:r w:rsidRPr="001F4BCE">
        <w:rPr>
          <w:rFonts w:ascii="Times New Roman" w:eastAsiaTheme="majorEastAsia" w:hAnsi="Times New Roman" w:cs="Times New Roman"/>
          <w:b/>
          <w:sz w:val="28"/>
          <w:szCs w:val="32"/>
          <w:lang w:eastAsia="ar-SA"/>
        </w:rPr>
        <w:lastRenderedPageBreak/>
        <w:t>5. Citi sasniegumi</w:t>
      </w:r>
      <w:bookmarkEnd w:id="37"/>
    </w:p>
    <w:p w14:paraId="23A8D947" w14:textId="77777777" w:rsidR="001F4BCE" w:rsidRPr="001F4BCE" w:rsidRDefault="001F4BCE" w:rsidP="001F4BCE">
      <w:pPr>
        <w:spacing w:after="0" w:line="240" w:lineRule="auto"/>
        <w:jc w:val="both"/>
        <w:rPr>
          <w:rFonts w:ascii="Times New Roman" w:eastAsia="Times New Roman" w:hAnsi="Times New Roman" w:cs="Times New Roman"/>
          <w:sz w:val="24"/>
          <w:szCs w:val="24"/>
          <w:lang w:eastAsia="ar-SA"/>
        </w:rPr>
      </w:pPr>
    </w:p>
    <w:p w14:paraId="1FA448E5" w14:textId="77777777" w:rsidR="001F4BCE" w:rsidRPr="001F4BCE" w:rsidRDefault="001F4BCE" w:rsidP="001F4BCE">
      <w:pPr>
        <w:numPr>
          <w:ilvl w:val="0"/>
          <w:numId w:val="54"/>
        </w:numPr>
        <w:spacing w:after="0" w:line="240" w:lineRule="auto"/>
        <w:contextualSpacing/>
        <w:jc w:val="both"/>
        <w:rPr>
          <w:rFonts w:ascii="Times New Roman" w:eastAsia="Times New Roman" w:hAnsi="Times New Roman" w:cs="Times New Roman"/>
          <w:sz w:val="24"/>
          <w:szCs w:val="24"/>
          <w:lang w:eastAsia="ar-SA"/>
        </w:rPr>
      </w:pPr>
      <w:r w:rsidRPr="00A92FE8">
        <w:rPr>
          <w:rFonts w:ascii="Times New Roman" w:eastAsia="Times New Roman" w:hAnsi="Times New Roman" w:cs="Times New Roman"/>
          <w:sz w:val="24"/>
          <w:szCs w:val="24"/>
          <w:lang w:eastAsia="ar-SA"/>
        </w:rPr>
        <w:t>2020.gada janvārī tika</w:t>
      </w:r>
      <w:r w:rsidRPr="001F4BCE">
        <w:rPr>
          <w:rFonts w:ascii="Times New Roman" w:eastAsia="Times New Roman" w:hAnsi="Times New Roman" w:cs="Times New Roman"/>
          <w:sz w:val="24"/>
          <w:szCs w:val="24"/>
          <w:lang w:eastAsia="ar-SA"/>
        </w:rPr>
        <w:t xml:space="preserve"> veiksmīgi īstenots sagatavošanas grupu un mūzikas skolotāju pieredzes apmaiņas brauciens uz Rīgas 232. pirmsskolas izglītības iestādi. Piedaloties tematiskajā pasākumā, izglītojamie ieguva jaunu pieredzi uzstāties citu bērnu priekša, komunicēt ar vienaudžiem, ejot rotaļās, kā arī prasmes adaptēties svešā vidē.  </w:t>
      </w:r>
    </w:p>
    <w:p w14:paraId="7C8D3355" w14:textId="77777777" w:rsidR="001F4BCE" w:rsidRPr="001F4BCE" w:rsidRDefault="001F4BCE" w:rsidP="001F4BCE">
      <w:pPr>
        <w:numPr>
          <w:ilvl w:val="0"/>
          <w:numId w:val="54"/>
        </w:numPr>
        <w:spacing w:after="0" w:line="240" w:lineRule="auto"/>
        <w:contextualSpacing/>
        <w:jc w:val="both"/>
        <w:rPr>
          <w:rFonts w:ascii="Times New Roman" w:eastAsia="Times New Roman" w:hAnsi="Times New Roman" w:cs="Times New Roman"/>
          <w:sz w:val="24"/>
          <w:szCs w:val="24"/>
          <w:lang w:eastAsia="ar-SA"/>
        </w:rPr>
      </w:pPr>
      <w:r w:rsidRPr="001F4BCE">
        <w:rPr>
          <w:rFonts w:ascii="Times New Roman" w:eastAsia="Times New Roman" w:hAnsi="Times New Roman" w:cs="Times New Roman"/>
          <w:sz w:val="24"/>
          <w:szCs w:val="24"/>
          <w:lang w:eastAsia="ar-SA"/>
        </w:rPr>
        <w:t xml:space="preserve">Iestāde piedalījās ESF projektā “Kompetenču pieeja mācību saturā”, sadarbības partneris Latviešu valodas aģentūra. Pieredzes apmaiņas un sadarbības veicināšanas projekta mērķis bija atbalstīt izglītības iestādes pakāpeniskā pārejā uz mācībām valsts valodā, sekmēt latviešu valodas apguvi un Latvijas kultūras izziņu, pirmsskolas izglītības iestādēs un skolās, pilnveidot pedagogu latviešu valodas prasmes un latviešu valodas lietojumu ikdienā lingvistiski neviendabīgā vidē, kā arī veicināt ilgtspējīgu  sadarbību starp izglītības iestādēm. Projekts tika īstenots sadarbībā ar Ozolnieku novada pirmsskolas izglītības iestādi “Saulīte”. Projekta ietvaros tika realizētas sekojošās aktivitātes - divas metodiskās dienas un četri tematiskie pasākumi. Projektā piedalījās abu izglītības iestāžu 20 pedagogi un 6 -7 gadīgie bērni. Projekts sekmēja latviešu valodas apguvi un lietošanu, mērķtiecīgi plānojot, praktiski darbojoties un realizējot ieceri. Norises laiks no 2020. gada februāra līdz 2020. gada decembrim. </w:t>
      </w:r>
    </w:p>
    <w:p w14:paraId="4FF74248" w14:textId="77777777" w:rsidR="001F4BCE" w:rsidRPr="001F4BCE" w:rsidRDefault="001F4BCE" w:rsidP="001F4BCE">
      <w:pPr>
        <w:numPr>
          <w:ilvl w:val="0"/>
          <w:numId w:val="55"/>
        </w:numPr>
        <w:suppressAutoHyphens/>
        <w:autoSpaceDN w:val="0"/>
        <w:spacing w:after="0" w:line="240" w:lineRule="auto"/>
        <w:contextualSpacing/>
        <w:jc w:val="both"/>
        <w:rPr>
          <w:rFonts w:ascii="Times New Roman" w:hAnsi="Times New Roman" w:cs="Times New Roman"/>
          <w:sz w:val="24"/>
          <w:szCs w:val="24"/>
        </w:rPr>
      </w:pPr>
      <w:r w:rsidRPr="001F4BCE">
        <w:rPr>
          <w:rFonts w:ascii="Times New Roman" w:eastAsia="Times New Roman" w:hAnsi="Times New Roman" w:cs="Times New Roman"/>
          <w:sz w:val="24"/>
          <w:szCs w:val="24"/>
          <w:lang w:eastAsia="ar-SA"/>
        </w:rPr>
        <w:t xml:space="preserve">Iestāde piedalījās pētījumā par fizisko aktivitāti, uztura paradumiem un ķermeņa masas indeksu 5-6 gadīgiem pirmsskolas vecuma bērniem Latvijā. ESF projekta “Kompleksi veselības veicināšanas un slimību profilakses pasākumi” ietvaros. Norises laiks no 2020. gada decembra līdz 2021. gada februārim. </w:t>
      </w:r>
    </w:p>
    <w:p w14:paraId="5BB6AE7A" w14:textId="77777777" w:rsidR="001F4BCE" w:rsidRPr="001F4BCE" w:rsidRDefault="001F4BCE" w:rsidP="001F4BCE">
      <w:pPr>
        <w:spacing w:after="0" w:line="240" w:lineRule="auto"/>
        <w:jc w:val="both"/>
        <w:rPr>
          <w:rFonts w:ascii="Times New Roman" w:hAnsi="Times New Roman" w:cs="Times New Roman"/>
          <w:sz w:val="24"/>
          <w:szCs w:val="24"/>
          <w:lang w:eastAsia="ar-SA"/>
        </w:rPr>
      </w:pPr>
    </w:p>
    <w:p w14:paraId="0A5074DC" w14:textId="77777777" w:rsidR="001F4BCE" w:rsidRPr="001F4BCE" w:rsidRDefault="001F4BCE" w:rsidP="001F4BCE">
      <w:pPr>
        <w:spacing w:after="0" w:line="240" w:lineRule="auto"/>
        <w:jc w:val="both"/>
        <w:rPr>
          <w:rFonts w:ascii="Times New Roman" w:hAnsi="Times New Roman" w:cs="Times New Roman"/>
          <w:sz w:val="24"/>
          <w:szCs w:val="24"/>
          <w:lang w:eastAsia="ar-SA"/>
        </w:rPr>
      </w:pPr>
    </w:p>
    <w:p w14:paraId="4B9FDD09" w14:textId="77777777" w:rsidR="001F4BCE" w:rsidRPr="001F4BCE" w:rsidRDefault="001F4BCE" w:rsidP="001F4BCE">
      <w:pPr>
        <w:spacing w:after="0" w:line="240" w:lineRule="auto"/>
        <w:jc w:val="both"/>
        <w:rPr>
          <w:rFonts w:ascii="Times New Roman" w:hAnsi="Times New Roman" w:cs="Times New Roman"/>
          <w:sz w:val="24"/>
          <w:szCs w:val="24"/>
          <w:lang w:eastAsia="ar-SA"/>
        </w:rPr>
      </w:pPr>
    </w:p>
    <w:p w14:paraId="4EEF7630" w14:textId="77777777" w:rsidR="001F4BCE" w:rsidRPr="001F4BCE" w:rsidRDefault="001F4BCE" w:rsidP="001F4BCE">
      <w:pPr>
        <w:spacing w:after="0" w:line="240" w:lineRule="auto"/>
        <w:jc w:val="both"/>
        <w:rPr>
          <w:rFonts w:ascii="Times New Roman" w:hAnsi="Times New Roman" w:cs="Times New Roman"/>
          <w:sz w:val="24"/>
          <w:szCs w:val="24"/>
          <w:lang w:eastAsia="ar-SA"/>
        </w:rPr>
      </w:pPr>
    </w:p>
    <w:p w14:paraId="5395FA0F" w14:textId="77777777" w:rsidR="001F4BCE" w:rsidRPr="001F4BCE" w:rsidRDefault="001F4BCE" w:rsidP="001F4BCE">
      <w:pPr>
        <w:spacing w:after="0" w:line="240" w:lineRule="auto"/>
        <w:jc w:val="both"/>
        <w:rPr>
          <w:rFonts w:ascii="Times New Roman" w:hAnsi="Times New Roman" w:cs="Times New Roman"/>
          <w:sz w:val="24"/>
          <w:szCs w:val="24"/>
          <w:lang w:eastAsia="ar-SA"/>
        </w:rPr>
      </w:pPr>
    </w:p>
    <w:p w14:paraId="3BA6FD7F" w14:textId="77777777" w:rsidR="001F4BCE" w:rsidRPr="001F4BCE" w:rsidRDefault="001F4BCE" w:rsidP="001F4BCE">
      <w:pPr>
        <w:spacing w:after="0" w:line="240" w:lineRule="auto"/>
        <w:jc w:val="both"/>
        <w:rPr>
          <w:rFonts w:ascii="Times New Roman" w:hAnsi="Times New Roman" w:cs="Times New Roman"/>
          <w:sz w:val="24"/>
          <w:szCs w:val="24"/>
          <w:lang w:eastAsia="ar-SA"/>
        </w:rPr>
      </w:pPr>
    </w:p>
    <w:p w14:paraId="1057C822" w14:textId="77777777" w:rsidR="001F4BCE" w:rsidRPr="001F4BCE" w:rsidRDefault="001F4BCE" w:rsidP="001F4BCE">
      <w:pPr>
        <w:spacing w:after="0" w:line="240" w:lineRule="auto"/>
        <w:jc w:val="both"/>
        <w:rPr>
          <w:rFonts w:ascii="Times New Roman" w:hAnsi="Times New Roman" w:cs="Times New Roman"/>
          <w:sz w:val="24"/>
          <w:szCs w:val="24"/>
          <w:lang w:eastAsia="ar-SA"/>
        </w:rPr>
      </w:pPr>
    </w:p>
    <w:p w14:paraId="12A56F69" w14:textId="77777777" w:rsidR="001F4BCE" w:rsidRPr="001F4BCE" w:rsidRDefault="001F4BCE" w:rsidP="001F4BCE">
      <w:pPr>
        <w:spacing w:after="0" w:line="240" w:lineRule="auto"/>
        <w:jc w:val="both"/>
        <w:rPr>
          <w:rFonts w:ascii="Times New Roman" w:hAnsi="Times New Roman" w:cs="Times New Roman"/>
          <w:sz w:val="24"/>
          <w:szCs w:val="24"/>
          <w:lang w:eastAsia="ar-SA"/>
        </w:rPr>
      </w:pPr>
    </w:p>
    <w:p w14:paraId="6FAFC551" w14:textId="77777777" w:rsidR="001F4BCE" w:rsidRPr="001F4BCE" w:rsidRDefault="001F4BCE" w:rsidP="001F4BCE">
      <w:pPr>
        <w:spacing w:after="0" w:line="240" w:lineRule="auto"/>
        <w:jc w:val="both"/>
        <w:rPr>
          <w:rFonts w:ascii="Times New Roman" w:hAnsi="Times New Roman" w:cs="Times New Roman"/>
          <w:sz w:val="24"/>
          <w:szCs w:val="24"/>
          <w:lang w:eastAsia="ar-SA"/>
        </w:rPr>
      </w:pPr>
    </w:p>
    <w:p w14:paraId="45319AC7" w14:textId="77777777" w:rsidR="001F4BCE" w:rsidRPr="001F4BCE" w:rsidRDefault="001F4BCE" w:rsidP="001F4BCE">
      <w:pPr>
        <w:spacing w:after="0" w:line="240" w:lineRule="auto"/>
        <w:jc w:val="both"/>
        <w:rPr>
          <w:rFonts w:ascii="Times New Roman" w:hAnsi="Times New Roman" w:cs="Times New Roman"/>
          <w:sz w:val="24"/>
          <w:szCs w:val="24"/>
          <w:lang w:eastAsia="ar-SA"/>
        </w:rPr>
      </w:pPr>
    </w:p>
    <w:p w14:paraId="1B0BA2EE" w14:textId="77777777" w:rsidR="001F4BCE" w:rsidRPr="001F4BCE" w:rsidRDefault="001F4BCE" w:rsidP="001F4BCE">
      <w:pPr>
        <w:spacing w:after="0" w:line="240" w:lineRule="auto"/>
        <w:jc w:val="both"/>
        <w:rPr>
          <w:rFonts w:ascii="Times New Roman" w:hAnsi="Times New Roman" w:cs="Times New Roman"/>
          <w:sz w:val="24"/>
          <w:szCs w:val="24"/>
          <w:lang w:eastAsia="ar-SA"/>
        </w:rPr>
      </w:pPr>
    </w:p>
    <w:p w14:paraId="287647C0" w14:textId="77777777" w:rsidR="001F4BCE" w:rsidRDefault="001F4BCE" w:rsidP="001F4BCE">
      <w:pPr>
        <w:spacing w:after="0" w:line="240" w:lineRule="auto"/>
        <w:jc w:val="both"/>
        <w:rPr>
          <w:rFonts w:ascii="Times New Roman" w:hAnsi="Times New Roman" w:cs="Times New Roman"/>
          <w:sz w:val="24"/>
          <w:szCs w:val="24"/>
          <w:lang w:eastAsia="ar-SA"/>
        </w:rPr>
      </w:pPr>
    </w:p>
    <w:p w14:paraId="5CAB4892" w14:textId="77777777" w:rsidR="00AD62A8" w:rsidRDefault="00AD62A8" w:rsidP="001F4BCE">
      <w:pPr>
        <w:spacing w:after="0" w:line="240" w:lineRule="auto"/>
        <w:jc w:val="both"/>
        <w:rPr>
          <w:rFonts w:ascii="Times New Roman" w:hAnsi="Times New Roman" w:cs="Times New Roman"/>
          <w:sz w:val="24"/>
          <w:szCs w:val="24"/>
          <w:lang w:eastAsia="ar-SA"/>
        </w:rPr>
      </w:pPr>
    </w:p>
    <w:p w14:paraId="320BEF3E" w14:textId="77777777" w:rsidR="00AD62A8" w:rsidRDefault="00AD62A8" w:rsidP="001F4BCE">
      <w:pPr>
        <w:spacing w:after="0" w:line="240" w:lineRule="auto"/>
        <w:jc w:val="both"/>
        <w:rPr>
          <w:rFonts w:ascii="Times New Roman" w:hAnsi="Times New Roman" w:cs="Times New Roman"/>
          <w:sz w:val="24"/>
          <w:szCs w:val="24"/>
          <w:lang w:eastAsia="ar-SA"/>
        </w:rPr>
      </w:pPr>
    </w:p>
    <w:p w14:paraId="0EE5EE13" w14:textId="77777777" w:rsidR="00AD62A8" w:rsidRDefault="00AD62A8" w:rsidP="001F4BCE">
      <w:pPr>
        <w:spacing w:after="0" w:line="240" w:lineRule="auto"/>
        <w:jc w:val="both"/>
        <w:rPr>
          <w:rFonts w:ascii="Times New Roman" w:hAnsi="Times New Roman" w:cs="Times New Roman"/>
          <w:sz w:val="24"/>
          <w:szCs w:val="24"/>
          <w:lang w:eastAsia="ar-SA"/>
        </w:rPr>
      </w:pPr>
    </w:p>
    <w:p w14:paraId="25EB0C7F" w14:textId="77777777" w:rsidR="001F4BCE" w:rsidRDefault="001F4BCE" w:rsidP="001F4BCE">
      <w:pPr>
        <w:spacing w:after="0" w:line="240" w:lineRule="auto"/>
        <w:jc w:val="both"/>
        <w:rPr>
          <w:rFonts w:ascii="Times New Roman" w:hAnsi="Times New Roman" w:cs="Times New Roman"/>
          <w:sz w:val="24"/>
          <w:szCs w:val="24"/>
          <w:lang w:eastAsia="ar-SA"/>
        </w:rPr>
      </w:pPr>
    </w:p>
    <w:p w14:paraId="454B2373" w14:textId="77777777" w:rsidR="009A481C" w:rsidRDefault="009A481C" w:rsidP="001F4BCE">
      <w:pPr>
        <w:spacing w:after="0" w:line="240" w:lineRule="auto"/>
        <w:jc w:val="both"/>
        <w:rPr>
          <w:rFonts w:ascii="Times New Roman" w:hAnsi="Times New Roman" w:cs="Times New Roman"/>
          <w:sz w:val="24"/>
          <w:szCs w:val="24"/>
          <w:lang w:eastAsia="ar-SA"/>
        </w:rPr>
      </w:pPr>
    </w:p>
    <w:p w14:paraId="6E9BDF45" w14:textId="77777777" w:rsidR="009A481C" w:rsidRDefault="009A481C" w:rsidP="001F4BCE">
      <w:pPr>
        <w:spacing w:after="0" w:line="240" w:lineRule="auto"/>
        <w:jc w:val="both"/>
        <w:rPr>
          <w:rFonts w:ascii="Times New Roman" w:hAnsi="Times New Roman" w:cs="Times New Roman"/>
          <w:sz w:val="24"/>
          <w:szCs w:val="24"/>
          <w:lang w:eastAsia="ar-SA"/>
        </w:rPr>
      </w:pPr>
    </w:p>
    <w:p w14:paraId="6CD15ADE" w14:textId="77777777" w:rsidR="009A481C" w:rsidRDefault="009A481C" w:rsidP="001F4BCE">
      <w:pPr>
        <w:spacing w:after="0" w:line="240" w:lineRule="auto"/>
        <w:jc w:val="both"/>
        <w:rPr>
          <w:rFonts w:ascii="Times New Roman" w:hAnsi="Times New Roman" w:cs="Times New Roman"/>
          <w:sz w:val="24"/>
          <w:szCs w:val="24"/>
          <w:lang w:eastAsia="ar-SA"/>
        </w:rPr>
      </w:pPr>
    </w:p>
    <w:p w14:paraId="3697D9C8" w14:textId="77777777" w:rsidR="009A481C" w:rsidRDefault="009A481C" w:rsidP="001F4BCE">
      <w:pPr>
        <w:spacing w:after="0" w:line="240" w:lineRule="auto"/>
        <w:jc w:val="both"/>
        <w:rPr>
          <w:rFonts w:ascii="Times New Roman" w:hAnsi="Times New Roman" w:cs="Times New Roman"/>
          <w:sz w:val="24"/>
          <w:szCs w:val="24"/>
          <w:lang w:eastAsia="ar-SA"/>
        </w:rPr>
      </w:pPr>
    </w:p>
    <w:p w14:paraId="7A8A8D1E" w14:textId="77777777" w:rsidR="009A481C" w:rsidRDefault="009A481C" w:rsidP="001F4BCE">
      <w:pPr>
        <w:spacing w:after="0" w:line="240" w:lineRule="auto"/>
        <w:jc w:val="both"/>
        <w:rPr>
          <w:rFonts w:ascii="Times New Roman" w:hAnsi="Times New Roman" w:cs="Times New Roman"/>
          <w:sz w:val="24"/>
          <w:szCs w:val="24"/>
          <w:lang w:eastAsia="ar-SA"/>
        </w:rPr>
      </w:pPr>
    </w:p>
    <w:p w14:paraId="3054B255" w14:textId="77777777" w:rsidR="009A481C" w:rsidRDefault="009A481C" w:rsidP="001F4BCE">
      <w:pPr>
        <w:spacing w:after="0" w:line="240" w:lineRule="auto"/>
        <w:jc w:val="both"/>
        <w:rPr>
          <w:rFonts w:ascii="Times New Roman" w:hAnsi="Times New Roman" w:cs="Times New Roman"/>
          <w:sz w:val="24"/>
          <w:szCs w:val="24"/>
          <w:lang w:eastAsia="ar-SA"/>
        </w:rPr>
      </w:pPr>
    </w:p>
    <w:p w14:paraId="3C4A393A" w14:textId="77777777" w:rsidR="009A481C" w:rsidRDefault="009A481C" w:rsidP="001F4BCE">
      <w:pPr>
        <w:spacing w:after="0" w:line="240" w:lineRule="auto"/>
        <w:jc w:val="both"/>
        <w:rPr>
          <w:rFonts w:ascii="Times New Roman" w:hAnsi="Times New Roman" w:cs="Times New Roman"/>
          <w:sz w:val="24"/>
          <w:szCs w:val="24"/>
          <w:lang w:eastAsia="ar-SA"/>
        </w:rPr>
      </w:pPr>
    </w:p>
    <w:p w14:paraId="06823174" w14:textId="77777777" w:rsidR="009A481C" w:rsidRDefault="009A481C" w:rsidP="001F4BCE">
      <w:pPr>
        <w:spacing w:after="0" w:line="240" w:lineRule="auto"/>
        <w:jc w:val="both"/>
        <w:rPr>
          <w:rFonts w:ascii="Times New Roman" w:hAnsi="Times New Roman" w:cs="Times New Roman"/>
          <w:sz w:val="24"/>
          <w:szCs w:val="24"/>
          <w:lang w:eastAsia="ar-SA"/>
        </w:rPr>
      </w:pPr>
    </w:p>
    <w:p w14:paraId="4BAFD847" w14:textId="77777777" w:rsidR="009A481C" w:rsidRDefault="009A481C" w:rsidP="001F4BCE">
      <w:pPr>
        <w:spacing w:after="0" w:line="240" w:lineRule="auto"/>
        <w:jc w:val="both"/>
        <w:rPr>
          <w:rFonts w:ascii="Times New Roman" w:hAnsi="Times New Roman" w:cs="Times New Roman"/>
          <w:sz w:val="24"/>
          <w:szCs w:val="24"/>
          <w:lang w:eastAsia="ar-SA"/>
        </w:rPr>
      </w:pPr>
    </w:p>
    <w:p w14:paraId="3408EAEB" w14:textId="77777777" w:rsidR="009A481C" w:rsidRDefault="009A481C" w:rsidP="001F4BCE">
      <w:pPr>
        <w:spacing w:after="0" w:line="240" w:lineRule="auto"/>
        <w:jc w:val="both"/>
        <w:rPr>
          <w:rFonts w:ascii="Times New Roman" w:hAnsi="Times New Roman" w:cs="Times New Roman"/>
          <w:sz w:val="24"/>
          <w:szCs w:val="24"/>
          <w:lang w:eastAsia="ar-SA"/>
        </w:rPr>
      </w:pPr>
    </w:p>
    <w:p w14:paraId="55290C04" w14:textId="77777777" w:rsidR="009A481C" w:rsidRPr="001F4BCE" w:rsidRDefault="009A481C" w:rsidP="001F4BCE">
      <w:pPr>
        <w:spacing w:after="0" w:line="240" w:lineRule="auto"/>
        <w:jc w:val="both"/>
        <w:rPr>
          <w:rFonts w:ascii="Times New Roman" w:hAnsi="Times New Roman" w:cs="Times New Roman"/>
          <w:sz w:val="24"/>
          <w:szCs w:val="24"/>
          <w:lang w:eastAsia="ar-SA"/>
        </w:rPr>
      </w:pPr>
    </w:p>
    <w:p w14:paraId="22BEDCB5" w14:textId="77777777" w:rsidR="001F4BCE" w:rsidRPr="001F4BCE" w:rsidRDefault="001F4BCE" w:rsidP="001F4BCE">
      <w:pPr>
        <w:keepNext/>
        <w:keepLines/>
        <w:spacing w:before="240" w:after="0" w:line="240" w:lineRule="auto"/>
        <w:jc w:val="center"/>
        <w:outlineLvl w:val="0"/>
        <w:rPr>
          <w:rFonts w:ascii="Times New Roman" w:eastAsiaTheme="majorEastAsia" w:hAnsi="Times New Roman" w:cs="Times New Roman"/>
          <w:b/>
          <w:sz w:val="28"/>
          <w:szCs w:val="32"/>
          <w:lang w:eastAsia="ar-SA"/>
        </w:rPr>
      </w:pPr>
      <w:bookmarkStart w:id="38" w:name="_Toc71299184"/>
      <w:r w:rsidRPr="001F4BCE">
        <w:rPr>
          <w:rFonts w:ascii="Times New Roman" w:eastAsiaTheme="majorEastAsia" w:hAnsi="Times New Roman" w:cs="Times New Roman"/>
          <w:b/>
          <w:sz w:val="28"/>
          <w:szCs w:val="32"/>
          <w:lang w:eastAsia="ar-SA"/>
        </w:rPr>
        <w:lastRenderedPageBreak/>
        <w:t>6. Turpmākā attīstība</w:t>
      </w:r>
      <w:bookmarkEnd w:id="38"/>
    </w:p>
    <w:p w14:paraId="0F25CAC6" w14:textId="77777777" w:rsidR="001F4BCE" w:rsidRPr="001F4BCE" w:rsidRDefault="001F4BCE" w:rsidP="001F4BCE">
      <w:pPr>
        <w:spacing w:after="0" w:line="240" w:lineRule="auto"/>
        <w:rPr>
          <w:rFonts w:ascii="Times New Roman" w:hAnsi="Times New Roman" w:cs="Times New Roman"/>
          <w:sz w:val="24"/>
          <w:szCs w:val="24"/>
          <w:lang w:eastAsia="ar-SA"/>
        </w:rPr>
      </w:pPr>
    </w:p>
    <w:tbl>
      <w:tblPr>
        <w:tblStyle w:val="TableGrid"/>
        <w:tblW w:w="0" w:type="auto"/>
        <w:tblLook w:val="04A0" w:firstRow="1" w:lastRow="0" w:firstColumn="1" w:lastColumn="0" w:noHBand="0" w:noVBand="1"/>
      </w:tblPr>
      <w:tblGrid>
        <w:gridCol w:w="2830"/>
        <w:gridCol w:w="6231"/>
      </w:tblGrid>
      <w:tr w:rsidR="001F4BCE" w:rsidRPr="001F4BCE" w14:paraId="7CD94EFA" w14:textId="77777777" w:rsidTr="005B7F12">
        <w:tc>
          <w:tcPr>
            <w:tcW w:w="2830" w:type="dxa"/>
          </w:tcPr>
          <w:p w14:paraId="37E0B831" w14:textId="77777777" w:rsidR="001F4BCE" w:rsidRPr="001F4BCE" w:rsidRDefault="001F4BCE" w:rsidP="001F4BCE">
            <w:pPr>
              <w:contextualSpacing/>
              <w:jc w:val="center"/>
              <w:rPr>
                <w:rFonts w:ascii="Times New Roman" w:hAnsi="Times New Roman" w:cs="Times New Roman"/>
                <w:b/>
                <w:sz w:val="24"/>
                <w:szCs w:val="24"/>
              </w:rPr>
            </w:pPr>
            <w:r w:rsidRPr="001F4BCE">
              <w:rPr>
                <w:rFonts w:ascii="Times New Roman" w:hAnsi="Times New Roman" w:cs="Times New Roman"/>
                <w:b/>
                <w:sz w:val="24"/>
                <w:szCs w:val="24"/>
              </w:rPr>
              <w:t>Joma</w:t>
            </w:r>
          </w:p>
        </w:tc>
        <w:tc>
          <w:tcPr>
            <w:tcW w:w="6231" w:type="dxa"/>
          </w:tcPr>
          <w:p w14:paraId="4306F45C" w14:textId="77777777" w:rsidR="001F4BCE" w:rsidRPr="001F4BCE" w:rsidRDefault="001F4BCE" w:rsidP="001F4BCE">
            <w:pPr>
              <w:contextualSpacing/>
              <w:jc w:val="center"/>
              <w:rPr>
                <w:rFonts w:ascii="Times New Roman" w:hAnsi="Times New Roman" w:cs="Times New Roman"/>
                <w:b/>
                <w:sz w:val="24"/>
                <w:szCs w:val="24"/>
              </w:rPr>
            </w:pPr>
            <w:r w:rsidRPr="001F4BCE">
              <w:rPr>
                <w:rFonts w:ascii="Times New Roman" w:hAnsi="Times New Roman" w:cs="Times New Roman"/>
                <w:b/>
                <w:sz w:val="24"/>
                <w:szCs w:val="24"/>
              </w:rPr>
              <w:t>Turpmākās attīstības uzdevumi</w:t>
            </w:r>
          </w:p>
        </w:tc>
      </w:tr>
      <w:tr w:rsidR="001F4BCE" w:rsidRPr="001F4BCE" w14:paraId="19D35D9A" w14:textId="77777777" w:rsidTr="005B7F12">
        <w:tc>
          <w:tcPr>
            <w:tcW w:w="2830" w:type="dxa"/>
          </w:tcPr>
          <w:p w14:paraId="37B7B9B1" w14:textId="77777777" w:rsidR="001F4BCE" w:rsidRPr="001F4BCE" w:rsidRDefault="001F4BCE" w:rsidP="001F4BCE">
            <w:pPr>
              <w:contextualSpacing/>
              <w:rPr>
                <w:rFonts w:ascii="Times New Roman" w:hAnsi="Times New Roman" w:cs="Times New Roman"/>
                <w:sz w:val="24"/>
                <w:szCs w:val="24"/>
              </w:rPr>
            </w:pPr>
            <w:r w:rsidRPr="001F4BCE">
              <w:rPr>
                <w:rFonts w:ascii="Times New Roman" w:hAnsi="Times New Roman" w:cs="Times New Roman"/>
                <w:b/>
                <w:sz w:val="24"/>
                <w:szCs w:val="24"/>
              </w:rPr>
              <w:t>Mācību saturs</w:t>
            </w:r>
          </w:p>
        </w:tc>
        <w:tc>
          <w:tcPr>
            <w:tcW w:w="6231" w:type="dxa"/>
          </w:tcPr>
          <w:p w14:paraId="1E5B924B" w14:textId="77777777" w:rsidR="008F1BCC" w:rsidRPr="00640A41" w:rsidRDefault="008F1BCC" w:rsidP="008F1BCC">
            <w:pPr>
              <w:numPr>
                <w:ilvl w:val="0"/>
                <w:numId w:val="13"/>
              </w:numPr>
              <w:contextualSpacing/>
              <w:jc w:val="both"/>
              <w:rPr>
                <w:rFonts w:ascii="Times New Roman" w:hAnsi="Times New Roman" w:cs="Times New Roman"/>
                <w:b/>
                <w:sz w:val="24"/>
                <w:szCs w:val="24"/>
              </w:rPr>
            </w:pPr>
            <w:r w:rsidRPr="001F4BCE">
              <w:rPr>
                <w:rFonts w:ascii="Times New Roman" w:hAnsi="Times New Roman" w:cs="Times New Roman"/>
                <w:sz w:val="24"/>
                <w:szCs w:val="24"/>
              </w:rPr>
              <w:t>t</w:t>
            </w:r>
            <w:r>
              <w:rPr>
                <w:rFonts w:ascii="Times New Roman" w:hAnsi="Times New Roman" w:cs="Times New Roman"/>
                <w:sz w:val="24"/>
                <w:szCs w:val="24"/>
              </w:rPr>
              <w:t>urpināt strādāt pie metodiskā atbalsta skolotājām un pilnveidot mūsdienīgu, labvēlīgu mācību vidi, lai veicinātu izglītojamo izziņas darbību, zinātkāri un patstāvīgu darbošanos;</w:t>
            </w:r>
          </w:p>
          <w:p w14:paraId="3A081CAA" w14:textId="77777777" w:rsidR="008F1BCC" w:rsidRDefault="008F1BCC" w:rsidP="008F1BCC">
            <w:pPr>
              <w:numPr>
                <w:ilvl w:val="0"/>
                <w:numId w:val="13"/>
              </w:numPr>
              <w:contextualSpacing/>
              <w:jc w:val="both"/>
              <w:rPr>
                <w:rFonts w:ascii="Times New Roman" w:hAnsi="Times New Roman" w:cs="Times New Roman"/>
                <w:sz w:val="24"/>
                <w:szCs w:val="24"/>
              </w:rPr>
            </w:pPr>
            <w:r w:rsidRPr="00640A41">
              <w:rPr>
                <w:rFonts w:ascii="Times New Roman" w:hAnsi="Times New Roman" w:cs="Times New Roman"/>
                <w:sz w:val="24"/>
                <w:szCs w:val="24"/>
              </w:rPr>
              <w:t xml:space="preserve">veidot </w:t>
            </w:r>
            <w:r>
              <w:rPr>
                <w:rFonts w:ascii="Times New Roman" w:hAnsi="Times New Roman" w:cs="Times New Roman"/>
                <w:sz w:val="24"/>
                <w:szCs w:val="24"/>
              </w:rPr>
              <w:t>audzināšanas un mācīšanās procesa vienotību integrētā un praktiskā darbībā;</w:t>
            </w:r>
          </w:p>
          <w:p w14:paraId="6440824B" w14:textId="77777777" w:rsidR="001F4BCE" w:rsidRPr="008F1BCC" w:rsidRDefault="008F1BCC" w:rsidP="008F1BCC">
            <w:pPr>
              <w:numPr>
                <w:ilvl w:val="0"/>
                <w:numId w:val="13"/>
              </w:numPr>
              <w:contextualSpacing/>
              <w:jc w:val="both"/>
              <w:rPr>
                <w:rFonts w:ascii="Times New Roman" w:hAnsi="Times New Roman" w:cs="Times New Roman"/>
                <w:sz w:val="24"/>
                <w:szCs w:val="24"/>
              </w:rPr>
            </w:pPr>
            <w:r>
              <w:rPr>
                <w:rFonts w:ascii="Times New Roman" w:hAnsi="Times New Roman" w:cs="Times New Roman"/>
                <w:sz w:val="24"/>
                <w:szCs w:val="24"/>
              </w:rPr>
              <w:t>turpināt sekot novitātēm pedagoģijā, pilnveidot mācību procesu,  ieviešot savā darbā labās prakses piemērus, kas iegūti no citām izglītības iestādēm.</w:t>
            </w:r>
          </w:p>
        </w:tc>
      </w:tr>
      <w:tr w:rsidR="001F4BCE" w:rsidRPr="001F4BCE" w14:paraId="3F5181F2" w14:textId="77777777" w:rsidTr="005B7F12">
        <w:tc>
          <w:tcPr>
            <w:tcW w:w="2830" w:type="dxa"/>
          </w:tcPr>
          <w:p w14:paraId="5CBA9511" w14:textId="77777777" w:rsidR="001F4BCE" w:rsidRPr="001F4BCE" w:rsidRDefault="001F4BCE" w:rsidP="001F4BCE">
            <w:pPr>
              <w:contextualSpacing/>
              <w:rPr>
                <w:rFonts w:ascii="Times New Roman" w:hAnsi="Times New Roman" w:cs="Times New Roman"/>
                <w:sz w:val="24"/>
                <w:szCs w:val="24"/>
              </w:rPr>
            </w:pPr>
            <w:r w:rsidRPr="001F4BCE">
              <w:rPr>
                <w:rFonts w:ascii="Times New Roman" w:eastAsia="Times New Roman" w:hAnsi="Times New Roman" w:cs="Times New Roman"/>
                <w:b/>
                <w:sz w:val="24"/>
                <w:szCs w:val="24"/>
                <w:lang w:eastAsia="lv-LV"/>
              </w:rPr>
              <w:t>Mācīšana un mācīšanās</w:t>
            </w:r>
          </w:p>
        </w:tc>
        <w:tc>
          <w:tcPr>
            <w:tcW w:w="6231" w:type="dxa"/>
          </w:tcPr>
          <w:p w14:paraId="7CF588E2" w14:textId="77777777" w:rsidR="00B937C5" w:rsidRPr="00B937C5" w:rsidRDefault="00B937C5" w:rsidP="00075F4E">
            <w:pPr>
              <w:numPr>
                <w:ilvl w:val="0"/>
                <w:numId w:val="4"/>
              </w:numPr>
              <w:contextualSpacing/>
              <w:jc w:val="both"/>
              <w:rPr>
                <w:rFonts w:ascii="Times New Roman" w:eastAsia="Calibri" w:hAnsi="Times New Roman" w:cs="Times New Roman"/>
                <w:sz w:val="24"/>
                <w:szCs w:val="24"/>
              </w:rPr>
            </w:pPr>
            <w:r w:rsidRPr="00B937C5">
              <w:rPr>
                <w:rFonts w:ascii="Times New Roman" w:eastAsia="Calibri" w:hAnsi="Times New Roman" w:cs="Times New Roman"/>
                <w:sz w:val="24"/>
                <w:szCs w:val="24"/>
              </w:rPr>
              <w:t>realizēt efektīvu mācību sat</w:t>
            </w:r>
            <w:r w:rsidR="00147C49">
              <w:rPr>
                <w:rFonts w:ascii="Times New Roman" w:eastAsia="Calibri" w:hAnsi="Times New Roman" w:cs="Times New Roman"/>
                <w:sz w:val="24"/>
                <w:szCs w:val="24"/>
              </w:rPr>
              <w:t>ura plānošanu ikdienā, organizējot</w:t>
            </w:r>
            <w:r w:rsidRPr="00B937C5">
              <w:rPr>
                <w:rFonts w:ascii="Times New Roman" w:eastAsia="Calibri" w:hAnsi="Times New Roman" w:cs="Times New Roman"/>
                <w:sz w:val="24"/>
                <w:szCs w:val="24"/>
              </w:rPr>
              <w:t xml:space="preserve"> iestād</w:t>
            </w:r>
            <w:r w:rsidR="00147C49">
              <w:rPr>
                <w:rFonts w:ascii="Times New Roman" w:eastAsia="Calibri" w:hAnsi="Times New Roman" w:cs="Times New Roman"/>
                <w:sz w:val="24"/>
                <w:szCs w:val="24"/>
              </w:rPr>
              <w:t>ē konsultācijās pedagogiem, māco</w:t>
            </w:r>
            <w:r w:rsidRPr="00B937C5">
              <w:rPr>
                <w:rFonts w:ascii="Times New Roman" w:eastAsia="Calibri" w:hAnsi="Times New Roman" w:cs="Times New Roman"/>
                <w:sz w:val="24"/>
                <w:szCs w:val="24"/>
              </w:rPr>
              <w:t>t formulēt izglītojamiem saprotamus un izmērāmus sasniedzamos rezultātus;</w:t>
            </w:r>
          </w:p>
          <w:p w14:paraId="729152E4" w14:textId="77777777" w:rsidR="00075F4E" w:rsidRPr="00075F4E" w:rsidRDefault="00075F4E" w:rsidP="00075F4E">
            <w:pPr>
              <w:numPr>
                <w:ilvl w:val="0"/>
                <w:numId w:val="4"/>
              </w:numPr>
              <w:contextualSpacing/>
              <w:jc w:val="both"/>
              <w:rPr>
                <w:rFonts w:ascii="Times New Roman" w:eastAsia="Calibri" w:hAnsi="Times New Roman" w:cs="Times New Roman"/>
                <w:sz w:val="24"/>
                <w:szCs w:val="24"/>
              </w:rPr>
            </w:pPr>
            <w:r w:rsidRPr="00075F4E">
              <w:rPr>
                <w:rFonts w:ascii="Times New Roman" w:hAnsi="Times New Roman" w:cs="Times New Roman"/>
                <w:sz w:val="24"/>
                <w:szCs w:val="24"/>
              </w:rPr>
              <w:t>pilnveidot pedagogu prasmes jaunāko tehnoloģiju izmantošanā mācību procesā;</w:t>
            </w:r>
          </w:p>
          <w:p w14:paraId="4C25DA5B" w14:textId="77777777" w:rsidR="00B937C5" w:rsidRPr="00B937C5" w:rsidRDefault="00B937C5" w:rsidP="00075F4E">
            <w:pPr>
              <w:numPr>
                <w:ilvl w:val="0"/>
                <w:numId w:val="4"/>
              </w:numPr>
              <w:contextualSpacing/>
              <w:jc w:val="both"/>
              <w:rPr>
                <w:rFonts w:ascii="Times New Roman" w:eastAsia="Calibri" w:hAnsi="Times New Roman" w:cs="Times New Roman"/>
                <w:sz w:val="24"/>
                <w:szCs w:val="24"/>
              </w:rPr>
            </w:pPr>
            <w:r w:rsidRPr="00B937C5">
              <w:rPr>
                <w:rFonts w:ascii="Times New Roman" w:eastAsia="Calibri" w:hAnsi="Times New Roman" w:cs="Times New Roman"/>
                <w:sz w:val="24"/>
                <w:szCs w:val="24"/>
              </w:rPr>
              <w:t>pilnveidot iestādes sadarbību ar skolu pedagogiem, nodrošinot konsekventu mācību satura pēctecību.</w:t>
            </w:r>
          </w:p>
          <w:p w14:paraId="6336B3B1" w14:textId="77777777" w:rsidR="00BE1E7B" w:rsidRPr="00BE1E7B" w:rsidRDefault="00BE1E7B" w:rsidP="00075F4E">
            <w:pPr>
              <w:numPr>
                <w:ilvl w:val="0"/>
                <w:numId w:val="4"/>
              </w:numPr>
              <w:contextualSpacing/>
              <w:jc w:val="both"/>
              <w:rPr>
                <w:rFonts w:ascii="Times New Roman" w:eastAsia="Calibri" w:hAnsi="Times New Roman" w:cs="Times New Roman"/>
                <w:color w:val="44546A" w:themeColor="text2"/>
                <w:sz w:val="24"/>
                <w:szCs w:val="24"/>
              </w:rPr>
            </w:pPr>
            <w:r>
              <w:rPr>
                <w:rFonts w:ascii="Times New Roman" w:hAnsi="Times New Roman" w:cs="Times New Roman"/>
                <w:sz w:val="24"/>
                <w:szCs w:val="24"/>
              </w:rPr>
              <w:t xml:space="preserve">organizēt un dažādot </w:t>
            </w:r>
            <w:proofErr w:type="spellStart"/>
            <w:r>
              <w:rPr>
                <w:rFonts w:ascii="Times New Roman" w:hAnsi="Times New Roman" w:cs="Times New Roman"/>
                <w:sz w:val="24"/>
                <w:szCs w:val="24"/>
              </w:rPr>
              <w:t>rotaļdarbības</w:t>
            </w:r>
            <w:proofErr w:type="spellEnd"/>
            <w:r>
              <w:rPr>
                <w:rFonts w:ascii="Times New Roman" w:hAnsi="Times New Roman" w:cs="Times New Roman"/>
                <w:sz w:val="24"/>
                <w:szCs w:val="24"/>
              </w:rPr>
              <w:t xml:space="preserve"> ārā, attīstīt pētnieciskās prasmes;</w:t>
            </w:r>
          </w:p>
          <w:p w14:paraId="449876F3" w14:textId="77777777" w:rsidR="00BE1E7B" w:rsidRPr="001F4BCE" w:rsidRDefault="00BE1E7B" w:rsidP="00075F4E">
            <w:pPr>
              <w:numPr>
                <w:ilvl w:val="0"/>
                <w:numId w:val="4"/>
              </w:numPr>
              <w:contextualSpacing/>
              <w:jc w:val="both"/>
              <w:rPr>
                <w:rFonts w:ascii="Times New Roman" w:eastAsia="Calibri" w:hAnsi="Times New Roman" w:cs="Times New Roman"/>
                <w:color w:val="44546A" w:themeColor="text2"/>
                <w:sz w:val="24"/>
                <w:szCs w:val="24"/>
              </w:rPr>
            </w:pPr>
            <w:r>
              <w:rPr>
                <w:rFonts w:ascii="Times New Roman" w:hAnsi="Times New Roman" w:cs="Times New Roman"/>
                <w:sz w:val="24"/>
                <w:szCs w:val="24"/>
              </w:rPr>
              <w:t xml:space="preserve">pilnveidot iestādes un vecāku sadarbību izglītojama mācīšanās procesa uzlabošanā un izglītojamā </w:t>
            </w:r>
            <w:r w:rsidR="005676EB">
              <w:rPr>
                <w:rFonts w:ascii="Times New Roman" w:hAnsi="Times New Roman" w:cs="Times New Roman"/>
                <w:sz w:val="24"/>
                <w:szCs w:val="24"/>
              </w:rPr>
              <w:t>mācīšanās motivācijas veidošanā;</w:t>
            </w:r>
          </w:p>
          <w:p w14:paraId="28182677" w14:textId="77777777" w:rsidR="005676EB" w:rsidRDefault="001F4BCE" w:rsidP="005676EB">
            <w:pPr>
              <w:ind w:left="142" w:firstLine="142"/>
              <w:jc w:val="both"/>
              <w:rPr>
                <w:rFonts w:ascii="Times New Roman" w:eastAsia="Calibri" w:hAnsi="Times New Roman" w:cs="Times New Roman"/>
                <w:sz w:val="24"/>
                <w:szCs w:val="24"/>
              </w:rPr>
            </w:pPr>
            <w:r w:rsidRPr="001F4BCE">
              <w:rPr>
                <w:rFonts w:ascii="Times New Roman" w:eastAsia="Calibri" w:hAnsi="Times New Roman" w:cs="Times New Roman"/>
                <w:color w:val="3B3838" w:themeColor="background2" w:themeShade="40"/>
                <w:sz w:val="24"/>
                <w:szCs w:val="24"/>
              </w:rPr>
              <w:t xml:space="preserve"> </w:t>
            </w:r>
            <w:r w:rsidR="005676EB" w:rsidRPr="001F4BCE">
              <w:rPr>
                <w:rFonts w:ascii="Times New Roman" w:eastAsia="Calibri" w:hAnsi="Times New Roman" w:cs="Times New Roman"/>
                <w:color w:val="3B3838" w:themeColor="background2" w:themeShade="40"/>
                <w:sz w:val="24"/>
                <w:szCs w:val="24"/>
              </w:rPr>
              <w:t xml:space="preserve"> </w:t>
            </w:r>
            <w:r w:rsidR="005676EB" w:rsidRPr="001F4BCE">
              <w:rPr>
                <w:rFonts w:ascii="Times New Roman" w:eastAsia="Calibri" w:hAnsi="Times New Roman" w:cs="Times New Roman"/>
                <w:color w:val="3B3838" w:themeColor="background2" w:themeShade="40"/>
                <w:sz w:val="24"/>
                <w:szCs w:val="24"/>
              </w:rPr>
              <w:sym w:font="Symbol" w:char="F0B7"/>
            </w:r>
            <w:r w:rsidR="005676EB" w:rsidRPr="001F4BCE">
              <w:rPr>
                <w:rFonts w:ascii="Times New Roman" w:eastAsia="Calibri" w:hAnsi="Times New Roman" w:cs="Times New Roman"/>
                <w:color w:val="3B3838" w:themeColor="background2" w:themeShade="40"/>
                <w:sz w:val="24"/>
                <w:szCs w:val="24"/>
              </w:rPr>
              <w:t xml:space="preserve"> </w:t>
            </w:r>
            <w:r w:rsidR="005676EB" w:rsidRPr="001F4BCE">
              <w:rPr>
                <w:rFonts w:ascii="Times New Roman" w:eastAsia="Calibri" w:hAnsi="Times New Roman" w:cs="Times New Roman"/>
                <w:sz w:val="24"/>
                <w:szCs w:val="24"/>
              </w:rPr>
              <w:t xml:space="preserve">turpināt vērtēt izglītojamo mācību sasniegumus pēc izstrādātās iestādes </w:t>
            </w:r>
            <w:r w:rsidR="005676EB" w:rsidRPr="001F4BCE">
              <w:rPr>
                <w:rFonts w:ascii="Times New Roman" w:hAnsi="Times New Roman" w:cs="Times New Roman"/>
                <w:sz w:val="24"/>
                <w:szCs w:val="24"/>
              </w:rPr>
              <w:t xml:space="preserve">bērnu mācību sasniegumu vērtēšanas </w:t>
            </w:r>
            <w:r w:rsidR="005676EB">
              <w:rPr>
                <w:rFonts w:ascii="Times New Roman" w:eastAsia="Calibri" w:hAnsi="Times New Roman" w:cs="Times New Roman"/>
                <w:sz w:val="24"/>
                <w:szCs w:val="24"/>
              </w:rPr>
              <w:t>kārtības;</w:t>
            </w:r>
          </w:p>
          <w:p w14:paraId="41886312" w14:textId="77777777" w:rsidR="005676EB" w:rsidRPr="001F4BCE" w:rsidRDefault="005676EB" w:rsidP="005676EB">
            <w:pPr>
              <w:ind w:firstLine="360"/>
              <w:jc w:val="both"/>
              <w:rPr>
                <w:rFonts w:ascii="Times New Roman" w:eastAsia="Calibri" w:hAnsi="Times New Roman" w:cs="Times New Roman"/>
                <w:sz w:val="24"/>
                <w:szCs w:val="24"/>
              </w:rPr>
            </w:pPr>
            <w:r w:rsidRPr="001F4BCE">
              <w:rPr>
                <w:rFonts w:ascii="Times New Roman" w:eastAsia="Calibri" w:hAnsi="Times New Roman" w:cs="Times New Roman"/>
                <w:color w:val="3B3838" w:themeColor="background2" w:themeShade="40"/>
                <w:sz w:val="24"/>
                <w:szCs w:val="24"/>
              </w:rPr>
              <w:sym w:font="Symbol" w:char="F0B7"/>
            </w:r>
            <w:r>
              <w:rPr>
                <w:rFonts w:ascii="Times New Roman" w:eastAsia="Calibri" w:hAnsi="Times New Roman" w:cs="Times New Roman"/>
                <w:color w:val="3B3838" w:themeColor="background2" w:themeShade="40"/>
                <w:sz w:val="24"/>
                <w:szCs w:val="24"/>
              </w:rPr>
              <w:t xml:space="preserve"> </w:t>
            </w:r>
            <w:r w:rsidRPr="005676EB">
              <w:rPr>
                <w:rFonts w:ascii="Times New Roman" w:eastAsia="Calibri" w:hAnsi="Times New Roman" w:cs="Times New Roman"/>
                <w:sz w:val="24"/>
                <w:szCs w:val="24"/>
              </w:rPr>
              <w:t xml:space="preserve">turpināt pilnveidot darbu pie bērnu attīstības </w:t>
            </w:r>
            <w:proofErr w:type="spellStart"/>
            <w:r w:rsidRPr="005676EB">
              <w:rPr>
                <w:rFonts w:ascii="Times New Roman" w:eastAsia="Calibri" w:hAnsi="Times New Roman" w:cs="Times New Roman"/>
                <w:sz w:val="24"/>
                <w:szCs w:val="24"/>
              </w:rPr>
              <w:t>portfolio</w:t>
            </w:r>
            <w:proofErr w:type="spellEnd"/>
            <w:r w:rsidRPr="005676EB">
              <w:rPr>
                <w:rFonts w:ascii="Times New Roman" w:eastAsia="Calibri" w:hAnsi="Times New Roman" w:cs="Times New Roman"/>
                <w:sz w:val="24"/>
                <w:szCs w:val="24"/>
              </w:rPr>
              <w:t xml:space="preserve">. </w:t>
            </w:r>
          </w:p>
          <w:p w14:paraId="284D7A17" w14:textId="77777777" w:rsidR="001F4BCE" w:rsidRPr="001F4BCE" w:rsidRDefault="001F4BCE" w:rsidP="001F4BCE">
            <w:pPr>
              <w:ind w:firstLine="360"/>
              <w:jc w:val="both"/>
              <w:rPr>
                <w:rFonts w:ascii="Times New Roman" w:eastAsia="Calibri" w:hAnsi="Times New Roman" w:cs="Times New Roman"/>
                <w:sz w:val="24"/>
                <w:szCs w:val="24"/>
              </w:rPr>
            </w:pPr>
          </w:p>
        </w:tc>
      </w:tr>
      <w:tr w:rsidR="001F4BCE" w:rsidRPr="001F4BCE" w14:paraId="74FF6967" w14:textId="77777777" w:rsidTr="005B7F12">
        <w:tc>
          <w:tcPr>
            <w:tcW w:w="2830" w:type="dxa"/>
          </w:tcPr>
          <w:p w14:paraId="34F30698" w14:textId="77777777" w:rsidR="001F4BCE" w:rsidRPr="001F4BCE" w:rsidRDefault="001F4BCE" w:rsidP="001F4BCE">
            <w:pPr>
              <w:contextualSpacing/>
              <w:rPr>
                <w:rFonts w:ascii="Times New Roman" w:hAnsi="Times New Roman" w:cs="Times New Roman"/>
                <w:b/>
                <w:sz w:val="24"/>
                <w:szCs w:val="24"/>
              </w:rPr>
            </w:pPr>
            <w:r w:rsidRPr="001F4BCE">
              <w:rPr>
                <w:rFonts w:ascii="Times New Roman" w:hAnsi="Times New Roman" w:cs="Times New Roman"/>
                <w:b/>
                <w:sz w:val="24"/>
                <w:szCs w:val="24"/>
              </w:rPr>
              <w:t>Izglītojamo sasniegumi</w:t>
            </w:r>
          </w:p>
        </w:tc>
        <w:tc>
          <w:tcPr>
            <w:tcW w:w="6231" w:type="dxa"/>
          </w:tcPr>
          <w:p w14:paraId="6A50BB59" w14:textId="77777777" w:rsidR="00077BBF" w:rsidRPr="001F4BCE" w:rsidRDefault="00077BBF" w:rsidP="00077BBF">
            <w:pPr>
              <w:numPr>
                <w:ilvl w:val="0"/>
                <w:numId w:val="37"/>
              </w:numPr>
              <w:ind w:right="-1"/>
              <w:contextualSpacing/>
              <w:jc w:val="both"/>
              <w:rPr>
                <w:rFonts w:ascii="Times New Roman" w:hAnsi="Times New Roman" w:cs="Times New Roman"/>
                <w:b/>
                <w:sz w:val="24"/>
                <w:szCs w:val="24"/>
              </w:rPr>
            </w:pPr>
            <w:r>
              <w:rPr>
                <w:rFonts w:ascii="Times New Roman" w:hAnsi="Times New Roman" w:cs="Times New Roman"/>
                <w:sz w:val="24"/>
                <w:szCs w:val="24"/>
              </w:rPr>
              <w:t xml:space="preserve">veicināt </w:t>
            </w:r>
            <w:r w:rsidRPr="001F4BCE">
              <w:rPr>
                <w:rFonts w:ascii="Times New Roman" w:hAnsi="Times New Roman" w:cs="Times New Roman"/>
                <w:sz w:val="24"/>
                <w:szCs w:val="24"/>
              </w:rPr>
              <w:t>izgl</w:t>
            </w:r>
            <w:r>
              <w:rPr>
                <w:rFonts w:ascii="Times New Roman" w:hAnsi="Times New Roman" w:cs="Times New Roman"/>
                <w:sz w:val="24"/>
                <w:szCs w:val="24"/>
              </w:rPr>
              <w:t>ītojamo sasniegumus ikdienās darbā atbilstoši valsts pirmsskolas izglītības vadlīnijām un izglītojamo interesēm;</w:t>
            </w:r>
          </w:p>
          <w:p w14:paraId="36304622" w14:textId="77777777" w:rsidR="001F4BCE" w:rsidRPr="00077BBF" w:rsidRDefault="00077BBF" w:rsidP="00077BBF">
            <w:pPr>
              <w:numPr>
                <w:ilvl w:val="0"/>
                <w:numId w:val="37"/>
              </w:numPr>
              <w:ind w:right="-1"/>
              <w:contextualSpacing/>
              <w:jc w:val="both"/>
              <w:rPr>
                <w:rFonts w:ascii="Times New Roman" w:hAnsi="Times New Roman" w:cs="Times New Roman"/>
                <w:b/>
                <w:sz w:val="24"/>
                <w:szCs w:val="24"/>
              </w:rPr>
            </w:pPr>
            <w:r>
              <w:rPr>
                <w:rFonts w:ascii="Times New Roman" w:hAnsi="Times New Roman" w:cs="Times New Roman"/>
                <w:sz w:val="24"/>
                <w:szCs w:val="24"/>
              </w:rPr>
              <w:t xml:space="preserve">turpināt veidot veiksmīgu sadarbību ar izglītojamo vecākiem, sistemātiski informējot  </w:t>
            </w:r>
            <w:r w:rsidRPr="001F4BCE">
              <w:rPr>
                <w:rFonts w:ascii="Times New Roman" w:hAnsi="Times New Roman" w:cs="Times New Roman"/>
                <w:sz w:val="24"/>
                <w:szCs w:val="24"/>
              </w:rPr>
              <w:t xml:space="preserve"> </w:t>
            </w:r>
            <w:r>
              <w:rPr>
                <w:rFonts w:ascii="Times New Roman" w:hAnsi="Times New Roman" w:cs="Times New Roman"/>
                <w:sz w:val="24"/>
                <w:szCs w:val="24"/>
              </w:rPr>
              <w:t>vecākus par viņu bērnu sasniegumiem un attīstību.</w:t>
            </w:r>
          </w:p>
        </w:tc>
      </w:tr>
      <w:tr w:rsidR="001F4BCE" w:rsidRPr="001F4BCE" w14:paraId="7C2B3A57" w14:textId="77777777" w:rsidTr="005B7F12">
        <w:tc>
          <w:tcPr>
            <w:tcW w:w="2830" w:type="dxa"/>
          </w:tcPr>
          <w:p w14:paraId="057B9992" w14:textId="77777777" w:rsidR="001F4BCE" w:rsidRPr="001F4BCE" w:rsidRDefault="001F4BCE" w:rsidP="001F4BCE">
            <w:pPr>
              <w:contextualSpacing/>
              <w:rPr>
                <w:rFonts w:ascii="Times New Roman" w:hAnsi="Times New Roman" w:cs="Times New Roman"/>
                <w:b/>
                <w:sz w:val="24"/>
                <w:szCs w:val="24"/>
              </w:rPr>
            </w:pPr>
            <w:r w:rsidRPr="001F4BCE">
              <w:rPr>
                <w:rFonts w:ascii="Times New Roman" w:hAnsi="Times New Roman" w:cs="Times New Roman"/>
                <w:b/>
                <w:sz w:val="24"/>
                <w:szCs w:val="24"/>
              </w:rPr>
              <w:t>Atbalsts izglītojamiem</w:t>
            </w:r>
          </w:p>
        </w:tc>
        <w:tc>
          <w:tcPr>
            <w:tcW w:w="6231" w:type="dxa"/>
          </w:tcPr>
          <w:p w14:paraId="71BF20F8" w14:textId="77777777" w:rsidR="001F4BCE" w:rsidRPr="001F4BCE" w:rsidRDefault="001F4BCE" w:rsidP="001F4BCE">
            <w:pPr>
              <w:numPr>
                <w:ilvl w:val="0"/>
                <w:numId w:val="7"/>
              </w:numPr>
              <w:autoSpaceDE w:val="0"/>
              <w:autoSpaceDN w:val="0"/>
              <w:adjustRightInd w:val="0"/>
              <w:contextualSpacing/>
              <w:jc w:val="both"/>
              <w:rPr>
                <w:rFonts w:ascii="Times New Roman" w:hAnsi="Times New Roman" w:cs="Times New Roman"/>
                <w:sz w:val="24"/>
                <w:szCs w:val="24"/>
              </w:rPr>
            </w:pPr>
            <w:r w:rsidRPr="001F4BCE">
              <w:rPr>
                <w:rFonts w:ascii="Times New Roman" w:hAnsi="Times New Roman" w:cs="Times New Roman"/>
                <w:sz w:val="24"/>
                <w:szCs w:val="24"/>
              </w:rPr>
              <w:t>palielināt logopēda slodzi;</w:t>
            </w:r>
          </w:p>
          <w:p w14:paraId="4C60CD5E" w14:textId="77777777" w:rsidR="001F4BCE" w:rsidRPr="001F4BCE" w:rsidRDefault="001F4BCE" w:rsidP="001F4BCE">
            <w:pPr>
              <w:numPr>
                <w:ilvl w:val="0"/>
                <w:numId w:val="15"/>
              </w:numPr>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nostiprināt izglītojamo zināšanas par savu un apkārtējo drošību;</w:t>
            </w:r>
          </w:p>
          <w:p w14:paraId="38B371FB" w14:textId="77777777" w:rsidR="001F4BCE" w:rsidRPr="001F4BCE" w:rsidRDefault="001F4BCE" w:rsidP="001F4BCE">
            <w:pPr>
              <w:numPr>
                <w:ilvl w:val="0"/>
                <w:numId w:val="15"/>
              </w:numPr>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pilnveidot drošu vidi, aprīkojot to ar drošības līdzekļiem, iespējamo risku  mazināšanai;</w:t>
            </w:r>
          </w:p>
          <w:p w14:paraId="57287410" w14:textId="77777777" w:rsidR="001F4BCE" w:rsidRPr="001F4BCE" w:rsidRDefault="001F4BCE" w:rsidP="001F4BCE">
            <w:pPr>
              <w:numPr>
                <w:ilvl w:val="0"/>
                <w:numId w:val="9"/>
              </w:numPr>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veikt grupu audzināšanas plāna pasākumu satura un to norises analīzi 2 reizes gadā;</w:t>
            </w:r>
          </w:p>
          <w:p w14:paraId="45F96766" w14:textId="77777777" w:rsidR="001F4BCE" w:rsidRPr="001F4BCE" w:rsidRDefault="001F4BCE" w:rsidP="001F4BCE">
            <w:pPr>
              <w:numPr>
                <w:ilvl w:val="0"/>
                <w:numId w:val="9"/>
              </w:numPr>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paplašināt interešu izglītības piedāvājumu iestādē;</w:t>
            </w:r>
          </w:p>
          <w:p w14:paraId="0C0088E1" w14:textId="77777777" w:rsidR="001F4BCE" w:rsidRPr="001F4BCE" w:rsidRDefault="001F4BCE" w:rsidP="001F4BCE">
            <w:pPr>
              <w:numPr>
                <w:ilvl w:val="0"/>
                <w:numId w:val="17"/>
              </w:numPr>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turpināt pilnveidot izglītojamo zināšanas par profesijām, paplašinot grupu un metodiskā   kabineta materiālu klāstu par profesiju pārstāvjiem un to darbību;</w:t>
            </w:r>
          </w:p>
          <w:p w14:paraId="0B8FC488" w14:textId="77777777" w:rsidR="001F4BCE" w:rsidRPr="001F4BCE" w:rsidRDefault="001F4BCE" w:rsidP="001F4BCE">
            <w:pPr>
              <w:numPr>
                <w:ilvl w:val="0"/>
                <w:numId w:val="17"/>
              </w:numPr>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turpināt sadarbību ar vecākiem dažādu profesiju izpētē;</w:t>
            </w:r>
          </w:p>
          <w:p w14:paraId="25735001" w14:textId="77777777" w:rsidR="001F4BCE" w:rsidRPr="001F4BCE" w:rsidRDefault="001F4BCE" w:rsidP="001F4BCE">
            <w:pPr>
              <w:numPr>
                <w:ilvl w:val="0"/>
                <w:numId w:val="19"/>
              </w:numPr>
              <w:contextualSpacing/>
              <w:jc w:val="both"/>
              <w:rPr>
                <w:rFonts w:ascii="Times New Roman" w:hAnsi="Times New Roman" w:cs="Times New Roman"/>
                <w:sz w:val="24"/>
                <w:szCs w:val="24"/>
              </w:rPr>
            </w:pPr>
            <w:r w:rsidRPr="001F4BCE">
              <w:rPr>
                <w:rFonts w:ascii="Times New Roman" w:hAnsi="Times New Roman" w:cs="Times New Roman"/>
                <w:sz w:val="24"/>
                <w:szCs w:val="24"/>
              </w:rPr>
              <w:lastRenderedPageBreak/>
              <w:t xml:space="preserve">turpināt organizēt iestādes pasākumus, kas izglītojamajos attīstītu viņu talantus un spējas;  </w:t>
            </w:r>
          </w:p>
          <w:p w14:paraId="53D0EB7D" w14:textId="77777777" w:rsidR="001F4BCE" w:rsidRPr="001F4BCE" w:rsidRDefault="001F4BCE" w:rsidP="001F4BCE">
            <w:pPr>
              <w:numPr>
                <w:ilvl w:val="0"/>
                <w:numId w:val="21"/>
              </w:numPr>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turpināt papildināt zināšanas, prasmes un iemaņas, apmeklēt kursus, papildināt materiālo bāzi, pilnveidot darba vidi;</w:t>
            </w:r>
          </w:p>
          <w:p w14:paraId="10E6EBEF" w14:textId="77777777" w:rsidR="001F4BCE" w:rsidRPr="001F4BCE" w:rsidRDefault="001F4BCE" w:rsidP="001F4BCE">
            <w:pPr>
              <w:numPr>
                <w:ilvl w:val="0"/>
                <w:numId w:val="21"/>
              </w:numPr>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turpināt sadarbību ar vecākiem;</w:t>
            </w:r>
          </w:p>
          <w:p w14:paraId="05F5FB48" w14:textId="77777777" w:rsidR="001F4BCE" w:rsidRPr="001F4BCE" w:rsidRDefault="001F4BCE" w:rsidP="001F4BCE">
            <w:pPr>
              <w:numPr>
                <w:ilvl w:val="0"/>
                <w:numId w:val="27"/>
              </w:numPr>
              <w:contextualSpacing/>
              <w:jc w:val="both"/>
              <w:rPr>
                <w:rFonts w:ascii="Times New Roman" w:hAnsi="Times New Roman" w:cs="Times New Roman"/>
                <w:sz w:val="24"/>
                <w:szCs w:val="24"/>
              </w:rPr>
            </w:pPr>
            <w:r w:rsidRPr="001F4BCE">
              <w:rPr>
                <w:rFonts w:ascii="Times New Roman" w:hAnsi="Times New Roman" w:cs="Times New Roman"/>
                <w:sz w:val="24"/>
                <w:szCs w:val="24"/>
              </w:rPr>
              <w:t>meklēt jaunas sadarbības formas vecāku iesaistīšanai mācību un audzināšanas procesā, atbilstoši jaunajam mācību saturam;</w:t>
            </w:r>
          </w:p>
          <w:p w14:paraId="48B5A943" w14:textId="77777777" w:rsidR="001F4BCE" w:rsidRPr="001F4BCE" w:rsidRDefault="001F4BCE" w:rsidP="001F4BCE">
            <w:pPr>
              <w:numPr>
                <w:ilvl w:val="0"/>
                <w:numId w:val="27"/>
              </w:numPr>
              <w:contextualSpacing/>
              <w:jc w:val="both"/>
              <w:rPr>
                <w:rFonts w:ascii="Times New Roman" w:hAnsi="Times New Roman" w:cs="Times New Roman"/>
                <w:sz w:val="24"/>
                <w:szCs w:val="24"/>
              </w:rPr>
            </w:pPr>
            <w:r w:rsidRPr="001F4BCE">
              <w:rPr>
                <w:rFonts w:ascii="Times New Roman" w:hAnsi="Times New Roman" w:cs="Times New Roman"/>
                <w:sz w:val="24"/>
                <w:szCs w:val="24"/>
              </w:rPr>
              <w:t>veicināt sadarbību ar izglītojamā ģimeni, akcentējot vecāku atbildību par bērna audzināšanu un izglītošanu un sniedzot atbalstu ģimenei.</w:t>
            </w:r>
            <w:r w:rsidRPr="001F4BCE">
              <w:rPr>
                <w:rFonts w:ascii="Times New Roman" w:hAnsi="Times New Roman" w:cs="Times New Roman"/>
                <w:color w:val="FF0000"/>
                <w:sz w:val="24"/>
                <w:szCs w:val="24"/>
              </w:rPr>
              <w:t xml:space="preserve">                                                                                    </w:t>
            </w:r>
          </w:p>
        </w:tc>
      </w:tr>
      <w:tr w:rsidR="001F4BCE" w:rsidRPr="001F4BCE" w14:paraId="4EE8D093" w14:textId="77777777" w:rsidTr="005B7F12">
        <w:tc>
          <w:tcPr>
            <w:tcW w:w="2830" w:type="dxa"/>
          </w:tcPr>
          <w:p w14:paraId="216A14FE" w14:textId="77777777" w:rsidR="001F4BCE" w:rsidRPr="001F4BCE" w:rsidRDefault="001F4BCE" w:rsidP="001F4BCE">
            <w:pPr>
              <w:contextualSpacing/>
              <w:rPr>
                <w:rFonts w:ascii="Times New Roman" w:hAnsi="Times New Roman" w:cs="Times New Roman"/>
                <w:b/>
                <w:sz w:val="24"/>
                <w:szCs w:val="24"/>
              </w:rPr>
            </w:pPr>
            <w:r w:rsidRPr="001F4BCE">
              <w:rPr>
                <w:rFonts w:ascii="Times New Roman" w:hAnsi="Times New Roman" w:cs="Times New Roman"/>
                <w:b/>
                <w:sz w:val="24"/>
                <w:szCs w:val="24"/>
              </w:rPr>
              <w:lastRenderedPageBreak/>
              <w:t>Izglītības iestādes vide</w:t>
            </w:r>
          </w:p>
        </w:tc>
        <w:tc>
          <w:tcPr>
            <w:tcW w:w="6231" w:type="dxa"/>
          </w:tcPr>
          <w:p w14:paraId="7DB411A3" w14:textId="77777777" w:rsidR="001F4BCE" w:rsidRPr="001F4BCE" w:rsidRDefault="001F4BCE" w:rsidP="001F4BCE">
            <w:pPr>
              <w:numPr>
                <w:ilvl w:val="0"/>
                <w:numId w:val="43"/>
              </w:numPr>
              <w:contextualSpacing/>
              <w:jc w:val="both"/>
              <w:rPr>
                <w:rFonts w:ascii="Times New Roman" w:eastAsia="Calibri" w:hAnsi="Times New Roman" w:cs="Times New Roman"/>
                <w:b/>
                <w:sz w:val="24"/>
                <w:szCs w:val="24"/>
              </w:rPr>
            </w:pPr>
            <w:r w:rsidRPr="001F4BCE">
              <w:rPr>
                <w:rFonts w:ascii="Times New Roman" w:eastAsia="Calibri" w:hAnsi="Times New Roman" w:cs="Times New Roman"/>
                <w:sz w:val="24"/>
                <w:szCs w:val="24"/>
              </w:rPr>
              <w:t xml:space="preserve">turpināt kopt iestādes tradīcijas, lai saglabātu un uzturētu labvēlīgu mikroklimatu; </w:t>
            </w:r>
          </w:p>
          <w:p w14:paraId="0015915B" w14:textId="77777777" w:rsidR="001F4BCE" w:rsidRPr="001F4BCE" w:rsidRDefault="001F4BCE" w:rsidP="001F4BCE">
            <w:pPr>
              <w:numPr>
                <w:ilvl w:val="0"/>
                <w:numId w:val="43"/>
              </w:numPr>
              <w:contextualSpacing/>
              <w:jc w:val="both"/>
              <w:rPr>
                <w:rFonts w:ascii="Times New Roman" w:eastAsia="Calibri" w:hAnsi="Times New Roman" w:cs="Times New Roman"/>
                <w:b/>
                <w:sz w:val="24"/>
                <w:szCs w:val="24"/>
              </w:rPr>
            </w:pPr>
            <w:r w:rsidRPr="001F4BCE">
              <w:rPr>
                <w:rFonts w:ascii="Times New Roman" w:eastAsia="Calibri" w:hAnsi="Times New Roman" w:cs="Times New Roman"/>
                <w:sz w:val="24"/>
                <w:szCs w:val="24"/>
              </w:rPr>
              <w:t>veicināt darbinieku, izglītojamo un viņu vecāku atbildību, pozitīvu attieksmi pret iestādi;</w:t>
            </w:r>
          </w:p>
          <w:p w14:paraId="5675FC57" w14:textId="77777777" w:rsidR="001F4BCE" w:rsidRPr="001F4BCE" w:rsidRDefault="001F4BCE" w:rsidP="001F4BCE">
            <w:pPr>
              <w:numPr>
                <w:ilvl w:val="0"/>
                <w:numId w:val="23"/>
              </w:numPr>
              <w:contextualSpacing/>
              <w:jc w:val="both"/>
              <w:rPr>
                <w:rFonts w:ascii="Times New Roman" w:eastAsia="Calibri" w:hAnsi="Times New Roman" w:cs="Times New Roman"/>
                <w:b/>
                <w:sz w:val="24"/>
                <w:szCs w:val="24"/>
              </w:rPr>
            </w:pPr>
            <w:r w:rsidRPr="001F4BCE">
              <w:rPr>
                <w:rFonts w:ascii="Times New Roman" w:eastAsia="Calibri" w:hAnsi="Times New Roman" w:cs="Times New Roman"/>
                <w:sz w:val="24"/>
                <w:szCs w:val="24"/>
              </w:rPr>
              <w:t>turpināt iestādes kosmētiskos un kapitālos remontus, teritorijas labiekārtošanu un modernizēšanu, piesaistot pašvaldības līdzekļus;</w:t>
            </w:r>
          </w:p>
          <w:p w14:paraId="075E7CDD" w14:textId="77777777" w:rsidR="001F4BCE" w:rsidRPr="006D1069" w:rsidRDefault="001F4BCE" w:rsidP="006D1069">
            <w:pPr>
              <w:numPr>
                <w:ilvl w:val="0"/>
                <w:numId w:val="23"/>
              </w:numPr>
              <w:contextualSpacing/>
              <w:jc w:val="both"/>
              <w:rPr>
                <w:rFonts w:ascii="Times New Roman" w:eastAsia="Calibri" w:hAnsi="Times New Roman" w:cs="Times New Roman"/>
                <w:sz w:val="24"/>
                <w:szCs w:val="24"/>
              </w:rPr>
            </w:pPr>
            <w:r w:rsidRPr="001F4BCE">
              <w:rPr>
                <w:rFonts w:ascii="Times New Roman" w:eastAsia="Calibri" w:hAnsi="Times New Roman" w:cs="Times New Roman"/>
                <w:sz w:val="24"/>
                <w:szCs w:val="24"/>
              </w:rPr>
              <w:t>veicināt darbinieku, izglītojamo un viņu vecāku atbildību un pozitīvu attieksmi pret iestādes fiziskās vides uzturēšanu un saglabāšanu.</w:t>
            </w:r>
          </w:p>
        </w:tc>
      </w:tr>
      <w:tr w:rsidR="001F4BCE" w:rsidRPr="001F4BCE" w14:paraId="10CCE4FA" w14:textId="77777777" w:rsidTr="005B7F12">
        <w:tc>
          <w:tcPr>
            <w:tcW w:w="2830" w:type="dxa"/>
          </w:tcPr>
          <w:p w14:paraId="54966A46" w14:textId="77777777" w:rsidR="001F4BCE" w:rsidRPr="001F4BCE" w:rsidRDefault="001F4BCE" w:rsidP="001F4BCE">
            <w:pPr>
              <w:contextualSpacing/>
              <w:rPr>
                <w:rFonts w:ascii="Times New Roman" w:hAnsi="Times New Roman" w:cs="Times New Roman"/>
                <w:b/>
                <w:sz w:val="24"/>
                <w:szCs w:val="24"/>
              </w:rPr>
            </w:pPr>
            <w:r w:rsidRPr="001F4BCE">
              <w:rPr>
                <w:rFonts w:ascii="Times New Roman" w:hAnsi="Times New Roman" w:cs="Times New Roman"/>
                <w:b/>
                <w:sz w:val="24"/>
                <w:szCs w:val="24"/>
              </w:rPr>
              <w:t>Izglītības iestādes resursi</w:t>
            </w:r>
          </w:p>
        </w:tc>
        <w:tc>
          <w:tcPr>
            <w:tcW w:w="6231" w:type="dxa"/>
          </w:tcPr>
          <w:p w14:paraId="2977D539" w14:textId="77777777" w:rsidR="001F4BCE" w:rsidRPr="001F4BCE" w:rsidRDefault="001F4BCE" w:rsidP="001F4BCE">
            <w:pPr>
              <w:numPr>
                <w:ilvl w:val="0"/>
                <w:numId w:val="45"/>
              </w:numPr>
              <w:autoSpaceDE w:val="0"/>
              <w:autoSpaceDN w:val="0"/>
              <w:adjustRightInd w:val="0"/>
              <w:contextualSpacing/>
              <w:jc w:val="both"/>
              <w:rPr>
                <w:rFonts w:ascii="Times New Roman" w:hAnsi="Times New Roman" w:cs="Times New Roman"/>
                <w:color w:val="000000"/>
                <w:sz w:val="24"/>
                <w:szCs w:val="24"/>
              </w:rPr>
            </w:pPr>
            <w:r w:rsidRPr="001F4BCE">
              <w:rPr>
                <w:rFonts w:ascii="Times New Roman" w:hAnsi="Times New Roman" w:cs="Times New Roman"/>
                <w:sz w:val="24"/>
                <w:szCs w:val="24"/>
              </w:rPr>
              <w:t xml:space="preserve">turpināt telpu labiekārtošanu, aprīkojuma uzlabošanu mūsdienīga mācību procesa nodrošināšanai; </w:t>
            </w:r>
          </w:p>
          <w:p w14:paraId="753BC4B8" w14:textId="77777777" w:rsidR="001F4BCE" w:rsidRPr="001F4BCE" w:rsidRDefault="001F4BCE" w:rsidP="001F4BCE">
            <w:pPr>
              <w:numPr>
                <w:ilvl w:val="0"/>
                <w:numId w:val="45"/>
              </w:numPr>
              <w:autoSpaceDE w:val="0"/>
              <w:autoSpaceDN w:val="0"/>
              <w:adjustRightInd w:val="0"/>
              <w:contextualSpacing/>
              <w:jc w:val="both"/>
              <w:rPr>
                <w:rFonts w:ascii="Times New Roman" w:hAnsi="Times New Roman" w:cs="Times New Roman"/>
                <w:color w:val="000000"/>
                <w:sz w:val="24"/>
                <w:szCs w:val="24"/>
              </w:rPr>
            </w:pPr>
            <w:r w:rsidRPr="001F4BCE">
              <w:rPr>
                <w:rFonts w:ascii="Times New Roman" w:hAnsi="Times New Roman" w:cs="Times New Roman"/>
                <w:sz w:val="24"/>
                <w:szCs w:val="24"/>
              </w:rPr>
              <w:t>uzlabot  infrastruktūru saskaņā ar budžeta plānu, nomainot daļu asfalta segumu pret bruģi;</w:t>
            </w:r>
          </w:p>
          <w:p w14:paraId="10F6BEF5" w14:textId="77777777" w:rsidR="00AB64D4" w:rsidRPr="001F4BCE" w:rsidRDefault="00AB64D4" w:rsidP="00AB64D4">
            <w:pPr>
              <w:numPr>
                <w:ilvl w:val="0"/>
                <w:numId w:val="52"/>
              </w:numPr>
              <w:contextualSpacing/>
              <w:jc w:val="both"/>
              <w:rPr>
                <w:rFonts w:ascii="Times New Roman" w:hAnsi="Times New Roman" w:cs="Times New Roman"/>
                <w:sz w:val="24"/>
                <w:szCs w:val="24"/>
              </w:rPr>
            </w:pPr>
            <w:r w:rsidRPr="001F4BCE">
              <w:rPr>
                <w:rFonts w:ascii="Times New Roman" w:hAnsi="Times New Roman" w:cs="Times New Roman"/>
                <w:sz w:val="24"/>
                <w:szCs w:val="24"/>
                <w:lang w:eastAsia="ar-SA"/>
              </w:rPr>
              <w:t>turpināt a</w:t>
            </w:r>
            <w:r>
              <w:rPr>
                <w:rFonts w:ascii="Times New Roman" w:hAnsi="Times New Roman" w:cs="Times New Roman"/>
                <w:sz w:val="24"/>
                <w:szCs w:val="24"/>
                <w:lang w:eastAsia="ar-SA"/>
              </w:rPr>
              <w:t xml:space="preserve">pmeklēt profesionālās pilnveides </w:t>
            </w:r>
            <w:r w:rsidRPr="005B7F12">
              <w:rPr>
                <w:rFonts w:ascii="Times New Roman" w:hAnsi="Times New Roman" w:cs="Times New Roman"/>
                <w:sz w:val="24"/>
                <w:szCs w:val="24"/>
                <w:lang w:eastAsia="ar-SA"/>
              </w:rPr>
              <w:t>tālākizglītības</w:t>
            </w:r>
            <w:r w:rsidRPr="001F4BCE">
              <w:rPr>
                <w:rFonts w:ascii="Times New Roman" w:hAnsi="Times New Roman" w:cs="Times New Roman"/>
                <w:sz w:val="24"/>
                <w:szCs w:val="24"/>
                <w:lang w:eastAsia="ar-SA"/>
              </w:rPr>
              <w:t xml:space="preserve"> kursus pedagogiem;</w:t>
            </w:r>
          </w:p>
          <w:p w14:paraId="65087712" w14:textId="77777777" w:rsidR="001F4BCE" w:rsidRPr="00AB64D4" w:rsidRDefault="00AB64D4" w:rsidP="00AB64D4">
            <w:pPr>
              <w:numPr>
                <w:ilvl w:val="0"/>
                <w:numId w:val="52"/>
              </w:numPr>
              <w:contextualSpacing/>
              <w:jc w:val="both"/>
              <w:rPr>
                <w:rFonts w:ascii="Times New Roman" w:hAnsi="Times New Roman" w:cs="Times New Roman"/>
                <w:sz w:val="24"/>
                <w:szCs w:val="24"/>
              </w:rPr>
            </w:pPr>
            <w:r w:rsidRPr="001F4BCE">
              <w:rPr>
                <w:rFonts w:ascii="Times New Roman" w:hAnsi="Times New Roman" w:cs="Times New Roman"/>
                <w:sz w:val="24"/>
                <w:szCs w:val="24"/>
                <w:lang w:eastAsia="ar-SA"/>
              </w:rPr>
              <w:t xml:space="preserve">mudināt pedagogus piedalīties </w:t>
            </w:r>
            <w:r>
              <w:rPr>
                <w:rFonts w:ascii="Times New Roman" w:hAnsi="Times New Roman" w:cs="Times New Roman"/>
                <w:sz w:val="24"/>
                <w:szCs w:val="24"/>
                <w:lang w:eastAsia="ar-SA"/>
              </w:rPr>
              <w:t xml:space="preserve">pedagogu novērtēšanā profesionālās </w:t>
            </w:r>
            <w:r w:rsidRPr="001F4BCE">
              <w:rPr>
                <w:rFonts w:ascii="Times New Roman" w:hAnsi="Times New Roman" w:cs="Times New Roman"/>
                <w:sz w:val="24"/>
                <w:szCs w:val="24"/>
                <w:lang w:eastAsia="ar-SA"/>
              </w:rPr>
              <w:t>kvalitātes</w:t>
            </w:r>
            <w:r>
              <w:rPr>
                <w:rFonts w:ascii="Times New Roman" w:hAnsi="Times New Roman" w:cs="Times New Roman"/>
                <w:sz w:val="24"/>
                <w:szCs w:val="24"/>
                <w:lang w:eastAsia="ar-SA"/>
              </w:rPr>
              <w:t xml:space="preserve"> pakāpju iegūšanai</w:t>
            </w:r>
            <w:r w:rsidRPr="001F4BCE">
              <w:rPr>
                <w:rFonts w:ascii="Times New Roman" w:hAnsi="Times New Roman" w:cs="Times New Roman"/>
                <w:sz w:val="24"/>
                <w:szCs w:val="24"/>
                <w:lang w:eastAsia="ar-SA"/>
              </w:rPr>
              <w:t>.</w:t>
            </w:r>
          </w:p>
        </w:tc>
      </w:tr>
      <w:tr w:rsidR="001F4BCE" w:rsidRPr="001F4BCE" w14:paraId="62A1C0F8" w14:textId="77777777" w:rsidTr="005B7F12">
        <w:tc>
          <w:tcPr>
            <w:tcW w:w="2830" w:type="dxa"/>
          </w:tcPr>
          <w:p w14:paraId="1F7912D4" w14:textId="77777777" w:rsidR="001F4BCE" w:rsidRPr="001F4BCE" w:rsidRDefault="001F4BCE" w:rsidP="001F4BCE">
            <w:pPr>
              <w:contextualSpacing/>
              <w:rPr>
                <w:rFonts w:ascii="Times New Roman" w:hAnsi="Times New Roman" w:cs="Times New Roman"/>
                <w:b/>
                <w:sz w:val="24"/>
                <w:szCs w:val="24"/>
              </w:rPr>
            </w:pPr>
            <w:r w:rsidRPr="001F4BCE">
              <w:rPr>
                <w:rFonts w:ascii="Times New Roman" w:hAnsi="Times New Roman" w:cs="Times New Roman"/>
                <w:b/>
                <w:sz w:val="24"/>
                <w:szCs w:val="24"/>
              </w:rPr>
              <w:t>Izglītības iestādes darba organizācija, vadība un kvalitātes nodrošināšana</w:t>
            </w:r>
          </w:p>
        </w:tc>
        <w:tc>
          <w:tcPr>
            <w:tcW w:w="6231" w:type="dxa"/>
          </w:tcPr>
          <w:p w14:paraId="02D417DA" w14:textId="77777777" w:rsidR="001F4BCE" w:rsidRPr="001F4BCE" w:rsidRDefault="001F4BCE" w:rsidP="001F4BCE">
            <w:pPr>
              <w:numPr>
                <w:ilvl w:val="0"/>
                <w:numId w:val="53"/>
              </w:numPr>
              <w:contextualSpacing/>
              <w:jc w:val="both"/>
              <w:rPr>
                <w:rFonts w:ascii="Times New Roman" w:hAnsi="Times New Roman" w:cs="Times New Roman"/>
                <w:sz w:val="24"/>
                <w:szCs w:val="24"/>
              </w:rPr>
            </w:pPr>
            <w:r w:rsidRPr="001F4BCE">
              <w:rPr>
                <w:rFonts w:ascii="Times New Roman" w:hAnsi="Times New Roman" w:cs="Times New Roman"/>
                <w:sz w:val="24"/>
                <w:szCs w:val="24"/>
                <w:lang w:eastAsia="ar-SA"/>
              </w:rPr>
              <w:t>katru gadu aktualizēt pašnovērtējuma ziņojumu, izvirzot prioritātes turpmākajam darbam;</w:t>
            </w:r>
          </w:p>
          <w:p w14:paraId="1DA3A897" w14:textId="77777777" w:rsidR="001F4BCE" w:rsidRPr="001F4BCE" w:rsidRDefault="001F4BCE" w:rsidP="001F4BCE">
            <w:pPr>
              <w:numPr>
                <w:ilvl w:val="0"/>
                <w:numId w:val="53"/>
              </w:numPr>
              <w:contextualSpacing/>
              <w:jc w:val="both"/>
              <w:rPr>
                <w:rFonts w:ascii="Times New Roman" w:hAnsi="Times New Roman" w:cs="Times New Roman"/>
                <w:sz w:val="24"/>
                <w:szCs w:val="24"/>
              </w:rPr>
            </w:pPr>
            <w:r w:rsidRPr="001F4BCE">
              <w:rPr>
                <w:rFonts w:ascii="Times New Roman" w:hAnsi="Times New Roman" w:cs="Times New Roman"/>
                <w:sz w:val="24"/>
                <w:szCs w:val="24"/>
                <w:lang w:eastAsia="ar-SA"/>
              </w:rPr>
              <w:t>pašnovērtējuma ziņojumu balstīt uz iestādes darba analīzi, darbinieku un vecāku/aizbildņu aptaujas anketu rezultātiem;</w:t>
            </w:r>
          </w:p>
          <w:p w14:paraId="2A876AA6" w14:textId="77777777" w:rsidR="001F4BCE" w:rsidRPr="001F4BCE" w:rsidRDefault="001F4BCE" w:rsidP="001F4BCE">
            <w:pPr>
              <w:numPr>
                <w:ilvl w:val="0"/>
                <w:numId w:val="48"/>
              </w:numPr>
              <w:suppressAutoHyphens/>
              <w:autoSpaceDN w:val="0"/>
              <w:jc w:val="both"/>
              <w:rPr>
                <w:rFonts w:ascii="Times New Roman" w:hAnsi="Times New Roman" w:cs="Times New Roman"/>
                <w:sz w:val="24"/>
                <w:szCs w:val="24"/>
                <w:lang w:eastAsia="ar-SA"/>
              </w:rPr>
            </w:pPr>
            <w:r w:rsidRPr="001F4BCE">
              <w:rPr>
                <w:rFonts w:ascii="Times New Roman" w:hAnsi="Times New Roman" w:cs="Times New Roman"/>
                <w:sz w:val="24"/>
                <w:szCs w:val="24"/>
                <w:lang w:eastAsia="ar-SA"/>
              </w:rPr>
              <w:t>uzlabot iekšējo komunikācijas līmeni;</w:t>
            </w:r>
          </w:p>
          <w:p w14:paraId="281318DB" w14:textId="77777777" w:rsidR="001F4BCE" w:rsidRPr="001F4BCE" w:rsidRDefault="001F4BCE" w:rsidP="001F4BCE">
            <w:pPr>
              <w:numPr>
                <w:ilvl w:val="0"/>
                <w:numId w:val="48"/>
              </w:numPr>
              <w:suppressAutoHyphens/>
              <w:autoSpaceDN w:val="0"/>
              <w:jc w:val="both"/>
              <w:rPr>
                <w:rFonts w:ascii="Times New Roman" w:hAnsi="Times New Roman" w:cs="Times New Roman"/>
                <w:sz w:val="24"/>
                <w:szCs w:val="24"/>
              </w:rPr>
            </w:pPr>
            <w:r w:rsidRPr="001F4BCE">
              <w:rPr>
                <w:rFonts w:ascii="Times New Roman" w:hAnsi="Times New Roman" w:cs="Times New Roman"/>
                <w:sz w:val="24"/>
                <w:szCs w:val="24"/>
                <w:lang w:eastAsia="ar-SA"/>
              </w:rPr>
              <w:t>veicināt Iestādes padomes aktīvāku darbību;</w:t>
            </w:r>
          </w:p>
          <w:p w14:paraId="7FAD4606" w14:textId="77777777" w:rsidR="001F4BCE" w:rsidRPr="001F4BCE" w:rsidRDefault="001F4BCE" w:rsidP="001F4BCE">
            <w:pPr>
              <w:numPr>
                <w:ilvl w:val="0"/>
                <w:numId w:val="50"/>
              </w:numPr>
              <w:suppressAutoHyphens/>
              <w:autoSpaceDN w:val="0"/>
              <w:jc w:val="both"/>
              <w:rPr>
                <w:rFonts w:ascii="Times New Roman" w:hAnsi="Times New Roman" w:cs="Times New Roman"/>
                <w:sz w:val="24"/>
                <w:szCs w:val="24"/>
              </w:rPr>
            </w:pPr>
            <w:r w:rsidRPr="001F4BCE">
              <w:rPr>
                <w:rFonts w:ascii="Times New Roman" w:hAnsi="Times New Roman" w:cs="Times New Roman"/>
                <w:sz w:val="24"/>
                <w:szCs w:val="24"/>
                <w:lang w:eastAsia="ar-SA"/>
              </w:rPr>
              <w:t>jaunu sadarbības partneru piesaiste;</w:t>
            </w:r>
          </w:p>
          <w:p w14:paraId="3564446C" w14:textId="77777777" w:rsidR="001F4BCE" w:rsidRPr="001F4BCE" w:rsidRDefault="001F4BCE" w:rsidP="001F4BCE">
            <w:pPr>
              <w:numPr>
                <w:ilvl w:val="0"/>
                <w:numId w:val="50"/>
              </w:numPr>
              <w:suppressAutoHyphens/>
              <w:autoSpaceDN w:val="0"/>
              <w:jc w:val="both"/>
              <w:rPr>
                <w:rFonts w:ascii="Times New Roman" w:hAnsi="Times New Roman" w:cs="Times New Roman"/>
                <w:sz w:val="24"/>
                <w:szCs w:val="24"/>
              </w:rPr>
            </w:pPr>
            <w:r w:rsidRPr="001F4BCE">
              <w:rPr>
                <w:rFonts w:ascii="Times New Roman" w:hAnsi="Times New Roman" w:cs="Times New Roman"/>
                <w:sz w:val="24"/>
                <w:szCs w:val="24"/>
                <w:lang w:eastAsia="ar-SA"/>
              </w:rPr>
              <w:t xml:space="preserve">iesaistīšanās jaunos projektos. </w:t>
            </w:r>
          </w:p>
        </w:tc>
      </w:tr>
    </w:tbl>
    <w:p w14:paraId="7274CCD9" w14:textId="77777777" w:rsidR="001F4BCE" w:rsidRDefault="001F4BCE" w:rsidP="001F4BCE">
      <w:pPr>
        <w:suppressAutoHyphens/>
        <w:autoSpaceDN w:val="0"/>
        <w:spacing w:after="0" w:line="240" w:lineRule="auto"/>
        <w:textAlignment w:val="baseline"/>
        <w:rPr>
          <w:rFonts w:ascii="Times New Roman" w:eastAsia="SimSun" w:hAnsi="Times New Roman" w:cs="Times New Roman"/>
          <w:kern w:val="3"/>
          <w:sz w:val="24"/>
          <w:szCs w:val="24"/>
        </w:rPr>
      </w:pPr>
    </w:p>
    <w:p w14:paraId="05E38A1C" w14:textId="77777777" w:rsidR="00F90258" w:rsidRDefault="00F90258" w:rsidP="001F4BCE">
      <w:pPr>
        <w:suppressAutoHyphens/>
        <w:autoSpaceDN w:val="0"/>
        <w:spacing w:after="0" w:line="240" w:lineRule="auto"/>
        <w:textAlignment w:val="baseline"/>
        <w:rPr>
          <w:rFonts w:ascii="Times New Roman" w:eastAsia="SimSun" w:hAnsi="Times New Roman" w:cs="Times New Roman"/>
          <w:kern w:val="3"/>
          <w:sz w:val="24"/>
          <w:szCs w:val="24"/>
        </w:rPr>
      </w:pPr>
    </w:p>
    <w:p w14:paraId="05360F98" w14:textId="77777777" w:rsidR="00F90258" w:rsidRDefault="00F90258" w:rsidP="001F4BCE">
      <w:pPr>
        <w:suppressAutoHyphens/>
        <w:autoSpaceDN w:val="0"/>
        <w:spacing w:after="0" w:line="240" w:lineRule="auto"/>
        <w:textAlignment w:val="baseline"/>
        <w:rPr>
          <w:rFonts w:ascii="Times New Roman" w:eastAsia="SimSun" w:hAnsi="Times New Roman" w:cs="Times New Roman"/>
          <w:kern w:val="3"/>
          <w:sz w:val="24"/>
          <w:szCs w:val="24"/>
        </w:rPr>
      </w:pPr>
    </w:p>
    <w:p w14:paraId="0600EF46" w14:textId="77777777" w:rsidR="00F90258" w:rsidRDefault="00F90258" w:rsidP="001F4BCE">
      <w:pPr>
        <w:suppressAutoHyphens/>
        <w:autoSpaceDN w:val="0"/>
        <w:spacing w:after="0" w:line="240" w:lineRule="auto"/>
        <w:textAlignment w:val="baseline"/>
        <w:rPr>
          <w:rFonts w:ascii="Times New Roman" w:eastAsia="SimSun" w:hAnsi="Times New Roman" w:cs="Times New Roman"/>
          <w:kern w:val="3"/>
          <w:sz w:val="24"/>
          <w:szCs w:val="24"/>
        </w:rPr>
      </w:pPr>
    </w:p>
    <w:p w14:paraId="6CE7F49E" w14:textId="77777777" w:rsidR="00F90258" w:rsidRDefault="00F90258" w:rsidP="001F4BCE">
      <w:pPr>
        <w:suppressAutoHyphens/>
        <w:autoSpaceDN w:val="0"/>
        <w:spacing w:after="0" w:line="240" w:lineRule="auto"/>
        <w:textAlignment w:val="baseline"/>
        <w:rPr>
          <w:rFonts w:ascii="Times New Roman" w:eastAsia="SimSun" w:hAnsi="Times New Roman" w:cs="Times New Roman"/>
          <w:kern w:val="3"/>
          <w:sz w:val="24"/>
          <w:szCs w:val="24"/>
        </w:rPr>
      </w:pPr>
    </w:p>
    <w:p w14:paraId="19A04757" w14:textId="77777777" w:rsidR="00F90258" w:rsidRDefault="00F90258" w:rsidP="001F4BCE">
      <w:pPr>
        <w:suppressAutoHyphens/>
        <w:autoSpaceDN w:val="0"/>
        <w:spacing w:after="0" w:line="240" w:lineRule="auto"/>
        <w:textAlignment w:val="baseline"/>
        <w:rPr>
          <w:rFonts w:ascii="Times New Roman" w:eastAsia="SimSun" w:hAnsi="Times New Roman" w:cs="Times New Roman"/>
          <w:kern w:val="3"/>
          <w:sz w:val="24"/>
          <w:szCs w:val="24"/>
        </w:rPr>
      </w:pPr>
    </w:p>
    <w:p w14:paraId="34DD847C" w14:textId="77777777" w:rsidR="00F90258" w:rsidRDefault="00F90258" w:rsidP="001F4BCE">
      <w:pPr>
        <w:suppressAutoHyphens/>
        <w:autoSpaceDN w:val="0"/>
        <w:spacing w:after="0" w:line="240" w:lineRule="auto"/>
        <w:textAlignment w:val="baseline"/>
        <w:rPr>
          <w:rFonts w:ascii="Times New Roman" w:eastAsia="SimSun" w:hAnsi="Times New Roman" w:cs="Times New Roman"/>
          <w:kern w:val="3"/>
          <w:sz w:val="24"/>
          <w:szCs w:val="24"/>
        </w:rPr>
      </w:pPr>
    </w:p>
    <w:p w14:paraId="31306582" w14:textId="77777777" w:rsidR="00F90258" w:rsidRDefault="00F90258" w:rsidP="001F4BCE">
      <w:pPr>
        <w:suppressAutoHyphens/>
        <w:autoSpaceDN w:val="0"/>
        <w:spacing w:after="0" w:line="240" w:lineRule="auto"/>
        <w:textAlignment w:val="baseline"/>
        <w:rPr>
          <w:rFonts w:ascii="Times New Roman" w:eastAsia="SimSun" w:hAnsi="Times New Roman" w:cs="Times New Roman"/>
          <w:kern w:val="3"/>
          <w:sz w:val="24"/>
          <w:szCs w:val="24"/>
        </w:rPr>
      </w:pPr>
    </w:p>
    <w:p w14:paraId="28B30B9D" w14:textId="77777777" w:rsidR="00F90258" w:rsidRDefault="00F90258" w:rsidP="001F4BCE">
      <w:pPr>
        <w:suppressAutoHyphens/>
        <w:autoSpaceDN w:val="0"/>
        <w:spacing w:after="0" w:line="240" w:lineRule="auto"/>
        <w:textAlignment w:val="baseline"/>
        <w:rPr>
          <w:rFonts w:ascii="Times New Roman" w:eastAsia="SimSun" w:hAnsi="Times New Roman" w:cs="Times New Roman"/>
          <w:kern w:val="3"/>
          <w:sz w:val="24"/>
          <w:szCs w:val="24"/>
        </w:rPr>
      </w:pPr>
    </w:p>
    <w:p w14:paraId="77D14246" w14:textId="77777777" w:rsidR="00F90258" w:rsidRDefault="00F90258" w:rsidP="001F4BCE">
      <w:pPr>
        <w:suppressAutoHyphens/>
        <w:autoSpaceDN w:val="0"/>
        <w:spacing w:after="0" w:line="240" w:lineRule="auto"/>
        <w:textAlignment w:val="baseline"/>
        <w:rPr>
          <w:rFonts w:ascii="Times New Roman" w:eastAsia="SimSun" w:hAnsi="Times New Roman" w:cs="Times New Roman"/>
          <w:kern w:val="3"/>
          <w:sz w:val="24"/>
          <w:szCs w:val="24"/>
        </w:rPr>
      </w:pPr>
    </w:p>
    <w:p w14:paraId="31E87922" w14:textId="77777777" w:rsidR="00F90258" w:rsidRPr="001F4BCE" w:rsidRDefault="00F90258" w:rsidP="001F4BCE">
      <w:pPr>
        <w:suppressAutoHyphens/>
        <w:autoSpaceDN w:val="0"/>
        <w:spacing w:after="0" w:line="240" w:lineRule="auto"/>
        <w:textAlignment w:val="baseline"/>
        <w:rPr>
          <w:rFonts w:ascii="Times New Roman" w:eastAsia="SimSun" w:hAnsi="Times New Roman" w:cs="Times New Roman"/>
          <w:kern w:val="3"/>
          <w:sz w:val="24"/>
          <w:szCs w:val="24"/>
        </w:rPr>
      </w:pPr>
    </w:p>
    <w:p w14:paraId="3E7BD103" w14:textId="77777777" w:rsidR="001F4BCE" w:rsidRPr="001F4BCE" w:rsidRDefault="001F4BCE" w:rsidP="001F4BCE">
      <w:pPr>
        <w:suppressAutoHyphens/>
        <w:autoSpaceDN w:val="0"/>
        <w:spacing w:after="0" w:line="240" w:lineRule="auto"/>
        <w:textAlignment w:val="baseline"/>
        <w:rPr>
          <w:rFonts w:ascii="Times New Roman" w:eastAsia="SimSun" w:hAnsi="Times New Roman" w:cs="Times New Roman"/>
          <w:kern w:val="3"/>
          <w:sz w:val="24"/>
          <w:szCs w:val="24"/>
        </w:rPr>
      </w:pPr>
    </w:p>
    <w:p w14:paraId="2F0E3AC1" w14:textId="77777777" w:rsidR="001F4BCE" w:rsidRPr="00C114A0" w:rsidRDefault="005E1D66" w:rsidP="006D1069">
      <w:pPr>
        <w:pBdr>
          <w:bottom w:val="single" w:sz="4" w:space="1" w:color="auto"/>
        </w:pBdr>
        <w:spacing w:after="0" w:line="240" w:lineRule="auto"/>
        <w:jc w:val="both"/>
        <w:rPr>
          <w:rFonts w:ascii="Times New Roman" w:hAnsi="Times New Roman" w:cs="Times New Roman"/>
        </w:rPr>
      </w:pPr>
      <w:r w:rsidRPr="00C114A0">
        <w:rPr>
          <w:rFonts w:ascii="Times New Roman" w:hAnsi="Times New Roman" w:cs="Times New Roman"/>
        </w:rPr>
        <w:t>Izglītības iestādes vadītājs</w:t>
      </w:r>
      <w:r w:rsidR="006D1069" w:rsidRPr="00C114A0">
        <w:rPr>
          <w:rFonts w:ascii="Times New Roman" w:hAnsi="Times New Roman" w:cs="Times New Roman"/>
        </w:rPr>
        <w:t xml:space="preserve">                                                                                </w:t>
      </w:r>
      <w:r w:rsidRPr="00C114A0">
        <w:rPr>
          <w:rFonts w:ascii="Times New Roman" w:hAnsi="Times New Roman" w:cs="Times New Roman"/>
        </w:rPr>
        <w:t xml:space="preserve"> Larisa </w:t>
      </w:r>
      <w:proofErr w:type="spellStart"/>
      <w:r w:rsidRPr="00C114A0">
        <w:rPr>
          <w:rFonts w:ascii="Times New Roman" w:hAnsi="Times New Roman" w:cs="Times New Roman"/>
        </w:rPr>
        <w:t>Korņejeva</w:t>
      </w:r>
      <w:proofErr w:type="spellEnd"/>
      <w:r w:rsidRPr="00C114A0">
        <w:rPr>
          <w:rFonts w:ascii="Times New Roman" w:hAnsi="Times New Roman" w:cs="Times New Roman"/>
        </w:rPr>
        <w:t xml:space="preserve"> </w:t>
      </w:r>
    </w:p>
    <w:p w14:paraId="4FF0CFB6" w14:textId="77777777" w:rsidR="005E1D66" w:rsidRPr="00C114A0" w:rsidRDefault="006D1069" w:rsidP="001F4BCE">
      <w:pPr>
        <w:spacing w:after="0" w:line="240" w:lineRule="auto"/>
        <w:jc w:val="both"/>
        <w:rPr>
          <w:rFonts w:ascii="Times New Roman" w:hAnsi="Times New Roman" w:cs="Times New Roman"/>
          <w:sz w:val="18"/>
        </w:rPr>
      </w:pPr>
      <w:r w:rsidRPr="00C114A0">
        <w:rPr>
          <w:rFonts w:ascii="Times New Roman" w:hAnsi="Times New Roman" w:cs="Times New Roman"/>
          <w:sz w:val="18"/>
        </w:rPr>
        <w:t xml:space="preserve">                                                                                              (paraksts)                                                 (vārds, uzvārds)</w:t>
      </w:r>
    </w:p>
    <w:p w14:paraId="645D4B89" w14:textId="77777777" w:rsidR="005E1D66" w:rsidRPr="00C114A0" w:rsidRDefault="006D1069" w:rsidP="001F4BCE">
      <w:pPr>
        <w:spacing w:after="0" w:line="240" w:lineRule="auto"/>
        <w:jc w:val="both"/>
        <w:rPr>
          <w:rFonts w:ascii="Times New Roman" w:hAnsi="Times New Roman" w:cs="Times New Roman"/>
        </w:rPr>
      </w:pPr>
      <w:r w:rsidRPr="00C114A0">
        <w:rPr>
          <w:rFonts w:ascii="Times New Roman" w:hAnsi="Times New Roman" w:cs="Times New Roman"/>
        </w:rPr>
        <w:t xml:space="preserve">  </w:t>
      </w:r>
    </w:p>
    <w:p w14:paraId="6A27BF7A" w14:textId="77777777" w:rsidR="006D1069" w:rsidRPr="00C114A0" w:rsidRDefault="006D1069" w:rsidP="006D1069">
      <w:pPr>
        <w:pBdr>
          <w:bottom w:val="single" w:sz="4" w:space="1" w:color="auto"/>
        </w:pBdr>
        <w:spacing w:after="0" w:line="240" w:lineRule="auto"/>
        <w:jc w:val="both"/>
        <w:rPr>
          <w:rFonts w:ascii="Times New Roman" w:hAnsi="Times New Roman" w:cs="Times New Roman"/>
        </w:rPr>
      </w:pPr>
    </w:p>
    <w:p w14:paraId="11E99D11" w14:textId="77777777" w:rsidR="006D1069" w:rsidRPr="00C114A0" w:rsidRDefault="005E1D66" w:rsidP="006D1069">
      <w:pPr>
        <w:pBdr>
          <w:bottom w:val="single" w:sz="4" w:space="1" w:color="auto"/>
        </w:pBdr>
        <w:spacing w:after="0" w:line="240" w:lineRule="auto"/>
        <w:jc w:val="both"/>
        <w:rPr>
          <w:rFonts w:ascii="Times New Roman" w:hAnsi="Times New Roman" w:cs="Times New Roman"/>
        </w:rPr>
      </w:pPr>
      <w:r w:rsidRPr="00C114A0">
        <w:rPr>
          <w:rFonts w:ascii="Times New Roman" w:hAnsi="Times New Roman" w:cs="Times New Roman"/>
        </w:rPr>
        <w:t>SASKAŅOTS</w:t>
      </w:r>
    </w:p>
    <w:p w14:paraId="4A3B3E50" w14:textId="77777777" w:rsidR="00C114A0" w:rsidRPr="00C114A0" w:rsidRDefault="0080400B" w:rsidP="006D1069">
      <w:pPr>
        <w:pBdr>
          <w:bottom w:val="single" w:sz="4" w:space="1" w:color="auto"/>
        </w:pBdr>
        <w:spacing w:after="0" w:line="240" w:lineRule="auto"/>
        <w:jc w:val="both"/>
        <w:rPr>
          <w:rFonts w:ascii="Times New Roman" w:hAnsi="Times New Roman" w:cs="Times New Roman"/>
        </w:rPr>
      </w:pPr>
      <w:r>
        <w:rPr>
          <w:rFonts w:ascii="Times New Roman" w:hAnsi="Times New Roman" w:cs="Times New Roman"/>
        </w:rPr>
        <w:pict w14:anchorId="14208545">
          <v:rect id="_x0000_i1025" style="width:0;height:1.5pt" o:hralign="center" o:hrstd="t" o:hr="t" fillcolor="#a0a0a0" stroked="f"/>
        </w:pict>
      </w:r>
    </w:p>
    <w:p w14:paraId="5DD2522F" w14:textId="77777777" w:rsidR="00C114A0" w:rsidRDefault="00C114A0" w:rsidP="00C114A0">
      <w:pPr>
        <w:pBdr>
          <w:bottom w:val="single" w:sz="4" w:space="1" w:color="auto"/>
        </w:pBdr>
        <w:spacing w:after="0" w:line="240" w:lineRule="auto"/>
        <w:jc w:val="center"/>
        <w:rPr>
          <w:rFonts w:ascii="Times New Roman" w:hAnsi="Times New Roman" w:cs="Times New Roman"/>
          <w:sz w:val="20"/>
        </w:rPr>
      </w:pPr>
    </w:p>
    <w:p w14:paraId="68A7CE15" w14:textId="77777777" w:rsidR="006D1069" w:rsidRPr="00C114A0" w:rsidRDefault="005E1D66" w:rsidP="00C114A0">
      <w:pPr>
        <w:pBdr>
          <w:bottom w:val="single" w:sz="4" w:space="1" w:color="auto"/>
        </w:pBdr>
        <w:spacing w:after="0" w:line="240" w:lineRule="auto"/>
        <w:jc w:val="center"/>
        <w:rPr>
          <w:rFonts w:ascii="Times New Roman" w:hAnsi="Times New Roman" w:cs="Times New Roman"/>
          <w:sz w:val="20"/>
        </w:rPr>
      </w:pPr>
      <w:r w:rsidRPr="00C114A0">
        <w:rPr>
          <w:rFonts w:ascii="Times New Roman" w:hAnsi="Times New Roman" w:cs="Times New Roman"/>
          <w:sz w:val="20"/>
        </w:rPr>
        <w:t>(dokumenta saskaņotāja pilns amata nosaukums)</w:t>
      </w:r>
    </w:p>
    <w:p w14:paraId="0899E2E2" w14:textId="77777777" w:rsidR="006D1069" w:rsidRPr="00C114A0" w:rsidRDefault="006D1069" w:rsidP="001F4BCE">
      <w:pPr>
        <w:spacing w:after="0" w:line="240" w:lineRule="auto"/>
        <w:jc w:val="both"/>
        <w:rPr>
          <w:rFonts w:ascii="Times New Roman" w:hAnsi="Times New Roman" w:cs="Times New Roman"/>
          <w:sz w:val="18"/>
        </w:rPr>
      </w:pPr>
      <w:r w:rsidRPr="00C114A0">
        <w:rPr>
          <w:rFonts w:ascii="Times New Roman" w:hAnsi="Times New Roman" w:cs="Times New Roman"/>
          <w:sz w:val="18"/>
        </w:rPr>
        <w:t xml:space="preserve">                                         </w:t>
      </w:r>
      <w:r w:rsidR="005E1D66" w:rsidRPr="00C114A0">
        <w:rPr>
          <w:rFonts w:ascii="Times New Roman" w:hAnsi="Times New Roman" w:cs="Times New Roman"/>
          <w:sz w:val="18"/>
        </w:rPr>
        <w:t xml:space="preserve">(paraksts) </w:t>
      </w:r>
      <w:r w:rsidRPr="00C114A0">
        <w:rPr>
          <w:rFonts w:ascii="Times New Roman" w:hAnsi="Times New Roman" w:cs="Times New Roman"/>
          <w:sz w:val="18"/>
        </w:rPr>
        <w:t xml:space="preserve">                                                                                              </w:t>
      </w:r>
      <w:r w:rsidR="005E1D66" w:rsidRPr="00C114A0">
        <w:rPr>
          <w:rFonts w:ascii="Times New Roman" w:hAnsi="Times New Roman" w:cs="Times New Roman"/>
          <w:sz w:val="18"/>
        </w:rPr>
        <w:t>(vārds, uzvārds)</w:t>
      </w:r>
    </w:p>
    <w:p w14:paraId="12A1B71F" w14:textId="77777777" w:rsidR="005E1D66" w:rsidRPr="00C114A0" w:rsidRDefault="005E1D66" w:rsidP="001F4BCE">
      <w:pPr>
        <w:spacing w:after="0" w:line="240" w:lineRule="auto"/>
        <w:jc w:val="both"/>
        <w:rPr>
          <w:rFonts w:ascii="Times New Roman" w:hAnsi="Times New Roman" w:cs="Times New Roman"/>
          <w:sz w:val="24"/>
          <w:szCs w:val="24"/>
        </w:rPr>
      </w:pPr>
      <w:r w:rsidRPr="00C114A0">
        <w:rPr>
          <w:rFonts w:ascii="Times New Roman" w:hAnsi="Times New Roman" w:cs="Times New Roman"/>
          <w:sz w:val="20"/>
        </w:rPr>
        <w:t xml:space="preserve"> (datums)</w:t>
      </w:r>
      <w:r w:rsidR="00C114A0" w:rsidRPr="00C114A0">
        <w:rPr>
          <w:rFonts w:ascii="Times New Roman" w:hAnsi="Times New Roman" w:cs="Times New Roman"/>
          <w:sz w:val="20"/>
        </w:rPr>
        <w:t xml:space="preserve">    </w:t>
      </w:r>
      <w:r w:rsidRPr="00C114A0">
        <w:rPr>
          <w:rFonts w:ascii="Times New Roman" w:hAnsi="Times New Roman" w:cs="Times New Roman"/>
          <w:sz w:val="20"/>
        </w:rPr>
        <w:t xml:space="preserve"> </w:t>
      </w:r>
      <w:proofErr w:type="spellStart"/>
      <w:r w:rsidRPr="00C114A0">
        <w:rPr>
          <w:rFonts w:ascii="Times New Roman" w:hAnsi="Times New Roman" w:cs="Times New Roman"/>
        </w:rPr>
        <w:t>Z.v</w:t>
      </w:r>
      <w:proofErr w:type="spellEnd"/>
    </w:p>
    <w:p w14:paraId="60FACA85" w14:textId="77777777" w:rsidR="009E6370" w:rsidRPr="00C114A0" w:rsidRDefault="009E6370">
      <w:pPr>
        <w:rPr>
          <w:rFonts w:ascii="Times New Roman" w:hAnsi="Times New Roman" w:cs="Times New Roman"/>
        </w:rPr>
      </w:pPr>
    </w:p>
    <w:sectPr w:rsidR="009E6370" w:rsidRPr="00C114A0" w:rsidSect="005B7F12">
      <w:headerReference w:type="default" r:id="rId17"/>
      <w:footerReference w:type="default" r:id="rId18"/>
      <w:pgSz w:w="11906" w:h="16838"/>
      <w:pgMar w:top="1134" w:right="1134" w:bottom="1134"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20DF7" w14:textId="77777777" w:rsidR="0080400B" w:rsidRDefault="0080400B">
      <w:pPr>
        <w:spacing w:after="0" w:line="240" w:lineRule="auto"/>
      </w:pPr>
      <w:r>
        <w:separator/>
      </w:r>
    </w:p>
  </w:endnote>
  <w:endnote w:type="continuationSeparator" w:id="0">
    <w:p w14:paraId="16A6B439" w14:textId="77777777" w:rsidR="0080400B" w:rsidRDefault="00804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Yu Mincho Demibold">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179674"/>
      <w:docPartObj>
        <w:docPartGallery w:val="Page Numbers (Bottom of Page)"/>
        <w:docPartUnique/>
      </w:docPartObj>
    </w:sdtPr>
    <w:sdtEndPr>
      <w:rPr>
        <w:rFonts w:ascii="Times New Roman" w:hAnsi="Times New Roman" w:cs="Times New Roman"/>
        <w:sz w:val="24"/>
        <w:szCs w:val="24"/>
      </w:rPr>
    </w:sdtEndPr>
    <w:sdtContent>
      <w:p w14:paraId="1E17280A" w14:textId="77777777" w:rsidR="00CD1226" w:rsidRPr="00B91AF3" w:rsidRDefault="00CD1226">
        <w:pPr>
          <w:pStyle w:val="Footer"/>
          <w:jc w:val="center"/>
          <w:rPr>
            <w:rFonts w:ascii="Times New Roman" w:hAnsi="Times New Roman" w:cs="Times New Roman"/>
            <w:sz w:val="24"/>
            <w:szCs w:val="24"/>
          </w:rPr>
        </w:pPr>
        <w:r w:rsidRPr="00B91AF3">
          <w:rPr>
            <w:rFonts w:ascii="Times New Roman" w:hAnsi="Times New Roman" w:cs="Times New Roman"/>
            <w:sz w:val="24"/>
            <w:szCs w:val="24"/>
          </w:rPr>
          <w:fldChar w:fldCharType="begin"/>
        </w:r>
        <w:r w:rsidRPr="00B91AF3">
          <w:rPr>
            <w:rFonts w:ascii="Times New Roman" w:hAnsi="Times New Roman" w:cs="Times New Roman"/>
            <w:sz w:val="24"/>
            <w:szCs w:val="24"/>
          </w:rPr>
          <w:instrText>PAGE   \* MERGEFORMAT</w:instrText>
        </w:r>
        <w:r w:rsidRPr="00B91AF3">
          <w:rPr>
            <w:rFonts w:ascii="Times New Roman" w:hAnsi="Times New Roman" w:cs="Times New Roman"/>
            <w:sz w:val="24"/>
            <w:szCs w:val="24"/>
          </w:rPr>
          <w:fldChar w:fldCharType="separate"/>
        </w:r>
        <w:r w:rsidR="0048227F">
          <w:rPr>
            <w:rFonts w:ascii="Times New Roman" w:hAnsi="Times New Roman" w:cs="Times New Roman"/>
            <w:noProof/>
            <w:sz w:val="24"/>
            <w:szCs w:val="24"/>
          </w:rPr>
          <w:t>37</w:t>
        </w:r>
        <w:r w:rsidRPr="00B91AF3">
          <w:rPr>
            <w:rFonts w:ascii="Times New Roman" w:hAnsi="Times New Roman" w:cs="Times New Roman"/>
            <w:sz w:val="24"/>
            <w:szCs w:val="24"/>
          </w:rPr>
          <w:fldChar w:fldCharType="end"/>
        </w:r>
      </w:p>
    </w:sdtContent>
  </w:sdt>
  <w:p w14:paraId="7967CF43" w14:textId="77777777" w:rsidR="00CD1226" w:rsidRPr="00B91AF3" w:rsidRDefault="00CD1226">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77113" w14:textId="77777777" w:rsidR="0080400B" w:rsidRDefault="0080400B">
      <w:pPr>
        <w:spacing w:after="0" w:line="240" w:lineRule="auto"/>
      </w:pPr>
      <w:r>
        <w:separator/>
      </w:r>
    </w:p>
  </w:footnote>
  <w:footnote w:type="continuationSeparator" w:id="0">
    <w:p w14:paraId="66616B5E" w14:textId="77777777" w:rsidR="0080400B" w:rsidRDefault="00804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6E36" w14:textId="77777777" w:rsidR="00CD1226" w:rsidRPr="001E72C3" w:rsidRDefault="00CD1226" w:rsidP="005B7F12">
    <w:pPr>
      <w:pStyle w:val="Header"/>
      <w:jc w:val="right"/>
    </w:pPr>
    <w:r>
      <w:rPr>
        <w:rFonts w:ascii="Times New Roman" w:hAnsi="Times New Roman" w:cs="Times New Roman"/>
        <w:noProof/>
        <w:sz w:val="24"/>
        <w:szCs w:val="24"/>
        <w:lang w:eastAsia="lv-LV"/>
      </w:rPr>
      <mc:AlternateContent>
        <mc:Choice Requires="wps">
          <w:drawing>
            <wp:anchor distT="0" distB="0" distL="114300" distR="114300" simplePos="0" relativeHeight="251659264" behindDoc="0" locked="0" layoutInCell="1" allowOverlap="1" wp14:anchorId="3EA8E990" wp14:editId="71150CB4">
              <wp:simplePos x="0" y="0"/>
              <wp:positionH relativeFrom="margin">
                <wp:align>left</wp:align>
              </wp:positionH>
              <wp:positionV relativeFrom="paragraph">
                <wp:posOffset>159385</wp:posOffset>
              </wp:positionV>
              <wp:extent cx="5762625" cy="28575"/>
              <wp:effectExtent l="0" t="0" r="28575" b="28575"/>
              <wp:wrapNone/>
              <wp:docPr id="3" name="Taisns savienotājs 3"/>
              <wp:cNvGraphicFramePr/>
              <a:graphic xmlns:a="http://schemas.openxmlformats.org/drawingml/2006/main">
                <a:graphicData uri="http://schemas.microsoft.com/office/word/2010/wordprocessingShape">
                  <wps:wsp>
                    <wps:cNvCnPr/>
                    <wps:spPr>
                      <a:xfrm flipV="1">
                        <a:off x="0" y="0"/>
                        <a:ext cx="5762625" cy="2857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9ABE4B" id="Taisns savienotājs 3"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55pt" to="453.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" strokecolor="windowText" strokeweight="1.5pt">
              <v:stroke joinstyle="miter"/>
              <w10:wrap anchorx="margin"/>
            </v:line>
          </w:pict>
        </mc:Fallback>
      </mc:AlternateContent>
    </w:r>
    <w:r w:rsidRPr="00BC2484">
      <w:rPr>
        <w:rFonts w:ascii="Times New Roman" w:hAnsi="Times New Roman" w:cs="Times New Roman"/>
        <w:sz w:val="16"/>
      </w:rPr>
      <w:t>Olaines pirmsskolas izglītības iestādes “Zīle” pašnovērtējuma ziņojums par 2019./2020. mācību gadu</w:t>
    </w:r>
    <w:r w:rsidRPr="00BC2484">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2BF"/>
    <w:multiLevelType w:val="hybridMultilevel"/>
    <w:tmpl w:val="3E3AB8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557152"/>
    <w:multiLevelType w:val="hybridMultilevel"/>
    <w:tmpl w:val="30E8A5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0170196"/>
    <w:multiLevelType w:val="hybridMultilevel"/>
    <w:tmpl w:val="F6C6C9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473A14"/>
    <w:multiLevelType w:val="multilevel"/>
    <w:tmpl w:val="94863C56"/>
    <w:lvl w:ilvl="0">
      <w:start w:val="4"/>
      <w:numFmt w:val="decimal"/>
      <w:lvlText w:val="%1."/>
      <w:lvlJc w:val="left"/>
      <w:pPr>
        <w:ind w:left="720" w:hanging="360"/>
      </w:pPr>
      <w:rPr>
        <w:rFonts w:hint="default"/>
        <w:b w:val="0"/>
      </w:rPr>
    </w:lvl>
    <w:lvl w:ilvl="1">
      <w:start w:val="1"/>
      <w:numFmt w:val="decimal"/>
      <w:isLgl/>
      <w:lvlText w:val="%1.%2."/>
      <w:lvlJc w:val="left"/>
      <w:pPr>
        <w:ind w:left="1755" w:hanging="480"/>
      </w:pPr>
      <w:rPr>
        <w:rFonts w:hint="default"/>
      </w:rPr>
    </w:lvl>
    <w:lvl w:ilvl="2">
      <w:start w:val="1"/>
      <w:numFmt w:val="decimal"/>
      <w:isLgl/>
      <w:lvlText w:val="%1.%2.%3."/>
      <w:lvlJc w:val="left"/>
      <w:pPr>
        <w:ind w:left="2910" w:hanging="720"/>
      </w:pPr>
      <w:rPr>
        <w:rFonts w:hint="default"/>
      </w:rPr>
    </w:lvl>
    <w:lvl w:ilvl="3">
      <w:start w:val="1"/>
      <w:numFmt w:val="decimal"/>
      <w:isLgl/>
      <w:lvlText w:val="%1.%2.%3.%4."/>
      <w:lvlJc w:val="left"/>
      <w:pPr>
        <w:ind w:left="3825" w:hanging="720"/>
      </w:pPr>
      <w:rPr>
        <w:rFonts w:hint="default"/>
      </w:rPr>
    </w:lvl>
    <w:lvl w:ilvl="4">
      <w:start w:val="1"/>
      <w:numFmt w:val="decimal"/>
      <w:isLgl/>
      <w:lvlText w:val="%1.%2.%3.%4.%5."/>
      <w:lvlJc w:val="left"/>
      <w:pPr>
        <w:ind w:left="5100" w:hanging="1080"/>
      </w:pPr>
      <w:rPr>
        <w:rFonts w:hint="default"/>
      </w:rPr>
    </w:lvl>
    <w:lvl w:ilvl="5">
      <w:start w:val="1"/>
      <w:numFmt w:val="decimal"/>
      <w:isLgl/>
      <w:lvlText w:val="%1.%2.%3.%4.%5.%6."/>
      <w:lvlJc w:val="left"/>
      <w:pPr>
        <w:ind w:left="6015" w:hanging="1080"/>
      </w:pPr>
      <w:rPr>
        <w:rFonts w:hint="default"/>
      </w:rPr>
    </w:lvl>
    <w:lvl w:ilvl="6">
      <w:start w:val="1"/>
      <w:numFmt w:val="decimal"/>
      <w:isLgl/>
      <w:lvlText w:val="%1.%2.%3.%4.%5.%6.%7."/>
      <w:lvlJc w:val="left"/>
      <w:pPr>
        <w:ind w:left="7290" w:hanging="1440"/>
      </w:pPr>
      <w:rPr>
        <w:rFonts w:hint="default"/>
      </w:rPr>
    </w:lvl>
    <w:lvl w:ilvl="7">
      <w:start w:val="1"/>
      <w:numFmt w:val="decimal"/>
      <w:isLgl/>
      <w:lvlText w:val="%1.%2.%3.%4.%5.%6.%7.%8."/>
      <w:lvlJc w:val="left"/>
      <w:pPr>
        <w:ind w:left="8205" w:hanging="1440"/>
      </w:pPr>
      <w:rPr>
        <w:rFonts w:hint="default"/>
      </w:rPr>
    </w:lvl>
    <w:lvl w:ilvl="8">
      <w:start w:val="1"/>
      <w:numFmt w:val="decimal"/>
      <w:isLgl/>
      <w:lvlText w:val="%1.%2.%3.%4.%5.%6.%7.%8.%9."/>
      <w:lvlJc w:val="left"/>
      <w:pPr>
        <w:ind w:left="9480" w:hanging="1800"/>
      </w:pPr>
      <w:rPr>
        <w:rFonts w:hint="default"/>
      </w:rPr>
    </w:lvl>
  </w:abstractNum>
  <w:abstractNum w:abstractNumId="4" w15:restartNumberingAfterBreak="0">
    <w:nsid w:val="10CA3B4E"/>
    <w:multiLevelType w:val="hybridMultilevel"/>
    <w:tmpl w:val="A4BE88F6"/>
    <w:lvl w:ilvl="0" w:tplc="7D4A024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D93B59"/>
    <w:multiLevelType w:val="multilevel"/>
    <w:tmpl w:val="C8086FA0"/>
    <w:lvl w:ilvl="0">
      <w:start w:val="1"/>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7310CE"/>
    <w:multiLevelType w:val="multilevel"/>
    <w:tmpl w:val="8E18AC2E"/>
    <w:lvl w:ilvl="0">
      <w:start w:val="1"/>
      <w:numFmt w:val="decimal"/>
      <w:lvlText w:val="%1."/>
      <w:lvlJc w:val="left"/>
      <w:pPr>
        <w:ind w:left="928" w:hanging="360"/>
      </w:pPr>
      <w:rPr>
        <w:rFonts w:ascii="Times New Roman" w:eastAsiaTheme="minorHAnsi" w:hAnsi="Times New Roman" w:cs="Times New Roman"/>
      </w:rPr>
    </w:lvl>
    <w:lvl w:ilvl="1">
      <w:start w:val="2"/>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7" w15:restartNumberingAfterBreak="0">
    <w:nsid w:val="1CA65335"/>
    <w:multiLevelType w:val="multilevel"/>
    <w:tmpl w:val="8716D34C"/>
    <w:lvl w:ilvl="0">
      <w:start w:val="1"/>
      <w:numFmt w:val="bullet"/>
      <w:lvlText w:val=""/>
      <w:lvlJc w:val="left"/>
      <w:pPr>
        <w:ind w:left="720" w:hanging="360"/>
      </w:pPr>
      <w:rPr>
        <w:rFonts w:ascii="Symbol" w:hAnsi="Symbol"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1D3B1A7A"/>
    <w:multiLevelType w:val="hybridMultilevel"/>
    <w:tmpl w:val="CCB85B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D8060DB"/>
    <w:multiLevelType w:val="hybridMultilevel"/>
    <w:tmpl w:val="08089B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9C1A40"/>
    <w:multiLevelType w:val="hybridMultilevel"/>
    <w:tmpl w:val="21B6BE0C"/>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11" w15:restartNumberingAfterBreak="0">
    <w:nsid w:val="1DEF09AE"/>
    <w:multiLevelType w:val="hybridMultilevel"/>
    <w:tmpl w:val="369A37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05A54AA"/>
    <w:multiLevelType w:val="multilevel"/>
    <w:tmpl w:val="8716D34C"/>
    <w:lvl w:ilvl="0">
      <w:start w:val="1"/>
      <w:numFmt w:val="bullet"/>
      <w:lvlText w:val=""/>
      <w:lvlJc w:val="left"/>
      <w:pPr>
        <w:ind w:left="720" w:hanging="360"/>
      </w:pPr>
      <w:rPr>
        <w:rFonts w:ascii="Symbol" w:hAnsi="Symbol"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205B045D"/>
    <w:multiLevelType w:val="hybridMultilevel"/>
    <w:tmpl w:val="634CB2F2"/>
    <w:lvl w:ilvl="0" w:tplc="04260001">
      <w:start w:val="1"/>
      <w:numFmt w:val="bullet"/>
      <w:lvlText w:val=""/>
      <w:lvlJc w:val="left"/>
      <w:pPr>
        <w:ind w:left="720" w:hanging="360"/>
      </w:pPr>
      <w:rPr>
        <w:rFonts w:ascii="Symbol" w:hAnsi="Symbol" w:hint="default"/>
      </w:rPr>
    </w:lvl>
    <w:lvl w:ilvl="1" w:tplc="0C4AD564">
      <w:numFmt w:val="bullet"/>
      <w:lvlText w:val="•"/>
      <w:lvlJc w:val="left"/>
      <w:pPr>
        <w:ind w:left="1440" w:hanging="360"/>
      </w:pPr>
      <w:rPr>
        <w:rFonts w:ascii="Times New Roman" w:eastAsia="Calibr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0865E30"/>
    <w:multiLevelType w:val="multilevel"/>
    <w:tmpl w:val="8716D34C"/>
    <w:lvl w:ilvl="0">
      <w:start w:val="1"/>
      <w:numFmt w:val="bullet"/>
      <w:lvlText w:val=""/>
      <w:lvlJc w:val="left"/>
      <w:pPr>
        <w:ind w:left="720" w:hanging="360"/>
      </w:pPr>
      <w:rPr>
        <w:rFonts w:ascii="Symbol" w:hAnsi="Symbol"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21EF132E"/>
    <w:multiLevelType w:val="multilevel"/>
    <w:tmpl w:val="8716D34C"/>
    <w:lvl w:ilvl="0">
      <w:start w:val="1"/>
      <w:numFmt w:val="bullet"/>
      <w:lvlText w:val=""/>
      <w:lvlJc w:val="left"/>
      <w:pPr>
        <w:ind w:left="720" w:hanging="360"/>
      </w:pPr>
      <w:rPr>
        <w:rFonts w:ascii="Symbol" w:hAnsi="Symbol"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22B82D9D"/>
    <w:multiLevelType w:val="multilevel"/>
    <w:tmpl w:val="8716D34C"/>
    <w:lvl w:ilvl="0">
      <w:start w:val="1"/>
      <w:numFmt w:val="bullet"/>
      <w:lvlText w:val=""/>
      <w:lvlJc w:val="left"/>
      <w:pPr>
        <w:ind w:left="720" w:hanging="360"/>
      </w:pPr>
      <w:rPr>
        <w:rFonts w:ascii="Symbol" w:hAnsi="Symbol"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7" w15:restartNumberingAfterBreak="0">
    <w:nsid w:val="23775079"/>
    <w:multiLevelType w:val="hybridMultilevel"/>
    <w:tmpl w:val="F44EF0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4BE3DC5"/>
    <w:multiLevelType w:val="hybridMultilevel"/>
    <w:tmpl w:val="FEE665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4F92631"/>
    <w:multiLevelType w:val="multilevel"/>
    <w:tmpl w:val="8716D34C"/>
    <w:lvl w:ilvl="0">
      <w:start w:val="1"/>
      <w:numFmt w:val="bullet"/>
      <w:lvlText w:val=""/>
      <w:lvlJc w:val="left"/>
      <w:pPr>
        <w:ind w:left="720" w:hanging="360"/>
      </w:pPr>
      <w:rPr>
        <w:rFonts w:ascii="Symbol" w:hAnsi="Symbol"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2540337C"/>
    <w:multiLevelType w:val="multilevel"/>
    <w:tmpl w:val="8716D34C"/>
    <w:lvl w:ilvl="0">
      <w:start w:val="1"/>
      <w:numFmt w:val="bullet"/>
      <w:lvlText w:val=""/>
      <w:lvlJc w:val="left"/>
      <w:pPr>
        <w:ind w:left="720" w:hanging="360"/>
      </w:pPr>
      <w:rPr>
        <w:rFonts w:ascii="Symbol" w:hAnsi="Symbol"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 w15:restartNumberingAfterBreak="0">
    <w:nsid w:val="28BD1FE8"/>
    <w:multiLevelType w:val="hybridMultilevel"/>
    <w:tmpl w:val="84D45F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DB36189"/>
    <w:multiLevelType w:val="hybridMultilevel"/>
    <w:tmpl w:val="1E0897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DEC6CFA"/>
    <w:multiLevelType w:val="multilevel"/>
    <w:tmpl w:val="8716D34C"/>
    <w:lvl w:ilvl="0">
      <w:start w:val="1"/>
      <w:numFmt w:val="bullet"/>
      <w:lvlText w:val=""/>
      <w:lvlJc w:val="left"/>
      <w:pPr>
        <w:ind w:left="720" w:hanging="360"/>
      </w:pPr>
      <w:rPr>
        <w:rFonts w:ascii="Symbol" w:hAnsi="Symbol"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4" w15:restartNumberingAfterBreak="0">
    <w:nsid w:val="2F1E4740"/>
    <w:multiLevelType w:val="hybridMultilevel"/>
    <w:tmpl w:val="3FE20F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2994F63"/>
    <w:multiLevelType w:val="hybridMultilevel"/>
    <w:tmpl w:val="93B278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3061B4F"/>
    <w:multiLevelType w:val="multilevel"/>
    <w:tmpl w:val="9A308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6546DAA"/>
    <w:multiLevelType w:val="hybridMultilevel"/>
    <w:tmpl w:val="F3B6547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B8D4E3C"/>
    <w:multiLevelType w:val="hybridMultilevel"/>
    <w:tmpl w:val="222C6E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DB87FF1"/>
    <w:multiLevelType w:val="multilevel"/>
    <w:tmpl w:val="383242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41C432F7"/>
    <w:multiLevelType w:val="multilevel"/>
    <w:tmpl w:val="8716D34C"/>
    <w:lvl w:ilvl="0">
      <w:start w:val="1"/>
      <w:numFmt w:val="bullet"/>
      <w:lvlText w:val=""/>
      <w:lvlJc w:val="left"/>
      <w:pPr>
        <w:ind w:left="720" w:hanging="360"/>
      </w:pPr>
      <w:rPr>
        <w:rFonts w:ascii="Symbol" w:hAnsi="Symbol"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1" w15:restartNumberingAfterBreak="0">
    <w:nsid w:val="44DC7A69"/>
    <w:multiLevelType w:val="multilevel"/>
    <w:tmpl w:val="E2F67B0C"/>
    <w:lvl w:ilvl="0">
      <w:start w:val="1"/>
      <w:numFmt w:val="decimal"/>
      <w:lvlText w:val="%1."/>
      <w:lvlJc w:val="left"/>
      <w:pPr>
        <w:ind w:left="720" w:hanging="360"/>
      </w:pPr>
      <w:rPr>
        <w:rFonts w:hint="default"/>
        <w:b w:val="0"/>
      </w:rPr>
    </w:lvl>
    <w:lvl w:ilvl="1">
      <w:start w:val="1"/>
      <w:numFmt w:val="decimal"/>
      <w:isLgl/>
      <w:lvlText w:val="%1.%2."/>
      <w:lvlJc w:val="left"/>
      <w:pPr>
        <w:ind w:left="1755" w:hanging="480"/>
      </w:pPr>
      <w:rPr>
        <w:rFonts w:hint="default"/>
      </w:rPr>
    </w:lvl>
    <w:lvl w:ilvl="2">
      <w:start w:val="1"/>
      <w:numFmt w:val="decimal"/>
      <w:isLgl/>
      <w:lvlText w:val="%1.%2.%3."/>
      <w:lvlJc w:val="left"/>
      <w:pPr>
        <w:ind w:left="2910" w:hanging="720"/>
      </w:pPr>
      <w:rPr>
        <w:rFonts w:hint="default"/>
      </w:rPr>
    </w:lvl>
    <w:lvl w:ilvl="3">
      <w:start w:val="1"/>
      <w:numFmt w:val="decimal"/>
      <w:isLgl/>
      <w:lvlText w:val="%1.%2.%3.%4."/>
      <w:lvlJc w:val="left"/>
      <w:pPr>
        <w:ind w:left="3825" w:hanging="720"/>
      </w:pPr>
      <w:rPr>
        <w:rFonts w:hint="default"/>
      </w:rPr>
    </w:lvl>
    <w:lvl w:ilvl="4">
      <w:start w:val="1"/>
      <w:numFmt w:val="decimal"/>
      <w:isLgl/>
      <w:lvlText w:val="%1.%2.%3.%4.%5."/>
      <w:lvlJc w:val="left"/>
      <w:pPr>
        <w:ind w:left="5100" w:hanging="1080"/>
      </w:pPr>
      <w:rPr>
        <w:rFonts w:hint="default"/>
      </w:rPr>
    </w:lvl>
    <w:lvl w:ilvl="5">
      <w:start w:val="1"/>
      <w:numFmt w:val="decimal"/>
      <w:isLgl/>
      <w:lvlText w:val="%1.%2.%3.%4.%5.%6."/>
      <w:lvlJc w:val="left"/>
      <w:pPr>
        <w:ind w:left="6015" w:hanging="1080"/>
      </w:pPr>
      <w:rPr>
        <w:rFonts w:hint="default"/>
      </w:rPr>
    </w:lvl>
    <w:lvl w:ilvl="6">
      <w:start w:val="1"/>
      <w:numFmt w:val="decimal"/>
      <w:isLgl/>
      <w:lvlText w:val="%1.%2.%3.%4.%5.%6.%7."/>
      <w:lvlJc w:val="left"/>
      <w:pPr>
        <w:ind w:left="7290" w:hanging="1440"/>
      </w:pPr>
      <w:rPr>
        <w:rFonts w:hint="default"/>
      </w:rPr>
    </w:lvl>
    <w:lvl w:ilvl="7">
      <w:start w:val="1"/>
      <w:numFmt w:val="decimal"/>
      <w:isLgl/>
      <w:lvlText w:val="%1.%2.%3.%4.%5.%6.%7.%8."/>
      <w:lvlJc w:val="left"/>
      <w:pPr>
        <w:ind w:left="8205" w:hanging="1440"/>
      </w:pPr>
      <w:rPr>
        <w:rFonts w:hint="default"/>
      </w:rPr>
    </w:lvl>
    <w:lvl w:ilvl="8">
      <w:start w:val="1"/>
      <w:numFmt w:val="decimal"/>
      <w:isLgl/>
      <w:lvlText w:val="%1.%2.%3.%4.%5.%6.%7.%8.%9."/>
      <w:lvlJc w:val="left"/>
      <w:pPr>
        <w:ind w:left="9480" w:hanging="1800"/>
      </w:pPr>
      <w:rPr>
        <w:rFonts w:hint="default"/>
      </w:rPr>
    </w:lvl>
  </w:abstractNum>
  <w:abstractNum w:abstractNumId="32" w15:restartNumberingAfterBreak="0">
    <w:nsid w:val="48262F35"/>
    <w:multiLevelType w:val="multilevel"/>
    <w:tmpl w:val="8716D34C"/>
    <w:lvl w:ilvl="0">
      <w:start w:val="1"/>
      <w:numFmt w:val="bullet"/>
      <w:lvlText w:val=""/>
      <w:lvlJc w:val="left"/>
      <w:pPr>
        <w:ind w:left="720" w:hanging="360"/>
      </w:pPr>
      <w:rPr>
        <w:rFonts w:ascii="Symbol" w:hAnsi="Symbol"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3" w15:restartNumberingAfterBreak="0">
    <w:nsid w:val="485077E6"/>
    <w:multiLevelType w:val="hybridMultilevel"/>
    <w:tmpl w:val="29005D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D3B0967"/>
    <w:multiLevelType w:val="multilevel"/>
    <w:tmpl w:val="BDD2AF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20A1A45"/>
    <w:multiLevelType w:val="multilevel"/>
    <w:tmpl w:val="EFD6AC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52FF34F2"/>
    <w:multiLevelType w:val="multilevel"/>
    <w:tmpl w:val="D1460CAE"/>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6392281"/>
    <w:multiLevelType w:val="multilevel"/>
    <w:tmpl w:val="D6A2A9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56FC5C24"/>
    <w:multiLevelType w:val="hybridMultilevel"/>
    <w:tmpl w:val="1242BA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56FF3FD5"/>
    <w:multiLevelType w:val="hybridMultilevel"/>
    <w:tmpl w:val="1E0651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587C5399"/>
    <w:multiLevelType w:val="multilevel"/>
    <w:tmpl w:val="E99CCD1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DB11E91"/>
    <w:multiLevelType w:val="hybridMultilevel"/>
    <w:tmpl w:val="BD3C49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2C15AE4"/>
    <w:multiLevelType w:val="hybridMultilevel"/>
    <w:tmpl w:val="6FDCCF56"/>
    <w:lvl w:ilvl="0" w:tplc="9A8C810E">
      <w:start w:val="1"/>
      <w:numFmt w:val="decimal"/>
      <w:lvlText w:val="%1."/>
      <w:lvlJc w:val="left"/>
      <w:pPr>
        <w:ind w:left="928" w:hanging="360"/>
      </w:pPr>
      <w:rPr>
        <w:rFonts w:hint="default"/>
        <w:b w:val="0"/>
        <w:i w:val="0"/>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43" w15:restartNumberingAfterBreak="0">
    <w:nsid w:val="674D456C"/>
    <w:multiLevelType w:val="hybridMultilevel"/>
    <w:tmpl w:val="2CCC0E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6A4D5E28"/>
    <w:multiLevelType w:val="hybridMultilevel"/>
    <w:tmpl w:val="E92858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6E132C41"/>
    <w:multiLevelType w:val="hybridMultilevel"/>
    <w:tmpl w:val="CEBC77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6E260391"/>
    <w:multiLevelType w:val="multilevel"/>
    <w:tmpl w:val="8716D34C"/>
    <w:lvl w:ilvl="0">
      <w:start w:val="1"/>
      <w:numFmt w:val="bullet"/>
      <w:lvlText w:val=""/>
      <w:lvlJc w:val="left"/>
      <w:pPr>
        <w:ind w:left="720" w:hanging="360"/>
      </w:pPr>
      <w:rPr>
        <w:rFonts w:ascii="Symbol" w:hAnsi="Symbol"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7" w15:restartNumberingAfterBreak="0">
    <w:nsid w:val="6F3B6BFD"/>
    <w:multiLevelType w:val="hybridMultilevel"/>
    <w:tmpl w:val="880254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 w15:restartNumberingAfterBreak="0">
    <w:nsid w:val="6FA151A6"/>
    <w:multiLevelType w:val="hybridMultilevel"/>
    <w:tmpl w:val="5D6A2D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07502B9"/>
    <w:multiLevelType w:val="hybridMultilevel"/>
    <w:tmpl w:val="D8F4A2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1257A78"/>
    <w:multiLevelType w:val="hybridMultilevel"/>
    <w:tmpl w:val="46BE4DEC"/>
    <w:lvl w:ilvl="0" w:tplc="1C4296DC">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66428DA"/>
    <w:multiLevelType w:val="hybridMultilevel"/>
    <w:tmpl w:val="F7344D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777754E5"/>
    <w:multiLevelType w:val="multilevel"/>
    <w:tmpl w:val="8716D34C"/>
    <w:lvl w:ilvl="0">
      <w:start w:val="1"/>
      <w:numFmt w:val="bullet"/>
      <w:lvlText w:val=""/>
      <w:lvlJc w:val="left"/>
      <w:pPr>
        <w:ind w:left="720" w:hanging="360"/>
      </w:pPr>
      <w:rPr>
        <w:rFonts w:ascii="Symbol" w:hAnsi="Symbol"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3" w15:restartNumberingAfterBreak="0">
    <w:nsid w:val="7BA83001"/>
    <w:multiLevelType w:val="multilevel"/>
    <w:tmpl w:val="8716D34C"/>
    <w:lvl w:ilvl="0">
      <w:start w:val="1"/>
      <w:numFmt w:val="bullet"/>
      <w:lvlText w:val=""/>
      <w:lvlJc w:val="left"/>
      <w:pPr>
        <w:ind w:left="720" w:hanging="360"/>
      </w:pPr>
      <w:rPr>
        <w:rFonts w:ascii="Symbol" w:hAnsi="Symbol"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4" w15:restartNumberingAfterBreak="0">
    <w:nsid w:val="7C5E7088"/>
    <w:multiLevelType w:val="hybridMultilevel"/>
    <w:tmpl w:val="BCEA0AB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5" w15:restartNumberingAfterBreak="0">
    <w:nsid w:val="7F104CA7"/>
    <w:multiLevelType w:val="hybridMultilevel"/>
    <w:tmpl w:val="DEA051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7"/>
  </w:num>
  <w:num w:numId="2">
    <w:abstractNumId w:val="5"/>
  </w:num>
  <w:num w:numId="3">
    <w:abstractNumId w:val="40"/>
  </w:num>
  <w:num w:numId="4">
    <w:abstractNumId w:val="48"/>
  </w:num>
  <w:num w:numId="5">
    <w:abstractNumId w:val="22"/>
  </w:num>
  <w:num w:numId="6">
    <w:abstractNumId w:val="13"/>
  </w:num>
  <w:num w:numId="7">
    <w:abstractNumId w:val="16"/>
  </w:num>
  <w:num w:numId="8">
    <w:abstractNumId w:val="14"/>
  </w:num>
  <w:num w:numId="9">
    <w:abstractNumId w:val="52"/>
  </w:num>
  <w:num w:numId="10">
    <w:abstractNumId w:val="6"/>
  </w:num>
  <w:num w:numId="11">
    <w:abstractNumId w:val="36"/>
  </w:num>
  <w:num w:numId="12">
    <w:abstractNumId w:val="2"/>
  </w:num>
  <w:num w:numId="13">
    <w:abstractNumId w:val="10"/>
  </w:num>
  <w:num w:numId="14">
    <w:abstractNumId w:val="19"/>
  </w:num>
  <w:num w:numId="15">
    <w:abstractNumId w:val="53"/>
  </w:num>
  <w:num w:numId="16">
    <w:abstractNumId w:val="32"/>
  </w:num>
  <w:num w:numId="17">
    <w:abstractNumId w:val="12"/>
  </w:num>
  <w:num w:numId="18">
    <w:abstractNumId w:val="7"/>
  </w:num>
  <w:num w:numId="19">
    <w:abstractNumId w:val="30"/>
  </w:num>
  <w:num w:numId="20">
    <w:abstractNumId w:val="20"/>
  </w:num>
  <w:num w:numId="21">
    <w:abstractNumId w:val="15"/>
  </w:num>
  <w:num w:numId="22">
    <w:abstractNumId w:val="23"/>
  </w:num>
  <w:num w:numId="23">
    <w:abstractNumId w:val="46"/>
  </w:num>
  <w:num w:numId="24">
    <w:abstractNumId w:val="18"/>
  </w:num>
  <w:num w:numId="25">
    <w:abstractNumId w:val="42"/>
  </w:num>
  <w:num w:numId="26">
    <w:abstractNumId w:val="54"/>
  </w:num>
  <w:num w:numId="27">
    <w:abstractNumId w:val="45"/>
  </w:num>
  <w:num w:numId="28">
    <w:abstractNumId w:val="27"/>
  </w:num>
  <w:num w:numId="29">
    <w:abstractNumId w:val="49"/>
  </w:num>
  <w:num w:numId="30">
    <w:abstractNumId w:val="31"/>
  </w:num>
  <w:num w:numId="31">
    <w:abstractNumId w:val="11"/>
  </w:num>
  <w:num w:numId="32">
    <w:abstractNumId w:val="28"/>
  </w:num>
  <w:num w:numId="33">
    <w:abstractNumId w:val="17"/>
  </w:num>
  <w:num w:numId="34">
    <w:abstractNumId w:val="3"/>
  </w:num>
  <w:num w:numId="35">
    <w:abstractNumId w:val="4"/>
  </w:num>
  <w:num w:numId="36">
    <w:abstractNumId w:val="33"/>
  </w:num>
  <w:num w:numId="37">
    <w:abstractNumId w:val="44"/>
  </w:num>
  <w:num w:numId="38">
    <w:abstractNumId w:val="43"/>
  </w:num>
  <w:num w:numId="39">
    <w:abstractNumId w:val="21"/>
  </w:num>
  <w:num w:numId="40">
    <w:abstractNumId w:val="41"/>
  </w:num>
  <w:num w:numId="41">
    <w:abstractNumId w:val="50"/>
  </w:num>
  <w:num w:numId="42">
    <w:abstractNumId w:val="25"/>
  </w:num>
  <w:num w:numId="43">
    <w:abstractNumId w:val="39"/>
  </w:num>
  <w:num w:numId="44">
    <w:abstractNumId w:val="8"/>
  </w:num>
  <w:num w:numId="45">
    <w:abstractNumId w:val="1"/>
  </w:num>
  <w:num w:numId="46">
    <w:abstractNumId w:val="35"/>
  </w:num>
  <w:num w:numId="47">
    <w:abstractNumId w:val="29"/>
  </w:num>
  <w:num w:numId="48">
    <w:abstractNumId w:val="26"/>
  </w:num>
  <w:num w:numId="49">
    <w:abstractNumId w:val="34"/>
  </w:num>
  <w:num w:numId="50">
    <w:abstractNumId w:val="37"/>
  </w:num>
  <w:num w:numId="51">
    <w:abstractNumId w:val="9"/>
  </w:num>
  <w:num w:numId="52">
    <w:abstractNumId w:val="0"/>
  </w:num>
  <w:num w:numId="53">
    <w:abstractNumId w:val="51"/>
  </w:num>
  <w:num w:numId="54">
    <w:abstractNumId w:val="24"/>
  </w:num>
  <w:num w:numId="55">
    <w:abstractNumId w:val="55"/>
  </w:num>
  <w:num w:numId="56">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BCE"/>
    <w:rsid w:val="00005B35"/>
    <w:rsid w:val="00066B31"/>
    <w:rsid w:val="00071C77"/>
    <w:rsid w:val="00075F4E"/>
    <w:rsid w:val="00077BBF"/>
    <w:rsid w:val="000818EE"/>
    <w:rsid w:val="00126A8F"/>
    <w:rsid w:val="00130020"/>
    <w:rsid w:val="00147C49"/>
    <w:rsid w:val="001A1475"/>
    <w:rsid w:val="001C1415"/>
    <w:rsid w:val="001F4BCE"/>
    <w:rsid w:val="00216030"/>
    <w:rsid w:val="003251D3"/>
    <w:rsid w:val="00366305"/>
    <w:rsid w:val="00392446"/>
    <w:rsid w:val="003B600C"/>
    <w:rsid w:val="003E697D"/>
    <w:rsid w:val="003E6D09"/>
    <w:rsid w:val="003F0F69"/>
    <w:rsid w:val="00425A80"/>
    <w:rsid w:val="0048227F"/>
    <w:rsid w:val="004A0B9C"/>
    <w:rsid w:val="005676EB"/>
    <w:rsid w:val="00596C6F"/>
    <w:rsid w:val="005A25D8"/>
    <w:rsid w:val="005B7F12"/>
    <w:rsid w:val="005E1D66"/>
    <w:rsid w:val="005E2093"/>
    <w:rsid w:val="005F3856"/>
    <w:rsid w:val="00640A41"/>
    <w:rsid w:val="00644315"/>
    <w:rsid w:val="006D1069"/>
    <w:rsid w:val="00733C66"/>
    <w:rsid w:val="00752176"/>
    <w:rsid w:val="0076531D"/>
    <w:rsid w:val="00785749"/>
    <w:rsid w:val="007B1AAF"/>
    <w:rsid w:val="00800097"/>
    <w:rsid w:val="0080400B"/>
    <w:rsid w:val="008E01CD"/>
    <w:rsid w:val="008E0C96"/>
    <w:rsid w:val="008F1BCC"/>
    <w:rsid w:val="00950541"/>
    <w:rsid w:val="009759BC"/>
    <w:rsid w:val="009954DC"/>
    <w:rsid w:val="009A481C"/>
    <w:rsid w:val="009C7154"/>
    <w:rsid w:val="009E2218"/>
    <w:rsid w:val="009E6370"/>
    <w:rsid w:val="009F444C"/>
    <w:rsid w:val="00A15C0E"/>
    <w:rsid w:val="00A44DFA"/>
    <w:rsid w:val="00A55EE1"/>
    <w:rsid w:val="00A722D8"/>
    <w:rsid w:val="00A83535"/>
    <w:rsid w:val="00A92FE8"/>
    <w:rsid w:val="00A96B0F"/>
    <w:rsid w:val="00AB64D4"/>
    <w:rsid w:val="00AD62A8"/>
    <w:rsid w:val="00AE1749"/>
    <w:rsid w:val="00AF0D1E"/>
    <w:rsid w:val="00B238F3"/>
    <w:rsid w:val="00B719BC"/>
    <w:rsid w:val="00B937C5"/>
    <w:rsid w:val="00BE1E7B"/>
    <w:rsid w:val="00BF09CE"/>
    <w:rsid w:val="00C114A0"/>
    <w:rsid w:val="00C54659"/>
    <w:rsid w:val="00C75541"/>
    <w:rsid w:val="00C8008C"/>
    <w:rsid w:val="00CB558A"/>
    <w:rsid w:val="00CD1226"/>
    <w:rsid w:val="00CF12A6"/>
    <w:rsid w:val="00D302A2"/>
    <w:rsid w:val="00D60F09"/>
    <w:rsid w:val="00DF36EE"/>
    <w:rsid w:val="00E3169E"/>
    <w:rsid w:val="00E6615F"/>
    <w:rsid w:val="00EF7712"/>
    <w:rsid w:val="00F27BBB"/>
    <w:rsid w:val="00F53896"/>
    <w:rsid w:val="00F90258"/>
    <w:rsid w:val="00FA18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23A4A"/>
  <w15:chartTrackingRefBased/>
  <w15:docId w15:val="{EB9DD20E-E2AA-43F9-AB12-CC9FE9B8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E7B"/>
  </w:style>
  <w:style w:type="paragraph" w:styleId="Heading1">
    <w:name w:val="heading 1"/>
    <w:basedOn w:val="Normal"/>
    <w:next w:val="Normal"/>
    <w:link w:val="Heading1Char"/>
    <w:uiPriority w:val="9"/>
    <w:qFormat/>
    <w:rsid w:val="001F4B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F4B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F4B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B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F4BC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F4BC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F4BCE"/>
    <w:pPr>
      <w:ind w:left="720"/>
      <w:contextualSpacing/>
    </w:pPr>
  </w:style>
  <w:style w:type="table" w:styleId="TableGrid">
    <w:name w:val="Table Grid"/>
    <w:basedOn w:val="TableNormal"/>
    <w:uiPriority w:val="39"/>
    <w:rsid w:val="001F4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1F4BCE"/>
    <w:rPr>
      <w:rFonts w:ascii="Segoe UI" w:hAnsi="Segoe UI" w:cs="Segoe UI"/>
      <w:sz w:val="18"/>
      <w:szCs w:val="18"/>
    </w:rPr>
  </w:style>
  <w:style w:type="paragraph" w:styleId="BalloonText">
    <w:name w:val="Balloon Text"/>
    <w:basedOn w:val="Normal"/>
    <w:link w:val="BalloonTextChar"/>
    <w:uiPriority w:val="99"/>
    <w:semiHidden/>
    <w:unhideWhenUsed/>
    <w:rsid w:val="001F4BCE"/>
    <w:pPr>
      <w:spacing w:after="0" w:line="240" w:lineRule="auto"/>
    </w:pPr>
    <w:rPr>
      <w:rFonts w:ascii="Segoe UI" w:hAnsi="Segoe UI" w:cs="Segoe UI"/>
      <w:sz w:val="18"/>
      <w:szCs w:val="18"/>
    </w:rPr>
  </w:style>
  <w:style w:type="character" w:customStyle="1" w:styleId="BalontekstsRakstz1">
    <w:name w:val="Balonteksts Rakstz.1"/>
    <w:basedOn w:val="DefaultParagraphFont"/>
    <w:uiPriority w:val="99"/>
    <w:semiHidden/>
    <w:rsid w:val="001F4BCE"/>
    <w:rPr>
      <w:rFonts w:ascii="Segoe UI" w:hAnsi="Segoe UI" w:cs="Segoe UI"/>
      <w:sz w:val="18"/>
      <w:szCs w:val="18"/>
    </w:rPr>
  </w:style>
  <w:style w:type="paragraph" w:customStyle="1" w:styleId="Default">
    <w:name w:val="Default"/>
    <w:rsid w:val="001F4BC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mmentTextChar">
    <w:name w:val="Comment Text Char"/>
    <w:basedOn w:val="DefaultParagraphFont"/>
    <w:link w:val="CommentText"/>
    <w:uiPriority w:val="99"/>
    <w:semiHidden/>
    <w:rsid w:val="001F4BCE"/>
    <w:rPr>
      <w:sz w:val="20"/>
      <w:szCs w:val="20"/>
    </w:rPr>
  </w:style>
  <w:style w:type="paragraph" w:styleId="CommentText">
    <w:name w:val="annotation text"/>
    <w:basedOn w:val="Normal"/>
    <w:link w:val="CommentTextChar"/>
    <w:uiPriority w:val="99"/>
    <w:semiHidden/>
    <w:unhideWhenUsed/>
    <w:rsid w:val="001F4BCE"/>
    <w:pPr>
      <w:spacing w:line="240" w:lineRule="auto"/>
    </w:pPr>
    <w:rPr>
      <w:sz w:val="20"/>
      <w:szCs w:val="20"/>
    </w:rPr>
  </w:style>
  <w:style w:type="character" w:customStyle="1" w:styleId="KomentratekstsRakstz1">
    <w:name w:val="Komentāra teksts Rakstz.1"/>
    <w:basedOn w:val="DefaultParagraphFont"/>
    <w:uiPriority w:val="99"/>
    <w:semiHidden/>
    <w:rsid w:val="001F4BCE"/>
    <w:rPr>
      <w:sz w:val="20"/>
      <w:szCs w:val="20"/>
    </w:rPr>
  </w:style>
  <w:style w:type="character" w:customStyle="1" w:styleId="CommentSubjectChar">
    <w:name w:val="Comment Subject Char"/>
    <w:basedOn w:val="CommentTextChar"/>
    <w:link w:val="CommentSubject"/>
    <w:uiPriority w:val="99"/>
    <w:semiHidden/>
    <w:rsid w:val="001F4BCE"/>
    <w:rPr>
      <w:b/>
      <w:bCs/>
      <w:sz w:val="20"/>
      <w:szCs w:val="20"/>
    </w:rPr>
  </w:style>
  <w:style w:type="paragraph" w:styleId="CommentSubject">
    <w:name w:val="annotation subject"/>
    <w:basedOn w:val="CommentText"/>
    <w:next w:val="CommentText"/>
    <w:link w:val="CommentSubjectChar"/>
    <w:uiPriority w:val="99"/>
    <w:semiHidden/>
    <w:unhideWhenUsed/>
    <w:rsid w:val="001F4BCE"/>
    <w:rPr>
      <w:b/>
      <w:bCs/>
    </w:rPr>
  </w:style>
  <w:style w:type="character" w:customStyle="1" w:styleId="KomentratmaRakstz1">
    <w:name w:val="Komentāra tēma Rakstz.1"/>
    <w:basedOn w:val="KomentratekstsRakstz1"/>
    <w:uiPriority w:val="99"/>
    <w:semiHidden/>
    <w:rsid w:val="001F4BCE"/>
    <w:rPr>
      <w:b/>
      <w:bCs/>
      <w:sz w:val="20"/>
      <w:szCs w:val="20"/>
    </w:rPr>
  </w:style>
  <w:style w:type="character" w:customStyle="1" w:styleId="EndnoteTextChar">
    <w:name w:val="Endnote Text Char"/>
    <w:basedOn w:val="DefaultParagraphFont"/>
    <w:link w:val="EndnoteText"/>
    <w:uiPriority w:val="99"/>
    <w:semiHidden/>
    <w:rsid w:val="001F4BCE"/>
    <w:rPr>
      <w:sz w:val="20"/>
      <w:szCs w:val="20"/>
    </w:rPr>
  </w:style>
  <w:style w:type="paragraph" w:styleId="EndnoteText">
    <w:name w:val="endnote text"/>
    <w:basedOn w:val="Normal"/>
    <w:link w:val="EndnoteTextChar"/>
    <w:uiPriority w:val="99"/>
    <w:semiHidden/>
    <w:unhideWhenUsed/>
    <w:rsid w:val="001F4BCE"/>
    <w:pPr>
      <w:spacing w:after="0" w:line="240" w:lineRule="auto"/>
    </w:pPr>
    <w:rPr>
      <w:sz w:val="20"/>
      <w:szCs w:val="20"/>
    </w:rPr>
  </w:style>
  <w:style w:type="character" w:customStyle="1" w:styleId="BeiguvrestekstsRakstz1">
    <w:name w:val="Beigu vēres teksts Rakstz.1"/>
    <w:basedOn w:val="DefaultParagraphFont"/>
    <w:uiPriority w:val="99"/>
    <w:semiHidden/>
    <w:rsid w:val="001F4BCE"/>
    <w:rPr>
      <w:sz w:val="20"/>
      <w:szCs w:val="20"/>
    </w:rPr>
  </w:style>
  <w:style w:type="character" w:styleId="Hyperlink">
    <w:name w:val="Hyperlink"/>
    <w:basedOn w:val="DefaultParagraphFont"/>
    <w:uiPriority w:val="99"/>
    <w:unhideWhenUsed/>
    <w:rsid w:val="001F4BCE"/>
    <w:rPr>
      <w:color w:val="0563C1" w:themeColor="hyperlink"/>
      <w:u w:val="single"/>
    </w:rPr>
  </w:style>
  <w:style w:type="paragraph" w:styleId="NoSpacing">
    <w:name w:val="No Spacing"/>
    <w:uiPriority w:val="1"/>
    <w:qFormat/>
    <w:rsid w:val="001F4BCE"/>
    <w:pPr>
      <w:spacing w:after="0" w:line="240" w:lineRule="auto"/>
    </w:pPr>
  </w:style>
  <w:style w:type="paragraph" w:styleId="Header">
    <w:name w:val="header"/>
    <w:basedOn w:val="Normal"/>
    <w:link w:val="HeaderChar"/>
    <w:uiPriority w:val="99"/>
    <w:unhideWhenUsed/>
    <w:rsid w:val="001F4B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F4BCE"/>
  </w:style>
  <w:style w:type="paragraph" w:styleId="Footer">
    <w:name w:val="footer"/>
    <w:basedOn w:val="Normal"/>
    <w:link w:val="FooterChar"/>
    <w:uiPriority w:val="99"/>
    <w:unhideWhenUsed/>
    <w:rsid w:val="001F4B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F4BCE"/>
  </w:style>
  <w:style w:type="character" w:styleId="Emphasis">
    <w:name w:val="Emphasis"/>
    <w:basedOn w:val="DefaultParagraphFont"/>
    <w:uiPriority w:val="20"/>
    <w:qFormat/>
    <w:rsid w:val="001F4BCE"/>
    <w:rPr>
      <w:i/>
      <w:iCs/>
    </w:rPr>
  </w:style>
  <w:style w:type="paragraph" w:styleId="TOCHeading">
    <w:name w:val="TOC Heading"/>
    <w:basedOn w:val="Heading1"/>
    <w:next w:val="Normal"/>
    <w:uiPriority w:val="39"/>
    <w:unhideWhenUsed/>
    <w:qFormat/>
    <w:rsid w:val="001F4BCE"/>
    <w:pPr>
      <w:outlineLvl w:val="9"/>
    </w:pPr>
    <w:rPr>
      <w:lang w:eastAsia="lv-LV"/>
    </w:rPr>
  </w:style>
  <w:style w:type="paragraph" w:styleId="TOC1">
    <w:name w:val="toc 1"/>
    <w:basedOn w:val="Normal"/>
    <w:next w:val="Normal"/>
    <w:autoRedefine/>
    <w:uiPriority w:val="39"/>
    <w:unhideWhenUsed/>
    <w:rsid w:val="001F4BCE"/>
    <w:pPr>
      <w:spacing w:after="100"/>
    </w:pPr>
  </w:style>
  <w:style w:type="character" w:styleId="FollowedHyperlink">
    <w:name w:val="FollowedHyperlink"/>
    <w:basedOn w:val="DefaultParagraphFont"/>
    <w:uiPriority w:val="99"/>
    <w:semiHidden/>
    <w:unhideWhenUsed/>
    <w:rsid w:val="001F4BCE"/>
    <w:rPr>
      <w:color w:val="954F72" w:themeColor="followedHyperlink"/>
      <w:u w:val="single"/>
    </w:rPr>
  </w:style>
  <w:style w:type="paragraph" w:styleId="TOC2">
    <w:name w:val="toc 2"/>
    <w:basedOn w:val="Normal"/>
    <w:next w:val="Normal"/>
    <w:autoRedefine/>
    <w:uiPriority w:val="39"/>
    <w:unhideWhenUsed/>
    <w:rsid w:val="001F4BCE"/>
    <w:pPr>
      <w:tabs>
        <w:tab w:val="right" w:leader="dot" w:pos="9061"/>
      </w:tabs>
      <w:spacing w:after="0" w:line="240" w:lineRule="auto"/>
      <w:ind w:left="220"/>
    </w:pPr>
  </w:style>
  <w:style w:type="paragraph" w:styleId="TOC3">
    <w:name w:val="toc 3"/>
    <w:basedOn w:val="Normal"/>
    <w:next w:val="Normal"/>
    <w:autoRedefine/>
    <w:uiPriority w:val="39"/>
    <w:unhideWhenUsed/>
    <w:rsid w:val="001F4BCE"/>
    <w:pPr>
      <w:spacing w:after="100"/>
      <w:ind w:left="440"/>
    </w:pPr>
  </w:style>
  <w:style w:type="paragraph" w:customStyle="1" w:styleId="Standard">
    <w:name w:val="Standard"/>
    <w:rsid w:val="001F4BCE"/>
    <w:pPr>
      <w:suppressAutoHyphens/>
      <w:autoSpaceDN w:val="0"/>
      <w:spacing w:line="256" w:lineRule="auto"/>
      <w:textAlignment w:val="baseline"/>
    </w:pPr>
    <w:rPr>
      <w:rFonts w:ascii="Calibri" w:eastAsia="SimSun" w:hAnsi="Calibri" w:cs="F"/>
      <w:kern w:val="3"/>
    </w:rPr>
  </w:style>
  <w:style w:type="character" w:styleId="EndnoteReference">
    <w:name w:val="endnote reference"/>
    <w:basedOn w:val="DefaultParagraphFont"/>
    <w:uiPriority w:val="99"/>
    <w:semiHidden/>
    <w:unhideWhenUsed/>
    <w:rsid w:val="001F4BCE"/>
    <w:rPr>
      <w:vertAlign w:val="superscript"/>
    </w:rPr>
  </w:style>
  <w:style w:type="character" w:styleId="IntenseEmphasis">
    <w:name w:val="Intense Emphasis"/>
    <w:basedOn w:val="DefaultParagraphFont"/>
    <w:uiPriority w:val="21"/>
    <w:qFormat/>
    <w:rsid w:val="001F4BCE"/>
    <w:rPr>
      <w:i/>
      <w:iCs/>
      <w:color w:val="5B9BD5" w:themeColor="accent1"/>
    </w:rPr>
  </w:style>
  <w:style w:type="character" w:styleId="Strong">
    <w:name w:val="Strong"/>
    <w:basedOn w:val="DefaultParagraphFont"/>
    <w:uiPriority w:val="22"/>
    <w:qFormat/>
    <w:rsid w:val="001300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lainezile.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lainezile.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www.olainezile.lv" TargetMode="Externa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ile@olaine.lv" TargetMode="External"/><Relationship Id="rId14" Type="http://schemas.openxmlformats.org/officeDocument/2006/relationships/hyperlink" Target="http://olainezile.lv/"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dPt>
            <c:idx val="0"/>
            <c:invertIfNegative val="0"/>
            <c:bubble3D val="0"/>
            <c:spPr>
              <a:solidFill>
                <a:srgbClr val="5B9BD5"/>
              </a:solidFill>
              <a:ln>
                <a:solidFill>
                  <a:srgbClr val="5B9BD5"/>
                </a:solidFill>
              </a:ln>
            </c:spPr>
            <c:extLst>
              <c:ext xmlns:c16="http://schemas.microsoft.com/office/drawing/2014/chart" uri="{C3380CC4-5D6E-409C-BE32-E72D297353CC}">
                <c16:uniqueId val="{00000001-367F-4A10-A39E-98456D5A0568}"/>
              </c:ext>
            </c:extLst>
          </c:dPt>
          <c:dPt>
            <c:idx val="1"/>
            <c:invertIfNegative val="0"/>
            <c:bubble3D val="0"/>
            <c:spPr>
              <a:solidFill>
                <a:srgbClr val="ED7D31"/>
              </a:solidFill>
              <a:ln>
                <a:solidFill>
                  <a:srgbClr val="ED7D31"/>
                </a:solidFill>
              </a:ln>
            </c:spPr>
            <c:extLst>
              <c:ext xmlns:c16="http://schemas.microsoft.com/office/drawing/2014/chart" uri="{C3380CC4-5D6E-409C-BE32-E72D297353CC}">
                <c16:uniqueId val="{00000003-367F-4A10-A39E-98456D5A0568}"/>
              </c:ext>
            </c:extLst>
          </c:dPt>
          <c:dPt>
            <c:idx val="2"/>
            <c:invertIfNegative val="0"/>
            <c:bubble3D val="0"/>
            <c:spPr>
              <a:solidFill>
                <a:srgbClr val="70AD47"/>
              </a:solidFill>
              <a:ln>
                <a:solidFill>
                  <a:srgbClr val="70AD47"/>
                </a:solidFill>
              </a:ln>
            </c:spPr>
            <c:extLst>
              <c:ext xmlns:c16="http://schemas.microsoft.com/office/drawing/2014/chart" uri="{C3380CC4-5D6E-409C-BE32-E72D297353CC}">
                <c16:uniqueId val="{00000005-367F-4A10-A39E-98456D5A0568}"/>
              </c:ext>
            </c:extLst>
          </c:dPt>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Sheet1!$A$5:$C$5</c:f>
              <c:strCache>
                <c:ptCount val="3"/>
                <c:pt idx="0">
                  <c:v>Iegūst augstāko pedagoģisko izglītību</c:v>
                </c:pt>
                <c:pt idx="1">
                  <c:v>Ar augstāko pedagoģisko izglītību</c:v>
                </c:pt>
                <c:pt idx="2">
                  <c:v>Pedagoģijas maģistri</c:v>
                </c:pt>
              </c:strCache>
            </c:strRef>
          </c:cat>
          <c:val>
            <c:numRef>
              <c:f>Sheet1!$A$6:$C$6</c:f>
              <c:numCache>
                <c:formatCode>General</c:formatCode>
                <c:ptCount val="3"/>
                <c:pt idx="0">
                  <c:v>8</c:v>
                </c:pt>
                <c:pt idx="1">
                  <c:v>27</c:v>
                </c:pt>
                <c:pt idx="2">
                  <c:v>10</c:v>
                </c:pt>
              </c:numCache>
            </c:numRef>
          </c:val>
          <c:extLst>
            <c:ext xmlns:c16="http://schemas.microsoft.com/office/drawing/2014/chart" uri="{C3380CC4-5D6E-409C-BE32-E72D297353CC}">
              <c16:uniqueId val="{00000006-367F-4A10-A39E-98456D5A0568}"/>
            </c:ext>
          </c:extLst>
        </c:ser>
        <c:dLbls>
          <c:dLblPos val="outEnd"/>
          <c:showLegendKey val="0"/>
          <c:showVal val="1"/>
          <c:showCatName val="0"/>
          <c:showSerName val="0"/>
          <c:showPercent val="0"/>
          <c:showBubbleSize val="0"/>
        </c:dLbls>
        <c:gapWidth val="150"/>
        <c:axId val="374343120"/>
        <c:axId val="374346256"/>
      </c:barChart>
      <c:catAx>
        <c:axId val="374343120"/>
        <c:scaling>
          <c:orientation val="minMax"/>
        </c:scaling>
        <c:delete val="0"/>
        <c:axPos val="b"/>
        <c:numFmt formatCode="General" sourceLinked="0"/>
        <c:majorTickMark val="out"/>
        <c:minorTickMark val="none"/>
        <c:tickLblPos val="nextTo"/>
        <c:txPr>
          <a:bodyPr/>
          <a:lstStyle/>
          <a:p>
            <a:pPr>
              <a:defRPr b="1"/>
            </a:pPr>
            <a:endParaRPr lang="lv-LV"/>
          </a:p>
        </c:txPr>
        <c:crossAx val="374346256"/>
        <c:crosses val="autoZero"/>
        <c:auto val="1"/>
        <c:lblAlgn val="ctr"/>
        <c:lblOffset val="100"/>
        <c:noMultiLvlLbl val="0"/>
      </c:catAx>
      <c:valAx>
        <c:axId val="374346256"/>
        <c:scaling>
          <c:orientation val="minMax"/>
          <c:max val="30"/>
        </c:scaling>
        <c:delete val="0"/>
        <c:axPos val="l"/>
        <c:title>
          <c:tx>
            <c:rich>
              <a:bodyPr/>
              <a:lstStyle/>
              <a:p>
                <a:pPr>
                  <a:defRPr/>
                </a:pPr>
                <a:r>
                  <a:rPr lang="lv-LV"/>
                  <a:t>Cilvēku skaits</a:t>
                </a:r>
                <a:endParaRPr lang="en-US"/>
              </a:p>
            </c:rich>
          </c:tx>
          <c:layout>
            <c:manualLayout>
              <c:xMode val="edge"/>
              <c:yMode val="edge"/>
              <c:x val="1.9444444444444445E-2"/>
              <c:y val="0.30765683043613162"/>
            </c:manualLayout>
          </c:layout>
          <c:overlay val="0"/>
        </c:title>
        <c:numFmt formatCode="General" sourceLinked="1"/>
        <c:majorTickMark val="out"/>
        <c:minorTickMark val="none"/>
        <c:tickLblPos val="nextTo"/>
        <c:crossAx val="374343120"/>
        <c:crosses val="autoZero"/>
        <c:crossBetween val="between"/>
        <c:majorUnit val="5"/>
      </c:valAx>
    </c:plotArea>
    <c:plotVisOnly val="1"/>
    <c:dispBlanksAs val="gap"/>
    <c:showDLblsOverMax val="0"/>
  </c:chart>
  <c:spPr>
    <a:solidFill>
      <a:sysClr val="window" lastClr="FFFFFF"/>
    </a:solidFill>
    <a:ln>
      <a:noFill/>
    </a:ln>
  </c:spPr>
  <c:txPr>
    <a:bodyPr/>
    <a:lstStyle/>
    <a:p>
      <a:pPr>
        <a:defRPr sz="1000">
          <a:latin typeface="Times New Roman" panose="02020603050405020304" pitchFamily="18" charset="0"/>
          <a:cs typeface="Times New Roman" panose="02020603050405020304" pitchFamily="18" charset="0"/>
        </a:defRPr>
      </a:pPr>
      <a:endParaRPr lang="lv-LV"/>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70AD47"/>
            </a:solidFill>
            <a:ln>
              <a:solidFill>
                <a:srgbClr val="70AD47"/>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Sheet1!$A$29:$E$29</c:f>
              <c:strCache>
                <c:ptCount val="5"/>
                <c:pt idx="0">
                  <c:v>Līdz 30</c:v>
                </c:pt>
                <c:pt idx="1">
                  <c:v>31 - 39</c:v>
                </c:pt>
                <c:pt idx="2">
                  <c:v>40  - 49</c:v>
                </c:pt>
                <c:pt idx="3">
                  <c:v>50 - 59</c:v>
                </c:pt>
                <c:pt idx="4">
                  <c:v>60 un vairāk</c:v>
                </c:pt>
              </c:strCache>
            </c:strRef>
          </c:cat>
          <c:val>
            <c:numRef>
              <c:f>Sheet1!$A$30:$E$30</c:f>
              <c:numCache>
                <c:formatCode>General</c:formatCode>
                <c:ptCount val="5"/>
                <c:pt idx="0">
                  <c:v>12</c:v>
                </c:pt>
                <c:pt idx="1">
                  <c:v>5</c:v>
                </c:pt>
                <c:pt idx="2">
                  <c:v>13</c:v>
                </c:pt>
                <c:pt idx="3">
                  <c:v>11</c:v>
                </c:pt>
                <c:pt idx="4">
                  <c:v>4</c:v>
                </c:pt>
              </c:numCache>
            </c:numRef>
          </c:val>
          <c:extLst>
            <c:ext xmlns:c16="http://schemas.microsoft.com/office/drawing/2014/chart" uri="{C3380CC4-5D6E-409C-BE32-E72D297353CC}">
              <c16:uniqueId val="{00000000-8F5D-41B0-97E3-76008F07D706}"/>
            </c:ext>
          </c:extLst>
        </c:ser>
        <c:dLbls>
          <c:dLblPos val="outEnd"/>
          <c:showLegendKey val="0"/>
          <c:showVal val="1"/>
          <c:showCatName val="0"/>
          <c:showSerName val="0"/>
          <c:showPercent val="0"/>
          <c:showBubbleSize val="0"/>
        </c:dLbls>
        <c:gapWidth val="150"/>
        <c:axId val="374341944"/>
        <c:axId val="374343512"/>
      </c:barChart>
      <c:catAx>
        <c:axId val="374341944"/>
        <c:scaling>
          <c:orientation val="minMax"/>
        </c:scaling>
        <c:delete val="0"/>
        <c:axPos val="b"/>
        <c:title>
          <c:tx>
            <c:rich>
              <a:bodyPr/>
              <a:lstStyle/>
              <a:p>
                <a:pPr>
                  <a:defRPr/>
                </a:pPr>
                <a:r>
                  <a:rPr lang="lv-LV"/>
                  <a:t>Vecums (gadi)</a:t>
                </a:r>
                <a:endParaRPr lang="en-US"/>
              </a:p>
            </c:rich>
          </c:tx>
          <c:overlay val="0"/>
        </c:title>
        <c:numFmt formatCode="General" sourceLinked="0"/>
        <c:majorTickMark val="none"/>
        <c:minorTickMark val="none"/>
        <c:tickLblPos val="nextTo"/>
        <c:crossAx val="374343512"/>
        <c:crosses val="autoZero"/>
        <c:auto val="1"/>
        <c:lblAlgn val="ctr"/>
        <c:lblOffset val="100"/>
        <c:noMultiLvlLbl val="0"/>
      </c:catAx>
      <c:valAx>
        <c:axId val="374343512"/>
        <c:scaling>
          <c:orientation val="minMax"/>
        </c:scaling>
        <c:delete val="0"/>
        <c:axPos val="l"/>
        <c:title>
          <c:tx>
            <c:rich>
              <a:bodyPr/>
              <a:lstStyle/>
              <a:p>
                <a:pPr>
                  <a:defRPr/>
                </a:pPr>
                <a:r>
                  <a:rPr lang="lv-LV"/>
                  <a:t>Cilvēku skaits</a:t>
                </a:r>
                <a:endParaRPr lang="en-US"/>
              </a:p>
            </c:rich>
          </c:tx>
          <c:overlay val="0"/>
        </c:title>
        <c:numFmt formatCode="General" sourceLinked="1"/>
        <c:majorTickMark val="out"/>
        <c:minorTickMark val="none"/>
        <c:tickLblPos val="nextTo"/>
        <c:crossAx val="374341944"/>
        <c:crosses val="autoZero"/>
        <c:crossBetween val="between"/>
      </c:valAx>
    </c:plotArea>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lv-LV"/>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70AD47"/>
            </a:solidFill>
            <a:ln>
              <a:solidFill>
                <a:srgbClr val="70AD47"/>
              </a:solidFill>
            </a:ln>
          </c:spPr>
          <c:invertIfNegative val="0"/>
          <c:dLbls>
            <c:spPr>
              <a:noFill/>
              <a:ln>
                <a:noFill/>
              </a:ln>
              <a:effectLst/>
            </c:spPr>
            <c:txPr>
              <a:bodyPr/>
              <a:lstStyle/>
              <a:p>
                <a:pPr>
                  <a:defRPr b="0"/>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Sheet1!$A$15:$E$15</c:f>
              <c:strCache>
                <c:ptCount val="5"/>
                <c:pt idx="0">
                  <c:v>Līdz 5</c:v>
                </c:pt>
                <c:pt idx="1">
                  <c:v>6-10</c:v>
                </c:pt>
                <c:pt idx="2">
                  <c:v>11-20</c:v>
                </c:pt>
                <c:pt idx="3">
                  <c:v>21-30</c:v>
                </c:pt>
                <c:pt idx="4">
                  <c:v>Vairāk kā 30</c:v>
                </c:pt>
              </c:strCache>
            </c:strRef>
          </c:cat>
          <c:val>
            <c:numRef>
              <c:f>Sheet1!$A$16:$E$16</c:f>
              <c:numCache>
                <c:formatCode>General</c:formatCode>
                <c:ptCount val="5"/>
                <c:pt idx="0">
                  <c:v>16</c:v>
                </c:pt>
                <c:pt idx="1">
                  <c:v>9</c:v>
                </c:pt>
                <c:pt idx="2">
                  <c:v>7</c:v>
                </c:pt>
                <c:pt idx="3">
                  <c:v>6</c:v>
                </c:pt>
                <c:pt idx="4">
                  <c:v>7</c:v>
                </c:pt>
              </c:numCache>
            </c:numRef>
          </c:val>
          <c:extLst>
            <c:ext xmlns:c16="http://schemas.microsoft.com/office/drawing/2014/chart" uri="{C3380CC4-5D6E-409C-BE32-E72D297353CC}">
              <c16:uniqueId val="{00000000-3E9C-4CF5-B368-252E85CE1D2A}"/>
            </c:ext>
          </c:extLst>
        </c:ser>
        <c:dLbls>
          <c:dLblPos val="outEnd"/>
          <c:showLegendKey val="0"/>
          <c:showVal val="1"/>
          <c:showCatName val="0"/>
          <c:showSerName val="0"/>
          <c:showPercent val="0"/>
          <c:showBubbleSize val="0"/>
        </c:dLbls>
        <c:gapWidth val="150"/>
        <c:axId val="407149272"/>
        <c:axId val="407150056"/>
      </c:barChart>
      <c:catAx>
        <c:axId val="407149272"/>
        <c:scaling>
          <c:orientation val="minMax"/>
        </c:scaling>
        <c:delete val="0"/>
        <c:axPos val="b"/>
        <c:title>
          <c:tx>
            <c:rich>
              <a:bodyPr/>
              <a:lstStyle/>
              <a:p>
                <a:pPr>
                  <a:defRPr/>
                </a:pPr>
                <a:r>
                  <a:rPr lang="lv-LV"/>
                  <a:t>Darba stažs (gadi)</a:t>
                </a:r>
                <a:endParaRPr lang="en-US"/>
              </a:p>
            </c:rich>
          </c:tx>
          <c:layout>
            <c:manualLayout>
              <c:xMode val="edge"/>
              <c:yMode val="edge"/>
              <c:x val="0.43157983377077858"/>
              <c:y val="0.90509259259259256"/>
            </c:manualLayout>
          </c:layout>
          <c:overlay val="0"/>
        </c:title>
        <c:numFmt formatCode="General" sourceLinked="0"/>
        <c:majorTickMark val="none"/>
        <c:minorTickMark val="none"/>
        <c:tickLblPos val="nextTo"/>
        <c:crossAx val="407150056"/>
        <c:crosses val="autoZero"/>
        <c:auto val="1"/>
        <c:lblAlgn val="ctr"/>
        <c:lblOffset val="100"/>
        <c:noMultiLvlLbl val="0"/>
      </c:catAx>
      <c:valAx>
        <c:axId val="407150056"/>
        <c:scaling>
          <c:orientation val="minMax"/>
        </c:scaling>
        <c:delete val="0"/>
        <c:axPos val="l"/>
        <c:title>
          <c:tx>
            <c:rich>
              <a:bodyPr/>
              <a:lstStyle/>
              <a:p>
                <a:pPr>
                  <a:defRPr/>
                </a:pPr>
                <a:r>
                  <a:rPr lang="lv-LV"/>
                  <a:t>Cilvēku skaits</a:t>
                </a:r>
                <a:endParaRPr lang="en-US"/>
              </a:p>
            </c:rich>
          </c:tx>
          <c:layout>
            <c:manualLayout>
              <c:xMode val="edge"/>
              <c:yMode val="edge"/>
              <c:x val="1.9444444444444445E-2"/>
              <c:y val="0.27012722368037329"/>
            </c:manualLayout>
          </c:layout>
          <c:overlay val="0"/>
        </c:title>
        <c:numFmt formatCode="General" sourceLinked="1"/>
        <c:majorTickMark val="out"/>
        <c:minorTickMark val="none"/>
        <c:tickLblPos val="nextTo"/>
        <c:crossAx val="407149272"/>
        <c:crosses val="autoZero"/>
        <c:crossBetween val="between"/>
      </c:valAx>
    </c:plotArea>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lv-LV"/>
    </a:p>
  </c:txPr>
  <c:externalData r:id="rId2">
    <c:autoUpdate val="0"/>
  </c:externalData>
</c:chartSpac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8AC1E-BA53-4238-93BD-B20AA76C5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69456</Words>
  <Characters>39590</Characters>
  <Application>Microsoft Office Word</Application>
  <DocSecurity>0</DocSecurity>
  <Lines>329</Lines>
  <Paragraphs>217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Nataļja Tropkina</cp:lastModifiedBy>
  <cp:revision>2</cp:revision>
  <cp:lastPrinted>2021-05-07T13:56:00Z</cp:lastPrinted>
  <dcterms:created xsi:type="dcterms:W3CDTF">2021-06-01T12:47:00Z</dcterms:created>
  <dcterms:modified xsi:type="dcterms:W3CDTF">2021-06-01T12:47:00Z</dcterms:modified>
</cp:coreProperties>
</file>