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A552" w14:textId="5D28A5AE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SĒDES  PROTOKOLS</w:t>
      </w:r>
    </w:p>
    <w:p w14:paraId="4B730E7C" w14:textId="50506C97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DD6DF0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A53E2F">
        <w:rPr>
          <w:rFonts w:ascii="Times New Roman" w:eastAsia="Times New Roman" w:hAnsi="Times New Roman"/>
          <w:sz w:val="24"/>
          <w:szCs w:val="24"/>
          <w:lang w:eastAsia="lv-LV"/>
        </w:rPr>
        <w:t>4.jūnijā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A53E2F">
        <w:rPr>
          <w:rFonts w:ascii="Times New Roman" w:eastAsia="Times New Roman" w:hAnsi="Times New Roman"/>
          <w:sz w:val="24"/>
          <w:szCs w:val="24"/>
          <w:lang w:eastAsia="lv-LV"/>
        </w:rPr>
        <w:t>6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40679105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</w:t>
      </w:r>
      <w:r w:rsidR="00A53E2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.00.</w:t>
      </w:r>
    </w:p>
    <w:p w14:paraId="63AFF0E1" w14:textId="403CDAC8" w:rsidR="009A7612" w:rsidRDefault="00A53E2F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</w:t>
      </w:r>
      <w:r w:rsidR="0092103B">
        <w:rPr>
          <w:rFonts w:ascii="Times New Roman" w:hAnsi="Times New Roman"/>
          <w:sz w:val="24"/>
          <w:szCs w:val="24"/>
        </w:rPr>
        <w:t xml:space="preserve"> Sociālo, izglītības un kultūras jautājumu komitejas sēde.</w:t>
      </w:r>
    </w:p>
    <w:p w14:paraId="7AB7024C" w14:textId="77777777" w:rsidR="00C9275C" w:rsidRDefault="00C9275C" w:rsidP="00C9275C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0688A660" w14:textId="77777777" w:rsidR="00635C01" w:rsidRDefault="00635C0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653BC" w14:textId="77777777" w:rsidR="00DD3FE7" w:rsidRDefault="00DD3FE7" w:rsidP="00DD3FE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0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0"/>
      <w:r>
        <w:rPr>
          <w:rFonts w:ascii="Times New Roman" w:hAnsi="Times New Roman"/>
          <w:sz w:val="24"/>
          <w:szCs w:val="24"/>
        </w:rPr>
        <w:t>priekšsēdētāja Līga Gulbe</w:t>
      </w:r>
    </w:p>
    <w:p w14:paraId="18071683" w14:textId="77777777" w:rsidR="00DD3FE7" w:rsidRDefault="00DD3FE7" w:rsidP="00DD3FE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514A8DAB" w14:textId="77777777" w:rsidR="00DD3FE7" w:rsidRDefault="00DD3FE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14638" w14:textId="02E34F69" w:rsidR="00635C01" w:rsidRPr="00C92FDB" w:rsidRDefault="00635C01" w:rsidP="00635C01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Sēdē piedalās </w:t>
      </w:r>
      <w:r w:rsidR="00910C1D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locekļi: </w:t>
      </w:r>
      <w:r w:rsidR="00AC1F57"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Līga Gulbe, </w:t>
      </w: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Inta Purviņa, </w:t>
      </w:r>
      <w:r w:rsidR="00163997" w:rsidRPr="00C92FDB">
        <w:rPr>
          <w:rFonts w:ascii="Times New Roman" w:eastAsia="Times New Roman" w:hAnsi="Times New Roman"/>
          <w:sz w:val="24"/>
          <w:szCs w:val="24"/>
          <w:lang w:eastAsia="lv-LV"/>
        </w:rPr>
        <w:t>Ināra Brence,</w:t>
      </w:r>
      <w:r w:rsidR="00163997" w:rsidRPr="00C92FDB">
        <w:rPr>
          <w:rFonts w:ascii="Times New Roman" w:eastAsia="Lucida Sans Unicode" w:hAnsi="Times New Roman"/>
          <w:sz w:val="24"/>
          <w:szCs w:val="24"/>
          <w:lang w:eastAsia="lv-LV"/>
        </w:rPr>
        <w:t xml:space="preserve"> </w:t>
      </w:r>
      <w:r w:rsidRPr="00C92FDB">
        <w:rPr>
          <w:rFonts w:ascii="Times New Roman" w:eastAsia="Lucida Sans Unicode" w:hAnsi="Times New Roman"/>
          <w:sz w:val="24"/>
          <w:szCs w:val="24"/>
          <w:lang w:eastAsia="lv-LV"/>
        </w:rPr>
        <w:t>Jānis Precinieks,</w:t>
      </w:r>
      <w:r w:rsidR="00DD3FE7"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 Jānis Kuzmins</w:t>
      </w: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5A2B8990" w14:textId="56183C5B" w:rsidR="00C92FDB" w:rsidRPr="00C92FDB" w:rsidRDefault="00635C01" w:rsidP="00DD3FE7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Sēdē nepiedalās </w:t>
      </w:r>
      <w:r w:rsidR="00C92FDB" w:rsidRPr="00C92FDB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locek</w:t>
      </w:r>
      <w:r w:rsidR="00C92FDB" w:rsidRPr="00C92FDB">
        <w:rPr>
          <w:rFonts w:ascii="Times New Roman" w:eastAsia="Times New Roman" w:hAnsi="Times New Roman"/>
          <w:sz w:val="24"/>
          <w:szCs w:val="24"/>
          <w:lang w:eastAsia="lv-LV"/>
        </w:rPr>
        <w:t>ļi</w:t>
      </w: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C92FDB"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 Aleksandrs Čmiļs – atvaļinājumā</w:t>
      </w:r>
    </w:p>
    <w:p w14:paraId="792B9140" w14:textId="4A05D653" w:rsidR="00635C01" w:rsidRPr="00C92FDB" w:rsidRDefault="00C92FDB" w:rsidP="00C92FDB">
      <w:pPr>
        <w:pStyle w:val="Standard"/>
        <w:spacing w:after="0" w:line="240" w:lineRule="auto"/>
        <w:ind w:left="3261" w:firstLine="283"/>
        <w:jc w:val="both"/>
        <w:rPr>
          <w:rFonts w:ascii="Times New Roman" w:hAnsi="Times New Roman"/>
          <w:sz w:val="24"/>
          <w:szCs w:val="24"/>
        </w:rPr>
      </w:pP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 xml:space="preserve">Aleksandrs Geržatovičs </w:t>
      </w:r>
      <w:r w:rsidR="00DD3FE7" w:rsidRPr="00C92FDB">
        <w:rPr>
          <w:rFonts w:ascii="Times New Roman" w:eastAsia="Times New Roman" w:hAnsi="Times New Roman"/>
          <w:sz w:val="24"/>
          <w:szCs w:val="24"/>
          <w:lang w:eastAsia="lv-LV"/>
        </w:rPr>
        <w:t>– aizņemts pamatdarbā</w:t>
      </w:r>
    </w:p>
    <w:p w14:paraId="51657055" w14:textId="3B935D59" w:rsidR="00C92FDB" w:rsidRPr="00C92FDB" w:rsidRDefault="00C92FDB" w:rsidP="00C92FDB">
      <w:pPr>
        <w:pStyle w:val="Standard"/>
        <w:spacing w:after="0" w:line="240" w:lineRule="auto"/>
        <w:ind w:left="3261" w:firstLine="283"/>
        <w:jc w:val="both"/>
        <w:rPr>
          <w:rFonts w:ascii="Times New Roman" w:hAnsi="Times New Roman"/>
          <w:sz w:val="24"/>
          <w:szCs w:val="24"/>
        </w:rPr>
      </w:pPr>
      <w:bookmarkStart w:id="1" w:name="_Hlk99371394"/>
      <w:bookmarkStart w:id="2" w:name="_Hlk51600011"/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>Andris Vurčs – aizņemts pamatdarbā</w:t>
      </w:r>
    </w:p>
    <w:p w14:paraId="2299C941" w14:textId="1FF2A013" w:rsidR="009A7612" w:rsidRPr="00535AF3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5AF3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00CA9291" w14:textId="0D08DF27" w:rsidR="009A7612" w:rsidRPr="00C92FDB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</w:p>
    <w:p w14:paraId="7DE73204" w14:textId="77777777" w:rsidR="00DD3FE7" w:rsidRPr="00C92FDB" w:rsidRDefault="00DD3FE7" w:rsidP="00DD3FE7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2FDB">
        <w:rPr>
          <w:rFonts w:ascii="Times New Roman" w:eastAsia="Times New Roman" w:hAnsi="Times New Roman"/>
          <w:sz w:val="24"/>
          <w:szCs w:val="24"/>
          <w:lang w:eastAsia="lv-LV"/>
        </w:rPr>
        <w:t>izglītības speciāliste Sanita Reinsone</w:t>
      </w:r>
    </w:p>
    <w:p w14:paraId="196F5863" w14:textId="77777777" w:rsidR="00C92FDB" w:rsidRDefault="00C92FDB" w:rsidP="00C92FDB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kern w:val="0"/>
          <w:sz w:val="24"/>
          <w:szCs w:val="24"/>
          <w:lang w:eastAsia="lv-LV"/>
        </w:rPr>
      </w:pPr>
      <w:r w:rsidRPr="00C92FDB">
        <w:rPr>
          <w:rFonts w:ascii="Times New Roman" w:hAnsi="Times New Roman"/>
          <w:kern w:val="0"/>
          <w:sz w:val="24"/>
          <w:szCs w:val="24"/>
          <w:lang w:eastAsia="lv-LV"/>
        </w:rPr>
        <w:t>jaunatnes speciāliste Krista Viola Vanaga</w:t>
      </w:r>
    </w:p>
    <w:p w14:paraId="24A1C6D8" w14:textId="4BAD457C" w:rsidR="00C92FDB" w:rsidRPr="00C92FDB" w:rsidRDefault="00C92FDB" w:rsidP="00C92FD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C92FDB">
        <w:rPr>
          <w:rFonts w:ascii="Times New Roman" w:eastAsia="Times New Roman" w:hAnsi="Times New Roman"/>
          <w:kern w:val="0"/>
          <w:lang w:eastAsia="lv-LV"/>
        </w:rPr>
        <w:t>Olaines pirmsskolas izglītības iestādes “Ābelīte” vadītāja Elīna Kirilova</w:t>
      </w:r>
    </w:p>
    <w:p w14:paraId="741B8426" w14:textId="5EB66FAE" w:rsidR="00425380" w:rsidRPr="00C92FDB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C92FDB">
        <w:rPr>
          <w:rFonts w:ascii="Times New Roman" w:hAnsi="Times New Roman"/>
          <w:sz w:val="24"/>
          <w:szCs w:val="24"/>
        </w:rPr>
        <w:t xml:space="preserve">Olaines Kultūras centra </w:t>
      </w:r>
      <w:r w:rsidRPr="00C92FDB">
        <w:rPr>
          <w:rFonts w:ascii="Times New Roman" w:hAnsi="Times New Roman"/>
          <w:sz w:val="24"/>
          <w:szCs w:val="24"/>
          <w:lang w:eastAsia="en-US"/>
        </w:rPr>
        <w:t>direktore Rūta Bergmane</w:t>
      </w:r>
      <w:r w:rsidRPr="00C92FDB">
        <w:rPr>
          <w:rFonts w:ascii="Times New Roman" w:hAnsi="Times New Roman"/>
          <w:sz w:val="24"/>
          <w:szCs w:val="24"/>
        </w:rPr>
        <w:t xml:space="preserve">  </w:t>
      </w:r>
    </w:p>
    <w:p w14:paraId="1E4EBBDD" w14:textId="2D731457" w:rsidR="00425380" w:rsidRPr="00C92FDB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C92FDB">
        <w:rPr>
          <w:rFonts w:ascii="Times New Roman" w:hAnsi="Times New Roman"/>
          <w:sz w:val="24"/>
          <w:szCs w:val="24"/>
        </w:rPr>
        <w:t>Olaines Sporta centra direktors Elvijs Antonišķis</w:t>
      </w:r>
      <w:r w:rsidR="00220FB1" w:rsidRPr="00C92FDB">
        <w:rPr>
          <w:rFonts w:ascii="Times New Roman" w:hAnsi="Times New Roman"/>
          <w:sz w:val="24"/>
          <w:szCs w:val="24"/>
        </w:rPr>
        <w:t xml:space="preserve"> </w:t>
      </w:r>
    </w:p>
    <w:p w14:paraId="067ABDBF" w14:textId="19A58A63" w:rsidR="00425380" w:rsidRDefault="00425380" w:rsidP="00B31ED1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kern w:val="0"/>
          <w:sz w:val="24"/>
          <w:szCs w:val="24"/>
          <w:lang w:eastAsia="lv-LV"/>
        </w:rPr>
      </w:pPr>
      <w:r w:rsidRPr="00C92FDB">
        <w:rPr>
          <w:rFonts w:ascii="Times New Roman" w:hAnsi="Times New Roman"/>
          <w:kern w:val="0"/>
          <w:sz w:val="24"/>
          <w:szCs w:val="24"/>
          <w:lang w:eastAsia="lv-LV"/>
        </w:rPr>
        <w:t xml:space="preserve">Olaines Vēstures un mākslas muzeja </w:t>
      </w:r>
      <w:r w:rsidR="00635C01" w:rsidRPr="00C92FDB">
        <w:rPr>
          <w:rFonts w:ascii="Times New Roman" w:hAnsi="Times New Roman"/>
          <w:kern w:val="0"/>
          <w:sz w:val="24"/>
          <w:szCs w:val="24"/>
          <w:lang w:eastAsia="lv-LV"/>
        </w:rPr>
        <w:t>direktors Māris Ribickis</w:t>
      </w:r>
    </w:p>
    <w:p w14:paraId="6AC9DF9B" w14:textId="5176E154" w:rsidR="00C92FDB" w:rsidRDefault="00C92FDB" w:rsidP="00C92FDB">
      <w:pPr>
        <w:widowControl/>
        <w:ind w:left="606" w:hanging="606"/>
        <w:rPr>
          <w:rFonts w:eastAsia="Times New Roman" w:cs="Times New Roman"/>
          <w:iCs/>
          <w:kern w:val="0"/>
          <w:lang w:eastAsia="lv-LV" w:bidi="ar-SA"/>
        </w:rPr>
      </w:pPr>
      <w:r w:rsidRPr="00C92FDB">
        <w:rPr>
          <w:rFonts w:eastAsia="Times New Roman" w:cs="Times New Roman"/>
          <w:iCs/>
          <w:kern w:val="0"/>
          <w:lang w:eastAsia="en-US" w:bidi="ar-SA"/>
        </w:rPr>
        <w:t>nodibinājuma “</w:t>
      </w:r>
      <w:r w:rsidRPr="00C92FDB">
        <w:rPr>
          <w:rFonts w:eastAsia="Times New Roman" w:cs="Times New Roman"/>
          <w:iCs/>
          <w:kern w:val="0"/>
          <w:lang w:eastAsia="lv-LV" w:bidi="ar-SA"/>
        </w:rPr>
        <w:t>Olaines novada uzņēmējdarbības atbalsta centrs” direktore Edīte Alksne</w:t>
      </w:r>
    </w:p>
    <w:p w14:paraId="6F8AE9D2" w14:textId="3E64303C" w:rsidR="00C92FDB" w:rsidRPr="00C92FDB" w:rsidRDefault="00C92FDB" w:rsidP="00C92FDB">
      <w:pPr>
        <w:widowControl/>
        <w:ind w:left="606" w:hanging="606"/>
        <w:rPr>
          <w:rFonts w:eastAsia="Times New Roman" w:cs="Times New Roman"/>
          <w:kern w:val="0"/>
          <w:lang w:eastAsia="en-US" w:bidi="ar-SA"/>
        </w:rPr>
      </w:pPr>
      <w:r w:rsidRPr="00C92FDB">
        <w:rPr>
          <w:rFonts w:eastAsia="Times New Roman" w:cs="Times New Roman"/>
          <w:bCs/>
          <w:kern w:val="0"/>
          <w:lang w:eastAsia="lv-LV" w:bidi="ar-SA"/>
        </w:rPr>
        <w:t>p/a “Olaines sociālais dienests” direktore Anda Liepiņa</w:t>
      </w:r>
    </w:p>
    <w:p w14:paraId="186A8366" w14:textId="75A6A526" w:rsidR="003533DE" w:rsidRPr="00C92FDB" w:rsidRDefault="003533DE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bookmarkStart w:id="3" w:name="_Hlk117679286"/>
      <w:r w:rsidRPr="00C92FDB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sabiedrisko attiecību speciāliste Agnese Ditke</w:t>
      </w:r>
    </w:p>
    <w:p w14:paraId="7942CC61" w14:textId="6F4C0CF5" w:rsidR="00635C01" w:rsidRPr="00C92FDB" w:rsidRDefault="00C92FDB" w:rsidP="00635C01">
      <w:pPr>
        <w:pStyle w:val="Standard"/>
        <w:spacing w:after="0" w:line="240" w:lineRule="auto"/>
        <w:ind w:left="3261" w:hanging="3261"/>
        <w:jc w:val="both"/>
      </w:pPr>
      <w:bookmarkStart w:id="4" w:name="_Hlk200446582"/>
      <w:r w:rsidRPr="00C92FDB">
        <w:rPr>
          <w:rFonts w:ascii="Times New Roman" w:hAnsi="Times New Roman"/>
          <w:sz w:val="24"/>
          <w:szCs w:val="24"/>
          <w:lang w:eastAsia="en-US"/>
        </w:rPr>
        <w:t>informācijas sistēmu</w:t>
      </w:r>
      <w:r w:rsidR="00635C01" w:rsidRPr="00C92FDB">
        <w:rPr>
          <w:rFonts w:ascii="Times New Roman" w:hAnsi="Times New Roman"/>
          <w:sz w:val="24"/>
          <w:szCs w:val="24"/>
          <w:lang w:eastAsia="en-US"/>
        </w:rPr>
        <w:t xml:space="preserve"> administrator</w:t>
      </w:r>
      <w:r w:rsidRPr="00C92FDB">
        <w:rPr>
          <w:rFonts w:ascii="Times New Roman" w:hAnsi="Times New Roman"/>
          <w:sz w:val="24"/>
          <w:szCs w:val="24"/>
          <w:lang w:eastAsia="en-US"/>
        </w:rPr>
        <w:t>e</w:t>
      </w:r>
      <w:r w:rsidR="00635C01" w:rsidRPr="00C92F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92FDB">
        <w:rPr>
          <w:rFonts w:ascii="Times New Roman" w:hAnsi="Times New Roman"/>
          <w:sz w:val="24"/>
          <w:szCs w:val="24"/>
          <w:lang w:eastAsia="en-US"/>
        </w:rPr>
        <w:t>Inguna Vainute</w:t>
      </w:r>
    </w:p>
    <w:bookmarkEnd w:id="4"/>
    <w:p w14:paraId="2721616C" w14:textId="03B7921C" w:rsidR="009A7612" w:rsidRPr="00C92FDB" w:rsidRDefault="00AA537D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2FDB">
        <w:rPr>
          <w:rFonts w:ascii="Times New Roman" w:hAnsi="Times New Roman"/>
          <w:sz w:val="24"/>
          <w:szCs w:val="24"/>
        </w:rPr>
        <w:t>priekšsēdētāja palīdze Ieva Kaimiņa</w:t>
      </w:r>
      <w:r w:rsidR="003533DE" w:rsidRPr="00C92FDB">
        <w:rPr>
          <w:rFonts w:ascii="Times New Roman" w:hAnsi="Times New Roman"/>
          <w:sz w:val="24"/>
          <w:szCs w:val="24"/>
        </w:rPr>
        <w:t xml:space="preserve"> </w:t>
      </w:r>
    </w:p>
    <w:p w14:paraId="1EDB1999" w14:textId="77777777" w:rsidR="009D36AA" w:rsidRPr="00C9275C" w:rsidRDefault="009D36AA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2E2CE4" w14:textId="1F947F0F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DARBA KĀRTĪBA</w:t>
      </w:r>
    </w:p>
    <w:p w14:paraId="468934E0" w14:textId="77777777" w:rsidR="00D657F0" w:rsidRDefault="00D657F0" w:rsidP="00D657F0">
      <w:pPr>
        <w:jc w:val="center"/>
      </w:pPr>
      <w:r w:rsidRPr="00C23F65">
        <w:t>ATKLĀTĀ DAĻA</w:t>
      </w:r>
    </w:p>
    <w:p w14:paraId="105340BF" w14:textId="77777777" w:rsidR="00A53E2F" w:rsidRPr="00C9275C" w:rsidRDefault="00A53E2F" w:rsidP="00D657F0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A53E2F" w:rsidRPr="00A53E2F" w14:paraId="2DDF5F27" w14:textId="77777777" w:rsidTr="00EE6371">
        <w:tc>
          <w:tcPr>
            <w:tcW w:w="1101" w:type="dxa"/>
            <w:shd w:val="clear" w:color="auto" w:fill="auto"/>
          </w:tcPr>
          <w:p w14:paraId="44009C06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666E5B28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3.ceturksnī</w:t>
            </w:r>
          </w:p>
          <w:p w14:paraId="32AC0A96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Par Olaines Kultūras centra pasākumu plānu 2025.gada 3.ceturksnim</w:t>
            </w:r>
          </w:p>
          <w:p w14:paraId="0D1EFC67" w14:textId="77777777" w:rsidR="00A53E2F" w:rsidRPr="00A53E2F" w:rsidRDefault="00A53E2F" w:rsidP="00A53E2F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Olaines Kultūras centra </w:t>
            </w:r>
            <w:r w:rsidRPr="00A53E2F">
              <w:rPr>
                <w:rFonts w:eastAsia="Calibri" w:cs="Times New Roman"/>
                <w:i/>
                <w:kern w:val="0"/>
                <w:lang w:eastAsia="en-US" w:bidi="ar-SA"/>
              </w:rPr>
              <w:t>direktore R.Bergmane</w:t>
            </w: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</w:t>
            </w:r>
          </w:p>
          <w:p w14:paraId="78C5C212" w14:textId="77777777" w:rsidR="00A53E2F" w:rsidRPr="00A53E2F" w:rsidRDefault="00A53E2F" w:rsidP="00A53E2F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speciāliste S.Reinsone</w:t>
            </w:r>
          </w:p>
          <w:p w14:paraId="55B337C1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76ED3D5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Par Olaines Sporta centra pasākumu plānu 2025.gada 3.ceturksnim</w:t>
            </w:r>
          </w:p>
          <w:p w14:paraId="51C181B9" w14:textId="77777777" w:rsidR="00A53E2F" w:rsidRPr="00A53E2F" w:rsidRDefault="00A53E2F" w:rsidP="00A53E2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Olaines Sporta centra direktors E.Antonišķis</w:t>
            </w:r>
          </w:p>
          <w:p w14:paraId="079A6CE7" w14:textId="77777777" w:rsidR="00A53E2F" w:rsidRDefault="00A53E2F" w:rsidP="00A53E2F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speciāliste S.Reinsone</w:t>
            </w:r>
          </w:p>
          <w:p w14:paraId="776C357E" w14:textId="77777777" w:rsidR="00C9275C" w:rsidRPr="00A53E2F" w:rsidRDefault="00C9275C" w:rsidP="00A53E2F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4A509376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03602E4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lastRenderedPageBreak/>
              <w:t>Par Olaines Vēstures un mākslas muzeja izstāžu un pasākumu plānu 2025.gada 3.ceturksnim</w:t>
            </w:r>
          </w:p>
          <w:p w14:paraId="0319A353" w14:textId="546FCF2B" w:rsidR="00A53E2F" w:rsidRPr="00A53E2F" w:rsidRDefault="00A53E2F" w:rsidP="00A53E2F">
            <w:pPr>
              <w:widowControl/>
              <w:suppressAutoHyphens w:val="0"/>
              <w:autoSpaceDN/>
              <w:ind w:left="606" w:hanging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</w:t>
            </w:r>
            <w:r w:rsidR="000122F5"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–  </w:t>
            </w:r>
            <w:r w:rsidRPr="00A53E2F">
              <w:rPr>
                <w:rFonts w:eastAsia="Calibri" w:cs="Times New Roman"/>
                <w:i/>
                <w:kern w:val="0"/>
                <w:lang w:eastAsia="lv-LV" w:bidi="ar-SA"/>
              </w:rPr>
              <w:t>Olaines Vēstures un mākslas muzeja direktors M.Ribickis</w:t>
            </w:r>
          </w:p>
          <w:p w14:paraId="24FF860C" w14:textId="2F673FC2" w:rsidR="00A53E2F" w:rsidRDefault="00A53E2F" w:rsidP="00C9275C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izglītības speciāliste S.Reinsone</w:t>
            </w:r>
          </w:p>
          <w:p w14:paraId="07B9114F" w14:textId="77777777" w:rsidR="00C9275C" w:rsidRPr="00C9275C" w:rsidRDefault="00C9275C" w:rsidP="00C9275C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79C649EC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Par Olaines Pieaugušo izglītības centra darba plānu 2025.gada 3.ceturksnim</w:t>
            </w:r>
          </w:p>
          <w:p w14:paraId="470ECFF1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 izglītības speciāliste S.Reinsone</w:t>
            </w:r>
          </w:p>
          <w:p w14:paraId="1E4C33AF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6C677FF6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Par Olaines Jauniešu centra “Popkorns” darba plānu 2025.gada 3.ceturksnim</w:t>
            </w:r>
          </w:p>
          <w:p w14:paraId="59A4F3D5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>Ziņo – jaunatnes lietu speciāliste K.V.Vanaga</w:t>
            </w:r>
          </w:p>
          <w:p w14:paraId="282B08C6" w14:textId="77777777" w:rsidR="00A53E2F" w:rsidRPr="00A53E2F" w:rsidRDefault="00A53E2F" w:rsidP="00A53E2F">
            <w:pPr>
              <w:widowControl/>
              <w:suppressAutoHyphens w:val="0"/>
              <w:autoSpaceDN/>
              <w:ind w:firstLine="606"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izglītības speciāliste S.Reinsone</w:t>
            </w:r>
          </w:p>
          <w:p w14:paraId="15FC57F8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0CC775E0" w14:textId="77777777" w:rsidR="00A53E2F" w:rsidRPr="00A53E2F" w:rsidRDefault="00A53E2F" w:rsidP="00A53E2F">
            <w:pPr>
              <w:widowControl/>
              <w:numPr>
                <w:ilvl w:val="1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r w:rsidRPr="00A53E2F">
              <w:rPr>
                <w:rFonts w:eastAsia="Times New Roman" w:cs="Times New Roman"/>
                <w:kern w:val="0"/>
                <w:lang w:eastAsia="en-US" w:bidi="ar-SA"/>
              </w:rPr>
              <w:t>nodibinājuma “</w:t>
            </w: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Olaines novada uzņēmējdarbības atbalsta centrs” publisko aktivitāšu plānu 2025.gada 3.ceturksnim</w:t>
            </w:r>
          </w:p>
          <w:p w14:paraId="5B01CF5E" w14:textId="77777777" w:rsidR="00A53E2F" w:rsidRPr="00A53E2F" w:rsidRDefault="00A53E2F" w:rsidP="00A53E2F">
            <w:pPr>
              <w:widowControl/>
              <w:ind w:left="606" w:hanging="606"/>
              <w:rPr>
                <w:rFonts w:eastAsia="Times New Roman" w:cs="Times New Roman"/>
                <w:i/>
                <w:kern w:val="0"/>
                <w:lang w:eastAsia="en-US" w:bidi="ar-SA"/>
              </w:rPr>
            </w:pP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 xml:space="preserve">Ziņo – </w:t>
            </w:r>
            <w:r w:rsidRPr="00A53E2F">
              <w:rPr>
                <w:rFonts w:eastAsia="Times New Roman" w:cs="Times New Roman"/>
                <w:i/>
                <w:kern w:val="0"/>
                <w:lang w:eastAsia="en-US" w:bidi="ar-SA"/>
              </w:rPr>
              <w:t>nodibinājuma “</w:t>
            </w: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>Olaines novada uzņēmējdarbības atbalsta centrs” direktore E.Alksne</w:t>
            </w:r>
          </w:p>
          <w:p w14:paraId="6F7D1D71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A53E2F" w:rsidRPr="00A53E2F" w14:paraId="7490C341" w14:textId="77777777" w:rsidTr="00EE6371">
        <w:tc>
          <w:tcPr>
            <w:tcW w:w="1101" w:type="dxa"/>
            <w:shd w:val="clear" w:color="auto" w:fill="auto"/>
          </w:tcPr>
          <w:p w14:paraId="6D52329B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056C638A" w14:textId="77777777" w:rsidR="00A53E2F" w:rsidRPr="00A53E2F" w:rsidRDefault="00A53E2F" w:rsidP="00A53E2F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pirmsskolas izglītības iestādes “Ābelīte” attīstības plānu 2025.-2027.gadam </w:t>
            </w:r>
          </w:p>
          <w:p w14:paraId="2A336918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>Ziņo – izglītības speciāliste S.Reinsone</w:t>
            </w:r>
          </w:p>
          <w:p w14:paraId="11538DE5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           Olaines pirmsskolas izglītības iestādes “Ābelīte” vadītāja E.Kirilova</w:t>
            </w:r>
          </w:p>
          <w:p w14:paraId="4D774B4E" w14:textId="77777777" w:rsidR="00A53E2F" w:rsidRPr="00A53E2F" w:rsidRDefault="00A53E2F" w:rsidP="00A53E2F">
            <w:pPr>
              <w:keepNext/>
              <w:widowControl/>
              <w:suppressAutoHyphens w:val="0"/>
              <w:autoSpaceDN/>
              <w:ind w:right="-63"/>
              <w:jc w:val="both"/>
              <w:textAlignment w:val="auto"/>
              <w:outlineLvl w:val="1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A53E2F" w:rsidRPr="00A53E2F" w14:paraId="5EBD5426" w14:textId="77777777" w:rsidTr="00EE6371">
        <w:tc>
          <w:tcPr>
            <w:tcW w:w="1101" w:type="dxa"/>
            <w:shd w:val="clear" w:color="auto" w:fill="auto"/>
          </w:tcPr>
          <w:p w14:paraId="709F7F3C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1E10CEB" w14:textId="77777777" w:rsidR="00A53E2F" w:rsidRPr="00A53E2F" w:rsidRDefault="00A53E2F" w:rsidP="00A53E2F">
            <w:pPr>
              <w:keepNext/>
              <w:widowControl/>
              <w:suppressAutoHyphens w:val="0"/>
              <w:autoSpaceDN/>
              <w:ind w:right="-96"/>
              <w:jc w:val="both"/>
              <w:textAlignment w:val="auto"/>
              <w:outlineLvl w:val="0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bCs/>
                <w:kern w:val="0"/>
                <w:lang w:eastAsia="lv-LV" w:bidi="ar-SA"/>
              </w:rPr>
              <w:t>Par 2021.gada 24.novembra nolikuma Nr.NOL9/2021 “Olaines novada pašvaldības komisijas pirmsskolas izglītības vietu un atbalsta piešķiršanai nolikums” grozījumiem</w:t>
            </w:r>
          </w:p>
          <w:p w14:paraId="21B97169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>Ziņo – izpilddirektora vietniece K.Matuzone</w:t>
            </w:r>
          </w:p>
          <w:p w14:paraId="62407B0C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lv-LV" w:bidi="ar-SA"/>
              </w:rPr>
            </w:pPr>
          </w:p>
        </w:tc>
      </w:tr>
      <w:tr w:rsidR="00A53E2F" w:rsidRPr="00A53E2F" w14:paraId="5C0048BB" w14:textId="77777777" w:rsidTr="00EE6371">
        <w:tc>
          <w:tcPr>
            <w:tcW w:w="1101" w:type="dxa"/>
            <w:shd w:val="clear" w:color="auto" w:fill="auto"/>
          </w:tcPr>
          <w:p w14:paraId="20521903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08964E74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Informācija par Olaines novada pašvaldības komisijas pirmsskolas izglītības vietu un atbalsta piešķiršanai sēdēs pieņemtajiem lēmumiem </w:t>
            </w: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 xml:space="preserve">(no 09.04.2025. līdz 27.05.2025.) </w:t>
            </w:r>
          </w:p>
          <w:p w14:paraId="094C5AC3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kern w:val="0"/>
                <w:lang w:eastAsia="lv-LV" w:bidi="ar-SA"/>
              </w:rPr>
              <w:t>Ziņo – izpilddirektora vietniece K.Matuzone</w:t>
            </w:r>
          </w:p>
          <w:p w14:paraId="39A6E768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</w:p>
          <w:p w14:paraId="53086017" w14:textId="77777777" w:rsidR="00A53E2F" w:rsidRPr="00A53E2F" w:rsidRDefault="00A53E2F" w:rsidP="00A53E2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035B2DFF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A53E2F" w:rsidRPr="00A53E2F" w14:paraId="6B8EFCFC" w14:textId="77777777" w:rsidTr="00EE6371">
        <w:trPr>
          <w:trHeight w:val="80"/>
        </w:trPr>
        <w:tc>
          <w:tcPr>
            <w:tcW w:w="1101" w:type="dxa"/>
            <w:shd w:val="clear" w:color="auto" w:fill="auto"/>
          </w:tcPr>
          <w:p w14:paraId="11F31783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35D9AD72" w14:textId="63D0751A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Par dzīvojamās telpas (sociālās istabas ½ d.d.) Zemgales ielā 31-107 (Olainē) nodošanu A L īres lietošanā</w:t>
            </w:r>
          </w:p>
          <w:p w14:paraId="7ADFB25F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A53E2F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p/a “Olaines sociālais dienests” direktore A.Liepiņa</w:t>
            </w:r>
          </w:p>
          <w:p w14:paraId="72CADD0C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</w:tc>
      </w:tr>
      <w:tr w:rsidR="00A53E2F" w:rsidRPr="00A53E2F" w14:paraId="037019A8" w14:textId="77777777" w:rsidTr="00EE6371">
        <w:trPr>
          <w:trHeight w:val="80"/>
        </w:trPr>
        <w:tc>
          <w:tcPr>
            <w:tcW w:w="1101" w:type="dxa"/>
            <w:shd w:val="clear" w:color="auto" w:fill="auto"/>
          </w:tcPr>
          <w:p w14:paraId="678C317A" w14:textId="77777777" w:rsidR="00A53E2F" w:rsidRPr="00A53E2F" w:rsidRDefault="00A53E2F" w:rsidP="00A53E2F">
            <w:pPr>
              <w:widowControl/>
              <w:numPr>
                <w:ilvl w:val="0"/>
                <w:numId w:val="2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363" w:type="dxa"/>
            <w:shd w:val="clear" w:color="auto" w:fill="auto"/>
          </w:tcPr>
          <w:p w14:paraId="0852FEC0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kern w:val="0"/>
                <w:lang w:eastAsia="lv-LV" w:bidi="ar-SA"/>
              </w:rPr>
              <w:t>Informācija par personām, kurām ir piešķirti pašvaldības dzīvokļi</w:t>
            </w:r>
            <w:r w:rsidRPr="00A53E2F">
              <w:rPr>
                <w:rFonts w:eastAsia="Calibri" w:cs="Times New Roman"/>
                <w:kern w:val="0"/>
                <w:lang w:eastAsia="lv-LV" w:bidi="ar-SA"/>
              </w:rPr>
              <w:t xml:space="preserve"> kā Olaines novada pašvaldības dzīvokļu jautājumu risināšanā sniedzamās palīdzības pirmās kārtas reģistrā reģistrētai personai</w:t>
            </w:r>
          </w:p>
          <w:p w14:paraId="7303AEAA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</w:pPr>
            <w:r w:rsidRPr="00A53E2F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 xml:space="preserve">Ziņo – </w:t>
            </w:r>
            <w:r w:rsidRPr="00A53E2F">
              <w:rPr>
                <w:rFonts w:eastAsia="Times New Roman" w:cs="Times New Roman"/>
                <w:bCs/>
                <w:i/>
                <w:iCs/>
                <w:kern w:val="0"/>
                <w:lang w:eastAsia="lv-LV" w:bidi="ar-SA"/>
              </w:rPr>
              <w:t>p/a “Olaines sociālais dienests” direktore A.Liepiņa</w:t>
            </w:r>
          </w:p>
          <w:p w14:paraId="6F50A252" w14:textId="77777777" w:rsidR="00A53E2F" w:rsidRPr="00A53E2F" w:rsidRDefault="00A53E2F" w:rsidP="00A53E2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p w14:paraId="30C51FC4" w14:textId="34D6D037" w:rsidR="009A7612" w:rsidRPr="00AF33BC" w:rsidRDefault="0092103B">
      <w:pPr>
        <w:pStyle w:val="Standard"/>
        <w:spacing w:after="0" w:line="240" w:lineRule="auto"/>
        <w:jc w:val="both"/>
      </w:pPr>
      <w:r w:rsidRPr="00AF33BC"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A53E2F">
        <w:rPr>
          <w:rFonts w:ascii="Times New Roman" w:hAnsi="Times New Roman"/>
          <w:sz w:val="24"/>
          <w:szCs w:val="24"/>
        </w:rPr>
        <w:t>4</w:t>
      </w:r>
      <w:r w:rsidR="00635C01">
        <w:rPr>
          <w:rFonts w:ascii="Times New Roman" w:hAnsi="Times New Roman"/>
          <w:sz w:val="24"/>
          <w:szCs w:val="24"/>
        </w:rPr>
        <w:t>.jautājuma</w:t>
      </w:r>
      <w:r w:rsidR="00DD3FE7">
        <w:rPr>
          <w:rFonts w:ascii="Times New Roman" w:hAnsi="Times New Roman"/>
          <w:sz w:val="24"/>
          <w:szCs w:val="24"/>
        </w:rPr>
        <w:t>m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15607D2B" w14:textId="3E739E66" w:rsidR="009A7612" w:rsidRDefault="0092103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3BC">
        <w:rPr>
          <w:rFonts w:ascii="Times New Roman" w:hAnsi="Times New Roman"/>
          <w:sz w:val="24"/>
          <w:szCs w:val="24"/>
        </w:rPr>
        <w:t>Sēde ir slēgta darba kārtības</w:t>
      </w:r>
      <w:r w:rsidR="00067352">
        <w:rPr>
          <w:rFonts w:ascii="Times New Roman" w:hAnsi="Times New Roman"/>
          <w:sz w:val="24"/>
          <w:szCs w:val="24"/>
        </w:rPr>
        <w:t xml:space="preserve"> </w:t>
      </w:r>
      <w:r w:rsidR="00A53E2F">
        <w:rPr>
          <w:rFonts w:ascii="Times New Roman" w:hAnsi="Times New Roman"/>
          <w:sz w:val="24"/>
          <w:szCs w:val="24"/>
        </w:rPr>
        <w:t>5. un 6</w:t>
      </w:r>
      <w:r w:rsidRPr="00AF33BC">
        <w:rPr>
          <w:rFonts w:ascii="Times New Roman" w:hAnsi="Times New Roman"/>
          <w:sz w:val="24"/>
          <w:szCs w:val="24"/>
        </w:rPr>
        <w:t>.jautājuma</w:t>
      </w:r>
      <w:r w:rsidR="00FC4072">
        <w:rPr>
          <w:rFonts w:ascii="Times New Roman" w:hAnsi="Times New Roman"/>
          <w:sz w:val="24"/>
          <w:szCs w:val="24"/>
        </w:rPr>
        <w:t xml:space="preserve"> laikā</w:t>
      </w:r>
      <w:r w:rsidRPr="00AF33BC">
        <w:rPr>
          <w:rFonts w:ascii="Times New Roman" w:hAnsi="Times New Roman"/>
          <w:sz w:val="24"/>
          <w:szCs w:val="24"/>
        </w:rPr>
        <w:t>.</w:t>
      </w:r>
    </w:p>
    <w:p w14:paraId="617A970E" w14:textId="77777777" w:rsidR="00C9275C" w:rsidRDefault="00C9275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A6A3E" w14:textId="77777777" w:rsidR="00C9275C" w:rsidRDefault="00C9275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D6054" w14:textId="77777777" w:rsidR="00C9275C" w:rsidRDefault="00C9275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2CB24" w14:textId="77777777" w:rsidR="00C9275C" w:rsidRPr="00AF33BC" w:rsidRDefault="00C9275C">
      <w:pPr>
        <w:pStyle w:val="Standard"/>
        <w:spacing w:after="0" w:line="240" w:lineRule="auto"/>
        <w:jc w:val="both"/>
      </w:pPr>
    </w:p>
    <w:p w14:paraId="4A887633" w14:textId="77777777" w:rsidR="00173206" w:rsidRPr="00E56A10" w:rsidRDefault="00173206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16"/>
          <w:szCs w:val="16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                                                     SĒDES ATKLĀTĀ DAĻA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35C01" w:rsidRPr="00635C01" w14:paraId="2BC611FD" w14:textId="77777777" w:rsidTr="00A35254">
        <w:tc>
          <w:tcPr>
            <w:tcW w:w="9464" w:type="dxa"/>
            <w:shd w:val="clear" w:color="auto" w:fill="auto"/>
          </w:tcPr>
          <w:p w14:paraId="6C5D6DFE" w14:textId="48CB0467" w:rsidR="00635C01" w:rsidRDefault="00635C01" w:rsidP="00E73C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1.p.</w:t>
            </w:r>
          </w:p>
          <w:p w14:paraId="3D11CC0D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/>
                <w:kern w:val="0"/>
                <w:lang w:eastAsia="lv-LV" w:bidi="ar-SA"/>
              </w:rPr>
              <w:t>Par pasākumu/darba plāniem 2025.gada 3.ceturksnī</w:t>
            </w:r>
          </w:p>
          <w:p w14:paraId="6EFD8D43" w14:textId="5892DF13" w:rsidR="00675CA3" w:rsidRDefault="00675CA3" w:rsidP="00C92FD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1.1.p.</w:t>
            </w:r>
          </w:p>
          <w:p w14:paraId="6ECDDC45" w14:textId="6828597A" w:rsidR="00675CA3" w:rsidRDefault="00675CA3" w:rsidP="00C92FD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Kultūras centra pasākumu plānu 2025.gada 3.ceturksnim</w:t>
            </w:r>
          </w:p>
          <w:p w14:paraId="10E917E9" w14:textId="71FFD7B8" w:rsidR="00D3179F" w:rsidRPr="00C9275C" w:rsidRDefault="00D3179F" w:rsidP="00D3179F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Rūtai Bergmanei, Līgai Gulbei, Jānim Preciniekam</w:t>
            </w:r>
            <w:r w:rsidR="00D4431B"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Intai Purviņai, Jānim Kuzminam</w:t>
            </w:r>
          </w:p>
          <w:p w14:paraId="5946F094" w14:textId="77777777" w:rsidR="00D3179F" w:rsidRPr="00E435DF" w:rsidRDefault="00D3179F" w:rsidP="00D3179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691B911" w14:textId="558906A0" w:rsidR="00BD71E7" w:rsidRPr="000B2C59" w:rsidRDefault="00BD71E7" w:rsidP="00BD71E7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C9275C"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C9275C"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="00C9275C"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6F757672" w14:textId="77777777" w:rsidR="00BD71E7" w:rsidRPr="000B2C59" w:rsidRDefault="00BD71E7" w:rsidP="00BD71E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84DF93D" w14:textId="5E55F605" w:rsidR="00BD71E7" w:rsidRPr="000B2C59" w:rsidRDefault="00BD71E7" w:rsidP="00BD71E7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Saskaņot Olaines Kultūras centra pasākumu plānu 202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3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.ceturksnim.</w:t>
            </w:r>
          </w:p>
          <w:p w14:paraId="21BC6F52" w14:textId="77777777" w:rsidR="005A2896" w:rsidRDefault="005A2896" w:rsidP="00675CA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43962DE" w14:textId="543C20A0" w:rsidR="00675CA3" w:rsidRPr="00C9275C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1.2.p.</w:t>
            </w:r>
          </w:p>
          <w:p w14:paraId="6683F786" w14:textId="344C7536" w:rsidR="00675CA3" w:rsidRPr="00C9275C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Par Olaines Sporta centra pasākumu plānu 2025.gada 3.ceturksnim</w:t>
            </w:r>
          </w:p>
          <w:p w14:paraId="37302CD0" w14:textId="3C3B35F6" w:rsidR="00D4431B" w:rsidRPr="00C9275C" w:rsidRDefault="00D4431B" w:rsidP="00C9275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</w:pPr>
            <w:r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Elvijam Antonišķim, Līgai Gulbei, Inārai Brencei, Ģirtam Batragam, Jānim Kuzminam</w:t>
            </w:r>
          </w:p>
          <w:p w14:paraId="17A44F97" w14:textId="77777777" w:rsidR="005A2896" w:rsidRDefault="005A2896" w:rsidP="00D443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7ACA532B" w14:textId="7AA7714E" w:rsidR="005A2896" w:rsidRPr="000B2C59" w:rsidRDefault="005A2896" w:rsidP="005A2896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Olaines </w:t>
            </w:r>
            <w:r w:rsidR="00C9275C"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Sporta centra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</w:t>
            </w:r>
            <w:r w:rsidR="00C9275C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2025.gada 30.maija rakstu “Par 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Olaines </w:t>
            </w:r>
            <w:r w:rsidR="00C9275C"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Sporta centra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202</w:t>
            </w:r>
            <w:r w:rsidR="00C9275C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.gada </w:t>
            </w:r>
            <w:r w:rsidR="00C9275C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3</w:t>
            </w:r>
            <w:r w:rsidR="00C9275C"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</w:t>
            </w:r>
            <w:r w:rsidR="00C9275C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ņa pasākumu plānu”, </w:t>
            </w: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="00C9275C"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C9275C"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="00C9275C"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3EE580B2" w14:textId="77777777" w:rsidR="005A2896" w:rsidRPr="000B2C59" w:rsidRDefault="005A2896" w:rsidP="005A289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587120C" w14:textId="22CC12A2" w:rsidR="005A2896" w:rsidRPr="000B2C59" w:rsidRDefault="005A2896" w:rsidP="005A2896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Olaines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Sporta centra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 pasākumu plānu 202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5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.gada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3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.ceturksnim.</w:t>
            </w:r>
          </w:p>
          <w:p w14:paraId="4E5A6FB7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EACA390" w14:textId="77777777" w:rsid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1.3.p.</w:t>
            </w:r>
          </w:p>
          <w:p w14:paraId="7E7CB052" w14:textId="31907A32" w:rsid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Vēstures un mākslas muzeja izstāžu un pasākumu plānu 2025.gada 3.ceturksnim</w:t>
            </w:r>
          </w:p>
          <w:p w14:paraId="7CEB37BF" w14:textId="7117789D" w:rsidR="00D4431B" w:rsidRPr="00C9275C" w:rsidRDefault="00D4431B" w:rsidP="00D4431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 xml:space="preserve">Tiek dots vārds: </w:t>
            </w:r>
            <w:r w:rsidRPr="00C9275C">
              <w:rPr>
                <w:rFonts w:ascii="Times New Roman" w:eastAsia="Times New Roman" w:hAnsi="Times New Roman"/>
                <w:bCs/>
                <w:i/>
                <w:color w:val="000000" w:themeColor="text1"/>
                <w:kern w:val="0"/>
                <w:sz w:val="24"/>
                <w:szCs w:val="24"/>
                <w:lang w:eastAsia="lv-LV"/>
              </w:rPr>
              <w:t>Mārim Ribickim</w:t>
            </w:r>
            <w:r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Līgai Gulbei, Inārai Brencei</w:t>
            </w:r>
          </w:p>
          <w:p w14:paraId="67C3C83F" w14:textId="77777777" w:rsidR="00D4431B" w:rsidRDefault="00D4431B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CCED27F" w14:textId="04CFFD3F" w:rsidR="00C9275C" w:rsidRPr="000B2C59" w:rsidRDefault="00C9275C" w:rsidP="00C9275C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 xml:space="preserve">Saskaņā ar 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Olaines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Vēstures un mākslas muzeja 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>2025.gada 2.jūnija rakstu Nr.OVMM/1.-10./25/8-ND “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Olaines Vēstures un mākslas muzeja 2025.gada 3.ceturk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šņa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izstāžu un pasākumu plān</w:t>
            </w: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s (01.07.2025.-30.09.2025.)</w:t>
            </w:r>
            <w:r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”, </w:t>
            </w: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56E1E0B" w14:textId="77777777" w:rsidR="00C9275C" w:rsidRPr="000B2C59" w:rsidRDefault="00C9275C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3C833F8C" w14:textId="7FBB4A1A" w:rsidR="00C9275C" w:rsidRPr="000B2C59" w:rsidRDefault="00C9275C" w:rsidP="00C9275C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Olaines Vēstures un mākslas muzeja izstāžu un pasākumu plānu 2025.gada 3.ceturksnim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51815852" w14:textId="77777777" w:rsid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A46D929" w14:textId="77777777" w:rsidR="00C9275C" w:rsidRDefault="00C9275C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3408E0A" w14:textId="77777777" w:rsidR="00C9275C" w:rsidRDefault="00C9275C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73C3BB5" w14:textId="77777777" w:rsidR="00C9275C" w:rsidRDefault="00C9275C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5555FE9" w14:textId="77777777" w:rsidR="00C9275C" w:rsidRDefault="00C9275C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E2BCA24" w14:textId="77777777" w:rsidR="00C9275C" w:rsidRPr="00675CA3" w:rsidRDefault="00C9275C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B70C3E3" w14:textId="77777777" w:rsidR="00675CA3" w:rsidRPr="00C9275C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lastRenderedPageBreak/>
              <w:t>1.4.p.</w:t>
            </w:r>
          </w:p>
          <w:p w14:paraId="6A2628D0" w14:textId="6DA5C483" w:rsidR="00675CA3" w:rsidRPr="00C9275C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Par Olaines Pieaugušo izglītības centra darba plānu 2025.gada 3.ceturksnim</w:t>
            </w:r>
          </w:p>
          <w:p w14:paraId="0917082C" w14:textId="5E65BB05" w:rsidR="00D4431B" w:rsidRPr="00C9275C" w:rsidRDefault="006B40B0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i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i/>
                <w:color w:val="000000" w:themeColor="text1"/>
                <w:lang w:eastAsia="lv-LV"/>
              </w:rPr>
              <w:t xml:space="preserve">Tiek dots vārds: Līgai Gulbei, Ģirtam Batragam, </w:t>
            </w:r>
            <w:r w:rsidRPr="00C9275C">
              <w:rPr>
                <w:rFonts w:eastAsia="Times New Roman" w:cs="Times New Roman"/>
                <w:bCs/>
                <w:i/>
                <w:color w:val="000000" w:themeColor="text1"/>
                <w:kern w:val="0"/>
                <w:lang w:eastAsia="lv-LV" w:bidi="ar-SA"/>
              </w:rPr>
              <w:t>Sanitai Reinsonei</w:t>
            </w:r>
          </w:p>
          <w:p w14:paraId="33D4EE85" w14:textId="77777777" w:rsidR="006B40B0" w:rsidRDefault="006B40B0" w:rsidP="006B40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i/>
                <w:kern w:val="0"/>
                <w:lang w:eastAsia="lv-LV" w:bidi="ar-SA"/>
              </w:rPr>
            </w:pPr>
          </w:p>
          <w:p w14:paraId="58E92D0D" w14:textId="77777777" w:rsidR="00C9275C" w:rsidRPr="000B2C59" w:rsidRDefault="00C9275C" w:rsidP="00C9275C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047233F4" w14:textId="77777777" w:rsidR="00C9275C" w:rsidRPr="000B2C59" w:rsidRDefault="00C9275C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2C3FBE28" w14:textId="2143701C" w:rsidR="00C9275C" w:rsidRPr="000B2C59" w:rsidRDefault="00C9275C" w:rsidP="00C9275C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Olaines Pieaugušo izglītības centra darba plānu 2025.gada 3.ceturksnim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62ADE80A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4C2F39C" w14:textId="77777777" w:rsidR="003C06E3" w:rsidRDefault="003C06E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1.5.p.</w:t>
            </w:r>
          </w:p>
          <w:p w14:paraId="44ABB16E" w14:textId="1D2A8F2A" w:rsidR="00675CA3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Jauniešu centra “Popkorns” darba plānu 2025.gada 3.ceturksnim</w:t>
            </w:r>
          </w:p>
          <w:p w14:paraId="6AD9083E" w14:textId="0FDC6616" w:rsidR="006B40B0" w:rsidRPr="006B40B0" w:rsidRDefault="006B40B0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i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i/>
                <w:color w:val="000000" w:themeColor="text1"/>
                <w:lang w:eastAsia="lv-LV"/>
              </w:rPr>
              <w:t xml:space="preserve">Tiek dots vārds: </w:t>
            </w:r>
            <w:r w:rsidRPr="006B40B0">
              <w:rPr>
                <w:rFonts w:eastAsia="Times New Roman" w:cs="Times New Roman"/>
                <w:bCs/>
                <w:i/>
                <w:kern w:val="0"/>
                <w:lang w:eastAsia="lv-LV" w:bidi="ar-SA"/>
              </w:rPr>
              <w:t>Kristai Violai Vanagai, Līgai Gulbei, Inārai Brencei, Jānim Kuzminam</w:t>
            </w:r>
          </w:p>
          <w:p w14:paraId="41F8239C" w14:textId="77777777" w:rsidR="006B40B0" w:rsidRDefault="006B40B0" w:rsidP="003C06E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EB7EE15" w14:textId="77777777" w:rsidR="00C9275C" w:rsidRPr="000B2C59" w:rsidRDefault="00C9275C" w:rsidP="00C9275C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113554CD" w14:textId="77777777" w:rsidR="00C9275C" w:rsidRPr="000B2C59" w:rsidRDefault="00C9275C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60306A7" w14:textId="1EC7B0FE" w:rsidR="00C9275C" w:rsidRPr="000B2C59" w:rsidRDefault="00C9275C" w:rsidP="00C9275C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Olaines Jauniešu centra “Popkorns” darba plānu 2025.gada 3.ceturksnim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6CDDD0F6" w14:textId="77777777" w:rsidR="00C9275C" w:rsidRDefault="00C9275C" w:rsidP="003C06E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941D57F" w14:textId="77777777" w:rsidR="003C06E3" w:rsidRDefault="003C06E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1.6.p.</w:t>
            </w:r>
          </w:p>
          <w:p w14:paraId="05DE0315" w14:textId="3435A684" w:rsidR="00675CA3" w:rsidRPr="00C9275C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Par nodibinājuma “Olaines novada uzņēmējdarbības atbalsta centrs” publisko aktivitāšu plānu 2025.gada 3.ceturksnim</w:t>
            </w:r>
          </w:p>
          <w:p w14:paraId="18AEDD67" w14:textId="0F285A6A" w:rsidR="006B40B0" w:rsidRDefault="006B40B0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color w:val="000000" w:themeColor="text1"/>
                <w:lang w:eastAsia="lv-LV"/>
              </w:rPr>
            </w:pPr>
            <w:r w:rsidRPr="00C9275C">
              <w:rPr>
                <w:rFonts w:eastAsia="Times New Roman" w:cs="Times New Roman"/>
                <w:i/>
                <w:color w:val="000000" w:themeColor="text1"/>
                <w:lang w:eastAsia="lv-LV"/>
              </w:rPr>
              <w:t>Tiek dots vārds: Līgai Gulbei, Edītei Alksnei, Inārai Brencei</w:t>
            </w:r>
          </w:p>
          <w:p w14:paraId="517DBD9F" w14:textId="77777777" w:rsidR="00C9275C" w:rsidRPr="00C9275C" w:rsidRDefault="00C9275C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</w:pPr>
          </w:p>
          <w:p w14:paraId="7D2307C3" w14:textId="77777777" w:rsidR="00C9275C" w:rsidRPr="000B2C59" w:rsidRDefault="00C9275C" w:rsidP="00C9275C">
            <w:pPr>
              <w:keepNext/>
              <w:widowControl/>
              <w:suppressAutoHyphens w:val="0"/>
              <w:autoSpaceDN/>
              <w:ind w:firstLine="426"/>
              <w:jc w:val="both"/>
              <w:textAlignment w:val="auto"/>
              <w:outlineLvl w:val="0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0B2C59">
              <w:rPr>
                <w:rFonts w:eastAsia="Times New Roman" w:cs="Times New Roman"/>
                <w:color w:val="000000"/>
                <w:lang w:eastAsia="lv-LV" w:bidi="ar-SA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1.un 2.punktu</w:t>
            </w:r>
            <w:r w:rsidRPr="000B2C59">
              <w:rPr>
                <w:rFonts w:eastAsia="Times New Roman" w:cs="Times New Roman"/>
                <w:lang w:eastAsia="lv-LV" w:bidi="ar-SA"/>
              </w:rPr>
              <w:t>,</w:t>
            </w:r>
            <w:r w:rsidRPr="000B2C59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0B2C59">
              <w:rPr>
                <w:rFonts w:eastAsia="Lucida Sans Unicode" w:cs="Times New Roman"/>
                <w:kern w:val="0"/>
                <w:lang w:eastAsia="lv-LV" w:bidi="ar-SA"/>
              </w:rPr>
              <w:t xml:space="preserve">  </w:t>
            </w:r>
            <w:r w:rsidRPr="000B2C59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Sociālo, izglītības un kultūras jautājumu komiteja nolemj: </w:t>
            </w:r>
          </w:p>
          <w:p w14:paraId="43EDAE8A" w14:textId="77777777" w:rsidR="00C9275C" w:rsidRPr="000B2C59" w:rsidRDefault="00C9275C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104DB0CA" w14:textId="3B365BA9" w:rsidR="00C9275C" w:rsidRPr="000B2C59" w:rsidRDefault="00C9275C" w:rsidP="00C9275C">
            <w:pPr>
              <w:widowControl/>
              <w:suppressAutoHyphens w:val="0"/>
              <w:autoSpaceDN/>
              <w:ind w:left="284"/>
              <w:jc w:val="both"/>
              <w:textAlignment w:val="auto"/>
              <w:rPr>
                <w:rFonts w:eastAsia="Times New Roman" w:cs="Times New Roman"/>
                <w:kern w:val="0"/>
                <w:szCs w:val="20"/>
                <w:lang w:eastAsia="en-US" w:bidi="ar-SA"/>
              </w:rPr>
            </w:pP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 xml:space="preserve">Saskaņot </w:t>
            </w:r>
            <w:r w:rsidRPr="00C9275C">
              <w:rPr>
                <w:rFonts w:eastAsia="Times New Roman" w:cs="Times New Roman"/>
                <w:bCs/>
                <w:color w:val="000000" w:themeColor="text1"/>
                <w:kern w:val="0"/>
                <w:lang w:eastAsia="lv-LV" w:bidi="ar-SA"/>
              </w:rPr>
              <w:t>nodibinājuma “Olaines novada uzņēmējdarbības atbalsta centrs” publisko aktivitāšu plānu 2025.gada 3.ceturksnim</w:t>
            </w:r>
            <w:r w:rsidRPr="000B2C59">
              <w:rPr>
                <w:rFonts w:eastAsia="Times New Roman" w:cs="Times New Roman"/>
                <w:kern w:val="0"/>
                <w:szCs w:val="20"/>
                <w:lang w:eastAsia="en-US" w:bidi="ar-SA"/>
              </w:rPr>
              <w:t>.</w:t>
            </w:r>
          </w:p>
          <w:p w14:paraId="0BE8FDF7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B6256BF" w14:textId="77777777" w:rsidR="003C06E3" w:rsidRDefault="003C06E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2.p.</w:t>
            </w:r>
          </w:p>
          <w:p w14:paraId="0463A3F5" w14:textId="1E472BA7" w:rsidR="00675CA3" w:rsidRDefault="00675CA3" w:rsidP="003C06E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pirmsskolas izglītības iestādes “Ābelīte” attīstības plānu 2025.-2027.gadam </w:t>
            </w:r>
          </w:p>
          <w:p w14:paraId="5E4D2FF4" w14:textId="60BFCAE7" w:rsidR="003C06E3" w:rsidRPr="00C9275C" w:rsidRDefault="003C06E3" w:rsidP="003C06E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Tiek dots vārds: Sanitai Reinsonei, Līgai Gulbei</w:t>
            </w:r>
            <w:r w:rsidR="006B40B0" w:rsidRPr="00C9275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lv-LV"/>
              </w:rPr>
              <w:t>, Elīnai Kirilovai, Intai Purviņai</w:t>
            </w:r>
          </w:p>
          <w:p w14:paraId="52359D8C" w14:textId="77777777" w:rsidR="003C06E3" w:rsidRPr="00E435DF" w:rsidRDefault="003C06E3" w:rsidP="003C06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DE9F200" w14:textId="5DFC6635" w:rsidR="003C06E3" w:rsidRPr="00BB4928" w:rsidRDefault="003C06E3" w:rsidP="003C06E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iestādes “Ābelīte” attīstības plānu 2025.-2027.gadam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C9275C"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="00C9275C" w:rsidRPr="003919AA">
              <w:rPr>
                <w:rFonts w:eastAsia="Lucida Sans Unicode" w:cs="Times New Roman"/>
                <w:kern w:val="0"/>
                <w:lang w:eastAsia="lv-LV" w:bidi="ar-SA"/>
              </w:rPr>
              <w:t>tklāti balsojot ar 5 balsīm par – L.Gulbe, I.Purviņa, I.Brence, J.Precinieks, J.Kuzmins, pret nav, atturas nav,</w:t>
            </w:r>
            <w:r w:rsidR="00C9275C" w:rsidRPr="003919AA">
              <w:rPr>
                <w:rFonts w:eastAsia="Lucida Sans Unicode" w:cs="Times New Roman"/>
                <w:kern w:val="0"/>
                <w:lang w:eastAsia="lv-LV"/>
              </w:rPr>
              <w:t xml:space="preserve">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42F5EAA7" w14:textId="77777777" w:rsidR="003C06E3" w:rsidRDefault="003C06E3" w:rsidP="003C06E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F37DDDC" w14:textId="12967AB5" w:rsidR="003C06E3" w:rsidRDefault="003C06E3" w:rsidP="003C06E3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lastRenderedPageBreak/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pirmsskolas izglītības iestādes “Ābelīte” attīstības plānu 2025.-2027.gadam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18.jūnija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6DDF6ED9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C0F8203" w14:textId="77777777" w:rsidR="003C06E3" w:rsidRDefault="003C06E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3.p.</w:t>
            </w:r>
          </w:p>
          <w:p w14:paraId="2FAC5D5D" w14:textId="1E869504" w:rsidR="00675CA3" w:rsidRDefault="00675CA3" w:rsidP="00C92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2021.gada 24.novembra nolikuma Nr.NOL9/2021 “Olaines novada pašvaldības komisijas pirmsskolas izglītības vietu un atbalsta piešķiršanai nolikums” grozījumiem</w:t>
            </w:r>
          </w:p>
          <w:p w14:paraId="079B2DC9" w14:textId="4DF5675B" w:rsidR="003C06E3" w:rsidRPr="003919AA" w:rsidRDefault="003C06E3" w:rsidP="003C06E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A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Līgai Gulbei</w:t>
            </w:r>
            <w:r w:rsidR="006B40B0" w:rsidRPr="003919AA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Sanitai Reinsonei</w:t>
            </w:r>
          </w:p>
          <w:p w14:paraId="673821E7" w14:textId="77777777" w:rsidR="003C06E3" w:rsidRPr="00E435DF" w:rsidRDefault="003C06E3" w:rsidP="003C06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F79895C" w14:textId="72A90DA2" w:rsidR="003C06E3" w:rsidRPr="00BB4928" w:rsidRDefault="003C06E3" w:rsidP="003C06E3">
            <w:pPr>
              <w:widowControl/>
              <w:suppressAutoHyphens w:val="0"/>
              <w:autoSpaceDN/>
              <w:ind w:firstLine="604"/>
              <w:jc w:val="both"/>
              <w:textAlignment w:val="auto"/>
              <w:rPr>
                <w:rFonts w:cs="Courier New"/>
              </w:rPr>
            </w:pPr>
            <w:r w:rsidRPr="00277405">
              <w:rPr>
                <w:rFonts w:eastAsia="Times New Roman"/>
                <w:lang w:eastAsia="lv-LV"/>
              </w:rPr>
              <w:t xml:space="preserve">Izskatot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0122F5"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2021.gada 24.novembra nolikuma Nr.NOL9/2021 “Olaines novada pašvaldības komisijas pirmsskolas izglītības vietu un atbalsta piešķiršanai nolikums” grozījumiem</w:t>
            </w:r>
            <w:r w:rsidRPr="00E435DF">
              <w:rPr>
                <w:rFonts w:eastAsia="Times New Roman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Pr="003919AA">
              <w:rPr>
                <w:rFonts w:eastAsia="Times New Roman" w:cs="Times New Roman"/>
                <w:kern w:val="0"/>
                <w:lang w:eastAsia="lv-LV" w:bidi="ar-SA"/>
              </w:rPr>
              <w:t>a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 xml:space="preserve">tklāti balsojot ar </w:t>
            </w:r>
            <w:r w:rsidR="003919AA" w:rsidRPr="003919AA">
              <w:rPr>
                <w:rFonts w:eastAsia="Lucida Sans Unicode" w:cs="Times New Roman"/>
                <w:kern w:val="0"/>
                <w:lang w:eastAsia="lv-LV" w:bidi="ar-SA"/>
              </w:rPr>
              <w:t>5</w:t>
            </w:r>
            <w:r w:rsidRPr="003919AA">
              <w:rPr>
                <w:rFonts w:eastAsia="Lucida Sans Unicode" w:cs="Times New Roman"/>
                <w:kern w:val="0"/>
                <w:lang w:eastAsia="lv-LV" w:bidi="ar-SA"/>
              </w:rPr>
              <w:t xml:space="preserve"> balsīm par – L.Gulbe, I.Purviņa, I.Brence, J.Precinieks, J.Kuzmins, pret nav, atturas nav, </w:t>
            </w:r>
            <w:r w:rsidRPr="00E435DF">
              <w:rPr>
                <w:rFonts w:eastAsia="Times New Roman"/>
                <w:b/>
                <w:bCs/>
                <w:lang w:eastAsia="lv-LV"/>
              </w:rPr>
              <w:t>Sociālo, izglītības un kultūras jautājumu komiteja nolemj:</w:t>
            </w:r>
          </w:p>
          <w:p w14:paraId="24978496" w14:textId="77777777" w:rsidR="003C06E3" w:rsidRDefault="003C06E3" w:rsidP="003C06E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63C63333" w14:textId="098BDE6C" w:rsidR="003C06E3" w:rsidRDefault="003C06E3" w:rsidP="003C06E3">
            <w:pPr>
              <w:widowControl/>
              <w:suppressAutoHyphens w:val="0"/>
              <w:autoSpaceDN/>
              <w:ind w:left="604"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  <w:r w:rsidRPr="008C71DF">
              <w:rPr>
                <w:rFonts w:eastAsia="Times New Roman"/>
                <w:color w:val="000000"/>
                <w:lang w:eastAsia="lv-LV"/>
              </w:rPr>
              <w:t xml:space="preserve">Atbalstīt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izglītības un kultūras nodaļas vadītāja A.Joksta</w:t>
            </w:r>
            <w:r w:rsidRPr="00E435DF">
              <w:rPr>
                <w:rFonts w:eastAsia="Times New Roman"/>
                <w:lang w:eastAsia="lv-LV"/>
              </w:rPr>
              <w:t xml:space="preserve"> sagatavoto lēmuma projektu “</w:t>
            </w:r>
            <w:r w:rsidR="000122F5"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2021.gada 24.novembra nolikuma Nr.NOL9/2021 “Olaines novada pašvaldības komisijas pirmsskolas izglītības vietu un atbalsta piešķiršanai nolikums” grozījumiem</w:t>
            </w:r>
            <w:r w:rsidRPr="00E435DF">
              <w:rPr>
                <w:rFonts w:eastAsia="Times New Roman"/>
                <w:lang w:eastAsia="lv-LV"/>
              </w:rPr>
              <w:t>”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un iesniegt </w:t>
            </w:r>
            <w:r w:rsidRPr="008C71DF">
              <w:rPr>
                <w:color w:val="000000"/>
                <w:lang w:eastAsia="lv-LV"/>
              </w:rPr>
              <w:t>to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 izskatīšanai pašvaldības domes 202</w:t>
            </w:r>
            <w:r>
              <w:rPr>
                <w:rFonts w:eastAsia="Times New Roman"/>
                <w:color w:val="000000"/>
                <w:lang w:eastAsia="lv-LV"/>
              </w:rPr>
              <w:t>5</w:t>
            </w:r>
            <w:r w:rsidRPr="008C71DF">
              <w:rPr>
                <w:rFonts w:eastAsia="Times New Roman"/>
                <w:color w:val="000000"/>
                <w:lang w:eastAsia="lv-LV"/>
              </w:rPr>
              <w:t xml:space="preserve">.gada </w:t>
            </w:r>
            <w:r>
              <w:rPr>
                <w:rFonts w:eastAsia="Times New Roman"/>
                <w:color w:val="000000"/>
                <w:lang w:eastAsia="lv-LV"/>
              </w:rPr>
              <w:t>18.jūnija</w:t>
            </w:r>
            <w:r>
              <w:rPr>
                <w:rFonts w:eastAsia="Times New Roman" w:cs="Times New Roman"/>
                <w:lang w:eastAsia="lv-LV"/>
              </w:rPr>
              <w:t xml:space="preserve"> </w:t>
            </w:r>
            <w:r w:rsidRPr="008C71DF">
              <w:rPr>
                <w:rFonts w:eastAsia="Times New Roman"/>
                <w:color w:val="000000"/>
                <w:lang w:eastAsia="lv-LV"/>
              </w:rPr>
              <w:t>sēdē.</w:t>
            </w:r>
          </w:p>
          <w:p w14:paraId="7EE4DF1B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21082DC1" w14:textId="77777777" w:rsidR="003C06E3" w:rsidRDefault="003C06E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4.p.</w:t>
            </w:r>
          </w:p>
          <w:p w14:paraId="2D500460" w14:textId="732C22BB" w:rsidR="00675CA3" w:rsidRDefault="00675CA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09.04.2025. līdz 27.05.2025.)</w:t>
            </w:r>
          </w:p>
          <w:p w14:paraId="31826090" w14:textId="6F8AD7FA" w:rsidR="006B40B0" w:rsidRPr="00E64EBD" w:rsidRDefault="006B40B0" w:rsidP="00E64EB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EB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Sanitai Reinsonei</w:t>
            </w:r>
          </w:p>
          <w:p w14:paraId="1EB2AB6F" w14:textId="77777777" w:rsidR="006B40B0" w:rsidRPr="00675CA3" w:rsidRDefault="006B40B0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49D5755" w14:textId="712702CA" w:rsidR="00E64EBD" w:rsidRPr="00E64EBD" w:rsidRDefault="00E64EBD" w:rsidP="00E64EBD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EB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I.Seļukas 2025.gada </w:t>
            </w:r>
            <w:r w:rsidR="003919A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27</w:t>
            </w:r>
            <w:r w:rsidRPr="00E64EB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.maija i</w:t>
            </w:r>
            <w:r w:rsidRPr="00E64E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E64EBD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E64EBD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E64EB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(no 09.04.2025. līdz 27.05.2025.)</w:t>
            </w:r>
            <w:r w:rsidRPr="00E64E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E3649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471588BA" w14:textId="36D058DE" w:rsidR="00675CA3" w:rsidRPr="00675CA3" w:rsidRDefault="003C06E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/>
                <w:lang w:eastAsia="lv-LV"/>
              </w:rPr>
              <w:t xml:space="preserve">SĒDES </w:t>
            </w:r>
            <w:r w:rsidR="00675CA3"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SLĒGTĀ DAĻA</w:t>
            </w:r>
          </w:p>
          <w:p w14:paraId="4FB98D43" w14:textId="77777777" w:rsidR="003C06E3" w:rsidRDefault="003C06E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5.p.</w:t>
            </w:r>
          </w:p>
          <w:p w14:paraId="332619E0" w14:textId="043EF7E2" w:rsidR="00675CA3" w:rsidRDefault="00675CA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Par dzīvojamās telpas (sociālās istabas ½ d.d.) Zemgales ielā 31-107 (Olainē) nodošanu A L īres lietošanā</w:t>
            </w:r>
          </w:p>
          <w:p w14:paraId="7B7A2F74" w14:textId="0F71C25B" w:rsidR="006B40B0" w:rsidRPr="003A7305" w:rsidRDefault="006B40B0" w:rsidP="006B40B0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305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Liepiņai, Līgai Gulbei, Intai Purviņai, Inārai Brencei</w:t>
            </w:r>
          </w:p>
          <w:p w14:paraId="7560BDA7" w14:textId="77777777" w:rsidR="006B40B0" w:rsidRDefault="006B40B0" w:rsidP="003C06E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6ED7F974" w14:textId="424DFE78" w:rsidR="00E64EBD" w:rsidRPr="003919AA" w:rsidRDefault="00E64EBD" w:rsidP="00E64EBD">
            <w:pPr>
              <w:pStyle w:val="Standard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9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3919A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3919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3919A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dzīvojamās telpas (sociālās istabas ½ d.d.) Zemgales ielā 31-107 (Olainē) nodošanu A L</w:t>
            </w:r>
            <w:r w:rsidR="00BE161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</w:t>
            </w:r>
            <w:r w:rsidRPr="003919A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īres lietošanā</w:t>
            </w:r>
            <w:r w:rsidRPr="003919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2.punktu, </w:t>
            </w:r>
            <w:r w:rsidR="003919AA" w:rsidRPr="003919A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a</w:t>
            </w:r>
            <w:r w:rsidR="003919AA" w:rsidRPr="003919AA">
              <w:rPr>
                <w:rFonts w:ascii="Times New Roman" w:eastAsia="Lucida Sans Unicode" w:hAnsi="Times New Roman"/>
                <w:kern w:val="0"/>
                <w:sz w:val="24"/>
                <w:szCs w:val="24"/>
                <w:lang w:eastAsia="lv-LV"/>
              </w:rPr>
              <w:t xml:space="preserve">tklāti balsojot ar 5 balsīm par – L.Gulbe, I.Purviņa, I.Brence, J.Precinieks, J.Kuzmins, pret nav, atturas nav, </w:t>
            </w:r>
            <w:r w:rsidRPr="003919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6E89D77E" w14:textId="77777777" w:rsidR="00E64EBD" w:rsidRPr="003919AA" w:rsidRDefault="00E64EBD" w:rsidP="00E64EB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91CDC75" w14:textId="2947C631" w:rsidR="00E64EBD" w:rsidRPr="00975F69" w:rsidRDefault="00E64EBD" w:rsidP="00E64EBD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Atbalstīt </w:t>
            </w:r>
            <w:r w:rsidRPr="00975F6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</w:t>
            </w:r>
            <w:r w:rsidR="00C927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lēmuma projekt</w:t>
            </w:r>
            <w:r w:rsidR="00C927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“</w:t>
            </w:r>
            <w:r w:rsidRPr="00E64EB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dzīvojamās telpas (sociālās istabas ½ d.d.) Zemgales ielā 31-107 (Olainē) nodošanu A L īres lietošanā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="003A73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iesniegšanu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izskatīšanai pašvaldības domes 2025.gada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18.jūnija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sēdē</w:t>
            </w:r>
            <w:r w:rsidR="003A73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grozījumu, aizstājot </w:t>
            </w:r>
            <w:r w:rsidR="00C9275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lēmuma projektā </w:t>
            </w:r>
            <w:r w:rsidR="003A73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vārdus  “</w:t>
            </w:r>
            <w:r w:rsidR="003A7305" w:rsidRPr="00E64EBD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dzīvojamās telpas (sociālās istabas ½ d.d.)</w:t>
            </w:r>
            <w:r w:rsidR="003A7305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” ar vārdiem “sociālās istabas”</w:t>
            </w:r>
            <w:r w:rsidRPr="00975F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23424CB2" w14:textId="77777777" w:rsidR="00E64EBD" w:rsidRPr="00975F69" w:rsidRDefault="00E64EBD" w:rsidP="00E64EBD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lv-LV"/>
              </w:rPr>
            </w:pPr>
          </w:p>
          <w:p w14:paraId="41851A7C" w14:textId="0F91AC53" w:rsidR="00E64EBD" w:rsidRPr="00975F69" w:rsidRDefault="00E64EBD" w:rsidP="00E64EBD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2A55EE60" w14:textId="77777777" w:rsidR="00E64EBD" w:rsidRPr="00975F69" w:rsidRDefault="00E64EBD" w:rsidP="00E64EB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lēmuma projektā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  <w:p w14:paraId="4EB6F536" w14:textId="77777777" w:rsidR="00675CA3" w:rsidRPr="00675CA3" w:rsidRDefault="00675CA3" w:rsidP="00675CA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161779E8" w14:textId="77777777" w:rsidR="003C06E3" w:rsidRDefault="003C06E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6.p.</w:t>
            </w:r>
          </w:p>
          <w:p w14:paraId="5BEA09C2" w14:textId="46FA9448" w:rsidR="00675CA3" w:rsidRDefault="00675CA3" w:rsidP="00E64EB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675CA3">
              <w:rPr>
                <w:rFonts w:eastAsia="Times New Roman" w:cs="Times New Roman"/>
                <w:bCs/>
                <w:kern w:val="0"/>
                <w:lang w:eastAsia="lv-LV" w:bidi="ar-SA"/>
              </w:rPr>
              <w:t>Informācija par personām, kurām ir piešķirti pašvaldības dzīvokļi kā Olaines novada pašvaldības dzīvokļu jautājumu risināšanā sniedzamās palīdzības pirmās kārtas reģistrā reģistrētai personai</w:t>
            </w:r>
          </w:p>
          <w:p w14:paraId="3A40AF92" w14:textId="7AA76E22" w:rsidR="006B40B0" w:rsidRDefault="006B40B0" w:rsidP="006B40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i/>
                <w:lang w:eastAsia="lv-LV"/>
              </w:rPr>
            </w:pPr>
            <w:r w:rsidRPr="003A7305">
              <w:rPr>
                <w:rFonts w:eastAsia="Times New Roman"/>
                <w:i/>
                <w:lang w:eastAsia="lv-LV"/>
              </w:rPr>
              <w:t>Tiek dots vārds: Līgai Gulbei, Andai Liepiņai</w:t>
            </w:r>
          </w:p>
          <w:p w14:paraId="07C189F1" w14:textId="77777777" w:rsidR="003A7305" w:rsidRDefault="003A7305" w:rsidP="006B40B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/>
                <w:i/>
                <w:lang w:eastAsia="lv-LV"/>
              </w:rPr>
            </w:pPr>
          </w:p>
          <w:p w14:paraId="6C116EE4" w14:textId="5B284E34" w:rsidR="003A7305" w:rsidRPr="003A7305" w:rsidRDefault="003A7305" w:rsidP="003A7305">
            <w:pPr>
              <w:widowControl/>
              <w:suppressAutoHyphens w:val="0"/>
              <w:autoSpaceDN/>
              <w:ind w:left="599"/>
              <w:jc w:val="both"/>
              <w:textAlignment w:val="auto"/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</w:pPr>
            <w:r w:rsidRPr="003A7305">
              <w:rPr>
                <w:rFonts w:eastAsia="Times New Roman"/>
                <w:iCs/>
                <w:lang w:eastAsia="lv-LV"/>
              </w:rPr>
              <w:t xml:space="preserve">Pieņemt zināšanai </w:t>
            </w:r>
            <w:r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i</w:t>
            </w:r>
            <w:r w:rsidRPr="003A7305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nformācij</w:t>
            </w:r>
            <w:r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u</w:t>
            </w:r>
            <w:r w:rsidRPr="003A7305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 xml:space="preserve"> par personām, kurām ir piešķirti pašvaldības dzīvokļi kā Olaines novada pašvaldības dzīvokļu jautājumu risināšanā sniedzamās palīdzības pirmās kārtas reģistrā reģistrētai personai</w:t>
            </w:r>
            <w:r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 xml:space="preserve"> (p/a  “Olaines sociālais dienests”</w:t>
            </w:r>
            <w:r w:rsidR="00A35254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 xml:space="preserve"> 2025.gada 30.maija rakst</w:t>
            </w:r>
            <w:r w:rsidR="00C9275C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u</w:t>
            </w:r>
            <w:r w:rsidR="00A35254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 xml:space="preserve"> Nr.OSD/1-07/25/474-ND “I</w:t>
            </w:r>
            <w:r w:rsidR="00A35254" w:rsidRPr="003A7305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nformācij</w:t>
            </w:r>
            <w:r w:rsidR="00A35254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a</w:t>
            </w:r>
            <w:r w:rsidR="00A35254" w:rsidRPr="003A7305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 xml:space="preserve"> par personām, kurām ir piešķirti pašvaldības dzīvokļi kā Olaines novada pašvaldības dzīvokļu jautājumu risināšanā sniedzamās palīdzības pirmās kārtas reģistrā reģistrētai personai</w:t>
            </w:r>
            <w:r w:rsidR="00A35254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”</w:t>
            </w:r>
            <w:r w:rsidR="000122F5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)</w:t>
            </w:r>
            <w:r w:rsidR="00A35254">
              <w:rPr>
                <w:rFonts w:eastAsia="Times New Roman" w:cs="Times New Roman"/>
                <w:bCs/>
                <w:iCs/>
                <w:kern w:val="0"/>
                <w:lang w:eastAsia="lv-LV" w:bidi="ar-SA"/>
              </w:rPr>
              <w:t>.</w:t>
            </w:r>
          </w:p>
          <w:p w14:paraId="46F45F25" w14:textId="77777777" w:rsidR="009D762F" w:rsidRDefault="009D762F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</w:p>
          <w:p w14:paraId="70402CB6" w14:textId="6F9D6626" w:rsidR="00C9275C" w:rsidRPr="00975F69" w:rsidRDefault="00C9275C" w:rsidP="00C9275C">
            <w:pPr>
              <w:pStyle w:val="Standard"/>
              <w:spacing w:after="0" w:line="240" w:lineRule="auto"/>
              <w:ind w:right="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Informācijas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pilns teksts nav publiski pieejams, jo satur ierobežotas pieejamības informāciju par fizisko personu, kas aizsargāta saskaņā ar Eiropas Parlamenta un Padomes regulas Nr.2016/679 par fizisku personu aizsardzību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attiecībā uz personas datu apstrādi un šādu datu brīvu apriti un ar ko atceļ Direktīvu 95/46/EK (Vispārīgā datu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aizsardzības regula).</w:t>
            </w:r>
          </w:p>
          <w:p w14:paraId="6900289E" w14:textId="3C4B91D2" w:rsidR="00C9275C" w:rsidRPr="00975F69" w:rsidRDefault="00C9275C" w:rsidP="00C9275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Saskaņā ar Informācijas atklātības likuma 5.panta otrās daļas 4.punktu,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>informācijā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norādītie personas dati </w:t>
            </w:r>
            <w:r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       </w:t>
            </w:r>
            <w:r w:rsidRPr="00975F69">
              <w:rPr>
                <w:rFonts w:ascii="Times New Roman" w:hAnsi="Times New Roman"/>
                <w:sz w:val="20"/>
                <w:szCs w:val="20"/>
                <w:lang w:eastAsia="lv-LV"/>
              </w:rPr>
              <w:t>uzskatāmi par ierobežotas pieejamības informāciju.</w:t>
            </w:r>
          </w:p>
          <w:p w14:paraId="7069F417" w14:textId="20518B7D" w:rsidR="00C9275C" w:rsidRPr="009D762F" w:rsidRDefault="00C9275C" w:rsidP="00C9275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635C01" w:rsidRPr="00635C01" w14:paraId="03C59158" w14:textId="77777777" w:rsidTr="00A35254">
        <w:tc>
          <w:tcPr>
            <w:tcW w:w="9464" w:type="dxa"/>
            <w:shd w:val="clear" w:color="auto" w:fill="auto"/>
          </w:tcPr>
          <w:p w14:paraId="51E61BCE" w14:textId="77777777" w:rsidR="004D1BB9" w:rsidRPr="00635C01" w:rsidRDefault="004D1BB9" w:rsidP="0002622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</w:p>
        </w:tc>
      </w:tr>
      <w:tr w:rsidR="00635C01" w:rsidRPr="00635C01" w14:paraId="5E611706" w14:textId="77777777" w:rsidTr="00A35254">
        <w:tc>
          <w:tcPr>
            <w:tcW w:w="9464" w:type="dxa"/>
            <w:shd w:val="clear" w:color="auto" w:fill="auto"/>
          </w:tcPr>
          <w:p w14:paraId="49084C3A" w14:textId="77777777" w:rsidR="00635C01" w:rsidRPr="004D1BB9" w:rsidRDefault="00635C01" w:rsidP="00E16505">
            <w:pPr>
              <w:widowControl/>
              <w:suppressAutoHyphens w:val="0"/>
              <w:autoSpaceDN/>
              <w:ind w:right="-99"/>
              <w:textAlignment w:val="auto"/>
              <w:outlineLvl w:val="2"/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lv-LV" w:bidi="ar-SA"/>
              </w:rPr>
            </w:pPr>
          </w:p>
        </w:tc>
      </w:tr>
    </w:tbl>
    <w:bookmarkEnd w:id="1"/>
    <w:bookmarkEnd w:id="2"/>
    <w:bookmarkEnd w:id="3"/>
    <w:p w14:paraId="51E16011" w14:textId="65FB304A" w:rsidR="009A7612" w:rsidRDefault="0092103B">
      <w:pPr>
        <w:pStyle w:val="Standard"/>
        <w:tabs>
          <w:tab w:val="left" w:pos="12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A7305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35254">
        <w:rPr>
          <w:rFonts w:ascii="Times New Roman" w:eastAsia="Times New Roman" w:hAnsi="Times New Roman"/>
          <w:sz w:val="24"/>
          <w:szCs w:val="24"/>
          <w:lang w:eastAsia="lv-LV"/>
        </w:rPr>
        <w:t>08</w:t>
      </w:r>
      <w:r w:rsidRPr="00FD1378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3C04BE9" w14:textId="4A42EDB9" w:rsidR="00B03B4A" w:rsidRDefault="0092103B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  <w:r w:rsidRPr="00FD1378">
        <w:rPr>
          <w:rFonts w:eastAsia="Times New Roman"/>
          <w:lang w:eastAsia="lv-LV"/>
        </w:rPr>
        <w:t>Nākamā Sociālo, izglītības un kultūras jautājumu komitejas sēde notiks 202</w:t>
      </w:r>
      <w:r w:rsidR="00422D1A" w:rsidRPr="00FD1378">
        <w:rPr>
          <w:rFonts w:eastAsia="Times New Roman"/>
          <w:lang w:eastAsia="lv-LV"/>
        </w:rPr>
        <w:t>5</w:t>
      </w:r>
      <w:r w:rsidRPr="00FD1378">
        <w:rPr>
          <w:rFonts w:eastAsia="Times New Roman"/>
          <w:lang w:eastAsia="lv-LV"/>
        </w:rPr>
        <w:t>.gada</w:t>
      </w:r>
      <w:r w:rsidR="004B3302" w:rsidRPr="00FD1378">
        <w:rPr>
          <w:rFonts w:eastAsia="Times New Roman"/>
          <w:lang w:eastAsia="lv-LV"/>
        </w:rPr>
        <w:t xml:space="preserve"> </w:t>
      </w:r>
      <w:r w:rsidR="00186021">
        <w:rPr>
          <w:rFonts w:eastAsia="Times New Roman"/>
          <w:lang w:eastAsia="lv-LV"/>
        </w:rPr>
        <w:t>jū</w:t>
      </w:r>
      <w:r w:rsidR="003A7305">
        <w:rPr>
          <w:rFonts w:eastAsia="Times New Roman"/>
          <w:lang w:eastAsia="lv-LV"/>
        </w:rPr>
        <w:t>l</w:t>
      </w:r>
      <w:r w:rsidR="00186021">
        <w:rPr>
          <w:rFonts w:eastAsia="Times New Roman"/>
          <w:lang w:eastAsia="lv-LV"/>
        </w:rPr>
        <w:t>ijā</w:t>
      </w:r>
      <w:r w:rsidR="00484C47" w:rsidRPr="00FD1378">
        <w:rPr>
          <w:rFonts w:eastAsia="Times New Roman" w:cs="Times New Roman"/>
          <w:bCs/>
          <w:kern w:val="0"/>
          <w:lang w:eastAsia="lv-LV" w:bidi="ar-SA"/>
        </w:rPr>
        <w:t>.</w:t>
      </w:r>
    </w:p>
    <w:p w14:paraId="21203B43" w14:textId="77777777" w:rsidR="00233846" w:rsidRDefault="00233846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</w:p>
    <w:p w14:paraId="2483A69A" w14:textId="77777777" w:rsidR="00C9275C" w:rsidRPr="00FD1378" w:rsidRDefault="00C9275C" w:rsidP="00484C47">
      <w:pPr>
        <w:ind w:right="288"/>
        <w:jc w:val="both"/>
        <w:rPr>
          <w:rFonts w:eastAsia="Times New Roman" w:cs="Times New Roman"/>
          <w:bCs/>
          <w:kern w:val="0"/>
          <w:lang w:eastAsia="lv-LV" w:bidi="ar-SA"/>
        </w:rPr>
      </w:pPr>
    </w:p>
    <w:p w14:paraId="28FD75B3" w14:textId="2658329E" w:rsidR="00233846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E16505">
        <w:rPr>
          <w:rFonts w:ascii="Times New Roman" w:eastAsia="Times New Roman" w:hAnsi="Times New Roman"/>
          <w:sz w:val="24"/>
          <w:szCs w:val="24"/>
          <w:lang w:eastAsia="lv-LV"/>
        </w:rPr>
        <w:t>L.Gulbe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2F0CFA3" w14:textId="1E990EB3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B9AF90B" w14:textId="0A5FB966" w:rsidR="00A7143B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</w:t>
      </w:r>
      <w:r w:rsidR="00C76FD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7143B">
        <w:rPr>
          <w:rFonts w:ascii="Times New Roman" w:eastAsia="Times New Roman" w:hAnsi="Times New Roman"/>
          <w:sz w:val="24"/>
          <w:szCs w:val="24"/>
          <w:lang w:eastAsia="lv-LV"/>
        </w:rPr>
        <w:t>I.Kaimiņa</w:t>
      </w:r>
    </w:p>
    <w:sectPr w:rsidR="00A714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09CC" w14:textId="77777777" w:rsidR="00D32D8F" w:rsidRDefault="00D32D8F">
      <w:r>
        <w:separator/>
      </w:r>
    </w:p>
  </w:endnote>
  <w:endnote w:type="continuationSeparator" w:id="0">
    <w:p w14:paraId="5D8B3D89" w14:textId="77777777" w:rsidR="00D32D8F" w:rsidRDefault="00D3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altName w:val="Calibri"/>
    <w:charset w:val="00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4F44" w14:textId="77777777" w:rsidR="0092103B" w:rsidRDefault="0092103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127A" w14:textId="77777777" w:rsidR="0092103B" w:rsidRDefault="0092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986BE" w14:textId="77777777" w:rsidR="00D32D8F" w:rsidRDefault="00D32D8F">
      <w:r>
        <w:rPr>
          <w:color w:val="000000"/>
        </w:rPr>
        <w:separator/>
      </w:r>
    </w:p>
  </w:footnote>
  <w:footnote w:type="continuationSeparator" w:id="0">
    <w:p w14:paraId="25490066" w14:textId="77777777" w:rsidR="00D32D8F" w:rsidRDefault="00D3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28E7" w14:textId="77777777" w:rsidR="0092103B" w:rsidRDefault="0092103B">
    <w:pPr>
      <w:pStyle w:val="Galvene"/>
    </w:pPr>
  </w:p>
  <w:p w14:paraId="5AF7EFF2" w14:textId="77777777" w:rsidR="0092103B" w:rsidRDefault="009210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303B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0D005A2E"/>
    <w:multiLevelType w:val="hybridMultilevel"/>
    <w:tmpl w:val="D17AB1BC"/>
    <w:lvl w:ilvl="0" w:tplc="FF725F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8145CC0"/>
    <w:multiLevelType w:val="hybridMultilevel"/>
    <w:tmpl w:val="04847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E3D"/>
    <w:multiLevelType w:val="hybridMultilevel"/>
    <w:tmpl w:val="9B0814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7B50DBB"/>
    <w:multiLevelType w:val="hybridMultilevel"/>
    <w:tmpl w:val="10502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611A"/>
    <w:multiLevelType w:val="multilevel"/>
    <w:tmpl w:val="BB683128"/>
    <w:lvl w:ilvl="0">
      <w:start w:val="1"/>
      <w:numFmt w:val="decimal"/>
      <w:lvlText w:val="%1."/>
      <w:lvlJc w:val="left"/>
      <w:pPr>
        <w:ind w:left="6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1" w:hanging="1800"/>
      </w:pPr>
      <w:rPr>
        <w:rFonts w:hint="default"/>
      </w:rPr>
    </w:lvl>
  </w:abstractNum>
  <w:abstractNum w:abstractNumId="15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6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63882"/>
    <w:multiLevelType w:val="hybridMultilevel"/>
    <w:tmpl w:val="A266D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50E3"/>
    <w:multiLevelType w:val="hybridMultilevel"/>
    <w:tmpl w:val="E08ACF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0" w15:restartNumberingAfterBreak="0">
    <w:nsid w:val="39193C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17F7"/>
    <w:multiLevelType w:val="multilevel"/>
    <w:tmpl w:val="588C53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4" w:hanging="1800"/>
      </w:pPr>
      <w:rPr>
        <w:rFonts w:hint="default"/>
      </w:rPr>
    </w:lvl>
  </w:abstractNum>
  <w:abstractNum w:abstractNumId="23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B2C8C"/>
    <w:multiLevelType w:val="hybridMultilevel"/>
    <w:tmpl w:val="89BEA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28B"/>
    <w:multiLevelType w:val="hybridMultilevel"/>
    <w:tmpl w:val="4ACCD9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28" w15:restartNumberingAfterBreak="0">
    <w:nsid w:val="537C7796"/>
    <w:multiLevelType w:val="hybridMultilevel"/>
    <w:tmpl w:val="4114E6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630FC"/>
    <w:multiLevelType w:val="hybridMultilevel"/>
    <w:tmpl w:val="13FE5E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5865"/>
    <w:multiLevelType w:val="multilevel"/>
    <w:tmpl w:val="E0165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F14646"/>
    <w:multiLevelType w:val="multilevel"/>
    <w:tmpl w:val="453E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33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8162BD4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F7C003B"/>
    <w:multiLevelType w:val="multilevel"/>
    <w:tmpl w:val="B5424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710688742">
    <w:abstractNumId w:val="12"/>
  </w:num>
  <w:num w:numId="2" w16cid:durableId="2117556423">
    <w:abstractNumId w:val="10"/>
  </w:num>
  <w:num w:numId="3" w16cid:durableId="38751613">
    <w:abstractNumId w:val="0"/>
  </w:num>
  <w:num w:numId="4" w16cid:durableId="1855339136">
    <w:abstractNumId w:val="37"/>
  </w:num>
  <w:num w:numId="5" w16cid:durableId="266742970">
    <w:abstractNumId w:val="44"/>
  </w:num>
  <w:num w:numId="6" w16cid:durableId="756946782">
    <w:abstractNumId w:val="7"/>
  </w:num>
  <w:num w:numId="7" w16cid:durableId="2061174375">
    <w:abstractNumId w:val="19"/>
  </w:num>
  <w:num w:numId="8" w16cid:durableId="124738694">
    <w:abstractNumId w:val="23"/>
  </w:num>
  <w:num w:numId="9" w16cid:durableId="152113367">
    <w:abstractNumId w:val="26"/>
  </w:num>
  <w:num w:numId="10" w16cid:durableId="1517495486">
    <w:abstractNumId w:val="21"/>
  </w:num>
  <w:num w:numId="11" w16cid:durableId="209264560">
    <w:abstractNumId w:val="16"/>
  </w:num>
  <w:num w:numId="12" w16cid:durableId="1473715854">
    <w:abstractNumId w:val="33"/>
  </w:num>
  <w:num w:numId="13" w16cid:durableId="661198554">
    <w:abstractNumId w:val="36"/>
  </w:num>
  <w:num w:numId="14" w16cid:durableId="713425635">
    <w:abstractNumId w:val="34"/>
  </w:num>
  <w:num w:numId="15" w16cid:durableId="1449281055">
    <w:abstractNumId w:val="42"/>
  </w:num>
  <w:num w:numId="16" w16cid:durableId="1517042781">
    <w:abstractNumId w:val="35"/>
  </w:num>
  <w:num w:numId="17" w16cid:durableId="1721005456">
    <w:abstractNumId w:val="38"/>
  </w:num>
  <w:num w:numId="18" w16cid:durableId="1430538711">
    <w:abstractNumId w:val="31"/>
  </w:num>
  <w:num w:numId="19" w16cid:durableId="238100944">
    <w:abstractNumId w:val="3"/>
  </w:num>
  <w:num w:numId="20" w16cid:durableId="439036857">
    <w:abstractNumId w:val="27"/>
  </w:num>
  <w:num w:numId="21" w16cid:durableId="948004344">
    <w:abstractNumId w:val="2"/>
  </w:num>
  <w:num w:numId="22" w16cid:durableId="483937512">
    <w:abstractNumId w:val="9"/>
  </w:num>
  <w:num w:numId="23" w16cid:durableId="1146052109">
    <w:abstractNumId w:val="8"/>
  </w:num>
  <w:num w:numId="24" w16cid:durableId="2126583391">
    <w:abstractNumId w:val="39"/>
  </w:num>
  <w:num w:numId="25" w16cid:durableId="1420063152">
    <w:abstractNumId w:val="41"/>
  </w:num>
  <w:num w:numId="26" w16cid:durableId="2019765802">
    <w:abstractNumId w:val="43"/>
  </w:num>
  <w:num w:numId="27" w16cid:durableId="2090928970">
    <w:abstractNumId w:val="1"/>
  </w:num>
  <w:num w:numId="28" w16cid:durableId="11867543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840940">
    <w:abstractNumId w:val="11"/>
  </w:num>
  <w:num w:numId="30" w16cid:durableId="722021459">
    <w:abstractNumId w:val="28"/>
  </w:num>
  <w:num w:numId="31" w16cid:durableId="1698848477">
    <w:abstractNumId w:val="29"/>
  </w:num>
  <w:num w:numId="32" w16cid:durableId="1417479374">
    <w:abstractNumId w:val="22"/>
  </w:num>
  <w:num w:numId="33" w16cid:durableId="936060675">
    <w:abstractNumId w:val="32"/>
  </w:num>
  <w:num w:numId="34" w16cid:durableId="2007828843">
    <w:abstractNumId w:val="20"/>
  </w:num>
  <w:num w:numId="35" w16cid:durableId="695808356">
    <w:abstractNumId w:val="14"/>
  </w:num>
  <w:num w:numId="36" w16cid:durableId="803044839">
    <w:abstractNumId w:val="17"/>
  </w:num>
  <w:num w:numId="37" w16cid:durableId="550851145">
    <w:abstractNumId w:val="5"/>
  </w:num>
  <w:num w:numId="38" w16cid:durableId="899555258">
    <w:abstractNumId w:val="15"/>
  </w:num>
  <w:num w:numId="39" w16cid:durableId="1436752246">
    <w:abstractNumId w:val="30"/>
  </w:num>
  <w:num w:numId="40" w16cid:durableId="1991211759">
    <w:abstractNumId w:val="4"/>
  </w:num>
  <w:num w:numId="41" w16cid:durableId="276572594">
    <w:abstractNumId w:val="24"/>
  </w:num>
  <w:num w:numId="42" w16cid:durableId="610402584">
    <w:abstractNumId w:val="40"/>
  </w:num>
  <w:num w:numId="43" w16cid:durableId="292835335">
    <w:abstractNumId w:val="18"/>
  </w:num>
  <w:num w:numId="44" w16cid:durableId="103354505">
    <w:abstractNumId w:val="6"/>
  </w:num>
  <w:num w:numId="45" w16cid:durableId="452331851">
    <w:abstractNumId w:val="25"/>
  </w:num>
  <w:num w:numId="46" w16cid:durableId="91528403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017C1"/>
    <w:rsid w:val="00002B35"/>
    <w:rsid w:val="00003E02"/>
    <w:rsid w:val="0001003C"/>
    <w:rsid w:val="000122F5"/>
    <w:rsid w:val="00016BF9"/>
    <w:rsid w:val="00024BA1"/>
    <w:rsid w:val="00030774"/>
    <w:rsid w:val="00032B56"/>
    <w:rsid w:val="0003544F"/>
    <w:rsid w:val="000357B5"/>
    <w:rsid w:val="00041275"/>
    <w:rsid w:val="0004713E"/>
    <w:rsid w:val="00047982"/>
    <w:rsid w:val="00050A2F"/>
    <w:rsid w:val="0005404C"/>
    <w:rsid w:val="00055326"/>
    <w:rsid w:val="00061BF3"/>
    <w:rsid w:val="0006385F"/>
    <w:rsid w:val="00064166"/>
    <w:rsid w:val="00067352"/>
    <w:rsid w:val="00072BCD"/>
    <w:rsid w:val="00077D89"/>
    <w:rsid w:val="000805ED"/>
    <w:rsid w:val="00081D03"/>
    <w:rsid w:val="0009269B"/>
    <w:rsid w:val="0009296D"/>
    <w:rsid w:val="00093BA2"/>
    <w:rsid w:val="000977CD"/>
    <w:rsid w:val="000A266D"/>
    <w:rsid w:val="000A7750"/>
    <w:rsid w:val="000B210D"/>
    <w:rsid w:val="000B2C59"/>
    <w:rsid w:val="000B4DE4"/>
    <w:rsid w:val="000B7014"/>
    <w:rsid w:val="000C4649"/>
    <w:rsid w:val="000C5091"/>
    <w:rsid w:val="000C5496"/>
    <w:rsid w:val="000D14B2"/>
    <w:rsid w:val="000E0CEB"/>
    <w:rsid w:val="000E14EA"/>
    <w:rsid w:val="000E53CB"/>
    <w:rsid w:val="00100E33"/>
    <w:rsid w:val="00101229"/>
    <w:rsid w:val="00101D6D"/>
    <w:rsid w:val="001028E3"/>
    <w:rsid w:val="00104702"/>
    <w:rsid w:val="001072A7"/>
    <w:rsid w:val="00111F77"/>
    <w:rsid w:val="00121C3B"/>
    <w:rsid w:val="00123AD3"/>
    <w:rsid w:val="00124B5F"/>
    <w:rsid w:val="001304F9"/>
    <w:rsid w:val="00130AF4"/>
    <w:rsid w:val="00137924"/>
    <w:rsid w:val="00140290"/>
    <w:rsid w:val="00140FAF"/>
    <w:rsid w:val="00156B75"/>
    <w:rsid w:val="00163997"/>
    <w:rsid w:val="00167918"/>
    <w:rsid w:val="0017199F"/>
    <w:rsid w:val="00172526"/>
    <w:rsid w:val="00173206"/>
    <w:rsid w:val="001749A4"/>
    <w:rsid w:val="00175863"/>
    <w:rsid w:val="00176F30"/>
    <w:rsid w:val="00181486"/>
    <w:rsid w:val="00183E7C"/>
    <w:rsid w:val="00186021"/>
    <w:rsid w:val="0018732B"/>
    <w:rsid w:val="00191C9F"/>
    <w:rsid w:val="00195F3E"/>
    <w:rsid w:val="001A5E2A"/>
    <w:rsid w:val="001B1B96"/>
    <w:rsid w:val="001B339D"/>
    <w:rsid w:val="001B669A"/>
    <w:rsid w:val="001C1B1F"/>
    <w:rsid w:val="001E4BE7"/>
    <w:rsid w:val="001E5BDF"/>
    <w:rsid w:val="001E7B41"/>
    <w:rsid w:val="0020193D"/>
    <w:rsid w:val="00207D5E"/>
    <w:rsid w:val="002123AD"/>
    <w:rsid w:val="00212716"/>
    <w:rsid w:val="00220A15"/>
    <w:rsid w:val="00220FB1"/>
    <w:rsid w:val="00227486"/>
    <w:rsid w:val="00233846"/>
    <w:rsid w:val="002346A2"/>
    <w:rsid w:val="00236BA5"/>
    <w:rsid w:val="002427E5"/>
    <w:rsid w:val="00245D19"/>
    <w:rsid w:val="0025318B"/>
    <w:rsid w:val="00255601"/>
    <w:rsid w:val="00263C5A"/>
    <w:rsid w:val="002653FA"/>
    <w:rsid w:val="00274E8F"/>
    <w:rsid w:val="00277405"/>
    <w:rsid w:val="00281215"/>
    <w:rsid w:val="0028412A"/>
    <w:rsid w:val="00284BA2"/>
    <w:rsid w:val="00285C53"/>
    <w:rsid w:val="00291F31"/>
    <w:rsid w:val="002A00D3"/>
    <w:rsid w:val="002A2974"/>
    <w:rsid w:val="002A3BA7"/>
    <w:rsid w:val="002A3EA2"/>
    <w:rsid w:val="002A3EA3"/>
    <w:rsid w:val="002A5E5B"/>
    <w:rsid w:val="002B024F"/>
    <w:rsid w:val="002B1AB3"/>
    <w:rsid w:val="002B1C68"/>
    <w:rsid w:val="002B2E34"/>
    <w:rsid w:val="002B4423"/>
    <w:rsid w:val="002B6CE2"/>
    <w:rsid w:val="002C5C1D"/>
    <w:rsid w:val="002D0A23"/>
    <w:rsid w:val="002D2306"/>
    <w:rsid w:val="002E07D5"/>
    <w:rsid w:val="002E2336"/>
    <w:rsid w:val="002E33AD"/>
    <w:rsid w:val="002E53EF"/>
    <w:rsid w:val="002F22AD"/>
    <w:rsid w:val="002F3B25"/>
    <w:rsid w:val="002F6872"/>
    <w:rsid w:val="002F7409"/>
    <w:rsid w:val="0030390B"/>
    <w:rsid w:val="00303B4E"/>
    <w:rsid w:val="00312219"/>
    <w:rsid w:val="0031248E"/>
    <w:rsid w:val="0031286A"/>
    <w:rsid w:val="00317294"/>
    <w:rsid w:val="00325D82"/>
    <w:rsid w:val="00326BF7"/>
    <w:rsid w:val="00330C22"/>
    <w:rsid w:val="0033217D"/>
    <w:rsid w:val="00332D2D"/>
    <w:rsid w:val="00333504"/>
    <w:rsid w:val="003340E4"/>
    <w:rsid w:val="003367B9"/>
    <w:rsid w:val="0034360B"/>
    <w:rsid w:val="00351128"/>
    <w:rsid w:val="003533DE"/>
    <w:rsid w:val="003609AA"/>
    <w:rsid w:val="0036492C"/>
    <w:rsid w:val="0036548C"/>
    <w:rsid w:val="00365E04"/>
    <w:rsid w:val="0037597D"/>
    <w:rsid w:val="003767CA"/>
    <w:rsid w:val="00376ED8"/>
    <w:rsid w:val="00384A8A"/>
    <w:rsid w:val="003851B7"/>
    <w:rsid w:val="00391607"/>
    <w:rsid w:val="003919AA"/>
    <w:rsid w:val="00391E00"/>
    <w:rsid w:val="003939CC"/>
    <w:rsid w:val="00394911"/>
    <w:rsid w:val="0039582E"/>
    <w:rsid w:val="00396933"/>
    <w:rsid w:val="003A15E9"/>
    <w:rsid w:val="003A7305"/>
    <w:rsid w:val="003B0400"/>
    <w:rsid w:val="003B0AD9"/>
    <w:rsid w:val="003B0C54"/>
    <w:rsid w:val="003B15C3"/>
    <w:rsid w:val="003B6C49"/>
    <w:rsid w:val="003C06E3"/>
    <w:rsid w:val="003C0793"/>
    <w:rsid w:val="003C4851"/>
    <w:rsid w:val="003D0E39"/>
    <w:rsid w:val="003D7F3F"/>
    <w:rsid w:val="003E04C6"/>
    <w:rsid w:val="003E5262"/>
    <w:rsid w:val="003E5D52"/>
    <w:rsid w:val="003F165B"/>
    <w:rsid w:val="003F2D81"/>
    <w:rsid w:val="003F2E64"/>
    <w:rsid w:val="003F4541"/>
    <w:rsid w:val="003F6D61"/>
    <w:rsid w:val="00402A08"/>
    <w:rsid w:val="00402FC7"/>
    <w:rsid w:val="0040787B"/>
    <w:rsid w:val="00411607"/>
    <w:rsid w:val="00411CB9"/>
    <w:rsid w:val="004210AB"/>
    <w:rsid w:val="00421D9B"/>
    <w:rsid w:val="004226F2"/>
    <w:rsid w:val="00422D1A"/>
    <w:rsid w:val="00425380"/>
    <w:rsid w:val="00434911"/>
    <w:rsid w:val="00435F78"/>
    <w:rsid w:val="00440BF9"/>
    <w:rsid w:val="00461A9D"/>
    <w:rsid w:val="004627E6"/>
    <w:rsid w:val="00463F70"/>
    <w:rsid w:val="0046645D"/>
    <w:rsid w:val="004673CE"/>
    <w:rsid w:val="0047085B"/>
    <w:rsid w:val="004714B9"/>
    <w:rsid w:val="004723BB"/>
    <w:rsid w:val="00473068"/>
    <w:rsid w:val="00474E53"/>
    <w:rsid w:val="004834FD"/>
    <w:rsid w:val="00484C47"/>
    <w:rsid w:val="004876F2"/>
    <w:rsid w:val="00491B4E"/>
    <w:rsid w:val="004A629C"/>
    <w:rsid w:val="004B3302"/>
    <w:rsid w:val="004C17EB"/>
    <w:rsid w:val="004C1A9A"/>
    <w:rsid w:val="004D1BB9"/>
    <w:rsid w:val="004E2783"/>
    <w:rsid w:val="004F3276"/>
    <w:rsid w:val="004F57DC"/>
    <w:rsid w:val="004F6D42"/>
    <w:rsid w:val="00503E87"/>
    <w:rsid w:val="00505369"/>
    <w:rsid w:val="00506C7A"/>
    <w:rsid w:val="0051351C"/>
    <w:rsid w:val="00514EF0"/>
    <w:rsid w:val="005157D5"/>
    <w:rsid w:val="005177E5"/>
    <w:rsid w:val="00520747"/>
    <w:rsid w:val="005216C9"/>
    <w:rsid w:val="00535AF3"/>
    <w:rsid w:val="00547E35"/>
    <w:rsid w:val="00550572"/>
    <w:rsid w:val="00562CD8"/>
    <w:rsid w:val="0056449C"/>
    <w:rsid w:val="00564A90"/>
    <w:rsid w:val="00565C6C"/>
    <w:rsid w:val="00572FD2"/>
    <w:rsid w:val="0057600B"/>
    <w:rsid w:val="00585159"/>
    <w:rsid w:val="005909D9"/>
    <w:rsid w:val="0059294B"/>
    <w:rsid w:val="005A2896"/>
    <w:rsid w:val="005A7B35"/>
    <w:rsid w:val="005B4E7D"/>
    <w:rsid w:val="005B50A6"/>
    <w:rsid w:val="005E2B5C"/>
    <w:rsid w:val="005E383B"/>
    <w:rsid w:val="005E52A7"/>
    <w:rsid w:val="005E6F75"/>
    <w:rsid w:val="005F0EBC"/>
    <w:rsid w:val="005F2F4A"/>
    <w:rsid w:val="005F4BB2"/>
    <w:rsid w:val="00602394"/>
    <w:rsid w:val="006072F9"/>
    <w:rsid w:val="0061271C"/>
    <w:rsid w:val="006143EE"/>
    <w:rsid w:val="0061694C"/>
    <w:rsid w:val="0062460E"/>
    <w:rsid w:val="00625DDD"/>
    <w:rsid w:val="00627FAE"/>
    <w:rsid w:val="0063286B"/>
    <w:rsid w:val="00635C01"/>
    <w:rsid w:val="006373AB"/>
    <w:rsid w:val="00637A99"/>
    <w:rsid w:val="00640696"/>
    <w:rsid w:val="00643561"/>
    <w:rsid w:val="00645825"/>
    <w:rsid w:val="0064602A"/>
    <w:rsid w:val="00647768"/>
    <w:rsid w:val="00652113"/>
    <w:rsid w:val="00653D9C"/>
    <w:rsid w:val="00653E03"/>
    <w:rsid w:val="00655A9A"/>
    <w:rsid w:val="00662854"/>
    <w:rsid w:val="00662A2B"/>
    <w:rsid w:val="00675CA3"/>
    <w:rsid w:val="00691705"/>
    <w:rsid w:val="006A10B2"/>
    <w:rsid w:val="006A1B5F"/>
    <w:rsid w:val="006A2617"/>
    <w:rsid w:val="006B40B0"/>
    <w:rsid w:val="006B5BFE"/>
    <w:rsid w:val="006C79E9"/>
    <w:rsid w:val="006C7C0D"/>
    <w:rsid w:val="006D21A0"/>
    <w:rsid w:val="006D3BCA"/>
    <w:rsid w:val="006D4EA9"/>
    <w:rsid w:val="006D709B"/>
    <w:rsid w:val="006E1833"/>
    <w:rsid w:val="006E4CB9"/>
    <w:rsid w:val="006F1192"/>
    <w:rsid w:val="006F20F2"/>
    <w:rsid w:val="006F3139"/>
    <w:rsid w:val="007071B5"/>
    <w:rsid w:val="00707DD7"/>
    <w:rsid w:val="00717BD7"/>
    <w:rsid w:val="0072015F"/>
    <w:rsid w:val="00720E21"/>
    <w:rsid w:val="00722261"/>
    <w:rsid w:val="007235D0"/>
    <w:rsid w:val="007236C3"/>
    <w:rsid w:val="007269E6"/>
    <w:rsid w:val="00726CEE"/>
    <w:rsid w:val="0073000D"/>
    <w:rsid w:val="007346CD"/>
    <w:rsid w:val="007400ED"/>
    <w:rsid w:val="00740211"/>
    <w:rsid w:val="0074065F"/>
    <w:rsid w:val="00753404"/>
    <w:rsid w:val="00756606"/>
    <w:rsid w:val="00757381"/>
    <w:rsid w:val="00760A5F"/>
    <w:rsid w:val="00763F46"/>
    <w:rsid w:val="007647D5"/>
    <w:rsid w:val="00766E41"/>
    <w:rsid w:val="00766FFF"/>
    <w:rsid w:val="007713B8"/>
    <w:rsid w:val="00775827"/>
    <w:rsid w:val="007846A9"/>
    <w:rsid w:val="00786291"/>
    <w:rsid w:val="00786DB0"/>
    <w:rsid w:val="007913AC"/>
    <w:rsid w:val="007928FC"/>
    <w:rsid w:val="00792BEE"/>
    <w:rsid w:val="007937AC"/>
    <w:rsid w:val="007944DE"/>
    <w:rsid w:val="007950D4"/>
    <w:rsid w:val="007A61B0"/>
    <w:rsid w:val="007B18E2"/>
    <w:rsid w:val="007B4484"/>
    <w:rsid w:val="007D1E66"/>
    <w:rsid w:val="007E06E5"/>
    <w:rsid w:val="007F020C"/>
    <w:rsid w:val="007F1B0B"/>
    <w:rsid w:val="007F38DE"/>
    <w:rsid w:val="008107A8"/>
    <w:rsid w:val="00814DB2"/>
    <w:rsid w:val="00815A42"/>
    <w:rsid w:val="00816EDA"/>
    <w:rsid w:val="00817ACD"/>
    <w:rsid w:val="0082077C"/>
    <w:rsid w:val="00821746"/>
    <w:rsid w:val="008231C5"/>
    <w:rsid w:val="008246D5"/>
    <w:rsid w:val="008252C7"/>
    <w:rsid w:val="00834AFF"/>
    <w:rsid w:val="008417F9"/>
    <w:rsid w:val="00842594"/>
    <w:rsid w:val="008504DC"/>
    <w:rsid w:val="00861634"/>
    <w:rsid w:val="00864155"/>
    <w:rsid w:val="008665BC"/>
    <w:rsid w:val="00870D71"/>
    <w:rsid w:val="00872476"/>
    <w:rsid w:val="008845C6"/>
    <w:rsid w:val="008875FC"/>
    <w:rsid w:val="00890851"/>
    <w:rsid w:val="00894090"/>
    <w:rsid w:val="008941EC"/>
    <w:rsid w:val="00896E2F"/>
    <w:rsid w:val="00897F41"/>
    <w:rsid w:val="008A3BC2"/>
    <w:rsid w:val="008B0CAA"/>
    <w:rsid w:val="008B3B8F"/>
    <w:rsid w:val="008B411B"/>
    <w:rsid w:val="008C34B7"/>
    <w:rsid w:val="008C59BA"/>
    <w:rsid w:val="008C71DF"/>
    <w:rsid w:val="008D0184"/>
    <w:rsid w:val="008D27D3"/>
    <w:rsid w:val="008D3D64"/>
    <w:rsid w:val="008E1913"/>
    <w:rsid w:val="008F01D4"/>
    <w:rsid w:val="00900422"/>
    <w:rsid w:val="00900728"/>
    <w:rsid w:val="00900851"/>
    <w:rsid w:val="00910C1D"/>
    <w:rsid w:val="00911EFC"/>
    <w:rsid w:val="009134E8"/>
    <w:rsid w:val="009136F1"/>
    <w:rsid w:val="0091756D"/>
    <w:rsid w:val="00920929"/>
    <w:rsid w:val="0092103B"/>
    <w:rsid w:val="00922852"/>
    <w:rsid w:val="00924201"/>
    <w:rsid w:val="009412EA"/>
    <w:rsid w:val="00947A6A"/>
    <w:rsid w:val="00951E4B"/>
    <w:rsid w:val="009523F0"/>
    <w:rsid w:val="0097120D"/>
    <w:rsid w:val="00971321"/>
    <w:rsid w:val="0097246F"/>
    <w:rsid w:val="00975A86"/>
    <w:rsid w:val="00975C5C"/>
    <w:rsid w:val="009809E1"/>
    <w:rsid w:val="00990138"/>
    <w:rsid w:val="009926EA"/>
    <w:rsid w:val="00993FF6"/>
    <w:rsid w:val="00994B5A"/>
    <w:rsid w:val="009A1787"/>
    <w:rsid w:val="009A31C2"/>
    <w:rsid w:val="009A6BA2"/>
    <w:rsid w:val="009A7612"/>
    <w:rsid w:val="009B458D"/>
    <w:rsid w:val="009C0DE2"/>
    <w:rsid w:val="009C5EDF"/>
    <w:rsid w:val="009D11D6"/>
    <w:rsid w:val="009D1AD3"/>
    <w:rsid w:val="009D36AA"/>
    <w:rsid w:val="009D762F"/>
    <w:rsid w:val="009E1FA9"/>
    <w:rsid w:val="009E2DAF"/>
    <w:rsid w:val="009E372C"/>
    <w:rsid w:val="009E4CFE"/>
    <w:rsid w:val="009E7A85"/>
    <w:rsid w:val="009F38A2"/>
    <w:rsid w:val="009F51BB"/>
    <w:rsid w:val="009F551E"/>
    <w:rsid w:val="00A13B7A"/>
    <w:rsid w:val="00A155CA"/>
    <w:rsid w:val="00A17358"/>
    <w:rsid w:val="00A233EE"/>
    <w:rsid w:val="00A26F17"/>
    <w:rsid w:val="00A35254"/>
    <w:rsid w:val="00A460C4"/>
    <w:rsid w:val="00A46271"/>
    <w:rsid w:val="00A46C5E"/>
    <w:rsid w:val="00A5291F"/>
    <w:rsid w:val="00A53E2F"/>
    <w:rsid w:val="00A55469"/>
    <w:rsid w:val="00A5703F"/>
    <w:rsid w:val="00A6152B"/>
    <w:rsid w:val="00A664F2"/>
    <w:rsid w:val="00A665FC"/>
    <w:rsid w:val="00A708CF"/>
    <w:rsid w:val="00A7143B"/>
    <w:rsid w:val="00A72E94"/>
    <w:rsid w:val="00A76240"/>
    <w:rsid w:val="00A8711D"/>
    <w:rsid w:val="00A877FB"/>
    <w:rsid w:val="00A95E59"/>
    <w:rsid w:val="00AA4934"/>
    <w:rsid w:val="00AA537D"/>
    <w:rsid w:val="00AA5D45"/>
    <w:rsid w:val="00AB0F1D"/>
    <w:rsid w:val="00AB61BA"/>
    <w:rsid w:val="00AC187D"/>
    <w:rsid w:val="00AC1F57"/>
    <w:rsid w:val="00AC6F2E"/>
    <w:rsid w:val="00AD19E8"/>
    <w:rsid w:val="00AD5CA3"/>
    <w:rsid w:val="00AE1A4F"/>
    <w:rsid w:val="00AF02FD"/>
    <w:rsid w:val="00AF33BC"/>
    <w:rsid w:val="00B0184F"/>
    <w:rsid w:val="00B03B4A"/>
    <w:rsid w:val="00B04004"/>
    <w:rsid w:val="00B11B6E"/>
    <w:rsid w:val="00B16640"/>
    <w:rsid w:val="00B247A7"/>
    <w:rsid w:val="00B25188"/>
    <w:rsid w:val="00B27F9A"/>
    <w:rsid w:val="00B31ED1"/>
    <w:rsid w:val="00B33539"/>
    <w:rsid w:val="00B40075"/>
    <w:rsid w:val="00B41010"/>
    <w:rsid w:val="00B417B1"/>
    <w:rsid w:val="00B449D0"/>
    <w:rsid w:val="00B46224"/>
    <w:rsid w:val="00B464C0"/>
    <w:rsid w:val="00B503DA"/>
    <w:rsid w:val="00B5396B"/>
    <w:rsid w:val="00B653BD"/>
    <w:rsid w:val="00B67631"/>
    <w:rsid w:val="00B71C02"/>
    <w:rsid w:val="00B736DA"/>
    <w:rsid w:val="00B75D1A"/>
    <w:rsid w:val="00B77C88"/>
    <w:rsid w:val="00B81FF0"/>
    <w:rsid w:val="00B83947"/>
    <w:rsid w:val="00B839F0"/>
    <w:rsid w:val="00B85321"/>
    <w:rsid w:val="00B87A52"/>
    <w:rsid w:val="00B911F6"/>
    <w:rsid w:val="00B93F90"/>
    <w:rsid w:val="00B954ED"/>
    <w:rsid w:val="00BA0CB9"/>
    <w:rsid w:val="00BA23DF"/>
    <w:rsid w:val="00BB0224"/>
    <w:rsid w:val="00BB4928"/>
    <w:rsid w:val="00BB611C"/>
    <w:rsid w:val="00BC10DA"/>
    <w:rsid w:val="00BC225B"/>
    <w:rsid w:val="00BC632D"/>
    <w:rsid w:val="00BD2B1E"/>
    <w:rsid w:val="00BD3BCB"/>
    <w:rsid w:val="00BD71E7"/>
    <w:rsid w:val="00BE15DD"/>
    <w:rsid w:val="00BE1616"/>
    <w:rsid w:val="00BE1E17"/>
    <w:rsid w:val="00BE3447"/>
    <w:rsid w:val="00BE5284"/>
    <w:rsid w:val="00BE5A73"/>
    <w:rsid w:val="00BE74D4"/>
    <w:rsid w:val="00BF050B"/>
    <w:rsid w:val="00BF3945"/>
    <w:rsid w:val="00BF3E78"/>
    <w:rsid w:val="00C0095A"/>
    <w:rsid w:val="00C0253D"/>
    <w:rsid w:val="00C02907"/>
    <w:rsid w:val="00C02AA1"/>
    <w:rsid w:val="00C05018"/>
    <w:rsid w:val="00C16B01"/>
    <w:rsid w:val="00C37CD6"/>
    <w:rsid w:val="00C512DA"/>
    <w:rsid w:val="00C51D71"/>
    <w:rsid w:val="00C54FDB"/>
    <w:rsid w:val="00C60ADB"/>
    <w:rsid w:val="00C61D3B"/>
    <w:rsid w:val="00C62ACC"/>
    <w:rsid w:val="00C7000B"/>
    <w:rsid w:val="00C76FD0"/>
    <w:rsid w:val="00C77A0D"/>
    <w:rsid w:val="00C8316A"/>
    <w:rsid w:val="00C851B1"/>
    <w:rsid w:val="00C904F2"/>
    <w:rsid w:val="00C91045"/>
    <w:rsid w:val="00C9275C"/>
    <w:rsid w:val="00C92BA5"/>
    <w:rsid w:val="00C92FDB"/>
    <w:rsid w:val="00C979AE"/>
    <w:rsid w:val="00CA0245"/>
    <w:rsid w:val="00CA5767"/>
    <w:rsid w:val="00CA5F41"/>
    <w:rsid w:val="00CA769E"/>
    <w:rsid w:val="00CB046A"/>
    <w:rsid w:val="00CB17A7"/>
    <w:rsid w:val="00CB18AA"/>
    <w:rsid w:val="00CB3728"/>
    <w:rsid w:val="00CB4118"/>
    <w:rsid w:val="00CB435A"/>
    <w:rsid w:val="00CB7D0B"/>
    <w:rsid w:val="00CC054B"/>
    <w:rsid w:val="00CC2995"/>
    <w:rsid w:val="00CC3E88"/>
    <w:rsid w:val="00CC3F2B"/>
    <w:rsid w:val="00CC3F72"/>
    <w:rsid w:val="00CC6C5A"/>
    <w:rsid w:val="00CC7795"/>
    <w:rsid w:val="00CD4B87"/>
    <w:rsid w:val="00CE342B"/>
    <w:rsid w:val="00CE3690"/>
    <w:rsid w:val="00CE6FE2"/>
    <w:rsid w:val="00CF0CF6"/>
    <w:rsid w:val="00CF13E0"/>
    <w:rsid w:val="00CF1B0E"/>
    <w:rsid w:val="00CF2010"/>
    <w:rsid w:val="00CF4BB7"/>
    <w:rsid w:val="00D01090"/>
    <w:rsid w:val="00D02053"/>
    <w:rsid w:val="00D024E3"/>
    <w:rsid w:val="00D03090"/>
    <w:rsid w:val="00D06808"/>
    <w:rsid w:val="00D11092"/>
    <w:rsid w:val="00D110FA"/>
    <w:rsid w:val="00D22D26"/>
    <w:rsid w:val="00D23CD9"/>
    <w:rsid w:val="00D3179F"/>
    <w:rsid w:val="00D32D8F"/>
    <w:rsid w:val="00D32E74"/>
    <w:rsid w:val="00D34E10"/>
    <w:rsid w:val="00D41929"/>
    <w:rsid w:val="00D42319"/>
    <w:rsid w:val="00D4431B"/>
    <w:rsid w:val="00D44754"/>
    <w:rsid w:val="00D4519E"/>
    <w:rsid w:val="00D461BC"/>
    <w:rsid w:val="00D55F9C"/>
    <w:rsid w:val="00D57008"/>
    <w:rsid w:val="00D578AC"/>
    <w:rsid w:val="00D642F5"/>
    <w:rsid w:val="00D657F0"/>
    <w:rsid w:val="00D67C03"/>
    <w:rsid w:val="00D72A21"/>
    <w:rsid w:val="00D7588A"/>
    <w:rsid w:val="00D85BF6"/>
    <w:rsid w:val="00D952A4"/>
    <w:rsid w:val="00DA1515"/>
    <w:rsid w:val="00DA186B"/>
    <w:rsid w:val="00DA266E"/>
    <w:rsid w:val="00DA6A99"/>
    <w:rsid w:val="00DB0F1A"/>
    <w:rsid w:val="00DB466D"/>
    <w:rsid w:val="00DB6564"/>
    <w:rsid w:val="00DC287F"/>
    <w:rsid w:val="00DD285A"/>
    <w:rsid w:val="00DD3FE7"/>
    <w:rsid w:val="00DD6DF0"/>
    <w:rsid w:val="00DE1284"/>
    <w:rsid w:val="00DF227B"/>
    <w:rsid w:val="00DF420D"/>
    <w:rsid w:val="00DF434E"/>
    <w:rsid w:val="00DF589F"/>
    <w:rsid w:val="00DF5906"/>
    <w:rsid w:val="00DF5C13"/>
    <w:rsid w:val="00DF6DB7"/>
    <w:rsid w:val="00E02392"/>
    <w:rsid w:val="00E123E0"/>
    <w:rsid w:val="00E15077"/>
    <w:rsid w:val="00E16505"/>
    <w:rsid w:val="00E1793A"/>
    <w:rsid w:val="00E22766"/>
    <w:rsid w:val="00E25E74"/>
    <w:rsid w:val="00E33D27"/>
    <w:rsid w:val="00E4037B"/>
    <w:rsid w:val="00E422D9"/>
    <w:rsid w:val="00E42ADF"/>
    <w:rsid w:val="00E4335A"/>
    <w:rsid w:val="00E435DF"/>
    <w:rsid w:val="00E4396C"/>
    <w:rsid w:val="00E467F5"/>
    <w:rsid w:val="00E51261"/>
    <w:rsid w:val="00E51B65"/>
    <w:rsid w:val="00E52CBF"/>
    <w:rsid w:val="00E56A10"/>
    <w:rsid w:val="00E578F6"/>
    <w:rsid w:val="00E63B77"/>
    <w:rsid w:val="00E64EBD"/>
    <w:rsid w:val="00E6574E"/>
    <w:rsid w:val="00E664AB"/>
    <w:rsid w:val="00E67EBF"/>
    <w:rsid w:val="00E73C7B"/>
    <w:rsid w:val="00E75B54"/>
    <w:rsid w:val="00E77719"/>
    <w:rsid w:val="00E876B5"/>
    <w:rsid w:val="00E90CD3"/>
    <w:rsid w:val="00E94A3A"/>
    <w:rsid w:val="00E96BD4"/>
    <w:rsid w:val="00EA1341"/>
    <w:rsid w:val="00EB26E0"/>
    <w:rsid w:val="00EB7736"/>
    <w:rsid w:val="00EB7EFA"/>
    <w:rsid w:val="00EC1FB1"/>
    <w:rsid w:val="00EC2AC9"/>
    <w:rsid w:val="00ED0754"/>
    <w:rsid w:val="00ED466E"/>
    <w:rsid w:val="00EE0027"/>
    <w:rsid w:val="00EE2586"/>
    <w:rsid w:val="00EE7F25"/>
    <w:rsid w:val="00EF1C99"/>
    <w:rsid w:val="00EF3BD6"/>
    <w:rsid w:val="00F00845"/>
    <w:rsid w:val="00F06D58"/>
    <w:rsid w:val="00F1043B"/>
    <w:rsid w:val="00F13609"/>
    <w:rsid w:val="00F15020"/>
    <w:rsid w:val="00F24227"/>
    <w:rsid w:val="00F34EB9"/>
    <w:rsid w:val="00F423D1"/>
    <w:rsid w:val="00F50A61"/>
    <w:rsid w:val="00F53E54"/>
    <w:rsid w:val="00F54306"/>
    <w:rsid w:val="00F63EE8"/>
    <w:rsid w:val="00F67A12"/>
    <w:rsid w:val="00F67C7A"/>
    <w:rsid w:val="00F708A0"/>
    <w:rsid w:val="00F70E2C"/>
    <w:rsid w:val="00F735E6"/>
    <w:rsid w:val="00F74D08"/>
    <w:rsid w:val="00F76C1A"/>
    <w:rsid w:val="00F80D4D"/>
    <w:rsid w:val="00F81F1B"/>
    <w:rsid w:val="00F836C6"/>
    <w:rsid w:val="00F852D2"/>
    <w:rsid w:val="00F94DAA"/>
    <w:rsid w:val="00F96DC6"/>
    <w:rsid w:val="00F96E4A"/>
    <w:rsid w:val="00FA04FF"/>
    <w:rsid w:val="00FA4917"/>
    <w:rsid w:val="00FA54E2"/>
    <w:rsid w:val="00FA7366"/>
    <w:rsid w:val="00FA7AC9"/>
    <w:rsid w:val="00FB33E8"/>
    <w:rsid w:val="00FB4E40"/>
    <w:rsid w:val="00FC4072"/>
    <w:rsid w:val="00FC4EFD"/>
    <w:rsid w:val="00FC506B"/>
    <w:rsid w:val="00FC7109"/>
    <w:rsid w:val="00FC7B50"/>
    <w:rsid w:val="00FD1378"/>
    <w:rsid w:val="00FE2739"/>
    <w:rsid w:val="00FE53DA"/>
    <w:rsid w:val="00FE68B8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9AF52927-61F5-44A5-9FAD-634DCEBB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Virsraksts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Virsraksts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araksts">
    <w:name w:val="List"/>
    <w:basedOn w:val="WW-Textbody"/>
    <w:rPr>
      <w:rFonts w:cs="Arial"/>
    </w:rPr>
  </w:style>
  <w:style w:type="paragraph" w:styleId="Parakstszemobjekta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Galvene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aukums">
    <w:name w:val="Title"/>
    <w:basedOn w:val="Standard"/>
    <w:next w:val="Apakvirsraksts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pakvirsraksts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Kjene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atstarpm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Standard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ums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mattekstaatkpe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Vienkrsteksts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7">
    <w:name w:val="Char Char Char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7">
    <w:name w:val="Rakstz. Rakstz.7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Komentraatsau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Neatrisintapieminana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Izclum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uiPriority w:val="34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numbering" w:customStyle="1" w:styleId="WW8Num5">
    <w:name w:val="WW8Num5"/>
    <w:basedOn w:val="Bezsaraksta"/>
    <w:pPr>
      <w:numPr>
        <w:numId w:val="5"/>
      </w:numPr>
    </w:pPr>
  </w:style>
  <w:style w:type="numbering" w:customStyle="1" w:styleId="WW8Num6">
    <w:name w:val="WW8Num6"/>
    <w:basedOn w:val="Bezsaraksta"/>
    <w:pPr>
      <w:numPr>
        <w:numId w:val="6"/>
      </w:numPr>
    </w:pPr>
  </w:style>
  <w:style w:type="numbering" w:customStyle="1" w:styleId="WW8Num7">
    <w:name w:val="WW8Num7"/>
    <w:basedOn w:val="Bezsaraksta"/>
    <w:pPr>
      <w:numPr>
        <w:numId w:val="7"/>
      </w:numPr>
    </w:pPr>
  </w:style>
  <w:style w:type="numbering" w:customStyle="1" w:styleId="WW8Num8">
    <w:name w:val="WW8Num8"/>
    <w:basedOn w:val="Bezsaraksta"/>
    <w:pPr>
      <w:numPr>
        <w:numId w:val="8"/>
      </w:numPr>
    </w:pPr>
  </w:style>
  <w:style w:type="numbering" w:customStyle="1" w:styleId="WW8Num9">
    <w:name w:val="WW8Num9"/>
    <w:basedOn w:val="Bezsaraksta"/>
    <w:pPr>
      <w:numPr>
        <w:numId w:val="9"/>
      </w:numPr>
    </w:pPr>
  </w:style>
  <w:style w:type="numbering" w:customStyle="1" w:styleId="WW8Num10">
    <w:name w:val="WW8Num10"/>
    <w:basedOn w:val="Bezsaraksta"/>
    <w:pPr>
      <w:numPr>
        <w:numId w:val="10"/>
      </w:numPr>
    </w:pPr>
  </w:style>
  <w:style w:type="numbering" w:customStyle="1" w:styleId="WW8Num11">
    <w:name w:val="WW8Num11"/>
    <w:basedOn w:val="Bezsaraksta"/>
    <w:pPr>
      <w:numPr>
        <w:numId w:val="11"/>
      </w:numPr>
    </w:pPr>
  </w:style>
  <w:style w:type="numbering" w:customStyle="1" w:styleId="WW8Num12">
    <w:name w:val="WW8Num12"/>
    <w:basedOn w:val="Bezsaraksta"/>
    <w:pPr>
      <w:numPr>
        <w:numId w:val="12"/>
      </w:numPr>
    </w:pPr>
  </w:style>
  <w:style w:type="numbering" w:customStyle="1" w:styleId="WW8Num13">
    <w:name w:val="WW8Num13"/>
    <w:basedOn w:val="Bezsaraksta"/>
    <w:pPr>
      <w:numPr>
        <w:numId w:val="13"/>
      </w:numPr>
    </w:pPr>
  </w:style>
  <w:style w:type="numbering" w:customStyle="1" w:styleId="WW8Num14">
    <w:name w:val="WW8Num14"/>
    <w:basedOn w:val="Bezsaraksta"/>
    <w:pPr>
      <w:numPr>
        <w:numId w:val="14"/>
      </w:numPr>
    </w:pPr>
  </w:style>
  <w:style w:type="numbering" w:customStyle="1" w:styleId="WW8Num15">
    <w:name w:val="WW8Num15"/>
    <w:basedOn w:val="Bezsaraksta"/>
    <w:pPr>
      <w:numPr>
        <w:numId w:val="15"/>
      </w:numPr>
    </w:pPr>
  </w:style>
  <w:style w:type="numbering" w:customStyle="1" w:styleId="WW8Num16">
    <w:name w:val="WW8Num16"/>
    <w:basedOn w:val="Bezsaraksta"/>
    <w:pPr>
      <w:numPr>
        <w:numId w:val="16"/>
      </w:numPr>
    </w:pPr>
  </w:style>
  <w:style w:type="numbering" w:customStyle="1" w:styleId="WW8Num17">
    <w:name w:val="WW8Num17"/>
    <w:basedOn w:val="Bezsaraksta"/>
    <w:pPr>
      <w:numPr>
        <w:numId w:val="17"/>
      </w:numPr>
    </w:pPr>
  </w:style>
  <w:style w:type="numbering" w:customStyle="1" w:styleId="WW8Num18">
    <w:name w:val="WW8Num18"/>
    <w:basedOn w:val="Bezsaraksta"/>
    <w:pPr>
      <w:numPr>
        <w:numId w:val="18"/>
      </w:numPr>
    </w:pPr>
  </w:style>
  <w:style w:type="numbering" w:customStyle="1" w:styleId="WW8Num19">
    <w:name w:val="WW8Num19"/>
    <w:basedOn w:val="Bezsaraksta"/>
    <w:pPr>
      <w:numPr>
        <w:numId w:val="19"/>
      </w:numPr>
    </w:pPr>
  </w:style>
  <w:style w:type="numbering" w:customStyle="1" w:styleId="WW8Num20">
    <w:name w:val="WW8Num20"/>
    <w:basedOn w:val="Bezsaraksta"/>
    <w:pPr>
      <w:numPr>
        <w:numId w:val="20"/>
      </w:numPr>
    </w:pPr>
  </w:style>
  <w:style w:type="numbering" w:customStyle="1" w:styleId="WW8Num21">
    <w:name w:val="WW8Num21"/>
    <w:basedOn w:val="Bezsaraksta"/>
    <w:pPr>
      <w:numPr>
        <w:numId w:val="21"/>
      </w:numPr>
    </w:pPr>
  </w:style>
  <w:style w:type="numbering" w:customStyle="1" w:styleId="WW8Num22">
    <w:name w:val="WW8Num22"/>
    <w:basedOn w:val="Bezsaraksta"/>
    <w:pPr>
      <w:numPr>
        <w:numId w:val="22"/>
      </w:numPr>
    </w:pPr>
  </w:style>
  <w:style w:type="numbering" w:customStyle="1" w:styleId="WW8Num23">
    <w:name w:val="WW8Num23"/>
    <w:basedOn w:val="Bezsaraksta"/>
    <w:pPr>
      <w:numPr>
        <w:numId w:val="23"/>
      </w:numPr>
    </w:pPr>
  </w:style>
  <w:style w:type="numbering" w:customStyle="1" w:styleId="WW8Num24">
    <w:name w:val="WW8Num24"/>
    <w:basedOn w:val="Bezsaraksta"/>
    <w:pPr>
      <w:numPr>
        <w:numId w:val="24"/>
      </w:numPr>
    </w:pPr>
  </w:style>
  <w:style w:type="numbering" w:customStyle="1" w:styleId="WWNum1">
    <w:name w:val="WWNum1"/>
    <w:basedOn w:val="Bezsaraksta"/>
    <w:pPr>
      <w:numPr>
        <w:numId w:val="25"/>
      </w:numPr>
    </w:pPr>
  </w:style>
  <w:style w:type="paragraph" w:customStyle="1" w:styleId="Default">
    <w:name w:val="Default"/>
    <w:rsid w:val="006E4CB9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Hipersaite">
    <w:name w:val="Hyperlink"/>
    <w:rsid w:val="00870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8913</Words>
  <Characters>5081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Kaimiņa</dc:creator>
  <cp:keywords/>
  <dc:description/>
  <cp:lastModifiedBy>Agnese Ditke</cp:lastModifiedBy>
  <cp:revision>2</cp:revision>
  <cp:lastPrinted>2025-06-12T08:02:00Z</cp:lastPrinted>
  <dcterms:created xsi:type="dcterms:W3CDTF">2025-06-12T13:32:00Z</dcterms:created>
  <dcterms:modified xsi:type="dcterms:W3CDTF">2025-06-12T13:32:00Z</dcterms:modified>
</cp:coreProperties>
</file>