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EFB" w14:textId="77777777" w:rsidR="00DE7BD3" w:rsidRDefault="00DE7BD3" w:rsidP="00DD764A">
      <w:pPr>
        <w:jc w:val="center"/>
        <w:rPr>
          <w:szCs w:val="24"/>
        </w:rPr>
      </w:pPr>
    </w:p>
    <w:p w14:paraId="0414DC26" w14:textId="38BC836D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5AEE4CFF" w14:textId="77777777" w:rsidR="00E311A8" w:rsidRDefault="00E311A8" w:rsidP="00DD764A">
      <w:pPr>
        <w:rPr>
          <w:rFonts w:eastAsia="Calibri"/>
          <w:szCs w:val="24"/>
        </w:rPr>
      </w:pPr>
    </w:p>
    <w:p w14:paraId="2F4E4E36" w14:textId="661EFF8F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C144C1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 xml:space="preserve">.gada </w:t>
      </w:r>
      <w:r w:rsidR="00846908">
        <w:rPr>
          <w:rFonts w:eastAsia="Calibri"/>
          <w:szCs w:val="24"/>
        </w:rPr>
        <w:t>1</w:t>
      </w:r>
      <w:r w:rsidR="007F3AC2">
        <w:rPr>
          <w:rFonts w:eastAsia="Calibri"/>
          <w:szCs w:val="24"/>
        </w:rPr>
        <w:t>7</w:t>
      </w:r>
      <w:r w:rsidR="00DE07E3">
        <w:rPr>
          <w:rFonts w:eastAsia="Calibri"/>
          <w:szCs w:val="24"/>
        </w:rPr>
        <w:t>.</w:t>
      </w:r>
      <w:r w:rsidR="007F3AC2">
        <w:rPr>
          <w:rFonts w:eastAsia="Calibri"/>
          <w:szCs w:val="24"/>
        </w:rPr>
        <w:t>dec</w:t>
      </w:r>
      <w:r w:rsidR="003A2962">
        <w:rPr>
          <w:rFonts w:eastAsia="Calibri"/>
          <w:szCs w:val="24"/>
        </w:rPr>
        <w:t>em</w:t>
      </w:r>
      <w:r w:rsidR="00846908">
        <w:rPr>
          <w:rFonts w:eastAsia="Calibri"/>
          <w:szCs w:val="24"/>
        </w:rPr>
        <w:t>brī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1E262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846908">
        <w:rPr>
          <w:rFonts w:eastAsia="Calibri"/>
          <w:szCs w:val="24"/>
        </w:rPr>
        <w:t>1</w:t>
      </w:r>
      <w:r w:rsidR="007F3AC2">
        <w:rPr>
          <w:rFonts w:eastAsia="Calibri"/>
          <w:szCs w:val="24"/>
        </w:rPr>
        <w:t>3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39638C8" w14:textId="4DC48AFE" w:rsidR="00EA21A7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 xml:space="preserve">Sēde sasaukta </w:t>
      </w:r>
      <w:r w:rsidR="00EA21A7">
        <w:rPr>
          <w:rFonts w:eastAsia="Calibri"/>
          <w:szCs w:val="24"/>
        </w:rPr>
        <w:t>2025.gada 12.decembrī plkst.14.55.</w:t>
      </w:r>
    </w:p>
    <w:p w14:paraId="0F26EA8B" w14:textId="1353DCF8" w:rsidR="008B15F5" w:rsidRDefault="00EA21A7" w:rsidP="00CF1659">
      <w:pPr>
        <w:rPr>
          <w:rFonts w:eastAsia="Calibri"/>
          <w:szCs w:val="24"/>
        </w:rPr>
      </w:pPr>
      <w:r>
        <w:rPr>
          <w:rFonts w:eastAsia="Calibri"/>
          <w:szCs w:val="24"/>
        </w:rPr>
        <w:t>Sēde</w:t>
      </w:r>
      <w:r w:rsidR="00DD764A" w:rsidRPr="002B27CC">
        <w:rPr>
          <w:rFonts w:eastAsia="Calibri"/>
          <w:szCs w:val="24"/>
        </w:rPr>
        <w:t xml:space="preserve"> atklāta </w:t>
      </w:r>
      <w:r>
        <w:rPr>
          <w:rFonts w:eastAsia="Calibri"/>
          <w:szCs w:val="24"/>
        </w:rPr>
        <w:t xml:space="preserve">2025.gada 17.decembrī </w:t>
      </w:r>
      <w:r w:rsidR="00DD764A" w:rsidRPr="002B27CC">
        <w:rPr>
          <w:rFonts w:eastAsia="Calibri"/>
          <w:szCs w:val="24"/>
        </w:rPr>
        <w:t>plkst.1</w:t>
      </w:r>
      <w:r w:rsidR="00B14BB4">
        <w:rPr>
          <w:rFonts w:eastAsia="Calibri"/>
          <w:szCs w:val="24"/>
        </w:rPr>
        <w:t>5</w:t>
      </w:r>
      <w:r w:rsidR="00DD764A" w:rsidRPr="002B27CC">
        <w:rPr>
          <w:rFonts w:eastAsia="Calibri"/>
          <w:szCs w:val="24"/>
        </w:rPr>
        <w:t>.0</w:t>
      </w:r>
      <w:r>
        <w:rPr>
          <w:rFonts w:eastAsia="Calibri"/>
          <w:szCs w:val="24"/>
        </w:rPr>
        <w:t>3</w:t>
      </w:r>
    </w:p>
    <w:p w14:paraId="07CF6C83" w14:textId="77777777" w:rsidR="00EA21A7" w:rsidRDefault="00EA21A7" w:rsidP="00176D4D">
      <w:pPr>
        <w:rPr>
          <w:rFonts w:eastAsia="Calibri"/>
          <w:szCs w:val="24"/>
        </w:rPr>
      </w:pPr>
    </w:p>
    <w:p w14:paraId="4D3A908E" w14:textId="26222AC4" w:rsidR="003C5072" w:rsidRDefault="00CF1659" w:rsidP="00176D4D">
      <w:pPr>
        <w:rPr>
          <w:rFonts w:eastAsia="Calibri"/>
          <w:szCs w:val="24"/>
        </w:rPr>
      </w:pPr>
      <w:r w:rsidRPr="00CE1D90">
        <w:rPr>
          <w:rFonts w:eastAsia="Calibri"/>
          <w:szCs w:val="24"/>
        </w:rPr>
        <w:t>Kārtējā Finanšu</w:t>
      </w:r>
      <w:r>
        <w:rPr>
          <w:rFonts w:eastAsia="Calibri"/>
          <w:szCs w:val="24"/>
        </w:rPr>
        <w:t xml:space="preserve"> komitejas sēde</w:t>
      </w:r>
      <w:r w:rsidR="003C5072">
        <w:rPr>
          <w:rFonts w:eastAsia="Calibri"/>
          <w:szCs w:val="24"/>
        </w:rPr>
        <w:t>.</w:t>
      </w:r>
    </w:p>
    <w:p w14:paraId="186C08BA" w14:textId="77777777" w:rsidR="00EA21A7" w:rsidRDefault="00EA21A7" w:rsidP="00EA21A7">
      <w:pPr>
        <w:pStyle w:val="ListParagraph"/>
        <w:ind w:left="0" w:right="46"/>
        <w:jc w:val="both"/>
        <w:rPr>
          <w:lang w:val="lv-LV" w:eastAsia="zh-CN"/>
        </w:rPr>
      </w:pPr>
      <w:bookmarkStart w:id="0" w:name="_Hlk179970517"/>
    </w:p>
    <w:p w14:paraId="1AD84264" w14:textId="3B827FC2" w:rsidR="00EA21A7" w:rsidRPr="00EA21A7" w:rsidRDefault="00EA21A7" w:rsidP="00EA21A7">
      <w:pPr>
        <w:pStyle w:val="ListParagraph"/>
        <w:ind w:left="0" w:right="46"/>
        <w:jc w:val="both"/>
        <w:rPr>
          <w:lang w:val="lv-LV" w:eastAsia="zh-CN"/>
        </w:rPr>
      </w:pPr>
      <w:r w:rsidRPr="006875A2">
        <w:rPr>
          <w:lang w:val="lv-LV" w:eastAsia="zh-CN"/>
        </w:rPr>
        <w:t xml:space="preserve">Finanšu komitejas sēdes vadītājs </w:t>
      </w:r>
      <w:proofErr w:type="spellStart"/>
      <w:r w:rsidRPr="006875A2">
        <w:rPr>
          <w:lang w:val="lv-LV" w:eastAsia="zh-CN"/>
        </w:rPr>
        <w:t>A.Bergs</w:t>
      </w:r>
      <w:proofErr w:type="spellEnd"/>
      <w:r w:rsidRPr="006875A2">
        <w:rPr>
          <w:lang w:val="lv-LV" w:eastAsia="zh-CN"/>
        </w:rPr>
        <w:t xml:space="preserve"> ierosina papildināt darba kārtību ar šādiem punktiem:</w:t>
      </w:r>
      <w:bookmarkEnd w:id="0"/>
    </w:p>
    <w:p w14:paraId="0BD6460C" w14:textId="77777777" w:rsidR="007F3AC2" w:rsidRPr="0084142D" w:rsidRDefault="007F3AC2" w:rsidP="007F3AC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8341"/>
      </w:tblGrid>
      <w:tr w:rsidR="007F3AC2" w:rsidRPr="0084142D" w14:paraId="56A0747F" w14:textId="77777777" w:rsidTr="00CD0B31">
        <w:tc>
          <w:tcPr>
            <w:tcW w:w="936" w:type="dxa"/>
          </w:tcPr>
          <w:p w14:paraId="3649F93A" w14:textId="77777777" w:rsidR="007F3AC2" w:rsidRPr="0084142D" w:rsidRDefault="007F3AC2" w:rsidP="007F3AC2">
            <w:pPr>
              <w:pStyle w:val="ListParagraph"/>
              <w:numPr>
                <w:ilvl w:val="0"/>
                <w:numId w:val="57"/>
              </w:numPr>
            </w:pPr>
          </w:p>
        </w:tc>
        <w:tc>
          <w:tcPr>
            <w:tcW w:w="8505" w:type="dxa"/>
          </w:tcPr>
          <w:p w14:paraId="4EEAE8C2" w14:textId="77777777" w:rsidR="007F3AC2" w:rsidRDefault="007F3AC2" w:rsidP="00CD0B31">
            <w:pPr>
              <w:jc w:val="both"/>
            </w:pPr>
            <w:r w:rsidRPr="00CA6E11">
              <w:t>Par zemesgabala dārzkopības sabiedrībā „Tilti</w:t>
            </w:r>
            <w:r w:rsidRPr="00CA6E11">
              <w:rPr>
                <w:rFonts w:hint="eastAsia"/>
              </w:rPr>
              <w:t>ņ</w:t>
            </w:r>
            <w:r w:rsidRPr="00CA6E11">
              <w:t>i” Nr.113 (</w:t>
            </w:r>
            <w:proofErr w:type="spellStart"/>
            <w:r w:rsidRPr="00CA6E11">
              <w:t>St</w:t>
            </w:r>
            <w:r w:rsidRPr="00CA6E11">
              <w:rPr>
                <w:rFonts w:hint="eastAsia"/>
              </w:rPr>
              <w:t>ī</w:t>
            </w:r>
            <w:r w:rsidRPr="00CA6E11">
              <w:t>pniekos</w:t>
            </w:r>
            <w:proofErr w:type="spellEnd"/>
            <w:r w:rsidRPr="00CA6E11">
              <w:t>) atsavināšanu, pirkuma maksas apstiprināšanu un pirkuma līguma noslēgšanu ar zemes nomnieku</w:t>
            </w:r>
          </w:p>
          <w:p w14:paraId="24F02748" w14:textId="77777777" w:rsidR="007F3AC2" w:rsidRPr="00CA6E11" w:rsidRDefault="007F3AC2" w:rsidP="00CD0B31">
            <w:pPr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0863F4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2C1FAF9A" w14:textId="77777777" w:rsidR="007F3AC2" w:rsidRPr="00082642" w:rsidRDefault="007F3AC2" w:rsidP="00CD0B31"/>
        </w:tc>
      </w:tr>
      <w:tr w:rsidR="007F3AC2" w:rsidRPr="0084142D" w14:paraId="1EA1EE6F" w14:textId="77777777" w:rsidTr="00CD0B31">
        <w:tc>
          <w:tcPr>
            <w:tcW w:w="936" w:type="dxa"/>
          </w:tcPr>
          <w:p w14:paraId="64A205E6" w14:textId="77777777" w:rsidR="007F3AC2" w:rsidRPr="0084142D" w:rsidRDefault="007F3AC2" w:rsidP="007F3AC2">
            <w:pPr>
              <w:pStyle w:val="ListParagraph"/>
              <w:numPr>
                <w:ilvl w:val="0"/>
                <w:numId w:val="57"/>
              </w:numPr>
            </w:pPr>
          </w:p>
        </w:tc>
        <w:tc>
          <w:tcPr>
            <w:tcW w:w="8505" w:type="dxa"/>
          </w:tcPr>
          <w:p w14:paraId="36C9399F" w14:textId="77777777" w:rsidR="007F3AC2" w:rsidRPr="00E427C4" w:rsidRDefault="007F3AC2" w:rsidP="00CD0B31">
            <w:pPr>
              <w:jc w:val="both"/>
            </w:pPr>
            <w:r w:rsidRPr="00E427C4">
              <w:t xml:space="preserve">Par </w:t>
            </w:r>
            <w:proofErr w:type="spellStart"/>
            <w:r w:rsidRPr="00E427C4">
              <w:t>starpgabala</w:t>
            </w:r>
            <w:proofErr w:type="spellEnd"/>
            <w:r w:rsidRPr="00E427C4">
              <w:t xml:space="preserve"> dārzkopības sabiedrībā “Tiltiņi 253A” (</w:t>
            </w:r>
            <w:proofErr w:type="spellStart"/>
            <w:r w:rsidRPr="00E427C4">
              <w:t>Stīpniekos</w:t>
            </w:r>
            <w:proofErr w:type="spellEnd"/>
            <w:r w:rsidRPr="00E427C4">
              <w:t xml:space="preserve">) atsavināšanu, pirkuma maksas apstiprināšanu un pirkuma līguma noslēgšanu ar </w:t>
            </w:r>
            <w:proofErr w:type="spellStart"/>
            <w:r w:rsidRPr="00E427C4">
              <w:t>pierobežnieku</w:t>
            </w:r>
            <w:proofErr w:type="spellEnd"/>
          </w:p>
          <w:p w14:paraId="60B46645" w14:textId="77777777" w:rsidR="007F3AC2" w:rsidRPr="00CA6E11" w:rsidRDefault="007F3AC2" w:rsidP="00CD0B31">
            <w:pPr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0863F4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03C45949" w14:textId="77777777" w:rsidR="007F3AC2" w:rsidRPr="00CA6E11" w:rsidRDefault="007F3AC2" w:rsidP="00CD0B31">
            <w:pPr>
              <w:jc w:val="both"/>
            </w:pPr>
          </w:p>
        </w:tc>
      </w:tr>
      <w:tr w:rsidR="007F3AC2" w:rsidRPr="0084142D" w14:paraId="482CC324" w14:textId="77777777" w:rsidTr="00CD0B31">
        <w:tc>
          <w:tcPr>
            <w:tcW w:w="936" w:type="dxa"/>
          </w:tcPr>
          <w:p w14:paraId="4544D28B" w14:textId="77777777" w:rsidR="007F3AC2" w:rsidRPr="004B6EC6" w:rsidRDefault="007F3AC2" w:rsidP="007F3AC2">
            <w:pPr>
              <w:pStyle w:val="ListParagraph"/>
              <w:numPr>
                <w:ilvl w:val="0"/>
                <w:numId w:val="57"/>
              </w:numPr>
            </w:pPr>
          </w:p>
        </w:tc>
        <w:tc>
          <w:tcPr>
            <w:tcW w:w="8505" w:type="dxa"/>
          </w:tcPr>
          <w:p w14:paraId="7C4DFD80" w14:textId="77777777" w:rsidR="007F3AC2" w:rsidRPr="004B6EC6" w:rsidRDefault="007F3AC2" w:rsidP="00CD0B31">
            <w:pPr>
              <w:ind w:right="-766"/>
              <w:jc w:val="both"/>
            </w:pPr>
            <w:r w:rsidRPr="004B6EC6">
              <w:t xml:space="preserve">Par medību tiesību nomas izsoli </w:t>
            </w:r>
          </w:p>
          <w:p w14:paraId="570323FD" w14:textId="77777777" w:rsidR="007F3AC2" w:rsidRPr="004B6EC6" w:rsidRDefault="007F3AC2" w:rsidP="00CD0B31">
            <w:pPr>
              <w:pStyle w:val="BodyTextIndent2"/>
              <w:spacing w:after="0" w:line="240" w:lineRule="auto"/>
              <w:ind w:left="0"/>
              <w:jc w:val="both"/>
              <w:rPr>
                <w:i/>
                <w:iCs/>
              </w:rPr>
            </w:pPr>
            <w:proofErr w:type="spellStart"/>
            <w:r w:rsidRPr="004B6EC6">
              <w:rPr>
                <w:i/>
                <w:iCs/>
              </w:rPr>
              <w:t>Ziņo</w:t>
            </w:r>
            <w:proofErr w:type="spellEnd"/>
            <w:r w:rsidRPr="004B6EC6">
              <w:rPr>
                <w:i/>
                <w:iCs/>
              </w:rPr>
              <w:t xml:space="preserve"> – </w:t>
            </w:r>
            <w:proofErr w:type="spellStart"/>
            <w:r w:rsidRPr="004B6EC6">
              <w:rPr>
                <w:i/>
                <w:iCs/>
              </w:rPr>
              <w:t>īpašuma</w:t>
            </w:r>
            <w:proofErr w:type="spellEnd"/>
            <w:r w:rsidRPr="004B6EC6">
              <w:rPr>
                <w:i/>
                <w:iCs/>
              </w:rPr>
              <w:t xml:space="preserve"> un </w:t>
            </w:r>
            <w:proofErr w:type="spellStart"/>
            <w:r w:rsidRPr="004B6EC6">
              <w:rPr>
                <w:i/>
                <w:iCs/>
              </w:rPr>
              <w:t>juridiskās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nodaļas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galvenā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juriste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B6EC6">
              <w:rPr>
                <w:i/>
                <w:iCs/>
              </w:rPr>
              <w:t>D.Dimanta</w:t>
            </w:r>
            <w:proofErr w:type="spellEnd"/>
            <w:proofErr w:type="gramEnd"/>
          </w:p>
          <w:p w14:paraId="2E8890EE" w14:textId="77777777" w:rsidR="007F3AC2" w:rsidRPr="004B6EC6" w:rsidRDefault="007F3AC2" w:rsidP="00CD0B31">
            <w:pPr>
              <w:pStyle w:val="BodyTextIndent2"/>
              <w:spacing w:after="0" w:line="240" w:lineRule="auto"/>
              <w:ind w:left="0"/>
              <w:jc w:val="both"/>
            </w:pPr>
          </w:p>
        </w:tc>
      </w:tr>
      <w:tr w:rsidR="007F3AC2" w:rsidRPr="0084142D" w14:paraId="30A132B7" w14:textId="77777777" w:rsidTr="00CD0B31">
        <w:tc>
          <w:tcPr>
            <w:tcW w:w="936" w:type="dxa"/>
          </w:tcPr>
          <w:p w14:paraId="78471D42" w14:textId="77777777" w:rsidR="007F3AC2" w:rsidRPr="004B6EC6" w:rsidRDefault="007F3AC2" w:rsidP="007F3AC2">
            <w:pPr>
              <w:pStyle w:val="ListParagraph"/>
              <w:numPr>
                <w:ilvl w:val="0"/>
                <w:numId w:val="57"/>
              </w:numPr>
            </w:pPr>
          </w:p>
        </w:tc>
        <w:tc>
          <w:tcPr>
            <w:tcW w:w="8505" w:type="dxa"/>
          </w:tcPr>
          <w:p w14:paraId="5B3A5D5E" w14:textId="77777777" w:rsidR="007F3AC2" w:rsidRPr="004B6EC6" w:rsidRDefault="007F3AC2" w:rsidP="00CD0B31">
            <w:r w:rsidRPr="004B6EC6">
              <w:t>Par vēlēšanu iecirkņu saraksta apstiprināšanu 2026.gada Saeimas vēlēšanām</w:t>
            </w:r>
          </w:p>
          <w:p w14:paraId="691CCAAB" w14:textId="77777777" w:rsidR="007F3AC2" w:rsidRPr="004B6EC6" w:rsidRDefault="007F3AC2" w:rsidP="00CD0B31">
            <w:pPr>
              <w:pStyle w:val="BodyTextIndent2"/>
              <w:spacing w:after="0" w:line="240" w:lineRule="auto"/>
              <w:ind w:left="0"/>
              <w:jc w:val="both"/>
              <w:rPr>
                <w:i/>
                <w:iCs/>
              </w:rPr>
            </w:pPr>
            <w:proofErr w:type="spellStart"/>
            <w:r w:rsidRPr="004B6EC6">
              <w:rPr>
                <w:i/>
                <w:iCs/>
              </w:rPr>
              <w:t>Ziņo</w:t>
            </w:r>
            <w:proofErr w:type="spellEnd"/>
            <w:r w:rsidRPr="004B6EC6">
              <w:rPr>
                <w:i/>
                <w:iCs/>
              </w:rPr>
              <w:t xml:space="preserve"> – </w:t>
            </w:r>
            <w:proofErr w:type="spellStart"/>
            <w:r w:rsidRPr="004B6EC6">
              <w:rPr>
                <w:i/>
                <w:iCs/>
              </w:rPr>
              <w:t>vēlēšanu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komisijas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priekšsēdētājs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B6EC6">
              <w:rPr>
                <w:i/>
                <w:iCs/>
              </w:rPr>
              <w:t>M.Grigorjevs</w:t>
            </w:r>
            <w:proofErr w:type="spellEnd"/>
            <w:proofErr w:type="gramEnd"/>
          </w:p>
          <w:p w14:paraId="1097F510" w14:textId="77777777" w:rsidR="007F3AC2" w:rsidRPr="004B6EC6" w:rsidRDefault="007F3AC2" w:rsidP="00CD0B31"/>
        </w:tc>
      </w:tr>
      <w:tr w:rsidR="007F3AC2" w:rsidRPr="0084142D" w14:paraId="0C5A96D5" w14:textId="77777777" w:rsidTr="00CD0B31">
        <w:tc>
          <w:tcPr>
            <w:tcW w:w="936" w:type="dxa"/>
          </w:tcPr>
          <w:p w14:paraId="33237065" w14:textId="77777777" w:rsidR="007F3AC2" w:rsidRPr="004B6EC6" w:rsidRDefault="007F3AC2" w:rsidP="007F3AC2">
            <w:pPr>
              <w:pStyle w:val="ListParagraph"/>
              <w:numPr>
                <w:ilvl w:val="0"/>
                <w:numId w:val="57"/>
              </w:numPr>
            </w:pPr>
          </w:p>
        </w:tc>
        <w:tc>
          <w:tcPr>
            <w:tcW w:w="8505" w:type="dxa"/>
          </w:tcPr>
          <w:p w14:paraId="719BAB54" w14:textId="77777777" w:rsidR="007F3AC2" w:rsidRPr="00926E1D" w:rsidRDefault="007F3AC2" w:rsidP="00CD0B31">
            <w:r w:rsidRPr="00926E1D">
              <w:t>Par Lauku apvidus zemes nomas līguma Nr.383 izbeigšanu</w:t>
            </w:r>
          </w:p>
          <w:p w14:paraId="7C08B125" w14:textId="77777777" w:rsidR="007F3AC2" w:rsidRPr="00701A2F" w:rsidRDefault="007F3AC2" w:rsidP="00CD0B31">
            <w:pPr>
              <w:rPr>
                <w:i/>
                <w:iCs/>
              </w:rPr>
            </w:pPr>
            <w:r w:rsidRPr="00701A2F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701A2F">
              <w:rPr>
                <w:i/>
                <w:iCs/>
              </w:rPr>
              <w:t>E.Rolava</w:t>
            </w:r>
            <w:proofErr w:type="spellEnd"/>
          </w:p>
          <w:p w14:paraId="7480CD8D" w14:textId="77777777" w:rsidR="007F3AC2" w:rsidRPr="004B6EC6" w:rsidRDefault="007F3AC2" w:rsidP="00CD0B31"/>
        </w:tc>
      </w:tr>
    </w:tbl>
    <w:p w14:paraId="5660D805" w14:textId="77777777" w:rsidR="003C5072" w:rsidRDefault="003C5072" w:rsidP="000E0D43">
      <w:pPr>
        <w:rPr>
          <w:sz w:val="10"/>
          <w:szCs w:val="10"/>
          <w:lang w:eastAsia="zh-CN"/>
        </w:rPr>
      </w:pPr>
    </w:p>
    <w:p w14:paraId="6AEDAFF8" w14:textId="77777777" w:rsidR="000E0D43" w:rsidRDefault="000E0D43" w:rsidP="000E0D43">
      <w:pPr>
        <w:ind w:firstLine="321"/>
        <w:jc w:val="both"/>
        <w:rPr>
          <w:b/>
          <w:bCs/>
          <w:lang w:eastAsia="zh-CN"/>
        </w:rPr>
      </w:pPr>
      <w:r w:rsidRPr="009126D0">
        <w:t>atklāti balsojot ar 1</w:t>
      </w:r>
      <w:r>
        <w:t>5</w:t>
      </w:r>
      <w:r w:rsidRPr="009126D0">
        <w:t xml:space="preserve"> balsīm par – </w:t>
      </w:r>
      <w:proofErr w:type="spellStart"/>
      <w:r w:rsidRPr="009126D0">
        <w:t>A.Bergs</w:t>
      </w:r>
      <w:proofErr w:type="spellEnd"/>
      <w:r w:rsidRPr="009126D0">
        <w:t xml:space="preserve">, </w:t>
      </w:r>
      <w:proofErr w:type="spellStart"/>
      <w:r w:rsidRPr="009126D0">
        <w:t>I.Brence</w:t>
      </w:r>
      <w:proofErr w:type="spellEnd"/>
      <w:r w:rsidRPr="009126D0">
        <w:t xml:space="preserve">, </w:t>
      </w:r>
      <w:proofErr w:type="spellStart"/>
      <w:r w:rsidRPr="009126D0">
        <w:t>L.Gulbe</w:t>
      </w:r>
      <w:proofErr w:type="spellEnd"/>
      <w:r w:rsidRPr="009126D0">
        <w:t xml:space="preserve">, </w:t>
      </w:r>
      <w:proofErr w:type="spellStart"/>
      <w:r w:rsidRPr="009126D0">
        <w:t>A.Lukaševics</w:t>
      </w:r>
      <w:proofErr w:type="spellEnd"/>
      <w:r w:rsidRPr="009126D0">
        <w:t xml:space="preserve">, </w:t>
      </w:r>
      <w:proofErr w:type="spellStart"/>
      <w:r w:rsidRPr="009126D0">
        <w:t>M.Ribickis</w:t>
      </w:r>
      <w:proofErr w:type="spellEnd"/>
      <w:r w:rsidRPr="009126D0">
        <w:t xml:space="preserve">, </w:t>
      </w:r>
      <w:proofErr w:type="spellStart"/>
      <w:r w:rsidRPr="009126D0">
        <w:t>M.Vanags</w:t>
      </w:r>
      <w:proofErr w:type="spellEnd"/>
      <w:r w:rsidRPr="009126D0">
        <w:t xml:space="preserve">, </w:t>
      </w:r>
      <w:proofErr w:type="spellStart"/>
      <w:r w:rsidRPr="009126D0">
        <w:t>A.Vurčs</w:t>
      </w:r>
      <w:proofErr w:type="spellEnd"/>
      <w:r w:rsidRPr="009126D0">
        <w:t xml:space="preserve">, </w:t>
      </w:r>
      <w:proofErr w:type="spellStart"/>
      <w:r w:rsidRPr="009126D0">
        <w:t>I.Čukure</w:t>
      </w:r>
      <w:proofErr w:type="spellEnd"/>
      <w:r w:rsidRPr="009126D0">
        <w:t xml:space="preserve">, </w:t>
      </w:r>
      <w:proofErr w:type="spellStart"/>
      <w:r w:rsidRPr="009126D0">
        <w:t>A.Geržatovičs</w:t>
      </w:r>
      <w:proofErr w:type="spellEnd"/>
      <w:r w:rsidRPr="009126D0">
        <w:t xml:space="preserve">, </w:t>
      </w:r>
      <w:proofErr w:type="spellStart"/>
      <w:r w:rsidRPr="009126D0">
        <w:t>J.Kudiņš</w:t>
      </w:r>
      <w:proofErr w:type="spellEnd"/>
      <w:r w:rsidRPr="009126D0">
        <w:t xml:space="preserve">, </w:t>
      </w:r>
      <w:proofErr w:type="spellStart"/>
      <w:r w:rsidRPr="009126D0">
        <w:t>L.Šmite</w:t>
      </w:r>
      <w:proofErr w:type="spellEnd"/>
      <w:r w:rsidRPr="009126D0">
        <w:t xml:space="preserve">, </w:t>
      </w:r>
      <w:proofErr w:type="spellStart"/>
      <w:r w:rsidRPr="009126D0">
        <w:t>D.Ivanovs</w:t>
      </w:r>
      <w:proofErr w:type="spellEnd"/>
      <w:r w:rsidRPr="009126D0">
        <w:t xml:space="preserve">, </w:t>
      </w:r>
      <w:proofErr w:type="spellStart"/>
      <w:r w:rsidRPr="009126D0">
        <w:t>T.Ritums</w:t>
      </w:r>
      <w:proofErr w:type="spellEnd"/>
      <w:r w:rsidRPr="009126D0">
        <w:t xml:space="preserve">, </w:t>
      </w:r>
      <w:proofErr w:type="spellStart"/>
      <w:r w:rsidRPr="009126D0">
        <w:t>J.Precinieks</w:t>
      </w:r>
      <w:proofErr w:type="spellEnd"/>
      <w:r w:rsidRPr="009126D0">
        <w:t xml:space="preserve">, </w:t>
      </w:r>
      <w:proofErr w:type="spellStart"/>
      <w:r>
        <w:t>J.Kuzmins</w:t>
      </w:r>
      <w:proofErr w:type="spellEnd"/>
      <w:r>
        <w:t xml:space="preserve">, </w:t>
      </w:r>
      <w:r w:rsidRPr="009126D0">
        <w:t>pret nav, atturas nav</w:t>
      </w:r>
      <w:r w:rsidRPr="004C474A">
        <w:rPr>
          <w:rFonts w:eastAsia="Lucida Sans Unicode"/>
          <w:lang w:eastAsia="lv-LV"/>
        </w:rPr>
        <w:t xml:space="preserve">, </w:t>
      </w:r>
      <w:r w:rsidRPr="004C474A">
        <w:rPr>
          <w:b/>
          <w:bCs/>
          <w:lang w:eastAsia="zh-CN"/>
        </w:rPr>
        <w:t>Finanšu komiteja nolemj:</w:t>
      </w:r>
    </w:p>
    <w:p w14:paraId="0A85F464" w14:textId="77777777" w:rsidR="00EA21A7" w:rsidRPr="006875A2" w:rsidRDefault="00EA21A7" w:rsidP="00EA21A7">
      <w:pPr>
        <w:pStyle w:val="Parasts"/>
        <w:spacing w:line="240" w:lineRule="auto"/>
        <w:jc w:val="both"/>
        <w:rPr>
          <w:rFonts w:ascii="Times New Roman" w:hAnsi="Times New Roman"/>
          <w:lang w:val="lv-LV"/>
        </w:rPr>
      </w:pPr>
      <w:proofErr w:type="spellStart"/>
      <w:r w:rsidRPr="006875A2">
        <w:rPr>
          <w:rFonts w:ascii="Times New Roman" w:hAnsi="Times New Roman"/>
        </w:rPr>
        <w:t>Papildināt</w:t>
      </w:r>
      <w:proofErr w:type="spellEnd"/>
      <w:r w:rsidRPr="006875A2">
        <w:rPr>
          <w:rFonts w:ascii="Times New Roman" w:hAnsi="Times New Roman"/>
        </w:rPr>
        <w:t xml:space="preserve"> </w:t>
      </w:r>
      <w:proofErr w:type="spellStart"/>
      <w:r w:rsidRPr="006875A2">
        <w:rPr>
          <w:rFonts w:ascii="Times New Roman" w:hAnsi="Times New Roman"/>
        </w:rPr>
        <w:t>darba</w:t>
      </w:r>
      <w:proofErr w:type="spellEnd"/>
      <w:r w:rsidRPr="006875A2">
        <w:rPr>
          <w:rFonts w:ascii="Times New Roman" w:hAnsi="Times New Roman"/>
        </w:rPr>
        <w:t xml:space="preserve"> </w:t>
      </w:r>
      <w:proofErr w:type="spellStart"/>
      <w:r w:rsidRPr="006875A2">
        <w:rPr>
          <w:rFonts w:ascii="Times New Roman" w:hAnsi="Times New Roman"/>
        </w:rPr>
        <w:t>kārtību</w:t>
      </w:r>
      <w:proofErr w:type="spellEnd"/>
      <w:r w:rsidRPr="006875A2">
        <w:rPr>
          <w:rFonts w:ascii="Times New Roman" w:hAnsi="Times New Roman"/>
        </w:rPr>
        <w:t>.</w:t>
      </w:r>
    </w:p>
    <w:p w14:paraId="4CA30C78" w14:textId="77777777" w:rsidR="00EA21A7" w:rsidRDefault="00EA21A7" w:rsidP="00C73FFC">
      <w:pPr>
        <w:rPr>
          <w:szCs w:val="24"/>
          <w:lang w:eastAsia="zh-CN"/>
        </w:rPr>
      </w:pPr>
    </w:p>
    <w:p w14:paraId="6902B7A4" w14:textId="215288C7" w:rsidR="0076243A" w:rsidRPr="00AA4CDE" w:rsidRDefault="00684571" w:rsidP="00AA4CDE">
      <w:pPr>
        <w:jc w:val="center"/>
        <w:rPr>
          <w:b/>
          <w:bCs/>
          <w:szCs w:val="24"/>
          <w:lang w:eastAsia="zh-CN"/>
        </w:rPr>
      </w:pPr>
      <w:r w:rsidRPr="006807C6">
        <w:rPr>
          <w:b/>
          <w:bCs/>
          <w:szCs w:val="24"/>
          <w:lang w:eastAsia="zh-CN"/>
        </w:rPr>
        <w:t>DARBA KĀRTĪBA</w:t>
      </w:r>
    </w:p>
    <w:p w14:paraId="3414296B" w14:textId="77777777" w:rsidR="007F3AC2" w:rsidRDefault="007F3AC2" w:rsidP="00C73FFC">
      <w:pPr>
        <w:rPr>
          <w:szCs w:val="24"/>
        </w:rPr>
      </w:pPr>
    </w:p>
    <w:p w14:paraId="584D4BB5" w14:textId="77777777" w:rsidR="00C73FFC" w:rsidRPr="00DA36D9" w:rsidRDefault="00C73FFC" w:rsidP="00C73FFC">
      <w:pPr>
        <w:rPr>
          <w:sz w:val="10"/>
          <w:szCs w:val="10"/>
        </w:rPr>
      </w:pPr>
    </w:p>
    <w:p w14:paraId="0485B61B" w14:textId="77777777" w:rsidR="007F3AC2" w:rsidRDefault="007F3AC2" w:rsidP="00EA21A7">
      <w:pPr>
        <w:ind w:right="188"/>
        <w:jc w:val="center"/>
      </w:pPr>
      <w:r>
        <w:t>ATKLĀTĀ DAĻA</w:t>
      </w:r>
    </w:p>
    <w:p w14:paraId="18A7E12F" w14:textId="77777777" w:rsidR="007F3AC2" w:rsidRPr="00BD6DD3" w:rsidRDefault="007F3AC2" w:rsidP="00EA21A7">
      <w:pPr>
        <w:ind w:right="188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8343"/>
      </w:tblGrid>
      <w:tr w:rsidR="007F3AC2" w:rsidRPr="00BD6DD3" w14:paraId="0AEF6E9E" w14:textId="77777777" w:rsidTr="00CD0B31">
        <w:trPr>
          <w:trHeight w:val="888"/>
        </w:trPr>
        <w:tc>
          <w:tcPr>
            <w:tcW w:w="936" w:type="dxa"/>
          </w:tcPr>
          <w:p w14:paraId="7B768477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0CC4B282" w14:textId="77777777" w:rsidR="007F3AC2" w:rsidRPr="00C47055" w:rsidRDefault="007F3AC2" w:rsidP="00EA21A7">
            <w:pPr>
              <w:ind w:right="188"/>
              <w:jc w:val="both"/>
            </w:pPr>
            <w:r w:rsidRPr="00C47055">
              <w:t xml:space="preserve">Par 2023.gada 21.jūnija sēdes lēmuma “Par darba tiesisko attiecību turpināšanu ar Olaines novada pašvaldības izpilddirektora vietnieku Kristīni </w:t>
            </w:r>
            <w:proofErr w:type="spellStart"/>
            <w:r w:rsidRPr="00C47055">
              <w:t>Matuzoni</w:t>
            </w:r>
            <w:proofErr w:type="spellEnd"/>
            <w:r w:rsidRPr="00C47055">
              <w:t>”</w:t>
            </w:r>
            <w:r>
              <w:t xml:space="preserve"> </w:t>
            </w:r>
            <w:r w:rsidRPr="00C47055">
              <w:t xml:space="preserve">(6.prot., 3.p.) grozījumiem </w:t>
            </w:r>
          </w:p>
          <w:p w14:paraId="7100E0A4" w14:textId="77777777" w:rsidR="007F3AC2" w:rsidRPr="00C47055" w:rsidRDefault="007F3AC2" w:rsidP="00EA21A7">
            <w:pPr>
              <w:ind w:right="188"/>
              <w:jc w:val="both"/>
              <w:rPr>
                <w:i/>
                <w:iCs/>
              </w:rPr>
            </w:pPr>
            <w:r w:rsidRPr="00C47055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C47055">
              <w:rPr>
                <w:i/>
                <w:iCs/>
              </w:rPr>
              <w:t>I.Čepule</w:t>
            </w:r>
            <w:proofErr w:type="spellEnd"/>
          </w:p>
          <w:p w14:paraId="49B6F55B" w14:textId="77777777" w:rsidR="007F3AC2" w:rsidRPr="00C47055" w:rsidRDefault="007F3AC2" w:rsidP="00EA21A7">
            <w:pPr>
              <w:ind w:right="188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7F3AC2" w:rsidRPr="00BD6DD3" w14:paraId="245F1A06" w14:textId="77777777" w:rsidTr="00CD0B31">
        <w:tc>
          <w:tcPr>
            <w:tcW w:w="936" w:type="dxa"/>
          </w:tcPr>
          <w:p w14:paraId="1E734C9D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484ED2C4" w14:textId="77777777" w:rsidR="007F3AC2" w:rsidRPr="00390EB1" w:rsidRDefault="007F3AC2" w:rsidP="00EA21A7">
            <w:pPr>
              <w:ind w:right="188"/>
              <w:rPr>
                <w:b/>
                <w:bCs/>
              </w:rPr>
            </w:pPr>
            <w:r w:rsidRPr="00390EB1">
              <w:t>Par maksas pakalpojuma noteikšanu Olaines peldbaseinā</w:t>
            </w:r>
          </w:p>
          <w:p w14:paraId="12F877BB" w14:textId="77777777" w:rsidR="007F3AC2" w:rsidRPr="00390EB1" w:rsidRDefault="007F3AC2" w:rsidP="00EA21A7">
            <w:pPr>
              <w:ind w:right="188"/>
            </w:pPr>
            <w:r w:rsidRPr="00390EB1">
              <w:rPr>
                <w:i/>
                <w:iCs/>
              </w:rPr>
              <w:t xml:space="preserve">Ziņo – Olaines Sporta centra direktors </w:t>
            </w:r>
            <w:proofErr w:type="spellStart"/>
            <w:r w:rsidRPr="00390EB1">
              <w:rPr>
                <w:i/>
                <w:iCs/>
              </w:rPr>
              <w:t>E.Antonišķis</w:t>
            </w:r>
            <w:proofErr w:type="spellEnd"/>
          </w:p>
          <w:p w14:paraId="61160232" w14:textId="77777777" w:rsidR="007F3AC2" w:rsidRPr="00C47055" w:rsidRDefault="007F3AC2" w:rsidP="00EA21A7">
            <w:pPr>
              <w:ind w:right="188"/>
              <w:rPr>
                <w:highlight w:val="yellow"/>
              </w:rPr>
            </w:pPr>
          </w:p>
        </w:tc>
      </w:tr>
      <w:tr w:rsidR="007F3AC2" w:rsidRPr="00BD6DD3" w14:paraId="5FE42E08" w14:textId="77777777" w:rsidTr="00CD0B31">
        <w:tc>
          <w:tcPr>
            <w:tcW w:w="936" w:type="dxa"/>
          </w:tcPr>
          <w:p w14:paraId="6F761432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1FF1AEF6" w14:textId="77777777" w:rsidR="007F3AC2" w:rsidRPr="00987A0E" w:rsidRDefault="007F3AC2" w:rsidP="00EA21A7">
            <w:pPr>
              <w:ind w:right="188"/>
              <w:jc w:val="both"/>
              <w:rPr>
                <w:b/>
                <w:bCs/>
              </w:rPr>
            </w:pPr>
            <w:r w:rsidRPr="00987A0E">
              <w:rPr>
                <w:b/>
                <w:bCs/>
              </w:rPr>
              <w:t>Par saistošajiem noteikumiem</w:t>
            </w:r>
          </w:p>
          <w:p w14:paraId="15D1E352" w14:textId="77777777" w:rsidR="007F3AC2" w:rsidRPr="00987A0E" w:rsidRDefault="007F3AC2" w:rsidP="00EA21A7">
            <w:pPr>
              <w:pStyle w:val="ListParagraph"/>
              <w:numPr>
                <w:ilvl w:val="1"/>
                <w:numId w:val="51"/>
              </w:numPr>
              <w:ind w:right="188"/>
              <w:jc w:val="both"/>
            </w:pPr>
            <w:r w:rsidRPr="00987A0E">
              <w:t xml:space="preserve"> Par Olaines novada </w:t>
            </w:r>
            <w:proofErr w:type="spellStart"/>
            <w:r w:rsidRPr="00987A0E">
              <w:t>pašvaldības</w:t>
            </w:r>
            <w:proofErr w:type="spellEnd"/>
            <w:r w:rsidRPr="00987A0E">
              <w:t xml:space="preserve"> domes 2024.gada </w:t>
            </w:r>
            <w:proofErr w:type="gramStart"/>
            <w:r w:rsidRPr="00987A0E">
              <w:t>27.decembra</w:t>
            </w:r>
            <w:proofErr w:type="gramEnd"/>
            <w:r w:rsidRPr="00987A0E">
              <w:t xml:space="preserve"> </w:t>
            </w:r>
            <w:proofErr w:type="spellStart"/>
            <w:r w:rsidRPr="00987A0E">
              <w:t>saistošo</w:t>
            </w:r>
            <w:proofErr w:type="spellEnd"/>
            <w:r w:rsidRPr="00987A0E">
              <w:t xml:space="preserve"> </w:t>
            </w:r>
            <w:proofErr w:type="spellStart"/>
            <w:r w:rsidRPr="00987A0E">
              <w:t>noteikumu</w:t>
            </w:r>
            <w:proofErr w:type="spellEnd"/>
            <w:r w:rsidRPr="00987A0E">
              <w:t xml:space="preserve"> Nr.SN23/2024 „Par </w:t>
            </w:r>
            <w:proofErr w:type="spellStart"/>
            <w:r w:rsidRPr="00987A0E">
              <w:t>pa</w:t>
            </w:r>
            <w:r w:rsidRPr="00987A0E">
              <w:rPr>
                <w:rFonts w:hint="eastAsia"/>
              </w:rPr>
              <w:t>š</w:t>
            </w:r>
            <w:r w:rsidRPr="00987A0E">
              <w:t>vald</w:t>
            </w:r>
            <w:r w:rsidRPr="00987A0E">
              <w:rPr>
                <w:rFonts w:hint="eastAsia"/>
              </w:rPr>
              <w:t>ī</w:t>
            </w:r>
            <w:r w:rsidRPr="00987A0E">
              <w:t>bas</w:t>
            </w:r>
            <w:proofErr w:type="spellEnd"/>
            <w:r w:rsidRPr="00987A0E">
              <w:t xml:space="preserve"> </w:t>
            </w:r>
            <w:proofErr w:type="spellStart"/>
            <w:r w:rsidRPr="00987A0E">
              <w:t>atbalstu</w:t>
            </w:r>
            <w:proofErr w:type="spellEnd"/>
            <w:r w:rsidRPr="00987A0E">
              <w:t xml:space="preserve"> </w:t>
            </w:r>
            <w:proofErr w:type="spellStart"/>
            <w:r w:rsidRPr="00987A0E">
              <w:t>sporta</w:t>
            </w:r>
            <w:proofErr w:type="spellEnd"/>
            <w:r w:rsidRPr="00987A0E">
              <w:t xml:space="preserve"> </w:t>
            </w:r>
            <w:proofErr w:type="spellStart"/>
            <w:r w:rsidRPr="00987A0E">
              <w:t>veicin</w:t>
            </w:r>
            <w:r w:rsidRPr="00987A0E">
              <w:rPr>
                <w:rFonts w:hint="eastAsia"/>
              </w:rPr>
              <w:t>āš</w:t>
            </w:r>
            <w:r w:rsidRPr="00987A0E">
              <w:t>anai</w:t>
            </w:r>
            <w:proofErr w:type="spellEnd"/>
            <w:r w:rsidRPr="00987A0E">
              <w:t xml:space="preserve"> Olaines </w:t>
            </w:r>
            <w:proofErr w:type="spellStart"/>
            <w:r w:rsidRPr="00987A0E">
              <w:t>novad</w:t>
            </w:r>
            <w:r w:rsidRPr="00987A0E">
              <w:rPr>
                <w:rFonts w:hint="eastAsia"/>
              </w:rPr>
              <w:t>ā</w:t>
            </w:r>
            <w:proofErr w:type="spellEnd"/>
            <w:r w:rsidRPr="00987A0E">
              <w:t xml:space="preserve">” </w:t>
            </w:r>
            <w:proofErr w:type="spellStart"/>
            <w:r w:rsidRPr="00987A0E">
              <w:t>grozījumu</w:t>
            </w:r>
            <w:proofErr w:type="spellEnd"/>
            <w:r w:rsidRPr="00987A0E">
              <w:t xml:space="preserve"> </w:t>
            </w:r>
          </w:p>
          <w:p w14:paraId="300A6D00" w14:textId="77777777" w:rsidR="007F3AC2" w:rsidRPr="00987A0E" w:rsidRDefault="007F3AC2" w:rsidP="00EA21A7">
            <w:pPr>
              <w:ind w:right="188"/>
              <w:rPr>
                <w:i/>
                <w:iCs/>
              </w:rPr>
            </w:pPr>
            <w:r w:rsidRPr="00987A0E">
              <w:rPr>
                <w:i/>
                <w:iCs/>
              </w:rPr>
              <w:t xml:space="preserve">Ziņo – Olaines Sporta centra direktors </w:t>
            </w:r>
            <w:proofErr w:type="spellStart"/>
            <w:r w:rsidRPr="00987A0E">
              <w:rPr>
                <w:i/>
                <w:iCs/>
              </w:rPr>
              <w:t>E.Antonišķis</w:t>
            </w:r>
            <w:proofErr w:type="spellEnd"/>
          </w:p>
          <w:p w14:paraId="1B0452EC" w14:textId="77777777" w:rsidR="007F3AC2" w:rsidRPr="00987A0E" w:rsidRDefault="007F3AC2" w:rsidP="00EA21A7">
            <w:pPr>
              <w:ind w:right="188"/>
              <w:rPr>
                <w:highlight w:val="yellow"/>
              </w:rPr>
            </w:pPr>
          </w:p>
          <w:p w14:paraId="0FEDEAE0" w14:textId="77777777" w:rsidR="007F3AC2" w:rsidRPr="00987A0E" w:rsidRDefault="007F3AC2" w:rsidP="00EA21A7">
            <w:pPr>
              <w:pStyle w:val="ListParagraph"/>
              <w:numPr>
                <w:ilvl w:val="1"/>
                <w:numId w:val="51"/>
              </w:numPr>
              <w:ind w:right="188"/>
              <w:jc w:val="both"/>
            </w:pPr>
            <w:r w:rsidRPr="00987A0E">
              <w:t xml:space="preserve"> Par </w:t>
            </w:r>
            <w:proofErr w:type="spellStart"/>
            <w:r w:rsidRPr="00987A0E">
              <w:t>grozījumiem</w:t>
            </w:r>
            <w:proofErr w:type="spellEnd"/>
            <w:r w:rsidRPr="00987A0E">
              <w:t xml:space="preserve"> Olaines novada </w:t>
            </w:r>
            <w:proofErr w:type="spellStart"/>
            <w:r w:rsidRPr="00987A0E">
              <w:t>pašvaldības</w:t>
            </w:r>
            <w:proofErr w:type="spellEnd"/>
            <w:r w:rsidRPr="00987A0E">
              <w:t xml:space="preserve"> domes 2025. gada 29. </w:t>
            </w:r>
            <w:proofErr w:type="spellStart"/>
            <w:r w:rsidRPr="00987A0E">
              <w:t>janvāra</w:t>
            </w:r>
            <w:proofErr w:type="spellEnd"/>
            <w:r w:rsidRPr="00987A0E">
              <w:t xml:space="preserve"> </w:t>
            </w:r>
            <w:proofErr w:type="spellStart"/>
            <w:r w:rsidRPr="00987A0E">
              <w:t>saistošajos</w:t>
            </w:r>
            <w:proofErr w:type="spellEnd"/>
            <w:r w:rsidRPr="00987A0E">
              <w:t xml:space="preserve"> </w:t>
            </w:r>
            <w:proofErr w:type="spellStart"/>
            <w:r w:rsidRPr="00987A0E">
              <w:t>noteikumos</w:t>
            </w:r>
            <w:proofErr w:type="spellEnd"/>
            <w:r w:rsidRPr="00987A0E">
              <w:t xml:space="preserve"> Nr. SN1/2025 „Par Olaines novada </w:t>
            </w:r>
            <w:proofErr w:type="spellStart"/>
            <w:r w:rsidRPr="00987A0E">
              <w:t>pašvaldības</w:t>
            </w:r>
            <w:proofErr w:type="spellEnd"/>
            <w:r w:rsidRPr="00987A0E">
              <w:t xml:space="preserve"> </w:t>
            </w:r>
            <w:proofErr w:type="spellStart"/>
            <w:r w:rsidRPr="00987A0E">
              <w:t>budžetu</w:t>
            </w:r>
            <w:proofErr w:type="spellEnd"/>
            <w:r w:rsidRPr="00987A0E">
              <w:t xml:space="preserve"> 2025. </w:t>
            </w:r>
            <w:proofErr w:type="spellStart"/>
            <w:r w:rsidRPr="00987A0E">
              <w:t>gadam</w:t>
            </w:r>
            <w:proofErr w:type="spellEnd"/>
            <w:r w:rsidRPr="00987A0E">
              <w:t>”</w:t>
            </w:r>
          </w:p>
          <w:p w14:paraId="35583D43" w14:textId="77777777" w:rsidR="007F3AC2" w:rsidRPr="00987A0E" w:rsidRDefault="007F3AC2" w:rsidP="00EA21A7">
            <w:pPr>
              <w:ind w:right="188"/>
              <w:rPr>
                <w:i/>
                <w:iCs/>
              </w:rPr>
            </w:pPr>
            <w:r w:rsidRPr="00987A0E">
              <w:rPr>
                <w:i/>
                <w:iCs/>
              </w:rPr>
              <w:t xml:space="preserve">Ziņo – finanšu un grāmatvedības nodaļas vadītāja </w:t>
            </w:r>
            <w:proofErr w:type="spellStart"/>
            <w:r w:rsidRPr="00987A0E">
              <w:rPr>
                <w:i/>
                <w:iCs/>
              </w:rPr>
              <w:t>I.Balode</w:t>
            </w:r>
            <w:proofErr w:type="spellEnd"/>
          </w:p>
          <w:p w14:paraId="1532FB6C" w14:textId="77777777" w:rsidR="007F3AC2" w:rsidRPr="00987A0E" w:rsidRDefault="007F3AC2" w:rsidP="00EA21A7">
            <w:pPr>
              <w:ind w:right="188"/>
              <w:rPr>
                <w:highlight w:val="yellow"/>
              </w:rPr>
            </w:pPr>
          </w:p>
        </w:tc>
      </w:tr>
      <w:tr w:rsidR="007F3AC2" w:rsidRPr="00BD6DD3" w14:paraId="4734CD22" w14:textId="77777777" w:rsidTr="00CD0B31">
        <w:tc>
          <w:tcPr>
            <w:tcW w:w="936" w:type="dxa"/>
          </w:tcPr>
          <w:p w14:paraId="4FC6D3E7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19BC2D72" w14:textId="77777777" w:rsidR="007F3AC2" w:rsidRPr="00A36AC0" w:rsidRDefault="007F3AC2" w:rsidP="00EA21A7">
            <w:pPr>
              <w:ind w:right="188"/>
              <w:jc w:val="both"/>
            </w:pPr>
            <w:bookmarkStart w:id="1" w:name="_Hlk216342638"/>
            <w:r w:rsidRPr="00A36AC0">
              <w:t>Par Olaines novada pašvaldības domes 2025.gada 22.oktobra sēdē apstiprinātajiem saistošajiem noteikumiem Nr.SN15/2025 “Par grozījumiem Olaines novada pašvaldības domes 2023.gada 27.septembra saistošajos noteikumos Nr.SN21/2023 “Par materiālo palīdzību bārenim un bez vecāku gādības palikušam bērnam Olaines novadā”” (14.prot., 6.3.p.)</w:t>
            </w:r>
            <w:bookmarkEnd w:id="1"/>
          </w:p>
          <w:p w14:paraId="632830CC" w14:textId="77777777" w:rsidR="007F3AC2" w:rsidRPr="00A36AC0" w:rsidRDefault="007F3AC2" w:rsidP="00EA21A7">
            <w:pPr>
              <w:ind w:right="188"/>
              <w:jc w:val="both"/>
              <w:rPr>
                <w:bCs/>
                <w:i/>
                <w:iCs/>
                <w:color w:val="000000" w:themeColor="text1"/>
              </w:rPr>
            </w:pPr>
            <w:r w:rsidRPr="00A36AC0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A36AC0">
              <w:rPr>
                <w:i/>
                <w:iCs/>
                <w:color w:val="000000" w:themeColor="text1"/>
              </w:rPr>
              <w:t xml:space="preserve">p/a “Olaines sociālais dienests” direktore </w:t>
            </w:r>
            <w:proofErr w:type="spellStart"/>
            <w:r w:rsidRPr="00A36AC0">
              <w:rPr>
                <w:i/>
                <w:iCs/>
                <w:color w:val="000000" w:themeColor="text1"/>
              </w:rPr>
              <w:t>A.Liepiņa</w:t>
            </w:r>
            <w:proofErr w:type="spellEnd"/>
          </w:p>
          <w:p w14:paraId="17E4FFC4" w14:textId="77777777" w:rsidR="007F3AC2" w:rsidRPr="00C47055" w:rsidRDefault="007F3AC2" w:rsidP="00EA21A7">
            <w:pPr>
              <w:ind w:right="188"/>
              <w:rPr>
                <w:highlight w:val="yellow"/>
              </w:rPr>
            </w:pPr>
          </w:p>
        </w:tc>
      </w:tr>
      <w:tr w:rsidR="007F3AC2" w:rsidRPr="00BD6DD3" w14:paraId="2DE29CAE" w14:textId="77777777" w:rsidTr="00CD0B31">
        <w:tc>
          <w:tcPr>
            <w:tcW w:w="936" w:type="dxa"/>
          </w:tcPr>
          <w:p w14:paraId="4FAE5D67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6F422044" w14:textId="77777777" w:rsidR="007F3AC2" w:rsidRPr="006D43EE" w:rsidRDefault="007F3AC2" w:rsidP="00EA21A7">
            <w:pPr>
              <w:ind w:right="188"/>
            </w:pPr>
            <w:r w:rsidRPr="006D43EE">
              <w:t>Par piekrišanu zemes iegūšanai īpašumā biedrībai “Upju ciems”</w:t>
            </w:r>
          </w:p>
          <w:p w14:paraId="56DCC777" w14:textId="77777777" w:rsidR="007F3AC2" w:rsidRPr="006D43EE" w:rsidRDefault="007F3AC2" w:rsidP="00EA21A7">
            <w:pPr>
              <w:ind w:right="188"/>
              <w:rPr>
                <w:b/>
              </w:rPr>
            </w:pPr>
            <w:r w:rsidRPr="00701A2F">
              <w:rPr>
                <w:i/>
                <w:iCs/>
              </w:rPr>
              <w:t>Ziņo – īpašuma un juridiskās nodaļas</w:t>
            </w:r>
            <w:r>
              <w:rPr>
                <w:i/>
                <w:iCs/>
              </w:rPr>
              <w:t xml:space="preserve"> galvenā juriste </w:t>
            </w:r>
            <w:proofErr w:type="spellStart"/>
            <w:r>
              <w:rPr>
                <w:i/>
                <w:iCs/>
              </w:rPr>
              <w:t>D.Dimanta</w:t>
            </w:r>
            <w:proofErr w:type="spellEnd"/>
          </w:p>
          <w:p w14:paraId="6EDCF652" w14:textId="77777777" w:rsidR="007F3AC2" w:rsidRDefault="007F3AC2" w:rsidP="00EA21A7">
            <w:pPr>
              <w:ind w:right="188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7F3AC2" w:rsidRPr="00BD6DD3" w14:paraId="43E56C27" w14:textId="77777777" w:rsidTr="00CD0B31">
        <w:tc>
          <w:tcPr>
            <w:tcW w:w="936" w:type="dxa"/>
          </w:tcPr>
          <w:p w14:paraId="69A18079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73CA83CF" w14:textId="4E2C4710" w:rsidR="007F3AC2" w:rsidRDefault="007F3AC2" w:rsidP="00EA21A7">
            <w:pPr>
              <w:ind w:right="188"/>
              <w:jc w:val="both"/>
            </w:pPr>
            <w:r w:rsidRPr="00D367AD">
              <w:t>Par zemesgabala dārzkopības sabiedrībā „Tiltiņi” Nr.115 (</w:t>
            </w:r>
            <w:proofErr w:type="spellStart"/>
            <w:r w:rsidRPr="00D367AD">
              <w:t>Stīpniekos</w:t>
            </w:r>
            <w:proofErr w:type="spellEnd"/>
            <w:r w:rsidRPr="00D367AD">
              <w:t>) atsavināšanu, pirkuma maksas apstiprināšanu un pirkuma līguma noslēgšanu ar zemes nomnieku</w:t>
            </w:r>
          </w:p>
          <w:p w14:paraId="3B2FA4F2" w14:textId="77777777" w:rsidR="007F3AC2" w:rsidRPr="00D367AD" w:rsidRDefault="007F3AC2" w:rsidP="00EA21A7">
            <w:pPr>
              <w:ind w:right="188"/>
              <w:rPr>
                <w:i/>
                <w:iCs/>
              </w:rPr>
            </w:pPr>
            <w:r w:rsidRPr="000863F4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2DD79E6C" w14:textId="77777777" w:rsidR="007F3AC2" w:rsidRPr="006D43EE" w:rsidRDefault="007F3AC2" w:rsidP="00EA21A7">
            <w:pPr>
              <w:ind w:right="188"/>
            </w:pPr>
          </w:p>
        </w:tc>
      </w:tr>
      <w:tr w:rsidR="007F3AC2" w:rsidRPr="00BD6DD3" w14:paraId="00AE6C1E" w14:textId="77777777" w:rsidTr="00CD0B31">
        <w:tc>
          <w:tcPr>
            <w:tcW w:w="936" w:type="dxa"/>
          </w:tcPr>
          <w:p w14:paraId="5372E29E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796CA80E" w14:textId="77777777" w:rsidR="007F3AC2" w:rsidRPr="00701A2F" w:rsidRDefault="007F3AC2" w:rsidP="00EA21A7">
            <w:pPr>
              <w:ind w:right="188"/>
            </w:pPr>
            <w:r w:rsidRPr="00701A2F">
              <w:t>Par Lauku apvidus zemes nomas līguma Nr.467 izbeigšanu</w:t>
            </w:r>
          </w:p>
          <w:p w14:paraId="58780710" w14:textId="77777777" w:rsidR="007F3AC2" w:rsidRPr="00701A2F" w:rsidRDefault="007F3AC2" w:rsidP="00EA21A7">
            <w:pPr>
              <w:ind w:right="188"/>
              <w:rPr>
                <w:i/>
                <w:iCs/>
              </w:rPr>
            </w:pPr>
            <w:r w:rsidRPr="00701A2F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701A2F">
              <w:rPr>
                <w:i/>
                <w:iCs/>
              </w:rPr>
              <w:t>E.Rolava</w:t>
            </w:r>
            <w:proofErr w:type="spellEnd"/>
          </w:p>
          <w:p w14:paraId="0FB3D2E6" w14:textId="77777777" w:rsidR="007F3AC2" w:rsidRPr="00C47055" w:rsidRDefault="007F3AC2" w:rsidP="00EA21A7">
            <w:pPr>
              <w:ind w:right="188"/>
              <w:jc w:val="both"/>
              <w:rPr>
                <w:highlight w:val="yellow"/>
              </w:rPr>
            </w:pPr>
          </w:p>
        </w:tc>
      </w:tr>
      <w:tr w:rsidR="007F3AC2" w:rsidRPr="00BD6DD3" w14:paraId="70CC5CE3" w14:textId="77777777" w:rsidTr="00CD0B31">
        <w:tc>
          <w:tcPr>
            <w:tcW w:w="936" w:type="dxa"/>
          </w:tcPr>
          <w:p w14:paraId="3E7674F8" w14:textId="77777777" w:rsidR="007F3AC2" w:rsidRPr="000863F4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61721F2A" w14:textId="77777777" w:rsidR="007F3AC2" w:rsidRPr="000863F4" w:rsidRDefault="007F3AC2" w:rsidP="00EA21A7">
            <w:pPr>
              <w:ind w:right="188"/>
              <w:jc w:val="both"/>
            </w:pPr>
            <w:r w:rsidRPr="000863F4">
              <w:t>Par atsavināt</w:t>
            </w:r>
            <w:r>
              <w:t>o</w:t>
            </w:r>
            <w:r w:rsidRPr="000863F4">
              <w:t xml:space="preserve"> nekustam</w:t>
            </w:r>
            <w:r>
              <w:t>o</w:t>
            </w:r>
            <w:r w:rsidRPr="000863F4">
              <w:t xml:space="preserve"> īpašum</w:t>
            </w:r>
            <w:r>
              <w:t>u</w:t>
            </w:r>
            <w:r w:rsidRPr="000863F4">
              <w:t xml:space="preserve"> (zemes) izslēgšanu no Olaines novada pašvaldības bilances</w:t>
            </w:r>
          </w:p>
          <w:p w14:paraId="72228817" w14:textId="77777777" w:rsidR="007F3AC2" w:rsidRPr="000863F4" w:rsidRDefault="007F3AC2" w:rsidP="00EA21A7">
            <w:pPr>
              <w:ind w:right="188"/>
              <w:rPr>
                <w:i/>
                <w:iCs/>
              </w:rPr>
            </w:pPr>
            <w:r w:rsidRPr="000863F4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31CBC188" w14:textId="77777777" w:rsidR="007F3AC2" w:rsidRPr="000863F4" w:rsidRDefault="007F3AC2" w:rsidP="00EA21A7">
            <w:pPr>
              <w:ind w:right="188"/>
            </w:pPr>
          </w:p>
        </w:tc>
      </w:tr>
      <w:tr w:rsidR="007F3AC2" w:rsidRPr="00431B87" w14:paraId="4C34896B" w14:textId="77777777" w:rsidTr="00CD0B31">
        <w:tc>
          <w:tcPr>
            <w:tcW w:w="936" w:type="dxa"/>
          </w:tcPr>
          <w:p w14:paraId="6B14728A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0A7AFE90" w14:textId="77777777" w:rsidR="007F3AC2" w:rsidRPr="00CC72CC" w:rsidRDefault="007F3AC2" w:rsidP="00EA21A7">
            <w:pPr>
              <w:ind w:right="188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CC72CC">
              <w:rPr>
                <w:rStyle w:val="Strong"/>
                <w:shd w:val="clear" w:color="auto" w:fill="FFFFFF"/>
              </w:rPr>
              <w:t>Par DKS iesniegumiem pašvaldības finansējuma saņemšanai</w:t>
            </w:r>
          </w:p>
          <w:p w14:paraId="2B84997B" w14:textId="77777777" w:rsidR="007F3AC2" w:rsidRPr="00992E21" w:rsidRDefault="007F3AC2" w:rsidP="00EA21A7">
            <w:pPr>
              <w:ind w:right="188"/>
              <w:rPr>
                <w:i/>
                <w:iCs/>
              </w:rPr>
            </w:pPr>
            <w:r w:rsidRPr="00992E21">
              <w:rPr>
                <w:i/>
                <w:iCs/>
              </w:rPr>
              <w:t xml:space="preserve">Ziņo – galvenā juriste </w:t>
            </w:r>
            <w:proofErr w:type="spellStart"/>
            <w:r w:rsidRPr="00992E21">
              <w:rPr>
                <w:i/>
                <w:iCs/>
              </w:rPr>
              <w:t>D.Dimanta</w:t>
            </w:r>
            <w:proofErr w:type="spellEnd"/>
          </w:p>
          <w:p w14:paraId="1900BBE2" w14:textId="77777777" w:rsidR="007F3AC2" w:rsidRPr="00C47055" w:rsidRDefault="007F3AC2" w:rsidP="00EA21A7">
            <w:pPr>
              <w:ind w:right="188"/>
              <w:rPr>
                <w:highlight w:val="yellow"/>
              </w:rPr>
            </w:pPr>
          </w:p>
        </w:tc>
      </w:tr>
      <w:tr w:rsidR="007F3AC2" w:rsidRPr="00431B87" w14:paraId="501E84FB" w14:textId="77777777" w:rsidTr="00CD0B31">
        <w:tc>
          <w:tcPr>
            <w:tcW w:w="936" w:type="dxa"/>
          </w:tcPr>
          <w:p w14:paraId="1688B02E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14DB942E" w14:textId="77777777" w:rsidR="007F3AC2" w:rsidRPr="006455E9" w:rsidRDefault="007F3AC2" w:rsidP="00EA21A7">
            <w:pPr>
              <w:ind w:right="188"/>
              <w:jc w:val="both"/>
            </w:pPr>
            <w:r w:rsidRPr="006455E9">
              <w:t>Par Olaines novada pašvaldības domes un komiteju kārtējām sēdēm 2026.gadā no janvāra līdz decembrim</w:t>
            </w:r>
          </w:p>
          <w:p w14:paraId="46D0566B" w14:textId="77777777" w:rsidR="007F3AC2" w:rsidRDefault="007F3AC2" w:rsidP="00EA21A7">
            <w:pPr>
              <w:ind w:right="188"/>
              <w:rPr>
                <w:rFonts w:eastAsia="Calibri"/>
                <w:bCs/>
                <w:i/>
                <w:iCs/>
              </w:rPr>
            </w:pPr>
            <w:r w:rsidRPr="00992E21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DC3A33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DC3A33">
              <w:rPr>
                <w:rFonts w:eastAsia="Calibri"/>
                <w:bCs/>
                <w:i/>
                <w:iCs/>
              </w:rPr>
              <w:t>A.Bergs</w:t>
            </w:r>
            <w:proofErr w:type="spellEnd"/>
          </w:p>
          <w:p w14:paraId="41901911" w14:textId="77777777" w:rsidR="007F3AC2" w:rsidRPr="00CC72CC" w:rsidRDefault="007F3AC2" w:rsidP="00EA21A7">
            <w:pPr>
              <w:ind w:right="188"/>
              <w:rPr>
                <w:rStyle w:val="Strong"/>
                <w:b w:val="0"/>
                <w:bCs w:val="0"/>
                <w:shd w:val="clear" w:color="auto" w:fill="FFFFFF"/>
              </w:rPr>
            </w:pPr>
          </w:p>
        </w:tc>
      </w:tr>
      <w:tr w:rsidR="007F3AC2" w:rsidRPr="00431B87" w14:paraId="29C38A45" w14:textId="77777777" w:rsidTr="00CD0B31">
        <w:tc>
          <w:tcPr>
            <w:tcW w:w="936" w:type="dxa"/>
          </w:tcPr>
          <w:p w14:paraId="3DE068ED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65261A79" w14:textId="77777777" w:rsidR="007F3AC2" w:rsidRPr="00E26370" w:rsidRDefault="007F3AC2" w:rsidP="00EA21A7">
            <w:pPr>
              <w:ind w:right="78"/>
              <w:jc w:val="both"/>
            </w:pPr>
            <w:r w:rsidRPr="00E26370">
              <w:t>Par nekustamā īpašuma Jelgavas ielā 2 (Olainē)</w:t>
            </w:r>
            <w:r>
              <w:t xml:space="preserve"> </w:t>
            </w:r>
            <w:r w:rsidRPr="00E26370">
              <w:t>atsavināšanas izsoles akta apstiprināšanu</w:t>
            </w:r>
          </w:p>
          <w:p w14:paraId="01D26DA6" w14:textId="77777777" w:rsidR="007F3AC2" w:rsidRDefault="007F3AC2" w:rsidP="00EA21A7">
            <w:pPr>
              <w:ind w:right="188"/>
              <w:jc w:val="both"/>
              <w:rPr>
                <w:bCs/>
                <w:i/>
                <w:iCs/>
              </w:rPr>
            </w:pPr>
            <w:r w:rsidRPr="00992E21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701A2F">
              <w:rPr>
                <w:i/>
                <w:iCs/>
              </w:rPr>
              <w:t>īpašuma un juridiskās nodaļas</w:t>
            </w:r>
            <w:r>
              <w:rPr>
                <w:i/>
                <w:iCs/>
              </w:rPr>
              <w:t xml:space="preserve"> </w:t>
            </w:r>
            <w:r w:rsidRPr="00E26370">
              <w:rPr>
                <w:bCs/>
                <w:i/>
                <w:iCs/>
              </w:rPr>
              <w:t>speciāliste nekustamo īpašumu pārvaldīšanā</w:t>
            </w:r>
          </w:p>
          <w:p w14:paraId="00C53D0B" w14:textId="77777777" w:rsidR="007F3AC2" w:rsidRPr="00E26370" w:rsidRDefault="007F3AC2" w:rsidP="00EA21A7">
            <w:pPr>
              <w:ind w:right="188"/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         </w:t>
            </w:r>
            <w:r w:rsidRPr="00E26370">
              <w:rPr>
                <w:bCs/>
                <w:i/>
                <w:iCs/>
              </w:rPr>
              <w:t xml:space="preserve">  </w:t>
            </w:r>
            <w:proofErr w:type="spellStart"/>
            <w:r w:rsidRPr="00E26370">
              <w:rPr>
                <w:bCs/>
                <w:i/>
                <w:iCs/>
              </w:rPr>
              <w:t>I.Celma</w:t>
            </w:r>
            <w:proofErr w:type="spellEnd"/>
          </w:p>
        </w:tc>
      </w:tr>
      <w:tr w:rsidR="007F3AC2" w:rsidRPr="00431B87" w14:paraId="72B690A3" w14:textId="77777777" w:rsidTr="00CD0B31">
        <w:tc>
          <w:tcPr>
            <w:tcW w:w="936" w:type="dxa"/>
          </w:tcPr>
          <w:p w14:paraId="4D9C372D" w14:textId="77777777" w:rsidR="007F3AC2" w:rsidRPr="00BD6DD3" w:rsidRDefault="007F3AC2" w:rsidP="00EA21A7">
            <w:pPr>
              <w:pStyle w:val="ListParagraph"/>
              <w:ind w:right="188"/>
            </w:pPr>
          </w:p>
        </w:tc>
        <w:tc>
          <w:tcPr>
            <w:tcW w:w="8505" w:type="dxa"/>
          </w:tcPr>
          <w:p w14:paraId="4FD3281C" w14:textId="77777777" w:rsidR="007F3AC2" w:rsidRPr="006455E9" w:rsidRDefault="007F3AC2" w:rsidP="00EA21A7">
            <w:pPr>
              <w:ind w:right="188"/>
            </w:pPr>
          </w:p>
        </w:tc>
      </w:tr>
      <w:tr w:rsidR="007F3AC2" w:rsidRPr="00431B87" w14:paraId="4AD0E86F" w14:textId="77777777" w:rsidTr="00CD0B31">
        <w:tc>
          <w:tcPr>
            <w:tcW w:w="936" w:type="dxa"/>
          </w:tcPr>
          <w:p w14:paraId="60D7AE94" w14:textId="77777777" w:rsidR="007F3AC2" w:rsidRPr="00BD6DD3" w:rsidRDefault="007F3AC2" w:rsidP="00EA21A7">
            <w:pPr>
              <w:pStyle w:val="ListParagraph"/>
              <w:ind w:right="188"/>
            </w:pPr>
          </w:p>
        </w:tc>
        <w:tc>
          <w:tcPr>
            <w:tcW w:w="8505" w:type="dxa"/>
          </w:tcPr>
          <w:p w14:paraId="4D515D39" w14:textId="2C5EA209" w:rsidR="007F3AC2" w:rsidRDefault="00EA21A7" w:rsidP="00EA21A7">
            <w:pPr>
              <w:ind w:right="188"/>
            </w:pPr>
            <w:r>
              <w:t xml:space="preserve">                                            </w:t>
            </w:r>
            <w:r w:rsidR="007F3AC2">
              <w:t>SLĒGTĀ DAĻA</w:t>
            </w:r>
          </w:p>
          <w:p w14:paraId="45723E68" w14:textId="77777777" w:rsidR="007F3AC2" w:rsidRPr="006455E9" w:rsidRDefault="007F3AC2" w:rsidP="00EA21A7">
            <w:pPr>
              <w:ind w:right="188"/>
              <w:jc w:val="center"/>
            </w:pPr>
          </w:p>
        </w:tc>
      </w:tr>
      <w:tr w:rsidR="007F3AC2" w:rsidRPr="00431B87" w14:paraId="1FF41DAC" w14:textId="77777777" w:rsidTr="00CD0B31">
        <w:tc>
          <w:tcPr>
            <w:tcW w:w="936" w:type="dxa"/>
          </w:tcPr>
          <w:p w14:paraId="4B71BD32" w14:textId="77777777" w:rsidR="007F3AC2" w:rsidRPr="00BD6DD3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6573FCF4" w14:textId="77777777" w:rsidR="007F3AC2" w:rsidRDefault="007F3AC2" w:rsidP="00EA21A7">
            <w:pPr>
              <w:ind w:right="188"/>
            </w:pPr>
            <w:r w:rsidRPr="006455E9">
              <w:t>Par Olaines novada sadarbības teritorijas civilās aizsardzības plānu</w:t>
            </w:r>
          </w:p>
          <w:p w14:paraId="248BBD91" w14:textId="21BE3FE0" w:rsidR="007F3AC2" w:rsidRDefault="007F3AC2" w:rsidP="00C73FFC">
            <w:pPr>
              <w:ind w:right="188"/>
            </w:pPr>
            <w:r w:rsidRPr="00992E21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priekšsēdētāja biroja administratore </w:t>
            </w:r>
            <w:proofErr w:type="spellStart"/>
            <w:r>
              <w:rPr>
                <w:i/>
                <w:iCs/>
              </w:rPr>
              <w:t>N.Tropkin</w:t>
            </w:r>
            <w:r w:rsidR="00C73FFC">
              <w:rPr>
                <w:i/>
                <w:iCs/>
              </w:rPr>
              <w:t>a</w:t>
            </w:r>
            <w:proofErr w:type="spellEnd"/>
          </w:p>
        </w:tc>
      </w:tr>
    </w:tbl>
    <w:p w14:paraId="1839BA9D" w14:textId="77777777" w:rsidR="007F3AC2" w:rsidRPr="00082642" w:rsidRDefault="007F3AC2" w:rsidP="00EA21A7">
      <w:pPr>
        <w:ind w:right="188"/>
        <w:jc w:val="center"/>
      </w:pPr>
      <w:r>
        <w:t>ATKLĀTĀ DAĻA</w:t>
      </w:r>
    </w:p>
    <w:p w14:paraId="79B8D6D9" w14:textId="77777777" w:rsidR="007F3AC2" w:rsidRPr="0084142D" w:rsidRDefault="007F3AC2" w:rsidP="00EA21A7">
      <w:pPr>
        <w:ind w:right="188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8341"/>
      </w:tblGrid>
      <w:tr w:rsidR="007F3AC2" w:rsidRPr="0084142D" w14:paraId="0ED14F1E" w14:textId="77777777" w:rsidTr="00CD0B31">
        <w:tc>
          <w:tcPr>
            <w:tcW w:w="936" w:type="dxa"/>
          </w:tcPr>
          <w:p w14:paraId="43173D6A" w14:textId="266E90C2" w:rsidR="007F3AC2" w:rsidRPr="0084142D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6D9BEBA3" w14:textId="77777777" w:rsidR="007F3AC2" w:rsidRDefault="007F3AC2" w:rsidP="00EA21A7">
            <w:pPr>
              <w:ind w:right="188"/>
              <w:jc w:val="both"/>
            </w:pPr>
            <w:r w:rsidRPr="00CA6E11">
              <w:t>Par zemesgabala dārzkopības sabiedrībā „Tilti</w:t>
            </w:r>
            <w:r w:rsidRPr="00CA6E11">
              <w:rPr>
                <w:rFonts w:hint="eastAsia"/>
              </w:rPr>
              <w:t>ņ</w:t>
            </w:r>
            <w:r w:rsidRPr="00CA6E11">
              <w:t>i” Nr.113 (</w:t>
            </w:r>
            <w:proofErr w:type="spellStart"/>
            <w:r w:rsidRPr="00CA6E11">
              <w:t>St</w:t>
            </w:r>
            <w:r w:rsidRPr="00CA6E11">
              <w:rPr>
                <w:rFonts w:hint="eastAsia"/>
              </w:rPr>
              <w:t>ī</w:t>
            </w:r>
            <w:r w:rsidRPr="00CA6E11">
              <w:t>pniekos</w:t>
            </w:r>
            <w:proofErr w:type="spellEnd"/>
            <w:r w:rsidRPr="00CA6E11">
              <w:t>) atsavināšanu, pirkuma maksas apstiprināšanu un pirkuma līguma noslēgšanu ar zemes nomnieku</w:t>
            </w:r>
          </w:p>
          <w:p w14:paraId="11ABCE25" w14:textId="77777777" w:rsidR="007F3AC2" w:rsidRPr="00CA6E11" w:rsidRDefault="007F3AC2" w:rsidP="00EA21A7">
            <w:pPr>
              <w:ind w:right="188"/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0863F4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071013B9" w14:textId="77777777" w:rsidR="007F3AC2" w:rsidRPr="00082642" w:rsidRDefault="007F3AC2" w:rsidP="00EA21A7">
            <w:pPr>
              <w:ind w:right="188"/>
            </w:pPr>
          </w:p>
        </w:tc>
      </w:tr>
      <w:tr w:rsidR="007F3AC2" w:rsidRPr="0084142D" w14:paraId="5E2F00B9" w14:textId="77777777" w:rsidTr="00CD0B31">
        <w:tc>
          <w:tcPr>
            <w:tcW w:w="936" w:type="dxa"/>
          </w:tcPr>
          <w:p w14:paraId="0ED4DA23" w14:textId="77777777" w:rsidR="007F3AC2" w:rsidRPr="0084142D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16C138F3" w14:textId="77777777" w:rsidR="007F3AC2" w:rsidRPr="00E427C4" w:rsidRDefault="007F3AC2" w:rsidP="00EA21A7">
            <w:pPr>
              <w:ind w:right="188"/>
              <w:jc w:val="both"/>
            </w:pPr>
            <w:r w:rsidRPr="00E427C4">
              <w:t xml:space="preserve">Par </w:t>
            </w:r>
            <w:proofErr w:type="spellStart"/>
            <w:r w:rsidRPr="00E427C4">
              <w:t>starpgabala</w:t>
            </w:r>
            <w:proofErr w:type="spellEnd"/>
            <w:r w:rsidRPr="00E427C4">
              <w:t xml:space="preserve"> dārzkopības sabiedrībā “Tiltiņi 253A” (</w:t>
            </w:r>
            <w:proofErr w:type="spellStart"/>
            <w:r w:rsidRPr="00E427C4">
              <w:t>Stīpniekos</w:t>
            </w:r>
            <w:proofErr w:type="spellEnd"/>
            <w:r w:rsidRPr="00E427C4">
              <w:t xml:space="preserve">) atsavināšanu, pirkuma maksas apstiprināšanu un pirkuma līguma noslēgšanu ar </w:t>
            </w:r>
            <w:proofErr w:type="spellStart"/>
            <w:r w:rsidRPr="00E427C4">
              <w:t>pierobežnieku</w:t>
            </w:r>
            <w:proofErr w:type="spellEnd"/>
          </w:p>
          <w:p w14:paraId="0DB279A7" w14:textId="77777777" w:rsidR="007F3AC2" w:rsidRPr="00CA6E11" w:rsidRDefault="007F3AC2" w:rsidP="00EA21A7">
            <w:pPr>
              <w:ind w:right="188"/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0863F4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12F1B810" w14:textId="77777777" w:rsidR="007F3AC2" w:rsidRPr="00CA6E11" w:rsidRDefault="007F3AC2" w:rsidP="00EA21A7">
            <w:pPr>
              <w:ind w:right="188"/>
              <w:jc w:val="both"/>
            </w:pPr>
          </w:p>
        </w:tc>
      </w:tr>
      <w:tr w:rsidR="007F3AC2" w:rsidRPr="0084142D" w14:paraId="1499853E" w14:textId="77777777" w:rsidTr="00CD0B31">
        <w:tc>
          <w:tcPr>
            <w:tcW w:w="936" w:type="dxa"/>
          </w:tcPr>
          <w:p w14:paraId="4C3B9AEA" w14:textId="77777777" w:rsidR="007F3AC2" w:rsidRPr="004B6EC6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25B2D774" w14:textId="77777777" w:rsidR="007F3AC2" w:rsidRPr="004B6EC6" w:rsidRDefault="007F3AC2" w:rsidP="00EA21A7">
            <w:pPr>
              <w:ind w:right="188"/>
              <w:jc w:val="both"/>
            </w:pPr>
            <w:r w:rsidRPr="004B6EC6">
              <w:t xml:space="preserve">Par medību tiesību nomas izsoli </w:t>
            </w:r>
          </w:p>
          <w:p w14:paraId="59004BD0" w14:textId="77777777" w:rsidR="007F3AC2" w:rsidRPr="004B6EC6" w:rsidRDefault="007F3AC2" w:rsidP="00EA21A7">
            <w:pPr>
              <w:pStyle w:val="BodyTextIndent2"/>
              <w:spacing w:after="0" w:line="240" w:lineRule="auto"/>
              <w:ind w:left="0" w:right="188"/>
              <w:jc w:val="both"/>
              <w:rPr>
                <w:i/>
                <w:iCs/>
              </w:rPr>
            </w:pPr>
            <w:proofErr w:type="spellStart"/>
            <w:r w:rsidRPr="004B6EC6">
              <w:rPr>
                <w:i/>
                <w:iCs/>
              </w:rPr>
              <w:t>Ziņo</w:t>
            </w:r>
            <w:proofErr w:type="spellEnd"/>
            <w:r w:rsidRPr="004B6EC6">
              <w:rPr>
                <w:i/>
                <w:iCs/>
              </w:rPr>
              <w:t xml:space="preserve"> – </w:t>
            </w:r>
            <w:proofErr w:type="spellStart"/>
            <w:r w:rsidRPr="004B6EC6">
              <w:rPr>
                <w:i/>
                <w:iCs/>
              </w:rPr>
              <w:t>īpašuma</w:t>
            </w:r>
            <w:proofErr w:type="spellEnd"/>
            <w:r w:rsidRPr="004B6EC6">
              <w:rPr>
                <w:i/>
                <w:iCs/>
              </w:rPr>
              <w:t xml:space="preserve"> un </w:t>
            </w:r>
            <w:proofErr w:type="spellStart"/>
            <w:r w:rsidRPr="004B6EC6">
              <w:rPr>
                <w:i/>
                <w:iCs/>
              </w:rPr>
              <w:t>juridiskās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nodaļas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galvenā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juriste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B6EC6">
              <w:rPr>
                <w:i/>
                <w:iCs/>
              </w:rPr>
              <w:t>D.Dimanta</w:t>
            </w:r>
            <w:proofErr w:type="spellEnd"/>
            <w:proofErr w:type="gramEnd"/>
          </w:p>
          <w:p w14:paraId="7B69601F" w14:textId="77777777" w:rsidR="007F3AC2" w:rsidRPr="004B6EC6" w:rsidRDefault="007F3AC2" w:rsidP="00EA21A7">
            <w:pPr>
              <w:pStyle w:val="BodyTextIndent2"/>
              <w:spacing w:after="0" w:line="240" w:lineRule="auto"/>
              <w:ind w:left="0" w:right="188"/>
              <w:jc w:val="both"/>
            </w:pPr>
          </w:p>
        </w:tc>
      </w:tr>
      <w:tr w:rsidR="007F3AC2" w:rsidRPr="0084142D" w14:paraId="4231FF53" w14:textId="77777777" w:rsidTr="00CD0B31">
        <w:tc>
          <w:tcPr>
            <w:tcW w:w="936" w:type="dxa"/>
          </w:tcPr>
          <w:p w14:paraId="6099584A" w14:textId="77777777" w:rsidR="007F3AC2" w:rsidRPr="004B6EC6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75DCF4A2" w14:textId="77777777" w:rsidR="007F3AC2" w:rsidRPr="004B6EC6" w:rsidRDefault="007F3AC2" w:rsidP="00EA21A7">
            <w:pPr>
              <w:ind w:right="188"/>
              <w:jc w:val="both"/>
            </w:pPr>
            <w:r w:rsidRPr="004B6EC6">
              <w:t>Par vēlēšanu iecirkņu saraksta apstiprināšanu 2026.gada Saeimas vēlēšanām</w:t>
            </w:r>
          </w:p>
          <w:p w14:paraId="38A1DE51" w14:textId="77777777" w:rsidR="007F3AC2" w:rsidRPr="004B6EC6" w:rsidRDefault="007F3AC2" w:rsidP="00EA21A7">
            <w:pPr>
              <w:pStyle w:val="BodyTextIndent2"/>
              <w:spacing w:after="0" w:line="240" w:lineRule="auto"/>
              <w:ind w:left="0" w:right="188"/>
              <w:jc w:val="both"/>
              <w:rPr>
                <w:i/>
                <w:iCs/>
              </w:rPr>
            </w:pPr>
            <w:proofErr w:type="spellStart"/>
            <w:r w:rsidRPr="004B6EC6">
              <w:rPr>
                <w:i/>
                <w:iCs/>
              </w:rPr>
              <w:t>Ziņo</w:t>
            </w:r>
            <w:proofErr w:type="spellEnd"/>
            <w:r w:rsidRPr="004B6EC6">
              <w:rPr>
                <w:i/>
                <w:iCs/>
              </w:rPr>
              <w:t xml:space="preserve"> – </w:t>
            </w:r>
            <w:proofErr w:type="spellStart"/>
            <w:r w:rsidRPr="004B6EC6">
              <w:rPr>
                <w:i/>
                <w:iCs/>
              </w:rPr>
              <w:t>vēlēšanu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komisijas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r w:rsidRPr="004B6EC6">
              <w:rPr>
                <w:i/>
                <w:iCs/>
              </w:rPr>
              <w:t>priekšsēdētājs</w:t>
            </w:r>
            <w:proofErr w:type="spellEnd"/>
            <w:r w:rsidRPr="004B6EC6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B6EC6">
              <w:rPr>
                <w:i/>
                <w:iCs/>
              </w:rPr>
              <w:t>M.Grigorjevs</w:t>
            </w:r>
            <w:proofErr w:type="spellEnd"/>
            <w:proofErr w:type="gramEnd"/>
          </w:p>
          <w:p w14:paraId="34DA9FD2" w14:textId="77777777" w:rsidR="007F3AC2" w:rsidRPr="004B6EC6" w:rsidRDefault="007F3AC2" w:rsidP="00EA21A7">
            <w:pPr>
              <w:ind w:right="188"/>
            </w:pPr>
          </w:p>
        </w:tc>
      </w:tr>
      <w:tr w:rsidR="007F3AC2" w:rsidRPr="0084142D" w14:paraId="5E6DB2C8" w14:textId="77777777" w:rsidTr="00CD0B31">
        <w:tc>
          <w:tcPr>
            <w:tcW w:w="936" w:type="dxa"/>
          </w:tcPr>
          <w:p w14:paraId="131CEA4C" w14:textId="77777777" w:rsidR="007F3AC2" w:rsidRPr="004B6EC6" w:rsidRDefault="007F3AC2" w:rsidP="00EA21A7">
            <w:pPr>
              <w:pStyle w:val="ListParagraph"/>
              <w:numPr>
                <w:ilvl w:val="0"/>
                <w:numId w:val="51"/>
              </w:numPr>
              <w:ind w:right="188"/>
            </w:pPr>
          </w:p>
        </w:tc>
        <w:tc>
          <w:tcPr>
            <w:tcW w:w="8505" w:type="dxa"/>
          </w:tcPr>
          <w:p w14:paraId="5755229A" w14:textId="77777777" w:rsidR="007F3AC2" w:rsidRPr="00926E1D" w:rsidRDefault="007F3AC2" w:rsidP="00EA21A7">
            <w:pPr>
              <w:ind w:right="188"/>
            </w:pPr>
            <w:r w:rsidRPr="00926E1D">
              <w:t>Par Lauku apvidus zemes nomas līguma Nr.383 izbeigšanu</w:t>
            </w:r>
          </w:p>
          <w:p w14:paraId="781D423D" w14:textId="77777777" w:rsidR="007F3AC2" w:rsidRPr="00701A2F" w:rsidRDefault="007F3AC2" w:rsidP="00EA21A7">
            <w:pPr>
              <w:ind w:right="188"/>
              <w:rPr>
                <w:i/>
                <w:iCs/>
              </w:rPr>
            </w:pPr>
            <w:r w:rsidRPr="00701A2F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701A2F">
              <w:rPr>
                <w:i/>
                <w:iCs/>
              </w:rPr>
              <w:t>E.Rolava</w:t>
            </w:r>
            <w:proofErr w:type="spellEnd"/>
          </w:p>
          <w:p w14:paraId="15830544" w14:textId="77777777" w:rsidR="007F3AC2" w:rsidRPr="004B6EC6" w:rsidRDefault="007F3AC2" w:rsidP="00EA21A7">
            <w:pPr>
              <w:ind w:right="188"/>
            </w:pPr>
          </w:p>
        </w:tc>
      </w:tr>
    </w:tbl>
    <w:p w14:paraId="31707B86" w14:textId="77777777" w:rsidR="007F3AC2" w:rsidRPr="0084142D" w:rsidRDefault="007F3AC2" w:rsidP="007F3AC2"/>
    <w:p w14:paraId="285BFA70" w14:textId="77777777" w:rsidR="007F3AC2" w:rsidRDefault="007F3AC2" w:rsidP="00116C54">
      <w:pPr>
        <w:jc w:val="both"/>
        <w:rPr>
          <w:szCs w:val="24"/>
        </w:rPr>
      </w:pPr>
    </w:p>
    <w:p w14:paraId="08B18A36" w14:textId="07AFCAE0" w:rsidR="00DD764A" w:rsidRDefault="00E83963" w:rsidP="00116C54">
      <w:pPr>
        <w:jc w:val="both"/>
        <w:rPr>
          <w:szCs w:val="24"/>
        </w:rPr>
      </w:pPr>
      <w:r w:rsidRPr="0060310D">
        <w:rPr>
          <w:szCs w:val="24"/>
        </w:rPr>
        <w:t>Sēdi vada domes priekšsēdētāj</w:t>
      </w:r>
      <w:r>
        <w:rPr>
          <w:szCs w:val="24"/>
        </w:rPr>
        <w:t>s Andris BERGS</w:t>
      </w:r>
    </w:p>
    <w:p w14:paraId="6943FCB8" w14:textId="77777777" w:rsidR="00381D89" w:rsidRDefault="00381D89" w:rsidP="00E83963">
      <w:pPr>
        <w:rPr>
          <w:rFonts w:eastAsia="Calibri"/>
          <w:szCs w:val="24"/>
        </w:rPr>
      </w:pPr>
    </w:p>
    <w:p w14:paraId="38A958AC" w14:textId="21887D92" w:rsidR="00381D89" w:rsidRDefault="00E83963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</w:t>
      </w:r>
      <w:proofErr w:type="spellStart"/>
      <w:r w:rsidRPr="00116C54">
        <w:rPr>
          <w:rFonts w:eastAsia="Calibri"/>
          <w:szCs w:val="24"/>
        </w:rPr>
        <w:t>Nataļja</w:t>
      </w:r>
      <w:proofErr w:type="spellEnd"/>
      <w:r w:rsidRPr="00116C54">
        <w:rPr>
          <w:rFonts w:eastAsia="Calibri"/>
          <w:szCs w:val="24"/>
        </w:rPr>
        <w:t xml:space="preserve"> TROPKINA </w:t>
      </w:r>
    </w:p>
    <w:p w14:paraId="0638A24C" w14:textId="77777777" w:rsidR="00AA4CDE" w:rsidRDefault="00AA4CDE" w:rsidP="00DD764A">
      <w:pPr>
        <w:rPr>
          <w:rFonts w:eastAsia="Calibri"/>
          <w:szCs w:val="24"/>
        </w:rPr>
      </w:pPr>
    </w:p>
    <w:p w14:paraId="19200A14" w14:textId="77777777" w:rsidR="00AA4CDE" w:rsidRDefault="00AA4CDE" w:rsidP="00DD764A">
      <w:pPr>
        <w:rPr>
          <w:rFonts w:eastAsia="Calibri"/>
          <w:szCs w:val="24"/>
        </w:rPr>
      </w:pPr>
    </w:p>
    <w:p w14:paraId="4FDE876E" w14:textId="45B703F8" w:rsidR="00DD764A" w:rsidRPr="00294C1C" w:rsidRDefault="00DD764A" w:rsidP="00DD764A">
      <w:pPr>
        <w:rPr>
          <w:rFonts w:eastAsia="Calibri"/>
          <w:szCs w:val="24"/>
        </w:rPr>
      </w:pPr>
      <w:r w:rsidRPr="00294C1C">
        <w:rPr>
          <w:rFonts w:eastAsia="Calibri"/>
          <w:szCs w:val="24"/>
        </w:rPr>
        <w:t>Sēdē piedalās</w:t>
      </w:r>
      <w:r w:rsidR="00986C69" w:rsidRPr="00294C1C">
        <w:rPr>
          <w:rFonts w:eastAsia="Calibri"/>
          <w:szCs w:val="24"/>
        </w:rPr>
        <w:t>:</w:t>
      </w:r>
      <w:r w:rsidRPr="00294C1C">
        <w:rPr>
          <w:rFonts w:eastAsia="Calibri"/>
          <w:szCs w:val="24"/>
        </w:rPr>
        <w:t xml:space="preserve"> </w:t>
      </w:r>
    </w:p>
    <w:p w14:paraId="69002054" w14:textId="103AE2AB" w:rsidR="00846908" w:rsidRPr="004015A1" w:rsidRDefault="00406DC2" w:rsidP="004015A1">
      <w:pPr>
        <w:pStyle w:val="Default"/>
        <w:ind w:left="2268" w:hanging="2268"/>
        <w:jc w:val="both"/>
      </w:pPr>
      <w:r w:rsidRPr="00294C1C">
        <w:t>1</w:t>
      </w:r>
      <w:r w:rsidR="007F3AC2">
        <w:t>5</w:t>
      </w:r>
      <w:r w:rsidR="00DD764A" w:rsidRPr="00294C1C">
        <w:t xml:space="preserve"> </w:t>
      </w:r>
      <w:r w:rsidR="0063245A" w:rsidRPr="00B61A89">
        <w:t xml:space="preserve">komitejas </w:t>
      </w:r>
      <w:r w:rsidR="00DD764A" w:rsidRPr="00B61A89">
        <w:t xml:space="preserve">deputāti: </w:t>
      </w:r>
      <w:bookmarkStart w:id="2" w:name="_Hlk201926894"/>
      <w:r w:rsidR="007B364B">
        <w:t xml:space="preserve"> </w:t>
      </w:r>
      <w:r w:rsidR="00DF765B" w:rsidRPr="00904755">
        <w:t>Andris Bergs</w:t>
      </w:r>
      <w:r w:rsidR="00DF765B">
        <w:t xml:space="preserve">, </w:t>
      </w:r>
      <w:r w:rsidR="00DF765B" w:rsidRPr="00904755">
        <w:t>Ināra Brence</w:t>
      </w:r>
      <w:r w:rsidR="00DF765B">
        <w:t xml:space="preserve">, </w:t>
      </w:r>
      <w:r w:rsidR="00DF765B" w:rsidRPr="00904755">
        <w:t xml:space="preserve">Ieva </w:t>
      </w:r>
      <w:proofErr w:type="spellStart"/>
      <w:r w:rsidR="00DF765B" w:rsidRPr="00904755">
        <w:t>Čukure</w:t>
      </w:r>
      <w:proofErr w:type="spellEnd"/>
      <w:r w:rsidR="00DF765B">
        <w:t xml:space="preserve">, </w:t>
      </w:r>
      <w:r w:rsidR="00DF765B" w:rsidRPr="00904755">
        <w:t>Aleksandrs Geržatovičs</w:t>
      </w:r>
      <w:r w:rsidR="00DF765B">
        <w:t xml:space="preserve">, </w:t>
      </w:r>
      <w:r w:rsidR="00DF765B" w:rsidRPr="00D24131">
        <w:t>Līga Gulbe</w:t>
      </w:r>
      <w:r w:rsidR="00DF765B">
        <w:t xml:space="preserve">, </w:t>
      </w:r>
      <w:r w:rsidR="00DF765B" w:rsidRPr="00904755">
        <w:t>Juris Kudiņš</w:t>
      </w:r>
      <w:r w:rsidR="00DF765B">
        <w:t xml:space="preserve">, Andrejs </w:t>
      </w:r>
      <w:proofErr w:type="spellStart"/>
      <w:r w:rsidR="00DF765B">
        <w:t>Lukaševics</w:t>
      </w:r>
      <w:proofErr w:type="spellEnd"/>
      <w:r w:rsidR="00DF765B">
        <w:t xml:space="preserve">, </w:t>
      </w:r>
      <w:r w:rsidR="00DF765B" w:rsidRPr="00904755">
        <w:t xml:space="preserve">Māris </w:t>
      </w:r>
      <w:proofErr w:type="spellStart"/>
      <w:r w:rsidR="00DF765B" w:rsidRPr="00904755">
        <w:t>Ribickis</w:t>
      </w:r>
      <w:proofErr w:type="spellEnd"/>
      <w:r w:rsidR="00DF765B">
        <w:t>,</w:t>
      </w:r>
      <w:r w:rsidR="000A5678">
        <w:t xml:space="preserve"> </w:t>
      </w:r>
      <w:r w:rsidR="00DF765B" w:rsidRPr="00904755">
        <w:t>Liene Šmite</w:t>
      </w:r>
      <w:r w:rsidR="00DF765B">
        <w:t xml:space="preserve">, </w:t>
      </w:r>
      <w:r w:rsidR="00DF765B" w:rsidRPr="00904755">
        <w:t>Māris Vanags</w:t>
      </w:r>
      <w:r w:rsidR="00805978">
        <w:t xml:space="preserve">, </w:t>
      </w:r>
      <w:r w:rsidR="00805978" w:rsidRPr="00904755">
        <w:t xml:space="preserve">Andris </w:t>
      </w:r>
      <w:proofErr w:type="spellStart"/>
      <w:r w:rsidR="00805978" w:rsidRPr="00904755">
        <w:t>Vurčs</w:t>
      </w:r>
      <w:bookmarkEnd w:id="2"/>
      <w:proofErr w:type="spellEnd"/>
      <w:r w:rsidR="00787980">
        <w:t xml:space="preserve">, </w:t>
      </w:r>
      <w:r w:rsidR="00381D89">
        <w:t xml:space="preserve">Dmitrijs Ivanovs, </w:t>
      </w:r>
      <w:r w:rsidR="00381D89" w:rsidRPr="00904755">
        <w:t>Toms Ritums</w:t>
      </w:r>
      <w:r w:rsidR="000A5678">
        <w:t xml:space="preserve">, </w:t>
      </w:r>
      <w:r w:rsidR="000A5678" w:rsidRPr="00904755">
        <w:t>Jānis Precinieks</w:t>
      </w:r>
      <w:r w:rsidR="007F3AC2">
        <w:t>,</w:t>
      </w:r>
      <w:r w:rsidR="006875A2">
        <w:t xml:space="preserve"> </w:t>
      </w:r>
      <w:r w:rsidR="007F3AC2">
        <w:t>Jānis Kuzmins</w:t>
      </w:r>
      <w:r w:rsidR="00EA21A7">
        <w:t xml:space="preserve"> (no plkst.15.04</w:t>
      </w:r>
      <w:r w:rsidR="007B364B">
        <w:t xml:space="preserve"> līdz plkst.15.26</w:t>
      </w:r>
      <w:r w:rsidR="00EA21A7">
        <w:t>)</w:t>
      </w:r>
    </w:p>
    <w:p w14:paraId="0D32F606" w14:textId="77777777" w:rsidR="0076243A" w:rsidRDefault="0076243A" w:rsidP="00DD764A">
      <w:pPr>
        <w:rPr>
          <w:szCs w:val="24"/>
        </w:rPr>
      </w:pPr>
    </w:p>
    <w:p w14:paraId="001151D2" w14:textId="77777777" w:rsidR="002E7996" w:rsidRPr="00E15443" w:rsidRDefault="002E6CAF" w:rsidP="00DD764A">
      <w:pPr>
        <w:rPr>
          <w:szCs w:val="24"/>
          <w:lang w:eastAsia="lv-LV"/>
        </w:rPr>
      </w:pPr>
      <w:bookmarkStart w:id="3" w:name="_Hlk189225129"/>
      <w:r w:rsidRPr="00E15443">
        <w:rPr>
          <w:szCs w:val="24"/>
          <w:lang w:eastAsia="lv-LV"/>
        </w:rPr>
        <w:t>pašvaldības izpilddirektor</w:t>
      </w:r>
      <w:r w:rsidR="00805978" w:rsidRPr="00E15443">
        <w:rPr>
          <w:szCs w:val="24"/>
          <w:lang w:eastAsia="lv-LV"/>
        </w:rPr>
        <w:t xml:space="preserve">s Ģirts </w:t>
      </w:r>
      <w:proofErr w:type="spellStart"/>
      <w:r w:rsidR="00805978" w:rsidRPr="00E15443">
        <w:rPr>
          <w:szCs w:val="24"/>
          <w:lang w:eastAsia="lv-LV"/>
        </w:rPr>
        <w:t>Batrags</w:t>
      </w:r>
      <w:proofErr w:type="spellEnd"/>
    </w:p>
    <w:p w14:paraId="4F346ED7" w14:textId="1267ED84" w:rsidR="00FB50EF" w:rsidRDefault="00EA21A7" w:rsidP="006446E0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finanšu un grāmatvedības nodaļas vadītāja </w:t>
      </w:r>
      <w:r w:rsidR="00FB50EF">
        <w:rPr>
          <w:szCs w:val="24"/>
          <w:lang w:eastAsia="lv-LV"/>
        </w:rPr>
        <w:t>Inga</w:t>
      </w:r>
      <w:r>
        <w:rPr>
          <w:szCs w:val="24"/>
          <w:lang w:eastAsia="lv-LV"/>
        </w:rPr>
        <w:t xml:space="preserve"> </w:t>
      </w:r>
      <w:r w:rsidR="00FB50EF">
        <w:rPr>
          <w:szCs w:val="24"/>
          <w:lang w:eastAsia="lv-LV"/>
        </w:rPr>
        <w:t>Balode</w:t>
      </w:r>
    </w:p>
    <w:p w14:paraId="1A0D20AC" w14:textId="3740665C" w:rsidR="00E15443" w:rsidRPr="00E15443" w:rsidRDefault="00EA21A7" w:rsidP="006446E0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īpašuma un juridiskās nodaļas vadītāja Inese </w:t>
      </w:r>
      <w:proofErr w:type="spellStart"/>
      <w:r>
        <w:rPr>
          <w:szCs w:val="24"/>
          <w:lang w:eastAsia="lv-LV"/>
        </w:rPr>
        <w:t>Č</w:t>
      </w:r>
      <w:r w:rsidR="00E15443">
        <w:rPr>
          <w:szCs w:val="24"/>
          <w:lang w:eastAsia="lv-LV"/>
        </w:rPr>
        <w:t>epule</w:t>
      </w:r>
      <w:proofErr w:type="spellEnd"/>
      <w:r w:rsidR="00E15443">
        <w:rPr>
          <w:szCs w:val="24"/>
          <w:lang w:eastAsia="lv-LV"/>
        </w:rPr>
        <w:t xml:space="preserve"> </w:t>
      </w:r>
    </w:p>
    <w:bookmarkEnd w:id="3"/>
    <w:p w14:paraId="3E4FD163" w14:textId="1028511B" w:rsidR="00EE7925" w:rsidRPr="00E15443" w:rsidRDefault="00EE7925" w:rsidP="00AF0FE3">
      <w:pPr>
        <w:rPr>
          <w:szCs w:val="24"/>
          <w:lang w:eastAsia="lv-LV"/>
        </w:rPr>
      </w:pPr>
      <w:r w:rsidRPr="00E15443">
        <w:rPr>
          <w:szCs w:val="24"/>
        </w:rPr>
        <w:t>īpašuma un juridiskās nodaļas vadītājas vietniece Egita Rolava</w:t>
      </w:r>
    </w:p>
    <w:p w14:paraId="31986A7A" w14:textId="35415FBE" w:rsidR="00DF765B" w:rsidRDefault="00AF0FE3" w:rsidP="00AF0FE3">
      <w:r w:rsidRPr="00E15443">
        <w:t xml:space="preserve">īpašuma un juridiskās nodaļas galvenā juriste </w:t>
      </w:r>
      <w:r w:rsidR="00805978" w:rsidRPr="00E15443">
        <w:t>Dina Dimanta</w:t>
      </w:r>
    </w:p>
    <w:p w14:paraId="0916848B" w14:textId="1DC8F9D8" w:rsidR="006E28EF" w:rsidRPr="00E15443" w:rsidRDefault="00EA21A7" w:rsidP="00AF0FE3">
      <w:r w:rsidRPr="00EA21A7">
        <w:t xml:space="preserve">īpašuma un juridiskās nodaļas </w:t>
      </w:r>
      <w:r w:rsidRPr="00EA21A7">
        <w:rPr>
          <w:bCs/>
        </w:rPr>
        <w:t>speciāliste nekustamo īpašumu pārvaldīšanā</w:t>
      </w:r>
      <w:r>
        <w:t xml:space="preserve"> Inese </w:t>
      </w:r>
      <w:r w:rsidR="006E28EF">
        <w:t>Celma</w:t>
      </w:r>
    </w:p>
    <w:p w14:paraId="1AC7208F" w14:textId="1D3B03EB" w:rsidR="00B8586E" w:rsidRDefault="00B8586E" w:rsidP="00AF0FE3">
      <w:pPr>
        <w:rPr>
          <w:szCs w:val="24"/>
        </w:rPr>
      </w:pPr>
      <w:r w:rsidRPr="00E15443">
        <w:rPr>
          <w:szCs w:val="24"/>
        </w:rPr>
        <w:t xml:space="preserve">sabiedrisko attiecību speciāliste </w:t>
      </w:r>
      <w:r w:rsidR="00FE1907" w:rsidRPr="00E15443">
        <w:rPr>
          <w:szCs w:val="24"/>
        </w:rPr>
        <w:t xml:space="preserve">Samanta </w:t>
      </w:r>
      <w:proofErr w:type="spellStart"/>
      <w:r w:rsidR="00FE1907" w:rsidRPr="00E15443">
        <w:rPr>
          <w:szCs w:val="24"/>
        </w:rPr>
        <w:t>Šimkus</w:t>
      </w:r>
      <w:proofErr w:type="spellEnd"/>
    </w:p>
    <w:p w14:paraId="3CB3C0DD" w14:textId="77777777" w:rsidR="00FE385D" w:rsidRPr="007F3AC2" w:rsidRDefault="00FE385D" w:rsidP="00FE385D">
      <w:pPr>
        <w:rPr>
          <w:highlight w:val="yellow"/>
          <w:shd w:val="clear" w:color="auto" w:fill="FFFFFF"/>
        </w:rPr>
      </w:pPr>
      <w:r w:rsidRPr="00EA21A7">
        <w:rPr>
          <w:shd w:val="clear" w:color="auto" w:fill="FFFFFF"/>
        </w:rPr>
        <w:t>informācijas sistēmu administratore Inguna</w:t>
      </w:r>
      <w:r w:rsidRPr="00E15443">
        <w:rPr>
          <w:shd w:val="clear" w:color="auto" w:fill="FFFFFF"/>
        </w:rPr>
        <w:t xml:space="preserve"> </w:t>
      </w:r>
      <w:proofErr w:type="spellStart"/>
      <w:r w:rsidRPr="00E15443">
        <w:rPr>
          <w:shd w:val="clear" w:color="auto" w:fill="FFFFFF"/>
        </w:rPr>
        <w:t>Vainute</w:t>
      </w:r>
      <w:proofErr w:type="spellEnd"/>
    </w:p>
    <w:p w14:paraId="5EC4BDD7" w14:textId="40AE43BA" w:rsidR="00FE385D" w:rsidRPr="00E15443" w:rsidRDefault="00FE385D" w:rsidP="00AF0FE3">
      <w:pPr>
        <w:rPr>
          <w:szCs w:val="24"/>
          <w:lang w:eastAsia="lv-LV"/>
        </w:rPr>
      </w:pPr>
      <w:r w:rsidRPr="00E15443">
        <w:rPr>
          <w:szCs w:val="24"/>
          <w:lang w:eastAsia="lv-LV"/>
        </w:rPr>
        <w:t xml:space="preserve">priekšsēdētāja biroja administratore </w:t>
      </w:r>
      <w:proofErr w:type="spellStart"/>
      <w:r w:rsidRPr="00E15443">
        <w:rPr>
          <w:szCs w:val="24"/>
          <w:lang w:eastAsia="lv-LV"/>
        </w:rPr>
        <w:t>Nataļja</w:t>
      </w:r>
      <w:proofErr w:type="spellEnd"/>
      <w:r w:rsidRPr="00E15443">
        <w:rPr>
          <w:szCs w:val="24"/>
          <w:lang w:eastAsia="lv-LV"/>
        </w:rPr>
        <w:t xml:space="preserve"> </w:t>
      </w:r>
      <w:proofErr w:type="spellStart"/>
      <w:r w:rsidRPr="00E15443">
        <w:rPr>
          <w:szCs w:val="24"/>
          <w:lang w:eastAsia="lv-LV"/>
        </w:rPr>
        <w:t>Tropkina</w:t>
      </w:r>
      <w:proofErr w:type="spellEnd"/>
      <w:r w:rsidRPr="00E15443">
        <w:rPr>
          <w:szCs w:val="24"/>
          <w:lang w:eastAsia="lv-LV"/>
        </w:rPr>
        <w:t xml:space="preserve"> </w:t>
      </w:r>
    </w:p>
    <w:p w14:paraId="527C95D7" w14:textId="1C83B3BD" w:rsidR="00EE7925" w:rsidRPr="00E15443" w:rsidRDefault="00381D89" w:rsidP="00691BE8">
      <w:pPr>
        <w:rPr>
          <w:szCs w:val="24"/>
        </w:rPr>
      </w:pPr>
      <w:r w:rsidRPr="00E15443">
        <w:rPr>
          <w:szCs w:val="24"/>
        </w:rPr>
        <w:t xml:space="preserve">Olaines Sporta centra direktors Elvijs </w:t>
      </w:r>
      <w:proofErr w:type="spellStart"/>
      <w:r w:rsidRPr="00E15443">
        <w:rPr>
          <w:szCs w:val="24"/>
        </w:rPr>
        <w:t>Antonišķis</w:t>
      </w:r>
      <w:proofErr w:type="spellEnd"/>
    </w:p>
    <w:p w14:paraId="3E65871E" w14:textId="3420B500" w:rsidR="00381D89" w:rsidRPr="00E15443" w:rsidRDefault="00381D89" w:rsidP="00691BE8">
      <w:pPr>
        <w:rPr>
          <w:szCs w:val="24"/>
        </w:rPr>
      </w:pPr>
      <w:r w:rsidRPr="00E15443">
        <w:rPr>
          <w:szCs w:val="24"/>
        </w:rPr>
        <w:t>p/a “Olaines sociālais dienests” direktore Anda Liepiņa</w:t>
      </w:r>
    </w:p>
    <w:p w14:paraId="38B4A3D5" w14:textId="214CB006" w:rsidR="00B8586E" w:rsidRDefault="00B8586E" w:rsidP="00691BE8">
      <w:pPr>
        <w:rPr>
          <w:szCs w:val="24"/>
        </w:rPr>
      </w:pPr>
      <w:r w:rsidRPr="00E15443">
        <w:rPr>
          <w:szCs w:val="24"/>
        </w:rPr>
        <w:t>p/a “Olaines sociālais dienests” juriste Iveta Daukste</w:t>
      </w:r>
    </w:p>
    <w:p w14:paraId="1B25AE50" w14:textId="0DD9E4F7" w:rsidR="00E15443" w:rsidRDefault="00FE385D" w:rsidP="00691BE8">
      <w:pPr>
        <w:rPr>
          <w:szCs w:val="24"/>
        </w:rPr>
      </w:pPr>
      <w:r>
        <w:rPr>
          <w:szCs w:val="24"/>
        </w:rPr>
        <w:t xml:space="preserve">Olaines novada pašvaldības policijas priekšnieks Ervīns </w:t>
      </w:r>
      <w:r w:rsidR="00E15443">
        <w:rPr>
          <w:szCs w:val="24"/>
        </w:rPr>
        <w:t>Siliņš</w:t>
      </w:r>
    </w:p>
    <w:p w14:paraId="63DF7F32" w14:textId="00679B04" w:rsidR="00E15443" w:rsidRDefault="00FE385D" w:rsidP="00691BE8">
      <w:pPr>
        <w:rPr>
          <w:szCs w:val="24"/>
        </w:rPr>
      </w:pPr>
      <w:r>
        <w:rPr>
          <w:szCs w:val="24"/>
        </w:rPr>
        <w:t xml:space="preserve">Olaines novada pašvaldības policijas priekšnieka vietnieks Jānis </w:t>
      </w:r>
      <w:r w:rsidR="00E15443">
        <w:rPr>
          <w:szCs w:val="24"/>
        </w:rPr>
        <w:t>Rimša</w:t>
      </w:r>
    </w:p>
    <w:p w14:paraId="28519CEB" w14:textId="13D552CF" w:rsidR="00864BF5" w:rsidRDefault="00FE385D" w:rsidP="00691BE8">
      <w:pPr>
        <w:rPr>
          <w:b/>
          <w:bCs/>
          <w:szCs w:val="24"/>
        </w:rPr>
      </w:pPr>
      <w:r>
        <w:rPr>
          <w:szCs w:val="24"/>
        </w:rPr>
        <w:t xml:space="preserve">Olaines novada Vēlēšanu komisijas priekšsēdētājs Mārtiņš </w:t>
      </w:r>
      <w:r w:rsidR="00864BF5">
        <w:rPr>
          <w:szCs w:val="24"/>
        </w:rPr>
        <w:t>Grigorjevs</w:t>
      </w:r>
    </w:p>
    <w:p w14:paraId="716C092B" w14:textId="77777777" w:rsidR="00381D89" w:rsidRDefault="00381D89" w:rsidP="00691BE8">
      <w:pPr>
        <w:rPr>
          <w:szCs w:val="24"/>
        </w:rPr>
      </w:pPr>
    </w:p>
    <w:p w14:paraId="78632ACB" w14:textId="77777777" w:rsidR="00AA4CDE" w:rsidRDefault="00AA4CDE" w:rsidP="00691BE8">
      <w:pPr>
        <w:rPr>
          <w:szCs w:val="24"/>
        </w:rPr>
      </w:pPr>
    </w:p>
    <w:p w14:paraId="1760A1F2" w14:textId="75BC43A9" w:rsidR="004516F7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p w14:paraId="63FEE78E" w14:textId="77777777" w:rsidR="00A24041" w:rsidRDefault="00A24041" w:rsidP="00691BE8">
      <w:pPr>
        <w:rPr>
          <w:szCs w:val="24"/>
        </w:rPr>
      </w:pPr>
    </w:p>
    <w:p w14:paraId="09B9642A" w14:textId="37F09BE6" w:rsidR="00430766" w:rsidRDefault="007B364B" w:rsidP="00691BE8">
      <w:pPr>
        <w:rPr>
          <w:i/>
          <w:iCs/>
          <w:szCs w:val="24"/>
        </w:rPr>
      </w:pPr>
      <w:r>
        <w:rPr>
          <w:i/>
          <w:iCs/>
          <w:szCs w:val="24"/>
        </w:rPr>
        <w:t xml:space="preserve">Domes sēžu zālē iegāja deputāts </w:t>
      </w:r>
      <w:proofErr w:type="spellStart"/>
      <w:r>
        <w:rPr>
          <w:i/>
          <w:iCs/>
          <w:szCs w:val="24"/>
        </w:rPr>
        <w:t>J.Kuzmins</w:t>
      </w:r>
      <w:proofErr w:type="spellEnd"/>
      <w:r>
        <w:rPr>
          <w:i/>
          <w:iCs/>
          <w:szCs w:val="24"/>
        </w:rPr>
        <w:t xml:space="preserve"> plkst.15.04. </w:t>
      </w:r>
    </w:p>
    <w:p w14:paraId="314CBB2A" w14:textId="77777777" w:rsidR="007B364B" w:rsidRDefault="007B364B" w:rsidP="00691BE8">
      <w:pPr>
        <w:rPr>
          <w:i/>
          <w:iCs/>
          <w:szCs w:val="24"/>
        </w:rPr>
      </w:pPr>
    </w:p>
    <w:p w14:paraId="6086D3BA" w14:textId="07A47986" w:rsidR="00955B3E" w:rsidRPr="002A4A79" w:rsidRDefault="00955B3E" w:rsidP="00691BE8">
      <w:pPr>
        <w:rPr>
          <w:i/>
          <w:iCs/>
          <w:szCs w:val="24"/>
        </w:rPr>
      </w:pPr>
      <w:r>
        <w:rPr>
          <w:i/>
          <w:iCs/>
          <w:szCs w:val="24"/>
        </w:rPr>
        <w:t xml:space="preserve"> </w:t>
      </w: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5F509F">
        <w:trPr>
          <w:trHeight w:val="4540"/>
        </w:trPr>
        <w:tc>
          <w:tcPr>
            <w:tcW w:w="9214" w:type="dxa"/>
          </w:tcPr>
          <w:p w14:paraId="4A511F09" w14:textId="77777777" w:rsidR="002A5C78" w:rsidRPr="00805978" w:rsidRDefault="002A5C78" w:rsidP="00805978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14:paraId="1367481B" w14:textId="355A2538" w:rsidR="00ED447B" w:rsidRPr="006E2FE2" w:rsidRDefault="00ED447B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ar-SA"/>
              </w:rPr>
              <w:t xml:space="preserve">1.p. </w:t>
            </w:r>
          </w:p>
          <w:p w14:paraId="56495C00" w14:textId="426D949E" w:rsidR="009768F4" w:rsidRPr="004C3864" w:rsidRDefault="009768F4" w:rsidP="004C3864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864">
              <w:rPr>
                <w:rFonts w:ascii="Times New Roman" w:hAnsi="Times New Roman" w:cs="Times New Roman"/>
                <w:b/>
                <w:bCs/>
              </w:rPr>
              <w:t xml:space="preserve">Par 2023.gada 21.jūnija sēdes lēmuma “Par darba tiesisko attiecību turpināšanu ar Olaines novada pašvaldības izpilddirektora vietnieku Kristīni </w:t>
            </w:r>
            <w:proofErr w:type="spellStart"/>
            <w:r w:rsidRPr="004C3864">
              <w:rPr>
                <w:rFonts w:ascii="Times New Roman" w:hAnsi="Times New Roman" w:cs="Times New Roman"/>
                <w:b/>
                <w:bCs/>
              </w:rPr>
              <w:t>Matuzoni</w:t>
            </w:r>
            <w:proofErr w:type="spellEnd"/>
            <w:r w:rsidRPr="004C3864">
              <w:rPr>
                <w:rFonts w:ascii="Times New Roman" w:hAnsi="Times New Roman" w:cs="Times New Roman"/>
                <w:b/>
                <w:bCs/>
              </w:rPr>
              <w:t>” (6.prot., 3.p.) grozījumiem</w:t>
            </w:r>
          </w:p>
          <w:p w14:paraId="61F9FBBB" w14:textId="033D9099" w:rsidR="008A28F4" w:rsidRDefault="00001B22" w:rsidP="007F3AC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3769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64BF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Andrim Bergam</w:t>
            </w:r>
            <w:r w:rsidR="000A70F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Inesei </w:t>
            </w:r>
            <w:proofErr w:type="spellStart"/>
            <w:r w:rsidR="000A70F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00E63177" w14:textId="77777777" w:rsidR="001C36FE" w:rsidRPr="00F11955" w:rsidRDefault="001C36FE" w:rsidP="001C36FE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39DCF6B" w14:textId="1E33A988" w:rsidR="00805978" w:rsidRPr="002D09E2" w:rsidRDefault="00805978" w:rsidP="007B364B">
            <w:pPr>
              <w:ind w:right="116"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567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0A5678">
              <w:rPr>
                <w:rFonts w:ascii="Times New Roman" w:hAnsi="Times New Roman" w:cs="Times New Roman"/>
              </w:rPr>
              <w:t xml:space="preserve"> </w:t>
            </w:r>
            <w:r w:rsidR="002D09E2">
              <w:rPr>
                <w:rFonts w:ascii="Times New Roman" w:hAnsi="Times New Roman" w:cs="Times New Roman"/>
              </w:rPr>
              <w:t xml:space="preserve">īpašuma un juridiskās nodaļas vadītājas </w:t>
            </w:r>
            <w:proofErr w:type="spellStart"/>
            <w:r w:rsidR="002D09E2">
              <w:rPr>
                <w:rFonts w:ascii="Times New Roman" w:hAnsi="Times New Roman" w:cs="Times New Roman"/>
              </w:rPr>
              <w:t>I.Čepules</w:t>
            </w:r>
            <w:proofErr w:type="spellEnd"/>
            <w:r w:rsidRPr="000A5678">
              <w:rPr>
                <w:rFonts w:ascii="Times New Roman" w:hAnsi="Times New Roman" w:cs="Times New Roman"/>
                <w:lang w:eastAsia="zh-CN"/>
              </w:rPr>
              <w:t xml:space="preserve"> sagatavoto lēmuma projektu “</w:t>
            </w:r>
            <w:r w:rsidR="002D09E2" w:rsidRPr="002D09E2">
              <w:rPr>
                <w:rFonts w:ascii="Times New Roman" w:hAnsi="Times New Roman" w:cs="Times New Roman"/>
              </w:rPr>
              <w:t xml:space="preserve">Par 2023.gada 21.jūnija sēdes lēmuma “Par darba tiesisko attiecību turpināšanu ar Olaines novada pašvaldības izpilddirektora vietnieku Kristīni </w:t>
            </w:r>
            <w:proofErr w:type="spellStart"/>
            <w:r w:rsidR="002D09E2" w:rsidRPr="002D09E2">
              <w:rPr>
                <w:rFonts w:ascii="Times New Roman" w:hAnsi="Times New Roman" w:cs="Times New Roman"/>
              </w:rPr>
              <w:t>Matuzoni</w:t>
            </w:r>
            <w:proofErr w:type="spellEnd"/>
            <w:r w:rsidR="002D09E2" w:rsidRPr="002D09E2">
              <w:rPr>
                <w:rFonts w:ascii="Times New Roman" w:hAnsi="Times New Roman" w:cs="Times New Roman"/>
              </w:rPr>
              <w:t>” (6.prot., 3.p.) grozījumiem</w:t>
            </w:r>
            <w:r w:rsidRPr="000A567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4C474A">
              <w:rPr>
                <w:rFonts w:ascii="Times New Roman" w:hAnsi="Times New Roman" w:cs="Times New Roman"/>
                <w:lang w:eastAsia="zh-CN"/>
              </w:rPr>
              <w:t>punktu,</w:t>
            </w:r>
            <w:r w:rsidR="007F3AC2" w:rsidRPr="009126D0">
              <w:rPr>
                <w:rFonts w:ascii="Times New Roman" w:hAnsi="Times New Roman" w:cs="Times New Roman"/>
              </w:rPr>
              <w:t xml:space="preserve"> atklāti balsojot ar 1</w:t>
            </w:r>
            <w:r w:rsidR="007F3AC2">
              <w:rPr>
                <w:rFonts w:ascii="Times New Roman" w:hAnsi="Times New Roman" w:cs="Times New Roman"/>
              </w:rPr>
              <w:t>5</w:t>
            </w:r>
            <w:r w:rsidR="007F3AC2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7F3AC2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3AC2">
              <w:rPr>
                <w:rFonts w:ascii="Times New Roman" w:hAnsi="Times New Roman" w:cs="Times New Roman"/>
              </w:rPr>
              <w:t>J.Kuzmins</w:t>
            </w:r>
            <w:proofErr w:type="spellEnd"/>
            <w:r w:rsidR="007F3AC2">
              <w:rPr>
                <w:rFonts w:ascii="Times New Roman" w:hAnsi="Times New Roman" w:cs="Times New Roman"/>
              </w:rPr>
              <w:t xml:space="preserve">, </w:t>
            </w:r>
            <w:r w:rsidR="007F3AC2" w:rsidRPr="009126D0">
              <w:rPr>
                <w:rFonts w:ascii="Times New Roman" w:hAnsi="Times New Roman" w:cs="Times New Roman"/>
              </w:rPr>
              <w:t>pret nav, atturas nav</w:t>
            </w:r>
            <w:r w:rsidRPr="004C474A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4C474A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682B3148" w14:textId="77777777" w:rsidR="00805978" w:rsidRPr="006E2FE2" w:rsidRDefault="00805978" w:rsidP="0080597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C0E8932" w14:textId="31381E74" w:rsidR="00805978" w:rsidRPr="00012C27" w:rsidRDefault="00805978" w:rsidP="007B364B">
            <w:pPr>
              <w:ind w:left="851" w:right="174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012C27" w:rsidRPr="00012C27">
              <w:rPr>
                <w:rFonts w:ascii="Times New Roman" w:hAnsi="Times New Roman" w:cs="Times New Roman"/>
              </w:rPr>
              <w:t xml:space="preserve"> </w:t>
            </w:r>
            <w:r w:rsidR="002D09E2">
              <w:rPr>
                <w:rFonts w:ascii="Times New Roman" w:hAnsi="Times New Roman" w:cs="Times New Roman"/>
              </w:rPr>
              <w:t xml:space="preserve">īpašuma un juridiskās nodaļas vadītājas </w:t>
            </w:r>
            <w:proofErr w:type="spellStart"/>
            <w:r w:rsidR="002D09E2">
              <w:rPr>
                <w:rFonts w:ascii="Times New Roman" w:hAnsi="Times New Roman" w:cs="Times New Roman"/>
              </w:rPr>
              <w:t>I.Čepules</w:t>
            </w:r>
            <w:proofErr w:type="spellEnd"/>
            <w:r w:rsidR="002D09E2" w:rsidRPr="000A5678">
              <w:rPr>
                <w:rFonts w:ascii="Times New Roman" w:hAnsi="Times New Roman" w:cs="Times New Roman"/>
                <w:lang w:eastAsia="zh-CN"/>
              </w:rPr>
              <w:t xml:space="preserve"> sagatavoto lēmuma projektu “</w:t>
            </w:r>
            <w:r w:rsidR="002D09E2" w:rsidRPr="002D09E2">
              <w:rPr>
                <w:rFonts w:ascii="Times New Roman" w:hAnsi="Times New Roman" w:cs="Times New Roman"/>
              </w:rPr>
              <w:t xml:space="preserve">Par 2023.gada 21.jūnija sēdes lēmuma “Par darba tiesisko attiecību turpināšanu ar Olaines novada pašvaldības izpilddirektora vietnieku Kristīni </w:t>
            </w:r>
            <w:proofErr w:type="spellStart"/>
            <w:r w:rsidR="002D09E2" w:rsidRPr="002D09E2">
              <w:rPr>
                <w:rFonts w:ascii="Times New Roman" w:hAnsi="Times New Roman" w:cs="Times New Roman"/>
              </w:rPr>
              <w:t>Matuzoni</w:t>
            </w:r>
            <w:proofErr w:type="spellEnd"/>
            <w:r w:rsidR="002D09E2" w:rsidRPr="002D09E2">
              <w:rPr>
                <w:rFonts w:ascii="Times New Roman" w:hAnsi="Times New Roman" w:cs="Times New Roman"/>
              </w:rPr>
              <w:t>” (6.prot., 3.p.) grozījumiem</w:t>
            </w:r>
            <w:r w:rsidRPr="00012C27">
              <w:rPr>
                <w:rFonts w:ascii="Times New Roman" w:hAnsi="Times New Roman" w:cs="Times New Roman"/>
                <w:lang w:eastAsia="zh-CN"/>
              </w:rPr>
              <w:t>”.</w:t>
            </w:r>
          </w:p>
          <w:p w14:paraId="2CA2BB7D" w14:textId="52F6F735" w:rsidR="00793426" w:rsidRPr="00805978" w:rsidRDefault="00805978" w:rsidP="007B364B">
            <w:pPr>
              <w:ind w:left="851" w:right="174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2D09E2">
              <w:rPr>
                <w:rFonts w:ascii="Times New Roman" w:hAnsi="Times New Roman" w:cs="Times New Roman"/>
                <w:lang w:eastAsia="zh-CN"/>
              </w:rPr>
              <w:t>9</w:t>
            </w:r>
            <w:r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2D09E2">
              <w:rPr>
                <w:rFonts w:ascii="Times New Roman" w:hAnsi="Times New Roman" w:cs="Times New Roman"/>
                <w:lang w:eastAsia="zh-CN"/>
              </w:rPr>
              <w:t>dec</w:t>
            </w:r>
            <w:r w:rsidR="00FE1907">
              <w:rPr>
                <w:rFonts w:ascii="Times New Roman" w:hAnsi="Times New Roman" w:cs="Times New Roman"/>
                <w:lang w:eastAsia="zh-CN"/>
              </w:rPr>
              <w:t>em</w:t>
            </w:r>
            <w:r w:rsidR="00D46499" w:rsidRPr="00012C27">
              <w:rPr>
                <w:rFonts w:ascii="Times New Roman" w:hAnsi="Times New Roman" w:cs="Times New Roman"/>
                <w:lang w:eastAsia="zh-CN"/>
              </w:rPr>
              <w:t>bra</w:t>
            </w:r>
            <w:r w:rsidRPr="00012C27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2FFEE8E5" w14:textId="77777777" w:rsidR="007B364B" w:rsidRDefault="007B364B" w:rsidP="008434C3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40127F0" w14:textId="77777777" w:rsidR="008434C3" w:rsidRDefault="008434C3" w:rsidP="008434C3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CB868D6" w14:textId="6776953A" w:rsidR="00AF0FE3" w:rsidRPr="00A5491B" w:rsidRDefault="00ED447B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A5491B">
              <w:rPr>
                <w:rFonts w:ascii="Times New Roman" w:hAnsi="Times New Roman" w:cs="Times New Roman"/>
                <w:szCs w:val="24"/>
                <w:lang w:eastAsia="lv-LV"/>
              </w:rPr>
              <w:t>2</w:t>
            </w:r>
            <w:r w:rsidR="00AF0FE3" w:rsidRPr="00A5491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750623FC" w14:textId="77777777" w:rsidR="00F311BA" w:rsidRPr="00A5491B" w:rsidRDefault="00F311BA" w:rsidP="00F311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91B">
              <w:rPr>
                <w:rFonts w:ascii="Times New Roman" w:hAnsi="Times New Roman" w:cs="Times New Roman"/>
                <w:b/>
                <w:bCs/>
              </w:rPr>
              <w:t>Par maksas pakalpojuma noteikšanu Olaines peldbaseinā</w:t>
            </w:r>
          </w:p>
          <w:p w14:paraId="5113BD91" w14:textId="43304A3C" w:rsidR="0084747C" w:rsidRPr="00A5491B" w:rsidRDefault="00CF6F3D" w:rsidP="00F311BA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404974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96441E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Andrim Bergam</w:t>
            </w:r>
            <w:r w:rsidR="00F311BA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Elvijam </w:t>
            </w:r>
            <w:proofErr w:type="spellStart"/>
            <w:r w:rsidR="00F311BA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Antonišķim</w:t>
            </w:r>
            <w:proofErr w:type="spellEnd"/>
            <w:r w:rsidR="00F311BA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Mārim Vanagam</w:t>
            </w:r>
            <w:r w:rsidR="00AE4B66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Līgai Gulbei</w:t>
            </w:r>
            <w:r w:rsidR="00D2691D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Dmitrijam Ivanovam</w:t>
            </w:r>
            <w:r w:rsidR="00D54F11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Lienei Šmitei</w:t>
            </w:r>
            <w:r w:rsidR="005C5E9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Jurim Kudiņam</w:t>
            </w:r>
          </w:p>
          <w:p w14:paraId="47F67406" w14:textId="77777777" w:rsidR="009C4EAF" w:rsidRPr="00A5491B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2977AC1" w14:textId="2C5D257F" w:rsidR="009678DA" w:rsidRPr="009678DA" w:rsidRDefault="007B364B" w:rsidP="009678DA">
            <w:pPr>
              <w:ind w:right="-2" w:firstLine="321"/>
              <w:contextualSpacing/>
              <w:jc w:val="both"/>
              <w:rPr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Olaines Sporta centrs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 xml:space="preserve"> (turpmāk </w:t>
            </w:r>
            <w:r w:rsidR="008434C3" w:rsidRPr="009126D0">
              <w:rPr>
                <w:rFonts w:ascii="Times New Roman" w:hAnsi="Times New Roman" w:cs="Times New Roman"/>
              </w:rPr>
              <w:t>–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 xml:space="preserve"> Centrs)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 xml:space="preserve">, izvērtējot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lv-LV"/>
              </w:rPr>
              <w:t>A.</w:t>
            </w:r>
            <w:r w:rsidR="00A5491B">
              <w:rPr>
                <w:rFonts w:ascii="Times New Roman" w:hAnsi="Times New Roman" w:cs="Times New Roman"/>
                <w:szCs w:val="24"/>
                <w:lang w:eastAsia="lv-LV"/>
              </w:rPr>
              <w:t>Berg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lv-LV"/>
              </w:rPr>
              <w:t xml:space="preserve"> iesniegto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>s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 xml:space="preserve"> priekšlikumu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>s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>, konstatēja, ka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 xml:space="preserve"> Centram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 xml:space="preserve"> nav 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>risinājuma kā operatīvi pārbaudīt, vai apmeklētājs ir deklarēts Olaines novadā. Ņemot vērā</w:t>
            </w:r>
            <w:r w:rsidR="008434C3">
              <w:rPr>
                <w:rFonts w:ascii="Times New Roman" w:hAnsi="Times New Roman" w:cs="Times New Roman"/>
                <w:szCs w:val="24"/>
                <w:lang w:eastAsia="lv-LV"/>
              </w:rPr>
              <w:t xml:space="preserve"> apstākli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 xml:space="preserve">, ka apmeklētāju gradāciju (ir/nav Olaines novada iedzīvotājs) nevar praktiski ieviest </w:t>
            </w:r>
            <w:r w:rsidR="008434C3">
              <w:rPr>
                <w:rFonts w:ascii="Times New Roman" w:hAnsi="Times New Roman" w:cs="Times New Roman"/>
                <w:szCs w:val="24"/>
                <w:lang w:eastAsia="lv-LV"/>
              </w:rPr>
              <w:t xml:space="preserve">un </w:t>
            </w:r>
            <w:r w:rsidR="00767E2B">
              <w:rPr>
                <w:rFonts w:ascii="Times New Roman" w:hAnsi="Times New Roman" w:cs="Times New Roman"/>
                <w:szCs w:val="24"/>
                <w:lang w:eastAsia="lv-LV"/>
              </w:rPr>
              <w:t xml:space="preserve">līdz ar to 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>pārēj</w:t>
            </w:r>
            <w:r w:rsidR="00767E2B">
              <w:rPr>
                <w:rFonts w:ascii="Times New Roman" w:hAnsi="Times New Roman" w:cs="Times New Roman"/>
                <w:szCs w:val="24"/>
                <w:lang w:eastAsia="lv-LV"/>
              </w:rPr>
              <w:t>ie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 xml:space="preserve"> priekšlikum</w:t>
            </w:r>
            <w:r w:rsidR="00767E2B">
              <w:rPr>
                <w:rFonts w:ascii="Times New Roman" w:hAnsi="Times New Roman" w:cs="Times New Roman"/>
                <w:szCs w:val="24"/>
                <w:lang w:eastAsia="lv-LV"/>
              </w:rPr>
              <w:t>i zaudē savu pamatojumu,</w:t>
            </w:r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>A.Bergs</w:t>
            </w:r>
            <w:proofErr w:type="spellEnd"/>
            <w:r w:rsidR="009678DA">
              <w:rPr>
                <w:rFonts w:ascii="Times New Roman" w:hAnsi="Times New Roman" w:cs="Times New Roman"/>
                <w:szCs w:val="24"/>
                <w:lang w:eastAsia="lv-LV"/>
              </w:rPr>
              <w:t xml:space="preserve"> jautājuma izskatīšanas sākumā atsauc savu rakstiski iesniegtu priekšlikumu </w:t>
            </w:r>
            <w:r w:rsidR="009678DA" w:rsidRPr="009678DA">
              <w:rPr>
                <w:rFonts w:ascii="Times New Roman" w:hAnsi="Times New Roman" w:cs="Times New Roman"/>
                <w:szCs w:val="24"/>
                <w:lang w:eastAsia="lv-LV"/>
              </w:rPr>
              <w:t>par maksas pakalpojumu noteikšanu Olaines peldbaseinā.</w:t>
            </w:r>
          </w:p>
          <w:p w14:paraId="144CC065" w14:textId="6ADDCC53" w:rsidR="009678DA" w:rsidRDefault="008434C3" w:rsidP="009678DA">
            <w:pPr>
              <w:ind w:right="-2"/>
              <w:contextualSpacing/>
              <w:rPr>
                <w:szCs w:val="24"/>
                <w:lang w:eastAsia="lv-LV"/>
              </w:rPr>
            </w:pPr>
            <w:r>
              <w:rPr>
                <w:szCs w:val="24"/>
                <w:lang w:eastAsia="lv-LV"/>
              </w:rPr>
              <w:t xml:space="preserve"> </w:t>
            </w:r>
          </w:p>
          <w:p w14:paraId="5CB39972" w14:textId="77777777" w:rsidR="007B364B" w:rsidRPr="007B364B" w:rsidRDefault="007B364B" w:rsidP="007B364B">
            <w:pPr>
              <w:ind w:right="-2"/>
              <w:contextualSpacing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7B364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Finanšu komitejas sēdē nepiedalās deputāts </w:t>
            </w:r>
            <w:proofErr w:type="spellStart"/>
            <w:r w:rsidRPr="007B364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J.Kuzmins</w:t>
            </w:r>
            <w:proofErr w:type="spellEnd"/>
            <w:r w:rsidRPr="007B364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no plkst.15.26.</w:t>
            </w:r>
          </w:p>
          <w:p w14:paraId="41C6078B" w14:textId="77777777" w:rsidR="00767E2B" w:rsidRDefault="00767E2B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D32D155" w14:textId="6860853A" w:rsidR="00B2570C" w:rsidRPr="00B2570C" w:rsidRDefault="00B2570C" w:rsidP="00717C7D">
            <w:pPr>
              <w:ind w:right="-2" w:firstLine="321"/>
              <w:contextualSpacing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B2570C">
              <w:rPr>
                <w:rFonts w:ascii="Times New Roman" w:hAnsi="Times New Roman" w:cs="Times New Roman"/>
                <w:lang w:eastAsia="zh-CN"/>
              </w:rPr>
              <w:t xml:space="preserve">Finanšu komitejas sēdes vadītājs </w:t>
            </w:r>
            <w:proofErr w:type="spellStart"/>
            <w:r w:rsidRPr="00B2570C">
              <w:rPr>
                <w:rFonts w:ascii="Times New Roman" w:hAnsi="Times New Roman" w:cs="Times New Roman"/>
                <w:lang w:eastAsia="zh-CN"/>
              </w:rPr>
              <w:t>A.Bergs</w:t>
            </w:r>
            <w:proofErr w:type="spellEnd"/>
            <w:r w:rsidRPr="00B2570C">
              <w:rPr>
                <w:rFonts w:ascii="Times New Roman" w:hAnsi="Times New Roman" w:cs="Times New Roman"/>
                <w:lang w:eastAsia="zh-CN"/>
              </w:rPr>
              <w:t xml:space="preserve"> ierosina balsot par deputātes </w:t>
            </w:r>
            <w:proofErr w:type="spellStart"/>
            <w:r w:rsidRPr="00B2570C">
              <w:rPr>
                <w:rFonts w:ascii="Times New Roman" w:hAnsi="Times New Roman" w:cs="Times New Roman"/>
                <w:lang w:eastAsia="zh-CN"/>
              </w:rPr>
              <w:t>L.Šmites</w:t>
            </w:r>
            <w:proofErr w:type="spellEnd"/>
            <w:r w:rsidRPr="00B2570C">
              <w:rPr>
                <w:rFonts w:ascii="Times New Roman" w:hAnsi="Times New Roman" w:cs="Times New Roman"/>
                <w:lang w:eastAsia="zh-CN"/>
              </w:rPr>
              <w:t xml:space="preserve"> priekšlikumu – papildināt </w:t>
            </w:r>
            <w:r w:rsidR="00E056AC">
              <w:rPr>
                <w:rFonts w:ascii="Times New Roman" w:hAnsi="Times New Roman" w:cs="Times New Roman"/>
                <w:lang w:eastAsia="zh-CN"/>
              </w:rPr>
              <w:t xml:space="preserve">lēmuma projekta </w:t>
            </w:r>
            <w:r w:rsidRPr="00B2570C">
              <w:rPr>
                <w:rFonts w:ascii="Times New Roman" w:hAnsi="Times New Roman" w:cs="Times New Roman"/>
                <w:lang w:eastAsia="zh-CN"/>
              </w:rPr>
              <w:t>2.2.punktu pēc vārdiem “Goda ģimenes kartes īpašnieks” ar te</w:t>
            </w:r>
            <w:r w:rsidR="00E056AC">
              <w:rPr>
                <w:rFonts w:ascii="Times New Roman" w:hAnsi="Times New Roman" w:cs="Times New Roman"/>
                <w:lang w:eastAsia="zh-CN"/>
              </w:rPr>
              <w:t>k</w:t>
            </w:r>
            <w:r w:rsidRPr="00B2570C">
              <w:rPr>
                <w:rFonts w:ascii="Times New Roman" w:hAnsi="Times New Roman" w:cs="Times New Roman"/>
                <w:lang w:eastAsia="zh-CN"/>
              </w:rPr>
              <w:t>stu iekavās –</w:t>
            </w:r>
            <w:r w:rsidR="00E056A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B2570C">
              <w:rPr>
                <w:rFonts w:ascii="Times New Roman" w:hAnsi="Times New Roman" w:cs="Times New Roman"/>
                <w:lang w:eastAsia="zh-CN"/>
              </w:rPr>
              <w:t xml:space="preserve">(deklarēts Olaines novadā), </w:t>
            </w:r>
          </w:p>
          <w:p w14:paraId="6BF66CFF" w14:textId="59E3FE3A" w:rsidR="00B2570C" w:rsidRPr="00B2570C" w:rsidRDefault="00B2570C" w:rsidP="00B2570C">
            <w:pPr>
              <w:ind w:right="-2"/>
              <w:contextualSpacing/>
              <w:jc w:val="both"/>
              <w:rPr>
                <w:lang w:eastAsia="zh-CN"/>
              </w:rPr>
            </w:pPr>
            <w:r w:rsidRPr="009126D0">
              <w:rPr>
                <w:rFonts w:ascii="Times New Roman" w:hAnsi="Times New Roman" w:cs="Times New Roman"/>
              </w:rPr>
              <w:t xml:space="preserve">atklāti balsojot ar </w:t>
            </w:r>
            <w:r>
              <w:rPr>
                <w:rFonts w:ascii="Times New Roman" w:hAnsi="Times New Roman" w:cs="Times New Roman"/>
              </w:rPr>
              <w:t>3</w:t>
            </w:r>
            <w:r w:rsidRPr="009126D0">
              <w:rPr>
                <w:rFonts w:ascii="Times New Roman" w:hAnsi="Times New Roman" w:cs="Times New Roman"/>
              </w:rPr>
              <w:t xml:space="preserve"> balsīm par –</w:t>
            </w:r>
            <w:r w:rsidR="00E05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pret nav, atturas </w:t>
            </w:r>
            <w:r>
              <w:rPr>
                <w:rFonts w:ascii="Times New Roman" w:hAnsi="Times New Roman" w:cs="Times New Roman"/>
              </w:rPr>
              <w:t xml:space="preserve">11 </w:t>
            </w:r>
            <w:r w:rsidRPr="009126D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Pr="009126D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Pr="004C474A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4C474A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4C7D335E" w14:textId="21A9A567" w:rsidR="00B2570C" w:rsidRDefault="00E056AC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 xml:space="preserve">Neatbalstīt </w:t>
            </w:r>
            <w:r w:rsidR="00B2570C">
              <w:rPr>
                <w:rFonts w:ascii="Times New Roman" w:hAnsi="Times New Roman" w:cs="Times New Roman"/>
                <w:szCs w:val="24"/>
                <w:lang w:eastAsia="lv-LV"/>
              </w:rPr>
              <w:t xml:space="preserve"> priekšlikum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 xml:space="preserve">u </w:t>
            </w:r>
            <w:r w:rsidRPr="00B2570C">
              <w:rPr>
                <w:rFonts w:ascii="Times New Roman" w:hAnsi="Times New Roman" w:cs="Times New Roman"/>
                <w:lang w:eastAsia="zh-CN"/>
              </w:rPr>
              <w:t xml:space="preserve">– papildināt </w:t>
            </w:r>
            <w:r>
              <w:rPr>
                <w:rFonts w:ascii="Times New Roman" w:hAnsi="Times New Roman" w:cs="Times New Roman"/>
                <w:lang w:eastAsia="zh-CN"/>
              </w:rPr>
              <w:t xml:space="preserve">lēmuma projekta </w:t>
            </w:r>
            <w:r w:rsidRPr="00B2570C">
              <w:rPr>
                <w:rFonts w:ascii="Times New Roman" w:hAnsi="Times New Roman" w:cs="Times New Roman"/>
                <w:lang w:eastAsia="zh-CN"/>
              </w:rPr>
              <w:t>2.2.punktu pēc vārdiem “Goda ģimenes kartes īpašnieks” ar te</w:t>
            </w:r>
            <w:r>
              <w:rPr>
                <w:rFonts w:ascii="Times New Roman" w:hAnsi="Times New Roman" w:cs="Times New Roman"/>
                <w:lang w:eastAsia="zh-CN"/>
              </w:rPr>
              <w:t>k</w:t>
            </w:r>
            <w:r w:rsidRPr="00B2570C">
              <w:rPr>
                <w:rFonts w:ascii="Times New Roman" w:hAnsi="Times New Roman" w:cs="Times New Roman"/>
                <w:lang w:eastAsia="zh-CN"/>
              </w:rPr>
              <w:t>stu iekavās –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B2570C">
              <w:rPr>
                <w:rFonts w:ascii="Times New Roman" w:hAnsi="Times New Roman" w:cs="Times New Roman"/>
                <w:lang w:eastAsia="zh-CN"/>
              </w:rPr>
              <w:t>(deklarēts Olaines novadā)</w:t>
            </w:r>
            <w:r w:rsidR="00B2570C">
              <w:rPr>
                <w:rFonts w:ascii="Times New Roman" w:hAnsi="Times New Roman" w:cs="Times New Roman"/>
                <w:szCs w:val="24"/>
                <w:lang w:eastAsia="lv-LV"/>
              </w:rPr>
              <w:t xml:space="preserve">. </w:t>
            </w:r>
          </w:p>
          <w:p w14:paraId="5D756EAD" w14:textId="77777777" w:rsidR="00B2570C" w:rsidRDefault="00B2570C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36780BF" w14:textId="6BC3F65F" w:rsidR="00865F48" w:rsidRPr="00F134C1" w:rsidRDefault="00F134C1" w:rsidP="009C4EAF">
            <w:pPr>
              <w:ind w:right="-2"/>
              <w:contextualSpacing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F134C1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No domes sēžu zāles izgāja deputāts </w:t>
            </w:r>
            <w:proofErr w:type="spellStart"/>
            <w:r w:rsidRPr="00F134C1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A.Geržatovičs</w:t>
            </w:r>
            <w:proofErr w:type="spellEnd"/>
            <w:r w:rsidRPr="00F134C1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plkst.15.32, iegāja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-</w:t>
            </w:r>
            <w:r w:rsidRPr="00F134C1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plkst.15.34.</w:t>
            </w:r>
          </w:p>
          <w:p w14:paraId="00BF405E" w14:textId="77777777" w:rsidR="00F134C1" w:rsidRPr="00A5491B" w:rsidRDefault="00F134C1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2525B36F" w:rsidR="005D1F0D" w:rsidRPr="00413D35" w:rsidRDefault="005D1F0D" w:rsidP="00413D35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 w:rsidRPr="00A5491B">
              <w:rPr>
                <w:rFonts w:ascii="Times New Roman" w:hAnsi="Times New Roman" w:cs="Times New Roman"/>
              </w:rPr>
              <w:t xml:space="preserve"> </w:t>
            </w:r>
            <w:r w:rsidR="00012C27" w:rsidRPr="00A5491B">
              <w:rPr>
                <w:rFonts w:ascii="Times New Roman" w:hAnsi="Times New Roman" w:cs="Times New Roman"/>
              </w:rPr>
              <w:t xml:space="preserve">Olaines Sporta centra direktora </w:t>
            </w:r>
            <w:proofErr w:type="spellStart"/>
            <w:r w:rsidR="00012C27" w:rsidRPr="00A5491B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322B65" w:rsidRPr="00A5491B">
              <w:rPr>
                <w:rFonts w:ascii="Times New Roman" w:hAnsi="Times New Roman" w:cs="Times New Roman"/>
              </w:rPr>
              <w:t xml:space="preserve"> </w:t>
            </w:r>
            <w:r w:rsidR="00E83963" w:rsidRPr="00A5491B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413D35" w:rsidRPr="00413D35">
              <w:rPr>
                <w:rFonts w:ascii="Times New Roman" w:hAnsi="Times New Roman" w:cs="Times New Roman"/>
              </w:rPr>
              <w:t>Par maksas pakalpojuma noteikšanu Olaines peldbaseinā</w:t>
            </w:r>
            <w:r w:rsidRPr="00A5491B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="004C474A" w:rsidRPr="00A5491B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saskaņā </w:t>
            </w:r>
            <w:r w:rsidRPr="00A5491B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 xml:space="preserve">ar Olaines novada domes 2022.gada 21.decembra reglamenta Nr.REG1/2022 “Olaines novada pašvaldības darba reglaments” 29. un </w:t>
            </w:r>
            <w:r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41.punktu un</w:t>
            </w:r>
            <w:r w:rsidR="004032FB"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,</w:t>
            </w:r>
            <w:r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pamatojoties uz Pašvaldību likuma 36.panta pirmās daļas 2</w:t>
            </w:r>
            <w:r w:rsidRPr="00413D35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.punktu un 39.panta pirmās daļas 1. un 2.punktu</w:t>
            </w:r>
            <w:r w:rsidR="004D60A8" w:rsidRPr="00413D35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4A0F62" w:rsidRPr="00413D35">
              <w:rPr>
                <w:rFonts w:ascii="Times New Roman" w:hAnsi="Times New Roman" w:cs="Times New Roman"/>
              </w:rPr>
              <w:t xml:space="preserve"> </w:t>
            </w:r>
            <w:r w:rsidR="00A5491B" w:rsidRPr="00413D35">
              <w:rPr>
                <w:rFonts w:ascii="Times New Roman" w:hAnsi="Times New Roman" w:cs="Times New Roman"/>
              </w:rPr>
              <w:t xml:space="preserve"> </w:t>
            </w:r>
            <w:r w:rsidR="00413D35" w:rsidRPr="00413D35">
              <w:rPr>
                <w:rFonts w:ascii="Times New Roman" w:hAnsi="Times New Roman" w:cs="Times New Roman"/>
              </w:rPr>
              <w:t xml:space="preserve">atklāti balsojot ar 11 balsīm par –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A.Bergs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I.Brence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L.Gulbe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M.Ribickis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M.Vanags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A.Vurčs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J.Kudiņš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D.Ivanovs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T.Ritums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pret nav, atturas 2 –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I.Čukure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D35" w:rsidRPr="00413D35">
              <w:rPr>
                <w:rFonts w:ascii="Times New Roman" w:hAnsi="Times New Roman" w:cs="Times New Roman"/>
              </w:rPr>
              <w:t>L.Šmite</w:t>
            </w:r>
            <w:proofErr w:type="spellEnd"/>
            <w:r w:rsidR="00413D35" w:rsidRPr="00413D35">
              <w:rPr>
                <w:rFonts w:ascii="Times New Roman" w:hAnsi="Times New Roman" w:cs="Times New Roman"/>
              </w:rPr>
              <w:t>,</w:t>
            </w:r>
            <w:r w:rsidR="00FB6305" w:rsidRPr="00413D3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0E2745" w:rsidRPr="00413D35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 xml:space="preserve">Finanšu </w:t>
            </w:r>
            <w:r w:rsidRPr="00413D35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komiteja nolemj:</w:t>
            </w:r>
          </w:p>
          <w:p w14:paraId="0081CD7D" w14:textId="77777777" w:rsidR="002A7515" w:rsidRPr="00413D35" w:rsidRDefault="002A7515" w:rsidP="00413D3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A8FB976" w14:textId="32616A97" w:rsidR="002A7515" w:rsidRPr="00413D35" w:rsidRDefault="002A7515" w:rsidP="00413D3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13D35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70E9B" w:rsidRPr="00413D35">
              <w:rPr>
                <w:rFonts w:ascii="Times New Roman" w:hAnsi="Times New Roman" w:cs="Times New Roman"/>
                <w:szCs w:val="22"/>
              </w:rPr>
              <w:t xml:space="preserve">Olaines </w:t>
            </w:r>
            <w:proofErr w:type="spellStart"/>
            <w:r w:rsidR="00270E9B" w:rsidRPr="00413D35">
              <w:rPr>
                <w:rFonts w:ascii="Times New Roman" w:hAnsi="Times New Roman" w:cs="Times New Roman"/>
                <w:szCs w:val="22"/>
              </w:rPr>
              <w:t>Sporta</w:t>
            </w:r>
            <w:proofErr w:type="spellEnd"/>
            <w:r w:rsidR="00270E9B" w:rsidRPr="00413D35">
              <w:rPr>
                <w:rFonts w:ascii="Times New Roman" w:hAnsi="Times New Roman" w:cs="Times New Roman"/>
                <w:szCs w:val="22"/>
              </w:rPr>
              <w:t xml:space="preserve"> centra </w:t>
            </w:r>
            <w:proofErr w:type="spellStart"/>
            <w:r w:rsidR="00270E9B" w:rsidRPr="00413D35">
              <w:rPr>
                <w:rFonts w:ascii="Times New Roman" w:hAnsi="Times New Roman" w:cs="Times New Roman"/>
                <w:szCs w:val="22"/>
              </w:rPr>
              <w:t>direktora</w:t>
            </w:r>
            <w:proofErr w:type="spellEnd"/>
            <w:r w:rsidR="00270E9B" w:rsidRPr="00413D3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="00270E9B" w:rsidRPr="00413D35">
              <w:rPr>
                <w:rFonts w:ascii="Times New Roman" w:hAnsi="Times New Roman" w:cs="Times New Roman"/>
                <w:szCs w:val="22"/>
              </w:rPr>
              <w:t>E.Antonišķa</w:t>
            </w:r>
            <w:proofErr w:type="spellEnd"/>
            <w:proofErr w:type="gramEnd"/>
            <w:r w:rsidR="00270E9B" w:rsidRPr="00413D3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sagatavoto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lēmuma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projektu “</w:t>
            </w:r>
            <w:r w:rsidR="005D2119" w:rsidRPr="00413D35">
              <w:rPr>
                <w:rFonts w:ascii="Times New Roman" w:hAnsi="Times New Roman" w:cs="Times New Roman"/>
                <w:szCs w:val="22"/>
              </w:rPr>
              <w:t>Par maksas pakalpojuma noteikšanu Olaines peldbaseinā</w:t>
            </w:r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”.</w:t>
            </w:r>
          </w:p>
          <w:p w14:paraId="7B872C78" w14:textId="4C913110" w:rsidR="005F6109" w:rsidRPr="00A5491B" w:rsidRDefault="002A7515" w:rsidP="00413D3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Iesniegt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augstāk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minēto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lēmuma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projektu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izskatīšanai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2025.gada </w:t>
            </w:r>
            <w:proofErr w:type="gram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2</w:t>
            </w:r>
            <w:r w:rsidR="005D2119" w:rsidRPr="00413D35">
              <w:rPr>
                <w:rFonts w:ascii="Times New Roman" w:hAnsi="Times New Roman" w:cs="Times New Roman"/>
                <w:szCs w:val="22"/>
                <w:lang w:eastAsia="zh-CN"/>
              </w:rPr>
              <w:t>9</w:t>
            </w:r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.</w:t>
            </w:r>
            <w:r w:rsidR="005D2119" w:rsidRPr="00413D35">
              <w:rPr>
                <w:rFonts w:ascii="Times New Roman" w:hAnsi="Times New Roman" w:cs="Times New Roman"/>
                <w:szCs w:val="22"/>
                <w:lang w:eastAsia="zh-CN"/>
              </w:rPr>
              <w:t>dec</w:t>
            </w:r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embra</w:t>
            </w:r>
            <w:proofErr w:type="gram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 domes </w:t>
            </w:r>
            <w:proofErr w:type="spellStart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sēdē</w:t>
            </w:r>
            <w:proofErr w:type="spellEnd"/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>.</w:t>
            </w:r>
          </w:p>
        </w:tc>
      </w:tr>
      <w:tr w:rsidR="000B46D9" w:rsidRPr="000B46D9" w14:paraId="6049E5BA" w14:textId="77777777" w:rsidTr="00001FB9">
        <w:tc>
          <w:tcPr>
            <w:tcW w:w="9214" w:type="dxa"/>
          </w:tcPr>
          <w:p w14:paraId="289CB5D3" w14:textId="77777777" w:rsidR="00242BB5" w:rsidRPr="00A5491B" w:rsidRDefault="00242BB5" w:rsidP="0043249E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94EC6DE" w14:textId="77777777" w:rsidR="00E549F5" w:rsidRPr="00A5491B" w:rsidRDefault="00E549F5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715AB0F" w14:textId="67E9BA81" w:rsidR="00CA6F2F" w:rsidRPr="00A5491B" w:rsidRDefault="00D2691D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A5491B">
              <w:rPr>
                <w:rFonts w:ascii="Times New Roman" w:hAnsi="Times New Roman" w:cs="Times New Roman"/>
                <w:szCs w:val="24"/>
                <w:lang w:eastAsia="lv-LV"/>
              </w:rPr>
              <w:t>3</w:t>
            </w:r>
            <w:r w:rsidR="00CA6F2F" w:rsidRPr="00A5491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3E94342" w14:textId="77777777" w:rsidR="00D2691D" w:rsidRPr="00A5491B" w:rsidRDefault="00D2691D" w:rsidP="00D54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91B">
              <w:rPr>
                <w:rFonts w:ascii="Times New Roman" w:hAnsi="Times New Roman" w:cs="Times New Roman"/>
                <w:b/>
                <w:bCs/>
              </w:rPr>
              <w:t>Par saistošajiem noteikumiem</w:t>
            </w:r>
          </w:p>
          <w:p w14:paraId="2AAF0677" w14:textId="77777777" w:rsidR="00D2691D" w:rsidRPr="00A5491B" w:rsidRDefault="00D2691D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5AA4880" w14:textId="33B2571C" w:rsidR="00D2691D" w:rsidRPr="00A5491B" w:rsidRDefault="00D2691D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A5491B">
              <w:rPr>
                <w:rFonts w:ascii="Times New Roman" w:hAnsi="Times New Roman" w:cs="Times New Roman"/>
                <w:szCs w:val="24"/>
                <w:lang w:eastAsia="lv-LV"/>
              </w:rPr>
              <w:t>3.1.p.</w:t>
            </w:r>
          </w:p>
          <w:p w14:paraId="5020FC2E" w14:textId="0094A47E" w:rsidR="00D2691D" w:rsidRPr="00A5491B" w:rsidRDefault="00D2691D" w:rsidP="00D54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91B">
              <w:rPr>
                <w:rFonts w:ascii="Times New Roman" w:hAnsi="Times New Roman" w:cs="Times New Roman"/>
                <w:b/>
                <w:bCs/>
              </w:rPr>
              <w:t>Par Olaines novada pašvaldības domes 2024.gada 27.decembra saistošo noteikumu Nr.SN23/2024 „Par pašvaldības atbalstu sporta veicināšanai Olaines novadā” grozījumu</w:t>
            </w:r>
          </w:p>
          <w:p w14:paraId="6C5600EE" w14:textId="772DBE97" w:rsidR="00FF01E3" w:rsidRPr="00A5491B" w:rsidRDefault="00FF01E3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</w:t>
            </w:r>
            <w:r w:rsidR="00264B72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:</w:t>
            </w:r>
            <w:r w:rsidR="005E766F" w:rsidRPr="00A5491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CE277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Elvijam </w:t>
            </w:r>
            <w:proofErr w:type="spellStart"/>
            <w:r w:rsidR="00CE277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Antonišķim</w:t>
            </w:r>
            <w:proofErr w:type="spellEnd"/>
            <w:r w:rsidR="00CE277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Andrim Bergam</w:t>
            </w:r>
            <w:r w:rsidR="007C5D7C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Lienei Šmitei</w:t>
            </w:r>
          </w:p>
          <w:p w14:paraId="3A6E9289" w14:textId="77777777" w:rsidR="00FF01E3" w:rsidRPr="00A5491B" w:rsidRDefault="00FF01E3" w:rsidP="00FF01E3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CFFBD6D" w14:textId="1492B9B4" w:rsidR="00FF01E3" w:rsidRPr="00413D35" w:rsidRDefault="00FF01E3" w:rsidP="00413D3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43249E" w:rsidRPr="00A5491B">
              <w:rPr>
                <w:rFonts w:ascii="Times New Roman" w:hAnsi="Times New Roman" w:cs="Times New Roman"/>
              </w:rPr>
              <w:t xml:space="preserve"> </w:t>
            </w:r>
            <w:r w:rsidR="00C179EB" w:rsidRPr="00A5491B">
              <w:rPr>
                <w:rFonts w:ascii="Times New Roman" w:hAnsi="Times New Roman" w:cs="Times New Roman"/>
              </w:rPr>
              <w:t xml:space="preserve">Olaines Sporta centra direktora </w:t>
            </w:r>
            <w:proofErr w:type="spellStart"/>
            <w:r w:rsidR="00C179EB" w:rsidRPr="00A5491B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C179EB" w:rsidRPr="00A5491B">
              <w:rPr>
                <w:rFonts w:ascii="Times New Roman" w:hAnsi="Times New Roman" w:cs="Times New Roman"/>
              </w:rPr>
              <w:t xml:space="preserve"> </w:t>
            </w:r>
            <w:r w:rsidRPr="00A5491B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</w:t>
            </w:r>
            <w:r w:rsidR="00B65594" w:rsidRPr="00A5491B">
              <w:rPr>
                <w:rFonts w:ascii="Times New Roman" w:hAnsi="Times New Roman" w:cs="Times New Roman"/>
              </w:rPr>
              <w:t>lēmuma projektu</w:t>
            </w:r>
            <w:r w:rsidR="00322B65" w:rsidRPr="00A5491B">
              <w:rPr>
                <w:rFonts w:ascii="Times New Roman" w:hAnsi="Times New Roman" w:cs="Times New Roman"/>
              </w:rPr>
              <w:t xml:space="preserve"> </w:t>
            </w:r>
            <w:r w:rsidRPr="00A5491B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413D35" w:rsidRPr="00413D35">
              <w:rPr>
                <w:rFonts w:ascii="Times New Roman" w:hAnsi="Times New Roman" w:cs="Times New Roman"/>
              </w:rPr>
              <w:t>Par Olaines novada pašvaldības domes 2024.gada 27.decembra saistošo noteikumu Nr.SN23/2024 „Par pašvaldības atbalstu sporta veicināšanai Olaines novadā” grozījumu</w:t>
            </w:r>
            <w:r w:rsidRPr="00A5491B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41.punktu un, pamatojoties uz Pašvaldību likuma 36.panta pirmās daļas 2.punktu un 39.panta pirmās daļas 1. un 2.punktu</w:t>
            </w:r>
            <w:r w:rsidR="00D21B83" w:rsidRPr="00A5491B">
              <w:rPr>
                <w:rFonts w:ascii="Times New Roman" w:hAnsi="Times New Roman" w:cs="Times New Roman"/>
                <w:szCs w:val="24"/>
              </w:rPr>
              <w:t>,</w:t>
            </w:r>
            <w:r w:rsidR="00A5491B" w:rsidRPr="009126D0">
              <w:rPr>
                <w:rFonts w:ascii="Times New Roman" w:hAnsi="Times New Roman" w:cs="Times New Roman"/>
              </w:rPr>
              <w:t xml:space="preserve"> atklāti balsojot ar 1</w:t>
            </w:r>
            <w:r w:rsidR="0025184B">
              <w:rPr>
                <w:rFonts w:ascii="Times New Roman" w:hAnsi="Times New Roman" w:cs="Times New Roman"/>
              </w:rPr>
              <w:t>4</w:t>
            </w:r>
            <w:r w:rsidR="00A5491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5491B">
              <w:rPr>
                <w:rFonts w:ascii="Times New Roman" w:hAnsi="Times New Roman" w:cs="Times New Roman"/>
              </w:rPr>
              <w:t xml:space="preserve">, </w:t>
            </w:r>
            <w:r w:rsidR="00A5491B" w:rsidRPr="009126D0">
              <w:rPr>
                <w:rFonts w:ascii="Times New Roman" w:hAnsi="Times New Roman" w:cs="Times New Roman"/>
              </w:rPr>
              <w:t>pret nav, atturas nav</w:t>
            </w:r>
            <w:r w:rsidR="00A5491B" w:rsidRPr="004C474A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BC233F" w:rsidRPr="00A5491B">
              <w:rPr>
                <w:rFonts w:ascii="Times New Roman" w:hAnsi="Times New Roman" w:cs="Times New Roman"/>
              </w:rPr>
              <w:t xml:space="preserve"> </w:t>
            </w:r>
            <w:r w:rsidRPr="00A5491B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Finanšu komiteja nolemj:</w:t>
            </w:r>
          </w:p>
          <w:p w14:paraId="4B6DC94F" w14:textId="77777777" w:rsidR="00322B65" w:rsidRPr="00A5491B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EEC62D8" w14:textId="02EC2715" w:rsidR="00322B65" w:rsidRPr="00A5491B" w:rsidRDefault="00322B65" w:rsidP="00322B65">
            <w:pPr>
              <w:pStyle w:val="ListParagraph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C179EB" w:rsidRPr="00A5491B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C179EB" w:rsidRPr="00A5491B">
              <w:rPr>
                <w:rFonts w:ascii="Times New Roman" w:hAnsi="Times New Roman" w:cs="Times New Roman"/>
              </w:rPr>
              <w:t>Sporta</w:t>
            </w:r>
            <w:proofErr w:type="spellEnd"/>
            <w:r w:rsidR="00C179EB" w:rsidRPr="00A5491B">
              <w:rPr>
                <w:rFonts w:ascii="Times New Roman" w:hAnsi="Times New Roman" w:cs="Times New Roman"/>
              </w:rPr>
              <w:t xml:space="preserve"> centra </w:t>
            </w:r>
            <w:proofErr w:type="spellStart"/>
            <w:r w:rsidR="00C179EB" w:rsidRPr="00A5491B">
              <w:rPr>
                <w:rFonts w:ascii="Times New Roman" w:hAnsi="Times New Roman" w:cs="Times New Roman"/>
              </w:rPr>
              <w:t>direktora</w:t>
            </w:r>
            <w:proofErr w:type="spellEnd"/>
            <w:r w:rsidR="00C179EB" w:rsidRPr="00A5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9EB" w:rsidRPr="00A5491B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C179EB" w:rsidRPr="00A5491B">
              <w:rPr>
                <w:rFonts w:ascii="Times New Roman" w:hAnsi="Times New Roman" w:cs="Times New Roman"/>
              </w:rPr>
              <w:t xml:space="preserve"> </w:t>
            </w:r>
            <w:r w:rsidR="00CA6F2F" w:rsidRPr="00A5491B">
              <w:rPr>
                <w:rFonts w:ascii="Times New Roman" w:hAnsi="Times New Roman" w:cs="Times New Roman"/>
                <w:lang w:val="lv-LV" w:eastAsia="zh-CN"/>
              </w:rPr>
              <w:t xml:space="preserve">sagatavoto </w:t>
            </w:r>
            <w:r w:rsidR="00CA6F2F" w:rsidRPr="00A5491B">
              <w:rPr>
                <w:rFonts w:ascii="Times New Roman" w:hAnsi="Times New Roman" w:cs="Times New Roman"/>
                <w:lang w:val="lv-LV"/>
              </w:rPr>
              <w:t xml:space="preserve">lēmuma projektu </w:t>
            </w:r>
            <w:r w:rsidR="00CA6F2F" w:rsidRPr="00A5491B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D3342A" w:rsidRPr="00413D35">
              <w:rPr>
                <w:rFonts w:ascii="Times New Roman" w:hAnsi="Times New Roman" w:cs="Times New Roman"/>
              </w:rPr>
              <w:t xml:space="preserve">Par Olaines novada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 domes 2024.gada 27.decembra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saistošo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noteikumu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 Nr.SN23/2024 „Par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atbalstu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sporta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veicināšanai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novadā</w:t>
            </w:r>
            <w:proofErr w:type="spellEnd"/>
            <w:r w:rsidR="00D3342A" w:rsidRPr="00413D35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D3342A" w:rsidRPr="00413D35">
              <w:rPr>
                <w:rFonts w:ascii="Times New Roman" w:hAnsi="Times New Roman" w:cs="Times New Roman"/>
              </w:rPr>
              <w:t>grozījumu</w:t>
            </w:r>
            <w:proofErr w:type="spellEnd"/>
            <w:r w:rsidRPr="00A5491B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="00D3342A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 xml:space="preserve"> ar precizējumu 27.2. punktā (svītrot 2.3.apakšpunktu)</w:t>
            </w: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269ECB8" w14:textId="1F2F661F" w:rsidR="00252469" w:rsidRPr="00A5491B" w:rsidRDefault="00322B65" w:rsidP="00CA6F2F">
            <w:pPr>
              <w:pStyle w:val="ListParagraph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D3342A"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29.decembra </w:t>
            </w: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437B73B9" w14:textId="77777777" w:rsidR="007C5D7C" w:rsidRPr="00A5491B" w:rsidRDefault="007C5D7C" w:rsidP="007C5D7C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252D3BCA" w14:textId="6597DC2E" w:rsidR="00954936" w:rsidRPr="00A5491B" w:rsidRDefault="00CA6F2F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 w:rsidRPr="00A5491B"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954936" w:rsidRPr="00A5491B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 w:rsidR="00D2691D" w:rsidRPr="00A5491B">
              <w:rPr>
                <w:rFonts w:ascii="Times New Roman" w:hAnsi="Times New Roman" w:cs="Times New Roman"/>
                <w:bCs/>
                <w:szCs w:val="24"/>
                <w:lang w:eastAsia="lv-LV"/>
              </w:rPr>
              <w:t>2.</w:t>
            </w:r>
            <w:r w:rsidR="00954936" w:rsidRPr="00A5491B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</w:p>
          <w:p w14:paraId="1DEA8789" w14:textId="77777777" w:rsidR="00BA41FB" w:rsidRPr="00A5491B" w:rsidRDefault="00BA41FB" w:rsidP="00954936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91B">
              <w:rPr>
                <w:rFonts w:ascii="Times New Roman" w:hAnsi="Times New Roman" w:cs="Times New Roman"/>
                <w:b/>
                <w:bCs/>
              </w:rPr>
              <w:t>Par grozījumiem Olaines novada pašvaldības domes 2025. gada 29. janvāra saistošajos noteikumos Nr. SN1/2025 „Par Olaines novada pašvaldības budžetu 2025. gadam”</w:t>
            </w:r>
          </w:p>
          <w:p w14:paraId="16728868" w14:textId="2FDDDF40" w:rsidR="00315FAD" w:rsidRPr="00A5491B" w:rsidRDefault="00315FAD" w:rsidP="00954936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A5491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FF326A" w:rsidRPr="00A5491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:</w:t>
            </w:r>
            <w:r w:rsidR="001075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Andrim Bergam, Ingai Balodei</w:t>
            </w:r>
          </w:p>
          <w:p w14:paraId="0AFA590F" w14:textId="77777777" w:rsidR="00FE4369" w:rsidRPr="00A5491B" w:rsidRDefault="00FE4369" w:rsidP="00AA2B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  <w:p w14:paraId="4F510E16" w14:textId="696C9D3C" w:rsidR="00315FAD" w:rsidRPr="00F83C60" w:rsidRDefault="00B65594" w:rsidP="00F83C60">
            <w:pPr>
              <w:ind w:right="-2" w:firstLine="321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491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 w:rsidRPr="00A5491B">
              <w:rPr>
                <w:rFonts w:ascii="Times New Roman" w:hAnsi="Times New Roman" w:cs="Times New Roman"/>
              </w:rPr>
              <w:t xml:space="preserve"> </w:t>
            </w:r>
            <w:r w:rsidR="00F83C60">
              <w:rPr>
                <w:rFonts w:ascii="Times New Roman" w:hAnsi="Times New Roman" w:cs="Times New Roman"/>
              </w:rPr>
              <w:t xml:space="preserve">finanšu un grāmatvedības nodaļas vadītājas </w:t>
            </w:r>
            <w:proofErr w:type="spellStart"/>
            <w:r w:rsidR="00F83C60">
              <w:rPr>
                <w:rFonts w:ascii="Times New Roman" w:hAnsi="Times New Roman" w:cs="Times New Roman"/>
              </w:rPr>
              <w:t>I.Balodes</w:t>
            </w:r>
            <w:proofErr w:type="spellEnd"/>
            <w:r w:rsidR="0062669B" w:rsidRPr="00A5491B">
              <w:rPr>
                <w:rFonts w:ascii="Times New Roman" w:hAnsi="Times New Roman" w:cs="Times New Roman"/>
              </w:rPr>
              <w:t xml:space="preserve"> </w:t>
            </w:r>
            <w:r w:rsidRPr="00A5491B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A5491B">
              <w:rPr>
                <w:rFonts w:ascii="Times New Roman" w:hAnsi="Times New Roman" w:cs="Times New Roman"/>
              </w:rPr>
              <w:t xml:space="preserve"> lēmuma projektu</w:t>
            </w:r>
            <w:r w:rsidR="00322B65" w:rsidRPr="00A5491B">
              <w:rPr>
                <w:rFonts w:ascii="Times New Roman" w:hAnsi="Times New Roman" w:cs="Times New Roman"/>
              </w:rPr>
              <w:t xml:space="preserve"> </w:t>
            </w:r>
            <w:r w:rsidR="00315FAD" w:rsidRPr="00A5491B">
              <w:rPr>
                <w:rFonts w:ascii="Times New Roman" w:hAnsi="Times New Roman" w:cs="Times New Roman"/>
                <w:lang w:eastAsia="zh-CN"/>
              </w:rPr>
              <w:t>“</w:t>
            </w:r>
            <w:r w:rsidR="00F83C60" w:rsidRPr="00F83C60">
              <w:rPr>
                <w:rFonts w:ascii="Times New Roman" w:hAnsi="Times New Roman" w:cs="Times New Roman"/>
              </w:rPr>
              <w:t>Par grozījumiem Olaines novada pašvaldības domes 2025. gada 29. janvāra saistošajos noteikumos Nr. SN1/2025 „Par Olaines novada pašvaldības budžetu 2025. gadam”</w:t>
            </w:r>
            <w:r w:rsidR="0062669B" w:rsidRPr="00A5491B">
              <w:rPr>
                <w:rFonts w:ascii="Times New Roman" w:hAnsi="Times New Roman" w:cs="Times New Roman"/>
              </w:rPr>
              <w:t xml:space="preserve">” </w:t>
            </w:r>
            <w:r w:rsidR="00F36DBC" w:rsidRPr="00A5491B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="00315FAD" w:rsidRPr="00A5491B">
              <w:rPr>
                <w:rFonts w:ascii="Times New Roman" w:hAnsi="Times New Roman" w:cs="Times New Roman"/>
                <w:lang w:eastAsia="zh-CN"/>
              </w:rPr>
              <w:t>29. un 39.punktu un</w:t>
            </w:r>
            <w:r w:rsidR="004032FB" w:rsidRPr="00A5491B">
              <w:rPr>
                <w:rFonts w:ascii="Times New Roman" w:hAnsi="Times New Roman" w:cs="Times New Roman"/>
                <w:lang w:eastAsia="zh-CN"/>
              </w:rPr>
              <w:t>,</w:t>
            </w:r>
            <w:r w:rsidR="00315FAD" w:rsidRPr="00A5491B">
              <w:rPr>
                <w:rFonts w:ascii="Times New Roman" w:hAnsi="Times New Roman" w:cs="Times New Roman"/>
                <w:lang w:eastAsia="zh-CN"/>
              </w:rPr>
              <w:t xml:space="preserve"> pamatojoties uz Pašvaldību likuma 36.panta pirmās daļas 2.punktu un 39.panta pirmās daļas 1.</w:t>
            </w:r>
            <w:r w:rsidR="00855886" w:rsidRPr="00A5491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15FAD" w:rsidRPr="00A5491B">
              <w:rPr>
                <w:rFonts w:ascii="Times New Roman" w:hAnsi="Times New Roman" w:cs="Times New Roman"/>
                <w:lang w:eastAsia="zh-CN"/>
              </w:rPr>
              <w:t>un 2.punktu</w:t>
            </w:r>
            <w:r w:rsidR="004D60A8" w:rsidRPr="00A5491B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A5491B" w:rsidRPr="009126D0">
              <w:rPr>
                <w:rFonts w:ascii="Times New Roman" w:hAnsi="Times New Roman" w:cs="Times New Roman"/>
              </w:rPr>
              <w:t xml:space="preserve"> atklāti balsojot ar 1</w:t>
            </w:r>
            <w:r w:rsidR="00FB6305">
              <w:rPr>
                <w:rFonts w:ascii="Times New Roman" w:hAnsi="Times New Roman" w:cs="Times New Roman"/>
              </w:rPr>
              <w:t>4</w:t>
            </w:r>
            <w:r w:rsidR="00A5491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>, pret nav, atturas nav</w:t>
            </w:r>
            <w:r w:rsidR="00BC233F" w:rsidRPr="00A5491B">
              <w:rPr>
                <w:rFonts w:ascii="Times New Roman" w:hAnsi="Times New Roman" w:cs="Times New Roman"/>
              </w:rPr>
              <w:t xml:space="preserve">, </w:t>
            </w:r>
            <w:r w:rsidR="00315FAD" w:rsidRPr="00A5491B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="00315FAD" w:rsidRPr="00A5491B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3620E5CB" w14:textId="77777777" w:rsidR="00322B65" w:rsidRPr="00A5491B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271C5CF6" w14:textId="2DD41D6D" w:rsidR="00322B65" w:rsidRPr="00A5491B" w:rsidRDefault="00322B65" w:rsidP="00322B65">
            <w:pPr>
              <w:pStyle w:val="ListParagraph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5857DB" w:rsidRPr="00A5491B">
              <w:rPr>
                <w:rFonts w:ascii="Times New Roman" w:hAnsi="Times New Roman" w:cs="Times New Roman"/>
                <w:lang w:val="lv-LV"/>
              </w:rPr>
              <w:t xml:space="preserve"> </w:t>
            </w:r>
            <w:proofErr w:type="spellStart"/>
            <w:r w:rsidR="00F83C60">
              <w:rPr>
                <w:rFonts w:ascii="Times New Roman" w:hAnsi="Times New Roman" w:cs="Times New Roman"/>
              </w:rPr>
              <w:t>finanšu</w:t>
            </w:r>
            <w:proofErr w:type="spellEnd"/>
            <w:r w:rsidR="00F83C60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F83C60">
              <w:rPr>
                <w:rFonts w:ascii="Times New Roman" w:hAnsi="Times New Roman" w:cs="Times New Roman"/>
              </w:rPr>
              <w:t>grāmatvedības</w:t>
            </w:r>
            <w:proofErr w:type="spellEnd"/>
            <w:r w:rsid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>
              <w:rPr>
                <w:rFonts w:ascii="Times New Roman" w:hAnsi="Times New Roman" w:cs="Times New Roman"/>
              </w:rPr>
              <w:t>nodaļas</w:t>
            </w:r>
            <w:proofErr w:type="spellEnd"/>
            <w:r w:rsid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>
              <w:rPr>
                <w:rFonts w:ascii="Times New Roman" w:hAnsi="Times New Roman" w:cs="Times New Roman"/>
              </w:rPr>
              <w:t>vadītājas</w:t>
            </w:r>
            <w:proofErr w:type="spellEnd"/>
            <w:r w:rsid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>
              <w:rPr>
                <w:rFonts w:ascii="Times New Roman" w:hAnsi="Times New Roman" w:cs="Times New Roman"/>
              </w:rPr>
              <w:t>I.Balodes</w:t>
            </w:r>
            <w:proofErr w:type="spellEnd"/>
            <w:r w:rsidR="00F83C60" w:rsidRPr="00A5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 w:rsidRPr="00A5491B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F83C60" w:rsidRPr="00A5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 w:rsidRPr="00A5491B">
              <w:rPr>
                <w:rFonts w:ascii="Times New Roman" w:hAnsi="Times New Roman" w:cs="Times New Roman"/>
              </w:rPr>
              <w:t>lēmuma</w:t>
            </w:r>
            <w:proofErr w:type="spellEnd"/>
            <w:r w:rsidR="00F83C60" w:rsidRPr="00A5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 w:rsidRPr="00A5491B">
              <w:rPr>
                <w:rFonts w:ascii="Times New Roman" w:hAnsi="Times New Roman" w:cs="Times New Roman"/>
              </w:rPr>
              <w:t>projektu</w:t>
            </w:r>
            <w:proofErr w:type="spellEnd"/>
            <w:r w:rsidR="00F83C60" w:rsidRPr="00A5491B">
              <w:rPr>
                <w:rFonts w:ascii="Times New Roman" w:hAnsi="Times New Roman" w:cs="Times New Roman"/>
              </w:rPr>
              <w:t xml:space="preserve"> </w:t>
            </w:r>
            <w:r w:rsidR="00F83C60" w:rsidRPr="00A5491B">
              <w:rPr>
                <w:rFonts w:ascii="Times New Roman" w:hAnsi="Times New Roman" w:cs="Times New Roman"/>
                <w:lang w:eastAsia="zh-CN"/>
              </w:rPr>
              <w:t>“</w:t>
            </w:r>
            <w:r w:rsidR="00F83C60" w:rsidRPr="00F83C60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grozījumiem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 xml:space="preserve"> domes 2025. gada 29.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janvāra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saistošajos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noteikumos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 xml:space="preserve"> Nr. SN1/2025 „Par Olaines novada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budžetu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 xml:space="preserve"> </w:t>
            </w:r>
            <w:r w:rsidR="00F83C60">
              <w:rPr>
                <w:rFonts w:ascii="Times New Roman" w:hAnsi="Times New Roman" w:cs="Times New Roman"/>
              </w:rPr>
              <w:t xml:space="preserve">              </w:t>
            </w:r>
            <w:r w:rsidR="00F83C60" w:rsidRPr="00F83C60">
              <w:rPr>
                <w:rFonts w:ascii="Times New Roman" w:hAnsi="Times New Roman" w:cs="Times New Roman"/>
              </w:rPr>
              <w:t xml:space="preserve">2025. </w:t>
            </w:r>
            <w:proofErr w:type="spellStart"/>
            <w:r w:rsidR="00F83C60" w:rsidRPr="00F83C60">
              <w:rPr>
                <w:rFonts w:ascii="Times New Roman" w:hAnsi="Times New Roman" w:cs="Times New Roman"/>
              </w:rPr>
              <w:t>gadam</w:t>
            </w:r>
            <w:proofErr w:type="spellEnd"/>
            <w:r w:rsidR="00F83C60" w:rsidRPr="00F83C60">
              <w:rPr>
                <w:rFonts w:ascii="Times New Roman" w:hAnsi="Times New Roman" w:cs="Times New Roman"/>
              </w:rPr>
              <w:t>”</w:t>
            </w:r>
            <w:r w:rsidRPr="00A5491B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06271666" w14:textId="1CD3BB3E" w:rsidR="00322B65" w:rsidRPr="00A5491B" w:rsidRDefault="00322B65" w:rsidP="00322B65">
            <w:pPr>
              <w:pStyle w:val="ListParagraph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D3342A"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29.decembra </w:t>
            </w:r>
            <w:r w:rsidRPr="00A5491B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154F9655" w14:textId="77777777" w:rsidR="00E549F5" w:rsidRPr="00A5491B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45D7478" w14:textId="6269FD54" w:rsidR="00E549F5" w:rsidRPr="00A5491B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44A1939E" w14:textId="74B1C6B2" w:rsidR="009276A7" w:rsidRPr="006F354C" w:rsidRDefault="0062669B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="009276A7" w:rsidRPr="006F354C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254C5710" w14:textId="77777777" w:rsidR="00BA41FB" w:rsidRPr="00BA41FB" w:rsidRDefault="00BA41FB" w:rsidP="00BA41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1FB">
              <w:rPr>
                <w:rFonts w:ascii="Times New Roman" w:hAnsi="Times New Roman" w:cs="Times New Roman"/>
                <w:b/>
                <w:bCs/>
              </w:rPr>
              <w:t>Par Olaines novada pašvaldības domes 2025.gada 22.oktobra sēdē apstiprinātajiem saistošajiem noteikumiem Nr.SN15/2025 “Par grozījumiem Olaines novada pašvaldības domes 2023.gada 27.septembra saistošajos noteikumos Nr.SN21/2023 “Par materiālo palīdzību bārenim un bez vecāku gādības palikušam bērnam Olaines novadā”” (14.prot., 6.3.p.)</w:t>
            </w:r>
          </w:p>
          <w:p w14:paraId="7F77CB72" w14:textId="77777777" w:rsidR="00F83C60" w:rsidRDefault="00001B22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9644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6F02F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Bergam, Andai Liepiņai</w:t>
            </w:r>
            <w:r w:rsidR="00FB630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FB6305" w:rsidRPr="00F83C6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Ivetai Daukstei</w:t>
            </w:r>
            <w:r w:rsidR="001D6C0C" w:rsidRPr="00F83C6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</w:t>
            </w:r>
            <w:r w:rsidR="001D6C0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Gulbei, </w:t>
            </w:r>
          </w:p>
          <w:p w14:paraId="412EF055" w14:textId="3D79A9E7" w:rsidR="00CC14B4" w:rsidRPr="00897150" w:rsidRDefault="001D6C0C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231EDCB2" w14:textId="77777777" w:rsidR="00FB6D89" w:rsidRDefault="00FB6D89" w:rsidP="00FB6D89">
            <w:pPr>
              <w:ind w:firstLine="321"/>
              <w:jc w:val="both"/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</w:pPr>
          </w:p>
          <w:p w14:paraId="5A76F614" w14:textId="4E3B30BD" w:rsidR="00FB6D89" w:rsidRPr="00F83C60" w:rsidRDefault="00FB6D89" w:rsidP="00F40A68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3C60">
              <w:rPr>
                <w:rFonts w:ascii="Times New Roman" w:hAnsi="Times New Roman" w:cs="Times New Roman"/>
                <w:szCs w:val="24"/>
              </w:rPr>
              <w:t xml:space="preserve">p/a “Olaines sociālais dienests” direktores </w:t>
            </w:r>
            <w:proofErr w:type="spellStart"/>
            <w:r w:rsidR="00F83C60">
              <w:rPr>
                <w:rFonts w:ascii="Times New Roman" w:hAnsi="Times New Roman" w:cs="Times New Roman"/>
                <w:szCs w:val="24"/>
              </w:rPr>
              <w:t>A.Liepiņas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F83C60" w:rsidRPr="00F83C60">
              <w:rPr>
                <w:rFonts w:ascii="Times New Roman" w:hAnsi="Times New Roman" w:cs="Times New Roman"/>
              </w:rPr>
              <w:t>Par Olaines novada pašvaldības domes 2025.gada 22.oktobra sēdē apstiprinātajiem saistošajiem noteikumiem Nr.SN15/2025 “Par grozījumiem Olaines novada pašvaldības domes 2023.gada 27.septembra saistošajos noteikumos Nr.SN21/2023 “Par materiālo palīdzību bārenim un bez vecāku gādības palikušam bērnam Olaines novadā”” (14.prot., 6.3.p.)</w:t>
            </w:r>
            <w:r w:rsidRPr="00B65594">
              <w:rPr>
                <w:rFonts w:ascii="Times New Roman" w:hAnsi="Times New Roman" w:cs="Times New Roman"/>
                <w:lang w:eastAsia="zh-CN"/>
              </w:rPr>
              <w:t>”</w:t>
            </w:r>
            <w:r w:rsidR="000A5678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62669B">
              <w:rPr>
                <w:rFonts w:ascii="Times New Roman" w:hAnsi="Times New Roman" w:cs="Times New Roman"/>
                <w:lang w:eastAsia="zh-CN"/>
              </w:rPr>
              <w:t xml:space="preserve">iepazīstoties ar 2025.gada </w:t>
            </w:r>
            <w:r w:rsidR="00F83C60">
              <w:rPr>
                <w:rFonts w:ascii="Times New Roman" w:hAnsi="Times New Roman" w:cs="Times New Roman"/>
                <w:lang w:eastAsia="zh-CN"/>
              </w:rPr>
              <w:t>5</w:t>
            </w:r>
            <w:r w:rsidR="0062669B">
              <w:rPr>
                <w:rFonts w:ascii="Times New Roman" w:hAnsi="Times New Roman" w:cs="Times New Roman"/>
                <w:lang w:eastAsia="zh-CN"/>
              </w:rPr>
              <w:t>.</w:t>
            </w:r>
            <w:r w:rsidR="00F83C60">
              <w:rPr>
                <w:rFonts w:ascii="Times New Roman" w:hAnsi="Times New Roman" w:cs="Times New Roman"/>
                <w:lang w:eastAsia="zh-CN"/>
              </w:rPr>
              <w:t>novembra</w:t>
            </w:r>
            <w:r w:rsidR="0062669B">
              <w:rPr>
                <w:rFonts w:ascii="Times New Roman" w:hAnsi="Times New Roman" w:cs="Times New Roman"/>
                <w:lang w:eastAsia="zh-CN"/>
              </w:rPr>
              <w:t xml:space="preserve"> VARAM rakstu Nr.1-18/5</w:t>
            </w:r>
            <w:r w:rsidR="00F83C60">
              <w:rPr>
                <w:rFonts w:ascii="Times New Roman" w:hAnsi="Times New Roman" w:cs="Times New Roman"/>
                <w:lang w:eastAsia="zh-CN"/>
              </w:rPr>
              <w:t>275,</w:t>
            </w:r>
            <w:r w:rsidR="0062669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 xml:space="preserve">reglaments” 29. un 39.punktu un, </w:t>
            </w:r>
            <w:r w:rsidRPr="00A62CDA">
              <w:rPr>
                <w:rFonts w:ascii="Times New Roman" w:hAnsi="Times New Roman" w:cs="Times New Roman"/>
                <w:lang w:eastAsia="zh-CN"/>
              </w:rPr>
              <w:t>pamatojoties uz Pašvaldību likuma 36.panta pirmās daļas 2.punktu un 39.panta pirmās daļas 1. un 2.punktu</w:t>
            </w:r>
            <w:r w:rsidRPr="00A62CDA">
              <w:rPr>
                <w:rFonts w:ascii="Times New Roman" w:hAnsi="Times New Roman" w:cs="Times New Roman"/>
              </w:rPr>
              <w:t>,</w:t>
            </w:r>
            <w:r w:rsidR="009126D0" w:rsidRPr="00A62CDA">
              <w:rPr>
                <w:rFonts w:ascii="Times New Roman" w:hAnsi="Times New Roman" w:cs="Times New Roman"/>
              </w:rPr>
              <w:t xml:space="preserve"> </w:t>
            </w:r>
            <w:r w:rsidR="00A5491B" w:rsidRPr="009126D0">
              <w:rPr>
                <w:rFonts w:ascii="Times New Roman" w:hAnsi="Times New Roman" w:cs="Times New Roman"/>
              </w:rPr>
              <w:t>atklāti balsojot ar 1</w:t>
            </w:r>
            <w:r w:rsidR="005049AF">
              <w:rPr>
                <w:rFonts w:ascii="Times New Roman" w:hAnsi="Times New Roman" w:cs="Times New Roman"/>
              </w:rPr>
              <w:t>4</w:t>
            </w:r>
            <w:r w:rsidR="00A5491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>, pret nav, atturas nav</w:t>
            </w:r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r w:rsidRPr="00A62CDA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20CB4532" w14:textId="77777777" w:rsidR="00FB6D89" w:rsidRPr="00A62CDA" w:rsidRDefault="00FB6D89" w:rsidP="00FB6D8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12A402B" w14:textId="2693A6A8" w:rsidR="00FB6D89" w:rsidRDefault="00FB6D89" w:rsidP="00FB6D89">
            <w:pPr>
              <w:pStyle w:val="ListParagraph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62CDA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r w:rsidR="00F40A68">
              <w:rPr>
                <w:rFonts w:ascii="Times New Roman" w:hAnsi="Times New Roman" w:cs="Times New Roman"/>
              </w:rPr>
              <w:t xml:space="preserve"> p/a “Olaines </w:t>
            </w:r>
            <w:proofErr w:type="spellStart"/>
            <w:r w:rsidR="00F40A68">
              <w:rPr>
                <w:rFonts w:ascii="Times New Roman" w:hAnsi="Times New Roman" w:cs="Times New Roman"/>
              </w:rPr>
              <w:t>sociālais</w:t>
            </w:r>
            <w:proofErr w:type="spellEnd"/>
            <w:r w:rsid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>
              <w:rPr>
                <w:rFonts w:ascii="Times New Roman" w:hAnsi="Times New Roman" w:cs="Times New Roman"/>
              </w:rPr>
              <w:t>dienests</w:t>
            </w:r>
            <w:proofErr w:type="spellEnd"/>
            <w:r w:rsidR="00F40A68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F40A68">
              <w:rPr>
                <w:rFonts w:ascii="Times New Roman" w:hAnsi="Times New Roman" w:cs="Times New Roman"/>
              </w:rPr>
              <w:t>direktores</w:t>
            </w:r>
            <w:proofErr w:type="spellEnd"/>
            <w:r w:rsid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>
              <w:rPr>
                <w:rFonts w:ascii="Times New Roman" w:hAnsi="Times New Roman" w:cs="Times New Roman"/>
              </w:rPr>
              <w:t>A.Liepiņas</w:t>
            </w:r>
            <w:proofErr w:type="spellEnd"/>
            <w:r w:rsid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B65594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F40A68" w:rsidRPr="00B65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B65594">
              <w:rPr>
                <w:rFonts w:ascii="Times New Roman" w:hAnsi="Times New Roman" w:cs="Times New Roman"/>
              </w:rPr>
              <w:t>lēmuma</w:t>
            </w:r>
            <w:proofErr w:type="spellEnd"/>
            <w:r w:rsidR="00F40A68" w:rsidRPr="00B65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B65594">
              <w:rPr>
                <w:rFonts w:ascii="Times New Roman" w:hAnsi="Times New Roman" w:cs="Times New Roman"/>
              </w:rPr>
              <w:t>projektu</w:t>
            </w:r>
            <w:proofErr w:type="spellEnd"/>
            <w:r w:rsidR="00F40A68">
              <w:rPr>
                <w:rFonts w:ascii="Times New Roman" w:hAnsi="Times New Roman" w:cs="Times New Roman"/>
              </w:rPr>
              <w:t xml:space="preserve"> </w:t>
            </w:r>
            <w:r w:rsidR="00F40A68"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F40A68" w:rsidRPr="00F83C60">
              <w:rPr>
                <w:rFonts w:ascii="Times New Roman" w:hAnsi="Times New Roman" w:cs="Times New Roman"/>
              </w:rPr>
              <w:t xml:space="preserve">Par Olaines novada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domes 2025.gada 22.oktobra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sēdē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apstiprinātajiem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saistošajiem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noteikumiem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Nr.SN15/2025 “Par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grozījumiem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domes 2023.gada 27.septembra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saistošajos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noteikumos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Nr.SN21/2023 “Par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materiālo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palīdzību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bārenim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un bez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vecāku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gādības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palikušam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bērnam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F40A68" w:rsidRPr="00F83C60">
              <w:rPr>
                <w:rFonts w:ascii="Times New Roman" w:hAnsi="Times New Roman" w:cs="Times New Roman"/>
              </w:rPr>
              <w:t>novadā</w:t>
            </w:r>
            <w:proofErr w:type="spellEnd"/>
            <w:r w:rsidR="00F40A68" w:rsidRPr="00F83C60">
              <w:rPr>
                <w:rFonts w:ascii="Times New Roman" w:hAnsi="Times New Roman" w:cs="Times New Roman"/>
              </w:rPr>
              <w:t>”” (14.prot., 6.3.p.)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3CEC8385" w14:textId="2F585BAC" w:rsidR="00FB6D89" w:rsidRPr="00322B65" w:rsidRDefault="00FB6D89" w:rsidP="00FB6D89">
            <w:pPr>
              <w:pStyle w:val="ListParagraph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D3342A"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29.decembra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2F775E1C" w14:textId="77777777" w:rsidR="001F6E69" w:rsidRDefault="001F6E69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0A0975B" w14:textId="77777777" w:rsidR="00245E08" w:rsidRDefault="00245E0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59BD42E" w14:textId="77777777" w:rsidR="007C1058" w:rsidRDefault="007C105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DF231CF" w14:textId="77777777" w:rsidR="007C1058" w:rsidRDefault="007C105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DD548A5" w14:textId="77777777" w:rsidR="007C1058" w:rsidRDefault="007C105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CB2AF2C" w14:textId="77777777" w:rsidR="007C1058" w:rsidRDefault="007C105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5B244A8" w14:textId="77777777" w:rsidR="007C1058" w:rsidRDefault="007C105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D9C3BF1" w14:textId="56FD4662" w:rsidR="00954936" w:rsidRDefault="008F56F2" w:rsidP="00FB6D8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954936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35A9BE76" w14:textId="77777777" w:rsidR="00BA41FB" w:rsidRPr="00BA41FB" w:rsidRDefault="00BA41FB" w:rsidP="00BA41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1FB">
              <w:rPr>
                <w:rFonts w:ascii="Times New Roman" w:hAnsi="Times New Roman" w:cs="Times New Roman"/>
                <w:b/>
                <w:bCs/>
              </w:rPr>
              <w:t>Par piekrišanu zemes iegūšanai īpašumā biedrībai “Upju ciems”</w:t>
            </w:r>
          </w:p>
          <w:p w14:paraId="39B8CE6D" w14:textId="166D2A31" w:rsidR="00954936" w:rsidRPr="00897150" w:rsidRDefault="00954936" w:rsidP="002C1104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9977A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Dinai </w:t>
            </w:r>
            <w:proofErr w:type="spellStart"/>
            <w:r w:rsidR="009977A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Dimantai</w:t>
            </w:r>
            <w:proofErr w:type="spellEnd"/>
          </w:p>
          <w:p w14:paraId="4E9598ED" w14:textId="77777777" w:rsidR="00963903" w:rsidRDefault="00963903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6E76B56" w14:textId="15A4B9B9" w:rsidR="00FB6D89" w:rsidRPr="00F40A68" w:rsidRDefault="00FB6D89" w:rsidP="00F40A68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8F56F2" w:rsidRPr="000A5678">
              <w:rPr>
                <w:rFonts w:ascii="Times New Roman" w:hAnsi="Times New Roman" w:cs="Times New Roman"/>
              </w:rPr>
              <w:t xml:space="preserve"> </w:t>
            </w:r>
            <w:r w:rsidR="00F40A68">
              <w:rPr>
                <w:rFonts w:ascii="Times New Roman" w:hAnsi="Times New Roman" w:cs="Times New Roman"/>
              </w:rPr>
              <w:t xml:space="preserve">īpašuma un juridiskās nodaļas galvenās juristes </w:t>
            </w:r>
            <w:proofErr w:type="spellStart"/>
            <w:r w:rsidR="00F40A68">
              <w:rPr>
                <w:rFonts w:ascii="Times New Roman" w:hAnsi="Times New Roman" w:cs="Times New Roman"/>
              </w:rPr>
              <w:t>D.Dimantas</w:t>
            </w:r>
            <w:proofErr w:type="spellEnd"/>
            <w:r w:rsidR="008F56F2" w:rsidRPr="000A5678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</w:t>
            </w:r>
            <w:r w:rsidR="00F40A68">
              <w:rPr>
                <w:rFonts w:ascii="Times New Roman" w:hAnsi="Times New Roman" w:cs="Times New Roman"/>
              </w:rPr>
              <w:t xml:space="preserve">lēmuma </w:t>
            </w:r>
            <w:r w:rsidR="00761BAB">
              <w:rPr>
                <w:rFonts w:ascii="Times New Roman" w:hAnsi="Times New Roman" w:cs="Times New Roman"/>
              </w:rPr>
              <w:t>projektu</w:t>
            </w:r>
            <w:r w:rsidRPr="00B65594">
              <w:rPr>
                <w:rFonts w:ascii="Times New Roman" w:hAnsi="Times New Roman" w:cs="Times New Roman"/>
              </w:rPr>
              <w:t xml:space="preserve"> </w:t>
            </w:r>
            <w:r w:rsidRPr="002C1104">
              <w:rPr>
                <w:rFonts w:ascii="Times New Roman" w:hAnsi="Times New Roman" w:cs="Times New Roman"/>
                <w:lang w:eastAsia="zh-CN"/>
              </w:rPr>
              <w:t>“</w:t>
            </w:r>
            <w:r w:rsidR="00F40A68" w:rsidRPr="00F40A68">
              <w:rPr>
                <w:rFonts w:ascii="Times New Roman" w:hAnsi="Times New Roman" w:cs="Times New Roman"/>
              </w:rPr>
              <w:t>Par piekrišanu zemes iegūšanai īpašumā biedrībai “Upju ciems”</w:t>
            </w:r>
            <w:r w:rsidRPr="002C1104">
              <w:rPr>
                <w:rFonts w:ascii="Times New Roman" w:hAnsi="Times New Roman" w:cs="Times New Roman"/>
                <w:lang w:eastAsia="zh-CN"/>
              </w:rPr>
              <w:t>”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 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 xml:space="preserve">reglaments” 29. un </w:t>
            </w:r>
            <w:r w:rsidRPr="00AE1200">
              <w:rPr>
                <w:rFonts w:ascii="Times New Roman" w:hAnsi="Times New Roman" w:cs="Times New Roman"/>
                <w:lang w:eastAsia="zh-CN"/>
              </w:rPr>
              <w:t>39.punktu un, pamatojoties uz Pašvaldību likuma 36.panta pirmās daļas 2.punktu un 39.panta pirmās daļas 1. un 2.punktu</w:t>
            </w:r>
            <w:r w:rsidR="00493DA1" w:rsidRPr="00AE1200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A62CDA" w:rsidRPr="00AE1200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="00A5491B" w:rsidRPr="009126D0">
              <w:rPr>
                <w:rFonts w:ascii="Times New Roman" w:hAnsi="Times New Roman" w:cs="Times New Roman"/>
              </w:rPr>
              <w:t>atklāti balsojot ar 1</w:t>
            </w:r>
            <w:r w:rsidR="00FA3BF7">
              <w:rPr>
                <w:rFonts w:ascii="Times New Roman" w:hAnsi="Times New Roman" w:cs="Times New Roman"/>
              </w:rPr>
              <w:t>4</w:t>
            </w:r>
            <w:r w:rsidR="00A5491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>, pret nav, atturas nav</w:t>
            </w:r>
            <w:r w:rsidR="00A62CDA" w:rsidRPr="00AE1200">
              <w:rPr>
                <w:rFonts w:ascii="Times New Roman" w:hAnsi="Times New Roman" w:cs="Times New Roman"/>
              </w:rPr>
              <w:t>,</w:t>
            </w:r>
            <w:r w:rsidRPr="00AE1200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Pr="00AE1200">
              <w:rPr>
                <w:rFonts w:ascii="Times New Roman" w:hAnsi="Times New Roman" w:cs="Times New Roman"/>
                <w:b/>
                <w:bCs/>
                <w:lang w:eastAsia="zh-CN"/>
              </w:rPr>
              <w:t>F</w:t>
            </w:r>
            <w:r w:rsidRPr="00C2474B">
              <w:rPr>
                <w:rFonts w:ascii="Times New Roman" w:hAnsi="Times New Roman" w:cs="Times New Roman"/>
                <w:b/>
                <w:bCs/>
                <w:lang w:eastAsia="zh-CN"/>
              </w:rPr>
              <w:t>inanšu komiteja nolemj:</w:t>
            </w:r>
          </w:p>
          <w:p w14:paraId="7E876025" w14:textId="77777777" w:rsidR="008F56F2" w:rsidRPr="00B478A8" w:rsidRDefault="008F56F2" w:rsidP="008F56F2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A1D082B" w14:textId="6A29AD2A" w:rsidR="00F40A68" w:rsidRDefault="00F40A68" w:rsidP="00F40A68">
            <w:pPr>
              <w:pStyle w:val="ListParagraph"/>
              <w:numPr>
                <w:ilvl w:val="0"/>
                <w:numId w:val="78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62CDA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īpašuma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juridiskās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nodaļas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galvenās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juristes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D.Dimantas</w:t>
            </w:r>
            <w:proofErr w:type="spellEnd"/>
            <w:r w:rsidRPr="000A56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5594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Pr="00B65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lēmuma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projektu</w:t>
            </w:r>
            <w:proofErr w:type="spellEnd"/>
            <w:r w:rsidRPr="00B65594">
              <w:rPr>
                <w:rFonts w:ascii="Times New Roman" w:hAnsi="Times New Roman" w:cs="Times New Roman"/>
              </w:rPr>
              <w:t xml:space="preserve"> </w:t>
            </w:r>
            <w:r w:rsidRPr="002C1104">
              <w:rPr>
                <w:rFonts w:ascii="Times New Roman" w:hAnsi="Times New Roman" w:cs="Times New Roman"/>
                <w:lang w:eastAsia="zh-CN"/>
              </w:rPr>
              <w:t>“</w:t>
            </w:r>
            <w:r w:rsidRPr="00F40A68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Pr="00F40A68">
              <w:rPr>
                <w:rFonts w:ascii="Times New Roman" w:hAnsi="Times New Roman" w:cs="Times New Roman"/>
              </w:rPr>
              <w:t>piekrišanu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zemes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iegūšanai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īpašumā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biedrībai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F40A68">
              <w:rPr>
                <w:rFonts w:ascii="Times New Roman" w:hAnsi="Times New Roman" w:cs="Times New Roman"/>
              </w:rPr>
              <w:t>Upju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ciems</w:t>
            </w:r>
            <w:proofErr w:type="spellEnd"/>
            <w:r w:rsidRPr="00F40A68">
              <w:rPr>
                <w:rFonts w:ascii="Times New Roman" w:hAnsi="Times New Roman" w:cs="Times New Roman"/>
              </w:rPr>
              <w:t>”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66CF127D" w14:textId="77777777" w:rsidR="00F40A68" w:rsidRPr="00322B65" w:rsidRDefault="00F40A68" w:rsidP="00F40A68">
            <w:pPr>
              <w:pStyle w:val="ListParagraph"/>
              <w:numPr>
                <w:ilvl w:val="0"/>
                <w:numId w:val="78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29.decembra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4D436CB8" w14:textId="77777777" w:rsidR="009C6D44" w:rsidRDefault="009C6D4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F215725" w14:textId="77777777" w:rsidR="004947A6" w:rsidRPr="004947A6" w:rsidRDefault="004947A6" w:rsidP="004947A6">
            <w:pPr>
              <w:ind w:right="-1" w:firstLine="284"/>
              <w:jc w:val="both"/>
              <w:rPr>
                <w:rFonts w:ascii="Times New Roman" w:hAnsi="Times New Roman" w:cs="Times New Roman"/>
                <w:sz w:val="20"/>
                <w:lang w:eastAsia="lv-LV"/>
              </w:rPr>
            </w:pPr>
            <w:r w:rsidRPr="004947A6">
              <w:rPr>
                <w:rFonts w:ascii="Times New Roman" w:hAnsi="Times New Roman" w:cs="Times New Roman"/>
                <w:sz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2D18F3C5" w14:textId="77777777" w:rsidR="004947A6" w:rsidRPr="004947A6" w:rsidRDefault="004947A6" w:rsidP="004947A6">
            <w:pPr>
              <w:ind w:right="-1" w:firstLine="284"/>
              <w:jc w:val="both"/>
              <w:rPr>
                <w:rFonts w:ascii="Times New Roman" w:hAnsi="Times New Roman" w:cs="Times New Roman"/>
                <w:sz w:val="20"/>
                <w:lang w:eastAsia="lv-LV"/>
              </w:rPr>
            </w:pPr>
            <w:r w:rsidRPr="004947A6">
              <w:rPr>
                <w:rFonts w:ascii="Times New Roman" w:hAnsi="Times New Roman" w:cs="Times New Roman"/>
                <w:sz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  <w:r w:rsidRPr="004947A6">
              <w:rPr>
                <w:rFonts w:ascii="Times New Roman" w:hAnsi="Times New Roman" w:cs="Times New Roman"/>
              </w:rPr>
              <w:tab/>
            </w:r>
          </w:p>
          <w:p w14:paraId="7CDD9B01" w14:textId="77777777" w:rsidR="009C6D44" w:rsidRDefault="009C6D4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750CD5D" w14:textId="77777777" w:rsidR="00FB7F97" w:rsidRDefault="00FB7F97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83B9395" w14:textId="26BA6210" w:rsidR="007A15D4" w:rsidRPr="006E2FE2" w:rsidRDefault="009677F9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7A15D4" w:rsidRPr="006E2FE2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45CE3AB3" w14:textId="77777777" w:rsidR="009677F9" w:rsidRPr="00056F23" w:rsidRDefault="009677F9" w:rsidP="00056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6F23">
              <w:rPr>
                <w:rFonts w:ascii="Times New Roman" w:hAnsi="Times New Roman" w:cs="Times New Roman"/>
                <w:b/>
                <w:bCs/>
              </w:rPr>
              <w:t>Par zemesgabala dārzkopības sabiedrībā „Tiltiņi” Nr.115  (</w:t>
            </w:r>
            <w:proofErr w:type="spellStart"/>
            <w:r w:rsidRPr="00056F23">
              <w:rPr>
                <w:rFonts w:ascii="Times New Roman" w:hAnsi="Times New Roman" w:cs="Times New Roman"/>
                <w:b/>
                <w:bCs/>
              </w:rPr>
              <w:t>Stīpniekos</w:t>
            </w:r>
            <w:proofErr w:type="spellEnd"/>
            <w:r w:rsidRPr="00056F23">
              <w:rPr>
                <w:rFonts w:ascii="Times New Roman" w:hAnsi="Times New Roman" w:cs="Times New Roman"/>
                <w:b/>
                <w:bCs/>
              </w:rPr>
              <w:t>) atsavināšanu, pirkuma maksas apstiprināšanu un pirkuma līguma noslēgšanu ar zemes nomnieku</w:t>
            </w:r>
          </w:p>
          <w:p w14:paraId="661FA230" w14:textId="4210252B" w:rsidR="001A46ED" w:rsidRPr="005D24C2" w:rsidRDefault="008F0FCB" w:rsidP="005D24C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136E8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056F2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056F2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53D0B9D4" w14:textId="77777777" w:rsidR="004535F6" w:rsidRPr="006E2FE2" w:rsidRDefault="004535F6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EA1824" w14:textId="1A51DCBA" w:rsidR="008F0FCB" w:rsidRPr="00F40A68" w:rsidRDefault="008F0FCB" w:rsidP="00F40A68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2FE2">
              <w:rPr>
                <w:rFonts w:ascii="Times New Roman" w:hAnsi="Times New Roman" w:cs="Times New Roman"/>
                <w:lang w:eastAsia="zh-CN"/>
              </w:rPr>
              <w:t>Izskatot</w:t>
            </w:r>
            <w:r w:rsidR="00F40A68">
              <w:rPr>
                <w:rFonts w:ascii="Times New Roman" w:hAnsi="Times New Roman" w:cs="Times New Roman"/>
              </w:rPr>
              <w:t xml:space="preserve"> īpašuma un juridiskās nodaļas vadītājas </w:t>
            </w:r>
            <w:proofErr w:type="spellStart"/>
            <w:r w:rsidR="00F40A68">
              <w:rPr>
                <w:rFonts w:ascii="Times New Roman" w:hAnsi="Times New Roman" w:cs="Times New Roman"/>
              </w:rPr>
              <w:t>I.Čepules</w:t>
            </w:r>
            <w:proofErr w:type="spellEnd"/>
            <w:r w:rsidR="00F40A68">
              <w:rPr>
                <w:rFonts w:ascii="Times New Roman" w:hAnsi="Times New Roman" w:cs="Times New Roman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 xml:space="preserve">sagatavoto </w:t>
            </w:r>
            <w:r w:rsidR="00F40A68">
              <w:rPr>
                <w:rFonts w:ascii="Times New Roman" w:hAnsi="Times New Roman" w:cs="Times New Roman"/>
                <w:lang w:eastAsia="zh-CN"/>
              </w:rPr>
              <w:t>lēmuma</w:t>
            </w:r>
            <w:r w:rsidR="005D24C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761BAB">
              <w:rPr>
                <w:rFonts w:ascii="Times New Roman" w:hAnsi="Times New Roman" w:cs="Times New Roman"/>
                <w:lang w:eastAsia="zh-CN"/>
              </w:rPr>
              <w:t xml:space="preserve">projektu </w:t>
            </w:r>
            <w:r w:rsidRPr="006E2FE2">
              <w:rPr>
                <w:rFonts w:ascii="Times New Roman" w:hAnsi="Times New Roman" w:cs="Times New Roman"/>
                <w:lang w:eastAsia="zh-CN"/>
              </w:rPr>
              <w:t>“</w:t>
            </w:r>
            <w:r w:rsidR="00F40A68" w:rsidRPr="00F40A68">
              <w:rPr>
                <w:rFonts w:ascii="Times New Roman" w:hAnsi="Times New Roman" w:cs="Times New Roman"/>
              </w:rPr>
              <w:t>Par zemesgabala dārzkopības sabiedrībā „Tiltiņi” Nr.115  (</w:t>
            </w:r>
            <w:proofErr w:type="spellStart"/>
            <w:r w:rsidR="00F40A68" w:rsidRPr="00F40A68">
              <w:rPr>
                <w:rFonts w:ascii="Times New Roman" w:hAnsi="Times New Roman" w:cs="Times New Roman"/>
              </w:rPr>
              <w:t>Stīpniekos</w:t>
            </w:r>
            <w:proofErr w:type="spellEnd"/>
            <w:r w:rsidR="00F40A68" w:rsidRPr="00F40A68">
              <w:rPr>
                <w:rFonts w:ascii="Times New Roman" w:hAnsi="Times New Roman" w:cs="Times New Roman"/>
              </w:rPr>
              <w:t>) atsavināšanu, pirkuma maksas apstiprināšanu un pirkuma līguma noslēgšanu ar zemes nomnieku</w:t>
            </w:r>
            <w:r w:rsidRPr="006829FB">
              <w:rPr>
                <w:rFonts w:ascii="Times New Roman" w:hAnsi="Times New Roman" w:cs="Times New Roman"/>
                <w:lang w:eastAsia="zh-CN"/>
              </w:rPr>
              <w:t>”</w:t>
            </w:r>
            <w:r w:rsidR="003374BA" w:rsidRPr="006829F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829FB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</w:t>
            </w:r>
            <w:r w:rsidRPr="006E2FE2">
              <w:rPr>
                <w:rFonts w:ascii="Times New Roman" w:hAnsi="Times New Roman" w:cs="Times New Roman"/>
                <w:lang w:eastAsia="zh-CN"/>
              </w:rPr>
              <w:t xml:space="preserve">darba reglaments” 29. un 39.punktu un, </w:t>
            </w:r>
            <w:r w:rsidRPr="00D47FC6">
              <w:rPr>
                <w:rFonts w:ascii="Times New Roman" w:hAnsi="Times New Roman" w:cs="Times New Roman"/>
                <w:lang w:eastAsia="zh-CN"/>
              </w:rPr>
              <w:t>pamatojoties uz Pašvaldību likuma 36.panta pirmās daļas 2.punktu un 39.panta pirmās daļas 1. un 2.punktu</w:t>
            </w:r>
            <w:r w:rsidRPr="00D47FC6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="00A5491B" w:rsidRPr="009126D0">
              <w:rPr>
                <w:rFonts w:ascii="Times New Roman" w:hAnsi="Times New Roman" w:cs="Times New Roman"/>
              </w:rPr>
              <w:t xml:space="preserve"> atklāti balsojot ar 1</w:t>
            </w:r>
            <w:r w:rsidR="00056F23">
              <w:rPr>
                <w:rFonts w:ascii="Times New Roman" w:hAnsi="Times New Roman" w:cs="Times New Roman"/>
              </w:rPr>
              <w:t>4</w:t>
            </w:r>
            <w:r w:rsidR="00A5491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491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5491B" w:rsidRPr="009126D0">
              <w:rPr>
                <w:rFonts w:ascii="Times New Roman" w:hAnsi="Times New Roman" w:cs="Times New Roman"/>
              </w:rPr>
              <w:t>, pret nav, atturas nav</w:t>
            </w:r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r w:rsidRPr="00D47FC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54AD108B" w14:textId="77777777" w:rsidR="008F0FCB" w:rsidRPr="006829FB" w:rsidRDefault="008F0FCB" w:rsidP="008F0FC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34E7CA1" w14:textId="21362A6A" w:rsidR="00F40A68" w:rsidRDefault="00F40A68" w:rsidP="00F40A68">
            <w:pPr>
              <w:pStyle w:val="ListParagraph"/>
              <w:numPr>
                <w:ilvl w:val="0"/>
                <w:numId w:val="79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62CDA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īpašuma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juridiskās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nodaļas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vadītājas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I.Čepules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FE2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Pr="006E2FE2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>“</w:t>
            </w:r>
            <w:r w:rsidRPr="00F40A68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Pr="00F40A68">
              <w:rPr>
                <w:rFonts w:ascii="Times New Roman" w:hAnsi="Times New Roman" w:cs="Times New Roman"/>
              </w:rPr>
              <w:t>zemesgabala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dārzkopības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sabiedrībā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F40A68">
              <w:rPr>
                <w:rFonts w:ascii="Times New Roman" w:hAnsi="Times New Roman" w:cs="Times New Roman"/>
              </w:rPr>
              <w:t>Tiltiņi</w:t>
            </w:r>
            <w:proofErr w:type="spellEnd"/>
            <w:r w:rsidRPr="00F40A68">
              <w:rPr>
                <w:rFonts w:ascii="Times New Roman" w:hAnsi="Times New Roman" w:cs="Times New Roman"/>
              </w:rPr>
              <w:t>” Nr.115  (</w:t>
            </w:r>
            <w:proofErr w:type="spellStart"/>
            <w:r w:rsidRPr="00F40A68">
              <w:rPr>
                <w:rFonts w:ascii="Times New Roman" w:hAnsi="Times New Roman" w:cs="Times New Roman"/>
              </w:rPr>
              <w:t>Stīpniekos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40A68">
              <w:rPr>
                <w:rFonts w:ascii="Times New Roman" w:hAnsi="Times New Roman" w:cs="Times New Roman"/>
              </w:rPr>
              <w:t>atsavināšanu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0A68">
              <w:rPr>
                <w:rFonts w:ascii="Times New Roman" w:hAnsi="Times New Roman" w:cs="Times New Roman"/>
              </w:rPr>
              <w:t>pirkuma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maksas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apstiprināšanu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40A68">
              <w:rPr>
                <w:rFonts w:ascii="Times New Roman" w:hAnsi="Times New Roman" w:cs="Times New Roman"/>
              </w:rPr>
              <w:t>pirkuma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līguma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noslēgšanu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ar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zemes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nomnieku</w:t>
            </w:r>
            <w:proofErr w:type="spellEnd"/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5510184F" w14:textId="77777777" w:rsidR="00F40A68" w:rsidRPr="00322B65" w:rsidRDefault="00F40A68" w:rsidP="00F40A68">
            <w:pPr>
              <w:pStyle w:val="ListParagraph"/>
              <w:numPr>
                <w:ilvl w:val="0"/>
                <w:numId w:val="79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29.decembra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6A20EC3A" w14:textId="77777777" w:rsidR="001659F5" w:rsidRDefault="001659F5" w:rsidP="001659F5">
            <w:pPr>
              <w:ind w:right="33"/>
              <w:jc w:val="both"/>
              <w:rPr>
                <w:lang w:eastAsia="zh-CN"/>
              </w:rPr>
            </w:pPr>
          </w:p>
          <w:p w14:paraId="00A74F16" w14:textId="77777777" w:rsidR="004947A6" w:rsidRPr="004947A6" w:rsidRDefault="004947A6" w:rsidP="004947A6">
            <w:pPr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47A6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2D91BC23" w14:textId="77777777" w:rsidR="004947A6" w:rsidRPr="004947A6" w:rsidRDefault="004947A6" w:rsidP="004947A6">
            <w:pPr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47A6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  <w:r w:rsidRPr="004947A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EB4695" w14:textId="77777777" w:rsidR="004947A6" w:rsidRPr="004947A6" w:rsidRDefault="004947A6" w:rsidP="004947A6">
            <w:pPr>
              <w:ind w:right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7D908" w14:textId="77777777" w:rsidR="007C1058" w:rsidRPr="001659F5" w:rsidRDefault="007C1058" w:rsidP="001659F5">
            <w:pPr>
              <w:ind w:right="33"/>
              <w:jc w:val="both"/>
              <w:rPr>
                <w:lang w:eastAsia="zh-CN"/>
              </w:rPr>
            </w:pPr>
          </w:p>
          <w:p w14:paraId="2DCD469B" w14:textId="1BC7F906" w:rsidR="00274595" w:rsidRPr="00F40A68" w:rsidRDefault="009677F9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F40A68">
              <w:rPr>
                <w:rFonts w:ascii="Times New Roman" w:hAnsi="Times New Roman" w:cs="Times New Roman"/>
                <w:szCs w:val="24"/>
                <w:lang w:eastAsia="zh-CN"/>
              </w:rPr>
              <w:t>7</w:t>
            </w:r>
            <w:r w:rsidR="0080452E" w:rsidRPr="00F40A68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274595" w:rsidRPr="00F40A68">
              <w:rPr>
                <w:rFonts w:ascii="Times New Roman" w:hAnsi="Times New Roman" w:cs="Times New Roman"/>
                <w:szCs w:val="24"/>
                <w:lang w:eastAsia="zh-CN"/>
              </w:rPr>
              <w:t>p.</w:t>
            </w:r>
          </w:p>
          <w:p w14:paraId="4E2ED95F" w14:textId="77777777" w:rsidR="009677F9" w:rsidRPr="007C1058" w:rsidRDefault="009677F9" w:rsidP="00967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058">
              <w:rPr>
                <w:rFonts w:ascii="Times New Roman" w:hAnsi="Times New Roman" w:cs="Times New Roman"/>
                <w:b/>
                <w:bCs/>
              </w:rPr>
              <w:t>Par Lauku apvidus zemes nomas līguma Nr.467 izbeigšanu</w:t>
            </w:r>
          </w:p>
          <w:p w14:paraId="6C317C1C" w14:textId="329CEB04" w:rsidR="008F0FCB" w:rsidRPr="00F40A68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F40A6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D47FC6" w:rsidRPr="00F40A6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:</w:t>
            </w:r>
            <w:r w:rsidR="008868AF" w:rsidRPr="00F40A6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52FF5" w:rsidRPr="00F40A6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</w:p>
          <w:p w14:paraId="781EC960" w14:textId="77777777" w:rsidR="00A43436" w:rsidRPr="00F55445" w:rsidRDefault="00A43436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B0AA596" w14:textId="37737EC0" w:rsidR="008F0FCB" w:rsidRPr="00F40A68" w:rsidRDefault="008F0FCB" w:rsidP="00F40A68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F97A20">
              <w:rPr>
                <w:rFonts w:ascii="Times New Roman" w:hAnsi="Times New Roman" w:cs="Times New Roman"/>
                <w:lang w:eastAsia="zh-CN"/>
              </w:rPr>
              <w:t>Izskatot</w:t>
            </w:r>
            <w:r w:rsidR="00180B01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40A68">
              <w:rPr>
                <w:rFonts w:ascii="Times New Roman" w:hAnsi="Times New Roman" w:cs="Times New Roman"/>
              </w:rPr>
              <w:t xml:space="preserve"> īpašuma un juridiskās nodaļas vadītājas vietnieces </w:t>
            </w:r>
            <w:proofErr w:type="spellStart"/>
            <w:r w:rsidR="00F40A68">
              <w:rPr>
                <w:rFonts w:ascii="Times New Roman" w:hAnsi="Times New Roman" w:cs="Times New Roman"/>
              </w:rPr>
              <w:t>E.Rolavas</w:t>
            </w:r>
            <w:proofErr w:type="spellEnd"/>
            <w:r w:rsidR="0080452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1C1D">
              <w:rPr>
                <w:rFonts w:ascii="Times New Roman" w:hAnsi="Times New Roman" w:cs="Times New Roman"/>
                <w:lang w:eastAsia="zh-CN"/>
              </w:rPr>
              <w:t xml:space="preserve">sagatavoto </w:t>
            </w:r>
            <w:r w:rsidR="00F40A68">
              <w:rPr>
                <w:rFonts w:ascii="Times New Roman" w:hAnsi="Times New Roman" w:cs="Times New Roman"/>
                <w:lang w:eastAsia="zh-CN"/>
              </w:rPr>
              <w:t xml:space="preserve">lēmuma </w:t>
            </w:r>
            <w:r w:rsidRPr="00385B3B">
              <w:rPr>
                <w:rFonts w:ascii="Times New Roman" w:hAnsi="Times New Roman" w:cs="Times New Roman"/>
                <w:lang w:eastAsia="zh-CN"/>
              </w:rPr>
              <w:t>projektu “</w:t>
            </w:r>
            <w:r w:rsidR="00F40A68" w:rsidRPr="00F40A68">
              <w:rPr>
                <w:rFonts w:ascii="Times New Roman" w:hAnsi="Times New Roman" w:cs="Times New Roman"/>
              </w:rPr>
              <w:t>Par Lauku apvidus zemes nomas līguma Nr.467 izbeigšanu</w:t>
            </w:r>
            <w:r w:rsidRPr="00385B3B">
              <w:rPr>
                <w:rFonts w:ascii="Times New Roman" w:hAnsi="Times New Roman" w:cs="Times New Roman"/>
                <w:lang w:eastAsia="zh-CN"/>
              </w:rPr>
              <w:t>” saskaņā</w:t>
            </w:r>
            <w:r w:rsidRPr="00F97A20">
              <w:rPr>
                <w:rFonts w:ascii="Times New Roman" w:hAnsi="Times New Roman" w:cs="Times New Roman"/>
                <w:lang w:eastAsia="zh-CN"/>
              </w:rPr>
      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      </w:r>
            <w:r w:rsidRPr="00EF4002">
              <w:rPr>
                <w:rFonts w:ascii="Times New Roman" w:hAnsi="Times New Roman" w:cs="Times New Roman"/>
                <w:lang w:eastAsia="zh-CN"/>
              </w:rPr>
              <w:t>. un 2.</w:t>
            </w:r>
            <w:r w:rsidRPr="00AD7A88">
              <w:rPr>
                <w:rFonts w:ascii="Times New Roman" w:hAnsi="Times New Roman" w:cs="Times New Roman"/>
                <w:lang w:eastAsia="zh-CN"/>
              </w:rPr>
              <w:t>punktu</w:t>
            </w:r>
            <w:r w:rsidRPr="00AD7A88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9919FA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="005D121B" w:rsidRPr="009126D0">
              <w:rPr>
                <w:rFonts w:ascii="Times New Roman" w:hAnsi="Times New Roman" w:cs="Times New Roman"/>
              </w:rPr>
              <w:t xml:space="preserve"> atklāti balsojot ar 1</w:t>
            </w:r>
            <w:r w:rsidR="005D121B">
              <w:rPr>
                <w:rFonts w:ascii="Times New Roman" w:hAnsi="Times New Roman" w:cs="Times New Roman"/>
              </w:rPr>
              <w:t>4</w:t>
            </w:r>
            <w:r w:rsidR="005D121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>, pret nav, atturas nav</w:t>
            </w:r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r w:rsidRPr="004A5299">
              <w:rPr>
                <w:rFonts w:ascii="Times New Roman" w:hAnsi="Times New Roman" w:cs="Times New Roman"/>
                <w:b/>
                <w:bCs/>
                <w:lang w:eastAsia="zh-CN"/>
              </w:rPr>
              <w:t>Finanšu</w:t>
            </w:r>
            <w:r w:rsidRPr="00AD7A88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EF4002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48CC1B6" w14:textId="77777777" w:rsidR="00F40A68" w:rsidRPr="006829FB" w:rsidRDefault="00F40A68" w:rsidP="00F40A6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6F0213C" w14:textId="78BAA831" w:rsidR="00F40A68" w:rsidRDefault="00F40A68" w:rsidP="00F40A68">
            <w:pPr>
              <w:pStyle w:val="ListParagraph"/>
              <w:numPr>
                <w:ilvl w:val="0"/>
                <w:numId w:val="80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62CDA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īpašuma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juridiskās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nodaļas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vadītājas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vietnieces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E.Rolavas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C1D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Pr="00A71C1D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385B3B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385B3B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Pr="00F40A68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Pr="00F40A68">
              <w:rPr>
                <w:rFonts w:ascii="Times New Roman" w:hAnsi="Times New Roman" w:cs="Times New Roman"/>
              </w:rPr>
              <w:t>Lauku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apvidus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zemes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nomas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A68">
              <w:rPr>
                <w:rFonts w:ascii="Times New Roman" w:hAnsi="Times New Roman" w:cs="Times New Roman"/>
              </w:rPr>
              <w:t>līguma</w:t>
            </w:r>
            <w:proofErr w:type="spellEnd"/>
            <w:r w:rsidRPr="00F40A68">
              <w:rPr>
                <w:rFonts w:ascii="Times New Roman" w:hAnsi="Times New Roman" w:cs="Times New Roman"/>
              </w:rPr>
              <w:t xml:space="preserve"> Nr.467 </w:t>
            </w:r>
            <w:proofErr w:type="spellStart"/>
            <w:r w:rsidRPr="00F40A68">
              <w:rPr>
                <w:rFonts w:ascii="Times New Roman" w:hAnsi="Times New Roman" w:cs="Times New Roman"/>
              </w:rPr>
              <w:t>izbeigšanu</w:t>
            </w:r>
            <w:proofErr w:type="spellEnd"/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6537C486" w14:textId="77777777" w:rsidR="00F40A68" w:rsidRPr="00322B65" w:rsidRDefault="00F40A68" w:rsidP="00F40A68">
            <w:pPr>
              <w:pStyle w:val="ListParagraph"/>
              <w:numPr>
                <w:ilvl w:val="0"/>
                <w:numId w:val="80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Pr="00413D35">
              <w:rPr>
                <w:rFonts w:ascii="Times New Roman" w:hAnsi="Times New Roman" w:cs="Times New Roman"/>
                <w:szCs w:val="22"/>
                <w:lang w:eastAsia="zh-CN"/>
              </w:rPr>
              <w:t xml:space="preserve">29.decembra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284DBDD0" w14:textId="398CBBC6" w:rsidR="00711C54" w:rsidRDefault="00711C54" w:rsidP="00DA124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109759D" w14:textId="77777777" w:rsidR="004947A6" w:rsidRDefault="004947A6" w:rsidP="004947A6">
            <w:pPr>
              <w:ind w:right="426" w:firstLine="284"/>
              <w:jc w:val="both"/>
              <w:rPr>
                <w:sz w:val="20"/>
                <w:lang w:eastAsia="lv-LV"/>
              </w:rPr>
            </w:pPr>
            <w:r w:rsidRPr="00CB1E52">
              <w:rPr>
                <w:sz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62F1AC99" w14:textId="77777777" w:rsidR="004947A6" w:rsidRPr="00684D3F" w:rsidRDefault="004947A6" w:rsidP="004947A6">
            <w:pPr>
              <w:ind w:right="426" w:firstLine="284"/>
              <w:jc w:val="both"/>
              <w:rPr>
                <w:sz w:val="20"/>
                <w:lang w:eastAsia="lv-LV"/>
              </w:rPr>
            </w:pPr>
            <w:r w:rsidRPr="00CB1E52">
              <w:rPr>
                <w:sz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2899AF8B" w14:textId="77777777" w:rsidR="00DA00C5" w:rsidRDefault="00DA00C5" w:rsidP="0027459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B402750" w14:textId="77777777" w:rsidR="004947A6" w:rsidRDefault="004947A6" w:rsidP="0027459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E444FE" w14:textId="607842CD" w:rsidR="007A15D4" w:rsidRDefault="009677F9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8</w:t>
            </w:r>
            <w:r w:rsidR="007A15D4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1080DD03" w14:textId="59B41A86" w:rsidR="009677F9" w:rsidRPr="009F2C18" w:rsidRDefault="009677F9" w:rsidP="009F2C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C18">
              <w:rPr>
                <w:rFonts w:ascii="Times New Roman" w:hAnsi="Times New Roman" w:cs="Times New Roman"/>
                <w:b/>
                <w:bCs/>
              </w:rPr>
              <w:t>Par atsavināt</w:t>
            </w:r>
            <w:r w:rsidR="009F2C18">
              <w:rPr>
                <w:rFonts w:ascii="Times New Roman" w:hAnsi="Times New Roman" w:cs="Times New Roman"/>
                <w:b/>
                <w:bCs/>
              </w:rPr>
              <w:t>o</w:t>
            </w:r>
            <w:r w:rsidRPr="009F2C18">
              <w:rPr>
                <w:rFonts w:ascii="Times New Roman" w:hAnsi="Times New Roman" w:cs="Times New Roman"/>
                <w:b/>
                <w:bCs/>
              </w:rPr>
              <w:t xml:space="preserve"> nekustam</w:t>
            </w:r>
            <w:r w:rsidR="009F2C18">
              <w:rPr>
                <w:rFonts w:ascii="Times New Roman" w:hAnsi="Times New Roman" w:cs="Times New Roman"/>
                <w:b/>
                <w:bCs/>
              </w:rPr>
              <w:t>o</w:t>
            </w:r>
            <w:r w:rsidRPr="009F2C18">
              <w:rPr>
                <w:rFonts w:ascii="Times New Roman" w:hAnsi="Times New Roman" w:cs="Times New Roman"/>
                <w:b/>
                <w:bCs/>
              </w:rPr>
              <w:t xml:space="preserve"> īpašum</w:t>
            </w:r>
            <w:r w:rsidR="009F2C18">
              <w:rPr>
                <w:rFonts w:ascii="Times New Roman" w:hAnsi="Times New Roman" w:cs="Times New Roman"/>
                <w:b/>
                <w:bCs/>
              </w:rPr>
              <w:t>u</w:t>
            </w:r>
            <w:r w:rsidRPr="009F2C18">
              <w:rPr>
                <w:rFonts w:ascii="Times New Roman" w:hAnsi="Times New Roman" w:cs="Times New Roman"/>
                <w:b/>
                <w:bCs/>
              </w:rPr>
              <w:t xml:space="preserve"> (zemes) izslēgšanu no Olaines novada pašvaldības bilances</w:t>
            </w:r>
          </w:p>
          <w:p w14:paraId="101582BB" w14:textId="52A6164A" w:rsidR="008F0FCB" w:rsidRPr="00004083" w:rsidRDefault="008F0FCB" w:rsidP="006F518F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00408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061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5D121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</w:p>
          <w:p w14:paraId="2444E9AC" w14:textId="77777777" w:rsidR="008F0FCB" w:rsidRPr="00004083" w:rsidRDefault="008F0FC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946D70" w14:textId="460BC2B8" w:rsidR="00CA1994" w:rsidRPr="00922061" w:rsidRDefault="008F0FCB" w:rsidP="00922061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1764">
              <w:rPr>
                <w:rFonts w:ascii="Times New Roman" w:hAnsi="Times New Roman" w:cs="Times New Roman"/>
                <w:lang w:eastAsia="zh-CN"/>
              </w:rPr>
              <w:t>Izskatot</w:t>
            </w:r>
            <w:r w:rsidRPr="00201764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922061">
              <w:rPr>
                <w:rFonts w:ascii="Times New Roman" w:hAnsi="Times New Roman" w:cs="Times New Roman"/>
              </w:rPr>
              <w:t xml:space="preserve"> īpašuma un juridiskās nodaļas vadītājas </w:t>
            </w:r>
            <w:proofErr w:type="spellStart"/>
            <w:r w:rsidR="00922061">
              <w:rPr>
                <w:rFonts w:ascii="Times New Roman" w:hAnsi="Times New Roman" w:cs="Times New Roman"/>
              </w:rPr>
              <w:t>I.Čepules</w:t>
            </w:r>
            <w:proofErr w:type="spellEnd"/>
            <w:r w:rsidR="00922061">
              <w:rPr>
                <w:rFonts w:ascii="Times New Roman" w:hAnsi="Times New Roman" w:cs="Times New Roman"/>
              </w:rPr>
              <w:t xml:space="preserve"> </w:t>
            </w:r>
            <w:r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922061" w:rsidRPr="00922061">
              <w:rPr>
                <w:rFonts w:ascii="Times New Roman" w:hAnsi="Times New Roman" w:cs="Times New Roman"/>
              </w:rPr>
              <w:t>Par atsavināto nekustamo īpašumu (zemes) izslēgšanu no Olaines novada pašvaldības bilances</w:t>
            </w:r>
            <w:r w:rsidRPr="00201764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EF4002">
              <w:rPr>
                <w:rFonts w:ascii="Times New Roman" w:hAnsi="Times New Roman" w:cs="Times New Roman"/>
                <w:lang w:eastAsia="zh-CN"/>
              </w:rPr>
              <w:t>punktu</w:t>
            </w:r>
            <w:r w:rsidRPr="00AD7A88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B26D9A" w:rsidRPr="00D47FC6">
              <w:rPr>
                <w:rFonts w:ascii="Times New Roman" w:hAnsi="Times New Roman" w:cs="Times New Roman"/>
              </w:rPr>
              <w:t xml:space="preserve"> </w:t>
            </w:r>
            <w:r w:rsidR="005D121B" w:rsidRPr="009126D0">
              <w:rPr>
                <w:rFonts w:ascii="Times New Roman" w:hAnsi="Times New Roman" w:cs="Times New Roman"/>
              </w:rPr>
              <w:t xml:space="preserve"> atklāti balsojot ar 1</w:t>
            </w:r>
            <w:r w:rsidR="005D121B">
              <w:rPr>
                <w:rFonts w:ascii="Times New Roman" w:hAnsi="Times New Roman" w:cs="Times New Roman"/>
              </w:rPr>
              <w:t>4</w:t>
            </w:r>
            <w:r w:rsidR="005D121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121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5D121B" w:rsidRPr="009126D0">
              <w:rPr>
                <w:rFonts w:ascii="Times New Roman" w:hAnsi="Times New Roman" w:cs="Times New Roman"/>
              </w:rPr>
              <w:t>, pret nav, atturas nav</w:t>
            </w:r>
            <w:r w:rsidR="00B26D9A" w:rsidRPr="00D47FC6">
              <w:rPr>
                <w:rFonts w:ascii="Times New Roman" w:hAnsi="Times New Roman" w:cs="Times New Roman"/>
              </w:rPr>
              <w:t xml:space="preserve">, pret nav, atturas nav, </w:t>
            </w:r>
            <w:r w:rsidRPr="00AD7A88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  <w:r w:rsidR="007034BB" w:rsidRPr="00AD7A88">
              <w:rPr>
                <w:b/>
                <w:bCs/>
                <w:lang w:eastAsia="zh-CN"/>
              </w:rPr>
              <w:t xml:space="preserve"> 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66EC6EF8" w14:textId="77777777" w:rsidR="008B069D" w:rsidRPr="00201764" w:rsidRDefault="008B069D" w:rsidP="008B069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76A1C67" w14:textId="42AE6106" w:rsidR="008B069D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922061">
              <w:rPr>
                <w:rFonts w:ascii="Times New Roman" w:hAnsi="Times New Roman" w:cs="Times New Roman"/>
              </w:rPr>
              <w:t xml:space="preserve"> īpašuma un juridiskās nodaļas vadītājas </w:t>
            </w:r>
            <w:proofErr w:type="spellStart"/>
            <w:r w:rsidR="00922061">
              <w:rPr>
                <w:rFonts w:ascii="Times New Roman" w:hAnsi="Times New Roman" w:cs="Times New Roman"/>
              </w:rPr>
              <w:t>I.Čepules</w:t>
            </w:r>
            <w:proofErr w:type="spellEnd"/>
            <w:r w:rsidR="00922061">
              <w:rPr>
                <w:rFonts w:ascii="Times New Roman" w:hAnsi="Times New Roman" w:cs="Times New Roman"/>
              </w:rPr>
              <w:t xml:space="preserve"> </w:t>
            </w:r>
            <w:r w:rsidR="00D01A10"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922061" w:rsidRPr="00922061">
              <w:rPr>
                <w:rFonts w:ascii="Times New Roman" w:hAnsi="Times New Roman" w:cs="Times New Roman"/>
              </w:rPr>
              <w:t>Par atsavināto nekustamo īpašumu (zemes) izslēgšanu no Olaines novada pašvaldības bilances</w:t>
            </w:r>
            <w:r w:rsidR="009213B9" w:rsidRPr="0020176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7673A04B" w14:textId="60BEAD1A" w:rsidR="008749F6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5E7D1F" w:rsidRPr="00201764"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922061" w:rsidRPr="00413D35">
              <w:rPr>
                <w:rFonts w:ascii="Times New Roman" w:hAnsi="Times New Roman" w:cs="Times New Roman"/>
                <w:lang w:eastAsia="zh-CN"/>
              </w:rPr>
              <w:t xml:space="preserve">29.decembra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3E1489A2" w14:textId="77777777" w:rsidR="007317B2" w:rsidRPr="00E449EA" w:rsidRDefault="007317B2" w:rsidP="009677F9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13DC549" w14:textId="77777777" w:rsidR="002A4A79" w:rsidRDefault="002A4A79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FE61849" w14:textId="77777777" w:rsidR="004947A6" w:rsidRDefault="004947A6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ED3CCD1" w14:textId="77777777" w:rsidR="004947A6" w:rsidRPr="00E449EA" w:rsidRDefault="004947A6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4BA16BA" w14:textId="30BFA613" w:rsidR="00612EA7" w:rsidRPr="00E449EA" w:rsidRDefault="009677F9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E449EA">
              <w:rPr>
                <w:rFonts w:ascii="Times New Roman" w:hAnsi="Times New Roman" w:cs="Times New Roman"/>
                <w:szCs w:val="24"/>
                <w:lang w:eastAsia="zh-CN"/>
              </w:rPr>
              <w:t>9</w:t>
            </w:r>
            <w:r w:rsidR="00612EA7" w:rsidRPr="00E449EA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4E2A5A70" w14:textId="77777777" w:rsidR="009677F9" w:rsidRPr="00E449EA" w:rsidRDefault="009677F9" w:rsidP="00FB65DF">
            <w:pPr>
              <w:ind w:right="185"/>
              <w:jc w:val="center"/>
              <w:rPr>
                <w:rStyle w:val="Strong"/>
                <w:rFonts w:cs="Times New Roman"/>
                <w:b w:val="0"/>
                <w:bCs w:val="0"/>
                <w:shd w:val="clear" w:color="auto" w:fill="FFFFFF"/>
              </w:rPr>
            </w:pPr>
            <w:r w:rsidRPr="00E449EA">
              <w:rPr>
                <w:rStyle w:val="Strong"/>
                <w:rFonts w:cs="Times New Roman"/>
                <w:shd w:val="clear" w:color="auto" w:fill="FFFFFF"/>
              </w:rPr>
              <w:t>Par DKS iesniegumiem pašvaldības finansējuma saņemšanai</w:t>
            </w:r>
          </w:p>
          <w:p w14:paraId="7B1DD239" w14:textId="77777777" w:rsidR="00DD3826" w:rsidRPr="00E449EA" w:rsidRDefault="00612EA7" w:rsidP="00611775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2D7FBF"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Dinai </w:t>
            </w:r>
            <w:proofErr w:type="spellStart"/>
            <w:r w:rsidR="002D7FBF"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Dimantai</w:t>
            </w:r>
            <w:proofErr w:type="spellEnd"/>
            <w:r w:rsidR="000822D4"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Andrim Bergam, Aleksandram </w:t>
            </w:r>
            <w:proofErr w:type="spellStart"/>
            <w:r w:rsidR="000822D4"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0822D4"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4B4AAD5C" w14:textId="43BE6B0E" w:rsidR="00611775" w:rsidRPr="00E449EA" w:rsidRDefault="000822D4" w:rsidP="00611775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Pr="00E449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Gulbei, Jurim Kudiņam</w:t>
            </w:r>
          </w:p>
          <w:p w14:paraId="00801A2C" w14:textId="77777777" w:rsidR="009010D7" w:rsidRPr="00E449EA" w:rsidRDefault="009010D7" w:rsidP="006D791A">
            <w:pPr>
              <w:ind w:right="102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3838942" w14:textId="77777777" w:rsidR="0022621D" w:rsidRPr="00E449EA" w:rsidRDefault="0022621D" w:rsidP="0022621D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E449EA">
              <w:rPr>
                <w:rFonts w:ascii="Times New Roman" w:hAnsi="Times New Roman" w:cs="Times New Roman"/>
                <w:szCs w:val="24"/>
                <w:lang w:eastAsia="zh-CN"/>
              </w:rPr>
              <w:t>Pieņemt zināšanai</w:t>
            </w:r>
            <w:r w:rsidRPr="00E449EA">
              <w:rPr>
                <w:rFonts w:ascii="Times New Roman" w:hAnsi="Times New Roman" w:cs="Times New Roman"/>
                <w:szCs w:val="24"/>
              </w:rPr>
              <w:t xml:space="preserve"> īpašuma un juridiskās nodaļas galvenās juristes </w:t>
            </w:r>
            <w:proofErr w:type="spellStart"/>
            <w:r w:rsidRPr="00E449EA">
              <w:rPr>
                <w:rFonts w:ascii="Times New Roman" w:hAnsi="Times New Roman" w:cs="Times New Roman"/>
                <w:szCs w:val="24"/>
              </w:rPr>
              <w:t>D.Dimantas</w:t>
            </w:r>
            <w:proofErr w:type="spellEnd"/>
            <w:r w:rsidRPr="00E449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449EA">
              <w:rPr>
                <w:rFonts w:ascii="Times New Roman" w:hAnsi="Times New Roman" w:cs="Times New Roman"/>
                <w:szCs w:val="24"/>
                <w:lang w:eastAsia="zh-CN"/>
              </w:rPr>
              <w:t>sagatavoto informāciju “</w:t>
            </w:r>
            <w:r w:rsidRPr="00E449EA">
              <w:rPr>
                <w:rFonts w:ascii="Times New Roman" w:hAnsi="Times New Roman" w:cs="Times New Roman"/>
              </w:rPr>
              <w:t>Par DKS iesniegumiem pašvaldības finansējuma saņemšanai</w:t>
            </w:r>
            <w:r w:rsidRPr="00E449EA">
              <w:rPr>
                <w:rFonts w:ascii="Times New Roman" w:hAnsi="Times New Roman" w:cs="Times New Roman"/>
                <w:szCs w:val="24"/>
                <w:lang w:eastAsia="zh-CN"/>
              </w:rPr>
              <w:t>”:</w:t>
            </w:r>
          </w:p>
          <w:p w14:paraId="58358A62" w14:textId="3A990E8A" w:rsidR="0022621D" w:rsidRPr="00E449EA" w:rsidRDefault="0022621D" w:rsidP="0022621D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E449EA">
              <w:rPr>
                <w:rFonts w:ascii="Times New Roman" w:hAnsi="Times New Roman" w:cs="Times New Roman"/>
                <w:lang w:val="lv-LV"/>
              </w:rPr>
              <w:t>par 2025.gada 1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1</w:t>
            </w:r>
            <w:r w:rsidRPr="00E449EA">
              <w:rPr>
                <w:rFonts w:ascii="Times New Roman" w:hAnsi="Times New Roman" w:cs="Times New Roman"/>
                <w:lang w:val="lv-LV"/>
              </w:rPr>
              <w:t>.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novem</w:t>
            </w:r>
            <w:r w:rsidRPr="00E449EA">
              <w:rPr>
                <w:rFonts w:ascii="Times New Roman" w:hAnsi="Times New Roman" w:cs="Times New Roman"/>
                <w:lang w:val="lv-LV"/>
              </w:rPr>
              <w:t>brī saņemto DKS “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PERSIKU DĀRZI</w:t>
            </w:r>
            <w:r w:rsidRPr="00E449EA">
              <w:rPr>
                <w:rFonts w:ascii="Times New Roman" w:hAnsi="Times New Roman" w:cs="Times New Roman"/>
                <w:lang w:val="lv-LV"/>
              </w:rPr>
              <w:t>” iesniegumu pašvaldības finansējuma saņemšanai;</w:t>
            </w:r>
          </w:p>
          <w:p w14:paraId="190AB08A" w14:textId="0F6A6B7C" w:rsidR="0022621D" w:rsidRPr="00E449EA" w:rsidRDefault="0022621D" w:rsidP="0022621D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szCs w:val="20"/>
                <w:lang w:val="lv-LV"/>
              </w:rPr>
            </w:pPr>
            <w:r w:rsidRPr="00E449EA">
              <w:rPr>
                <w:rFonts w:ascii="Times New Roman" w:hAnsi="Times New Roman" w:cs="Times New Roman"/>
                <w:lang w:val="lv-LV"/>
              </w:rPr>
              <w:t>par 2025.gada 2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4</w:t>
            </w:r>
            <w:r w:rsidRPr="00E449EA">
              <w:rPr>
                <w:rFonts w:ascii="Times New Roman" w:hAnsi="Times New Roman" w:cs="Times New Roman"/>
                <w:lang w:val="lv-LV"/>
              </w:rPr>
              <w:t>.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novem</w:t>
            </w:r>
            <w:r w:rsidRPr="00E449EA">
              <w:rPr>
                <w:rFonts w:ascii="Times New Roman" w:hAnsi="Times New Roman" w:cs="Times New Roman"/>
                <w:lang w:val="lv-LV"/>
              </w:rPr>
              <w:t xml:space="preserve">brī saņemto 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kooperatīvās sabiedrības “RĪTS”</w:t>
            </w:r>
            <w:r w:rsidRPr="00E449EA">
              <w:rPr>
                <w:rFonts w:ascii="Times New Roman" w:hAnsi="Times New Roman" w:cs="Times New Roman"/>
                <w:lang w:val="lv-LV"/>
              </w:rPr>
              <w:t xml:space="preserve"> iesniegumu pašvaldības finansējuma saņemšanai;</w:t>
            </w:r>
          </w:p>
          <w:p w14:paraId="4A2356EE" w14:textId="1567CB7B" w:rsidR="0022621D" w:rsidRPr="00E449EA" w:rsidRDefault="0022621D" w:rsidP="0022621D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szCs w:val="20"/>
                <w:lang w:val="lv-LV"/>
              </w:rPr>
            </w:pPr>
            <w:r w:rsidRPr="00E449EA">
              <w:rPr>
                <w:rFonts w:ascii="Times New Roman" w:hAnsi="Times New Roman" w:cs="Times New Roman"/>
                <w:lang w:val="lv-LV"/>
              </w:rPr>
              <w:t xml:space="preserve">par 2025.gada 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 xml:space="preserve">24.novembrī </w:t>
            </w:r>
            <w:r w:rsidRPr="00E449EA">
              <w:rPr>
                <w:rFonts w:ascii="Times New Roman" w:hAnsi="Times New Roman" w:cs="Times New Roman"/>
                <w:lang w:val="lv-LV"/>
              </w:rPr>
              <w:t>saņemto DKS “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RĪTAUSMA</w:t>
            </w:r>
            <w:r w:rsidRPr="00E449EA">
              <w:rPr>
                <w:rFonts w:ascii="Times New Roman" w:hAnsi="Times New Roman" w:cs="Times New Roman"/>
                <w:lang w:val="lv-LV"/>
              </w:rPr>
              <w:t>” iesniegumu pašvaldības finansējuma saņemšanai;</w:t>
            </w:r>
          </w:p>
          <w:p w14:paraId="4E547AD3" w14:textId="10719254" w:rsidR="008749F6" w:rsidRPr="00E449EA" w:rsidRDefault="0022621D" w:rsidP="00E449EA">
            <w:pPr>
              <w:pStyle w:val="ListParagraph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szCs w:val="20"/>
                <w:lang w:val="lv-LV"/>
              </w:rPr>
            </w:pPr>
            <w:r w:rsidRPr="00E449EA">
              <w:rPr>
                <w:rFonts w:ascii="Times New Roman" w:hAnsi="Times New Roman" w:cs="Times New Roman"/>
                <w:lang w:val="lv-LV"/>
              </w:rPr>
              <w:t xml:space="preserve">par 2025.gada 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10</w:t>
            </w:r>
            <w:r w:rsidRPr="00E449EA">
              <w:rPr>
                <w:rFonts w:ascii="Times New Roman" w:hAnsi="Times New Roman" w:cs="Times New Roman"/>
                <w:lang w:val="lv-LV"/>
              </w:rPr>
              <w:t>.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decem</w:t>
            </w:r>
            <w:r w:rsidRPr="00E449EA">
              <w:rPr>
                <w:rFonts w:ascii="Times New Roman" w:hAnsi="Times New Roman" w:cs="Times New Roman"/>
                <w:lang w:val="lv-LV"/>
              </w:rPr>
              <w:t>brī saņemto DKS “</w:t>
            </w:r>
            <w:r w:rsidR="00E449EA" w:rsidRPr="00E449EA">
              <w:rPr>
                <w:rFonts w:ascii="Times New Roman" w:hAnsi="Times New Roman" w:cs="Times New Roman"/>
                <w:lang w:val="lv-LV"/>
              </w:rPr>
              <w:t>VĪKSNAS</w:t>
            </w:r>
            <w:r w:rsidRPr="00E449EA">
              <w:rPr>
                <w:rFonts w:ascii="Times New Roman" w:hAnsi="Times New Roman" w:cs="Times New Roman"/>
                <w:lang w:val="lv-LV"/>
              </w:rPr>
              <w:t>” iesniegumu pašvaldības finansējuma saņemšanai</w:t>
            </w:r>
            <w:r w:rsidRPr="00E449EA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5814A91D" w14:textId="71FA3DBB" w:rsidR="00142FCD" w:rsidRPr="00116C54" w:rsidRDefault="00142FCD" w:rsidP="006D165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4FB049DF" w14:textId="77777777" w:rsidR="007C1058" w:rsidRDefault="007C1058" w:rsidP="004947A6">
            <w:pPr>
              <w:ind w:right="-108"/>
              <w:rPr>
                <w:rFonts w:ascii="Times New Roman" w:hAnsi="Times New Roman" w:cs="Times New Roman"/>
              </w:rPr>
            </w:pPr>
          </w:p>
          <w:p w14:paraId="24834C56" w14:textId="2A0CFF71" w:rsidR="00945A14" w:rsidRPr="00945A14" w:rsidRDefault="009677F9" w:rsidP="000E02FA">
            <w:pPr>
              <w:ind w:right="-108"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45A14" w:rsidRPr="00945A14">
              <w:rPr>
                <w:rFonts w:ascii="Times New Roman" w:hAnsi="Times New Roman" w:cs="Times New Roman"/>
              </w:rPr>
              <w:t>.p.</w:t>
            </w:r>
          </w:p>
          <w:p w14:paraId="68A7EB27" w14:textId="77777777" w:rsidR="009677F9" w:rsidRPr="006506BB" w:rsidRDefault="009677F9" w:rsidP="006506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6BB">
              <w:rPr>
                <w:rFonts w:ascii="Times New Roman" w:hAnsi="Times New Roman" w:cs="Times New Roman"/>
                <w:b/>
                <w:bCs/>
              </w:rPr>
              <w:t>Par Olaines novada pašvaldības domes un komiteju kārtējām sēdēm 2026.gadā no janvāra līdz decembrim</w:t>
            </w:r>
          </w:p>
          <w:p w14:paraId="050CA0D4" w14:textId="194E5959" w:rsidR="00A153AE" w:rsidRPr="00116C54" w:rsidRDefault="00A153AE" w:rsidP="006D57C1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45A1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4041A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  <w:r w:rsidR="004A1C0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</w:p>
          <w:p w14:paraId="50829BB6" w14:textId="77777777" w:rsidR="00A153AE" w:rsidRPr="00116C54" w:rsidRDefault="00A153AE" w:rsidP="00A153AE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D9C85E2" w14:textId="02EA1E92" w:rsidR="00A153AE" w:rsidRPr="00E31069" w:rsidRDefault="00A153AE" w:rsidP="00E31069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874405" w:rsidRPr="00180B01">
              <w:rPr>
                <w:rFonts w:ascii="Times New Roman" w:hAnsi="Times New Roman" w:cs="Times New Roman"/>
              </w:rPr>
              <w:t xml:space="preserve"> </w:t>
            </w:r>
            <w:r w:rsidR="00E31069">
              <w:rPr>
                <w:rFonts w:ascii="Times New Roman" w:hAnsi="Times New Roman" w:cs="Times New Roman"/>
                <w:szCs w:val="24"/>
              </w:rPr>
              <w:t xml:space="preserve">priekšsēdētāja palīdzes </w:t>
            </w:r>
            <w:proofErr w:type="spellStart"/>
            <w:r w:rsidR="00E31069">
              <w:rPr>
                <w:rFonts w:ascii="Times New Roman" w:hAnsi="Times New Roman" w:cs="Times New Roman"/>
                <w:szCs w:val="24"/>
              </w:rPr>
              <w:t>I.Kaimiņas</w:t>
            </w:r>
            <w:proofErr w:type="spellEnd"/>
            <w:r w:rsidR="00E31069">
              <w:rPr>
                <w:rFonts w:ascii="Times New Roman" w:hAnsi="Times New Roman" w:cs="Times New Roman"/>
                <w:szCs w:val="24"/>
              </w:rPr>
              <w:t xml:space="preserve"> un priekšsēdētāja biroja administratores </w:t>
            </w:r>
            <w:proofErr w:type="spellStart"/>
            <w:r w:rsidR="00E31069">
              <w:rPr>
                <w:rFonts w:ascii="Times New Roman" w:hAnsi="Times New Roman" w:cs="Times New Roman"/>
                <w:szCs w:val="24"/>
              </w:rPr>
              <w:t>N.Tropkinas</w:t>
            </w:r>
            <w:proofErr w:type="spellEnd"/>
            <w:r w:rsidR="00E310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E31069" w:rsidRPr="00E31069">
              <w:rPr>
                <w:rFonts w:ascii="Times New Roman" w:hAnsi="Times New Roman" w:cs="Times New Roman"/>
              </w:rPr>
              <w:t>Par Olaines novada pašvaldības domes un komiteju kārtējām sēdēm 2026.gadā no janvāra līdz decembrim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Pr="00180B01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29. un 39.punktu un, pamatojoties uz Pašvaldību likuma 36.panta pirmās daļas 2.punktu un 39.panta pirmās daļas 1. un 2.punktu</w:t>
            </w:r>
            <w:r w:rsidR="005A1938" w:rsidRPr="009229F8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B26D9A" w:rsidRPr="00D47FC6">
              <w:rPr>
                <w:rFonts w:ascii="Times New Roman" w:hAnsi="Times New Roman" w:cs="Times New Roman"/>
              </w:rPr>
              <w:t xml:space="preserve"> </w:t>
            </w:r>
            <w:r w:rsidR="006506BB" w:rsidRPr="009126D0">
              <w:rPr>
                <w:rFonts w:ascii="Times New Roman" w:hAnsi="Times New Roman" w:cs="Times New Roman"/>
              </w:rPr>
              <w:t>atklāti balsojot ar 1</w:t>
            </w:r>
            <w:r w:rsidR="006506BB">
              <w:rPr>
                <w:rFonts w:ascii="Times New Roman" w:hAnsi="Times New Roman" w:cs="Times New Roman"/>
              </w:rPr>
              <w:t>4</w:t>
            </w:r>
            <w:r w:rsidR="006506BB" w:rsidRPr="009126D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06BB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6506BB" w:rsidRPr="009126D0">
              <w:rPr>
                <w:rFonts w:ascii="Times New Roman" w:hAnsi="Times New Roman" w:cs="Times New Roman"/>
              </w:rPr>
              <w:t>, pret nav, atturas nav</w:t>
            </w:r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r w:rsidRPr="009229F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8C9171A" w14:textId="77777777" w:rsidR="00A153AE" w:rsidRPr="00116C54" w:rsidRDefault="00A153AE" w:rsidP="0072389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5881EC8" w14:textId="2E76BB37" w:rsidR="00A153AE" w:rsidRPr="00F954CE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773C28" w:rsidRPr="00180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31069">
              <w:rPr>
                <w:rFonts w:ascii="Times New Roman" w:hAnsi="Times New Roman" w:cs="Times New Roman"/>
                <w:szCs w:val="24"/>
              </w:rPr>
              <w:t xml:space="preserve">priekšsēdētāja palīdzes </w:t>
            </w:r>
            <w:proofErr w:type="spellStart"/>
            <w:r w:rsidR="00E31069">
              <w:rPr>
                <w:rFonts w:ascii="Times New Roman" w:hAnsi="Times New Roman" w:cs="Times New Roman"/>
                <w:szCs w:val="24"/>
              </w:rPr>
              <w:t>I.Kaimiņas</w:t>
            </w:r>
            <w:proofErr w:type="spellEnd"/>
            <w:r w:rsidR="00E31069">
              <w:rPr>
                <w:rFonts w:ascii="Times New Roman" w:hAnsi="Times New Roman" w:cs="Times New Roman"/>
                <w:szCs w:val="24"/>
              </w:rPr>
              <w:t xml:space="preserve"> un priekšsēdētāja biroja administratores </w:t>
            </w:r>
            <w:proofErr w:type="spellStart"/>
            <w:r w:rsidR="00E31069">
              <w:rPr>
                <w:rFonts w:ascii="Times New Roman" w:hAnsi="Times New Roman" w:cs="Times New Roman"/>
                <w:szCs w:val="24"/>
              </w:rPr>
              <w:t>N.Tropkinas</w:t>
            </w:r>
            <w:proofErr w:type="spellEnd"/>
            <w:r w:rsidR="00E310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31069" w:rsidRPr="00180B01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E31069" w:rsidRPr="00E31069">
              <w:rPr>
                <w:rFonts w:ascii="Times New Roman" w:hAnsi="Times New Roman" w:cs="Times New Roman"/>
              </w:rPr>
              <w:t>Par Olaines novada pašvaldības domes un komiteju kārtējām sēdēm 2026.gadā no janvāra līdz decembrim</w:t>
            </w:r>
            <w:r w:rsidR="00A153AE" w:rsidRPr="00706CE8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6B15FBD1" w14:textId="6C35EEBC" w:rsidR="00E2708A" w:rsidRPr="00116C54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2.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Iesniegt augstāk minēto lēmuma projektu izskatīšanai 2025.</w:t>
            </w:r>
            <w:r w:rsidR="00A153AE" w:rsidRPr="00345419">
              <w:rPr>
                <w:rFonts w:ascii="Times New Roman" w:hAnsi="Times New Roman" w:cs="Times New Roman"/>
                <w:szCs w:val="24"/>
                <w:lang w:eastAsia="zh-CN"/>
              </w:rPr>
              <w:t xml:space="preserve">gada </w:t>
            </w:r>
            <w:r w:rsidR="00E31069" w:rsidRPr="00413D35">
              <w:rPr>
                <w:rFonts w:ascii="Times New Roman" w:hAnsi="Times New Roman" w:cs="Times New Roman"/>
                <w:lang w:eastAsia="zh-CN"/>
              </w:rPr>
              <w:t xml:space="preserve">29.decembra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706CE8" w:rsidRPr="00116C54" w14:paraId="5716B6E7" w14:textId="77777777" w:rsidTr="00001FB9">
        <w:tc>
          <w:tcPr>
            <w:tcW w:w="9214" w:type="dxa"/>
          </w:tcPr>
          <w:p w14:paraId="6BD7F674" w14:textId="77777777" w:rsidR="00706CE8" w:rsidRDefault="00706CE8" w:rsidP="00257AF2">
            <w:pPr>
              <w:ind w:right="-108"/>
            </w:pPr>
          </w:p>
        </w:tc>
      </w:tr>
    </w:tbl>
    <w:p w14:paraId="3359C0A3" w14:textId="390ED637" w:rsidR="007317B2" w:rsidRDefault="007317B2" w:rsidP="00773C28">
      <w:pPr>
        <w:rPr>
          <w:rFonts w:eastAsia="Calibri"/>
          <w:szCs w:val="24"/>
        </w:rPr>
      </w:pPr>
    </w:p>
    <w:p w14:paraId="32C838D4" w14:textId="0A0C4114" w:rsidR="00DA34E0" w:rsidRDefault="009677F9" w:rsidP="00E72B5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11</w:t>
      </w:r>
      <w:r w:rsidR="00E72B59" w:rsidRPr="00726729">
        <w:rPr>
          <w:rFonts w:eastAsia="Calibri"/>
          <w:szCs w:val="24"/>
        </w:rPr>
        <w:t>.p.</w:t>
      </w:r>
    </w:p>
    <w:p w14:paraId="40CF5C72" w14:textId="77777777" w:rsidR="0022621D" w:rsidRPr="000C2BE0" w:rsidRDefault="0022621D" w:rsidP="000C2BE0">
      <w:pPr>
        <w:jc w:val="center"/>
        <w:rPr>
          <w:b/>
          <w:bCs/>
        </w:rPr>
      </w:pPr>
      <w:r w:rsidRPr="000C2BE0">
        <w:rPr>
          <w:b/>
          <w:bCs/>
        </w:rPr>
        <w:t>Par nekustamā īpašuma Jelgavas ielā 2 (Olainē) atsavināšanas izsoles akta apstiprināšanu</w:t>
      </w:r>
    </w:p>
    <w:p w14:paraId="6167806E" w14:textId="6A4219B5" w:rsidR="00F219C9" w:rsidRDefault="00DA34E0" w:rsidP="00E31069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234783">
        <w:rPr>
          <w:rFonts w:eastAsia="Calibri"/>
          <w:i/>
          <w:iCs/>
          <w:szCs w:val="24"/>
        </w:rPr>
        <w:t xml:space="preserve">Inesei </w:t>
      </w:r>
      <w:proofErr w:type="spellStart"/>
      <w:r w:rsidR="00234783">
        <w:rPr>
          <w:rFonts w:eastAsia="Calibri"/>
          <w:i/>
          <w:iCs/>
          <w:szCs w:val="24"/>
        </w:rPr>
        <w:t>Čepulei</w:t>
      </w:r>
      <w:proofErr w:type="spellEnd"/>
    </w:p>
    <w:p w14:paraId="28850589" w14:textId="77777777" w:rsidR="006506BB" w:rsidRDefault="006506BB" w:rsidP="00DA34E0">
      <w:pPr>
        <w:jc w:val="center"/>
      </w:pPr>
    </w:p>
    <w:p w14:paraId="0D9E747D" w14:textId="64FA5A10" w:rsidR="00E31069" w:rsidRPr="00E31069" w:rsidRDefault="00E31069" w:rsidP="00E31069">
      <w:pPr>
        <w:ind w:firstLine="284"/>
        <w:jc w:val="both"/>
      </w:pPr>
      <w:r w:rsidRPr="00180B01">
        <w:rPr>
          <w:szCs w:val="24"/>
          <w:lang w:eastAsia="zh-CN"/>
        </w:rPr>
        <w:t>Izskatot</w:t>
      </w:r>
      <w:r w:rsidRPr="00180B01">
        <w:t xml:space="preserve"> </w:t>
      </w:r>
      <w:r>
        <w:rPr>
          <w:szCs w:val="24"/>
        </w:rPr>
        <w:t xml:space="preserve">īpašuma un juridiskās nodaļas speciālistes nekustamo īpašumu pārvaldīšanā </w:t>
      </w:r>
      <w:proofErr w:type="spellStart"/>
      <w:r>
        <w:rPr>
          <w:szCs w:val="24"/>
        </w:rPr>
        <w:t>I.Celmas</w:t>
      </w:r>
      <w:proofErr w:type="spellEnd"/>
      <w:r>
        <w:rPr>
          <w:szCs w:val="24"/>
        </w:rPr>
        <w:t xml:space="preserve"> </w:t>
      </w:r>
      <w:r w:rsidRPr="00180B01">
        <w:rPr>
          <w:szCs w:val="24"/>
          <w:lang w:eastAsia="zh-CN"/>
        </w:rPr>
        <w:t>sagatavoto lēmuma projektu “</w:t>
      </w:r>
      <w:r w:rsidRPr="00E31069">
        <w:t>Par nekustamā īpašuma Jelgavas ielā 2 (Olainē) atsavināšanas izsoles akta apstiprināšanu</w:t>
      </w:r>
      <w:r w:rsidRPr="00180B01">
        <w:rPr>
          <w:szCs w:val="24"/>
          <w:lang w:eastAsia="zh-CN"/>
        </w:rPr>
        <w:t xml:space="preserve">” </w:t>
      </w:r>
      <w:r w:rsidRPr="00180B01">
        <w:rPr>
          <w:lang w:eastAsia="zh-CN"/>
        </w:rPr>
        <w:t xml:space="preserve">saskaņā ar Olaines novada domes 2022.gada 21.decembra reglamenta Nr.REG1/2022 “Olaines novada pašvaldības darba reglaments” </w:t>
      </w:r>
      <w:r w:rsidRPr="00180B01">
        <w:rPr>
          <w:szCs w:val="24"/>
          <w:lang w:eastAsia="zh-CN"/>
        </w:rPr>
        <w:t>29. un 39.punktu un, pamatojoties uz Pašvaldību likuma 36.panta pirmās daļas 2.punktu un 39.panta pirmās daļas 1. un 2.punktu</w:t>
      </w:r>
      <w:r w:rsidRPr="009229F8">
        <w:rPr>
          <w:rFonts w:eastAsia="Lucida Sans Unicode"/>
          <w:szCs w:val="24"/>
          <w:lang w:eastAsia="lv-LV"/>
        </w:rPr>
        <w:t>,</w:t>
      </w:r>
      <w:r w:rsidRPr="00D47FC6">
        <w:t xml:space="preserve"> </w:t>
      </w:r>
      <w:r w:rsidRPr="009126D0">
        <w:t>atklāti balsojot ar 1</w:t>
      </w:r>
      <w:r>
        <w:t>4</w:t>
      </w:r>
      <w:r w:rsidRPr="009126D0">
        <w:t xml:space="preserve"> balsīm par – </w:t>
      </w:r>
      <w:proofErr w:type="spellStart"/>
      <w:r w:rsidRPr="009126D0">
        <w:t>A.Bergs</w:t>
      </w:r>
      <w:proofErr w:type="spellEnd"/>
      <w:r w:rsidRPr="009126D0">
        <w:t xml:space="preserve">, </w:t>
      </w:r>
      <w:proofErr w:type="spellStart"/>
      <w:r w:rsidRPr="009126D0">
        <w:t>I.Brence</w:t>
      </w:r>
      <w:proofErr w:type="spellEnd"/>
      <w:r w:rsidRPr="009126D0">
        <w:t xml:space="preserve">, </w:t>
      </w:r>
      <w:proofErr w:type="spellStart"/>
      <w:r w:rsidRPr="009126D0">
        <w:t>L.Gulbe</w:t>
      </w:r>
      <w:proofErr w:type="spellEnd"/>
      <w:r w:rsidRPr="009126D0">
        <w:t xml:space="preserve">, </w:t>
      </w:r>
      <w:proofErr w:type="spellStart"/>
      <w:r w:rsidRPr="009126D0">
        <w:t>A.Lukaševics</w:t>
      </w:r>
      <w:proofErr w:type="spellEnd"/>
      <w:r w:rsidRPr="009126D0">
        <w:t xml:space="preserve">, </w:t>
      </w:r>
      <w:proofErr w:type="spellStart"/>
      <w:r w:rsidRPr="009126D0">
        <w:t>M.Ribickis</w:t>
      </w:r>
      <w:proofErr w:type="spellEnd"/>
      <w:r w:rsidRPr="009126D0">
        <w:t xml:space="preserve">, </w:t>
      </w:r>
      <w:proofErr w:type="spellStart"/>
      <w:r w:rsidRPr="009126D0">
        <w:t>M.Vanags</w:t>
      </w:r>
      <w:proofErr w:type="spellEnd"/>
      <w:r w:rsidRPr="009126D0">
        <w:t xml:space="preserve">, </w:t>
      </w:r>
      <w:proofErr w:type="spellStart"/>
      <w:r w:rsidRPr="009126D0">
        <w:t>A.Vurčs</w:t>
      </w:r>
      <w:proofErr w:type="spellEnd"/>
      <w:r w:rsidRPr="009126D0">
        <w:t xml:space="preserve">, </w:t>
      </w:r>
      <w:proofErr w:type="spellStart"/>
      <w:r w:rsidRPr="009126D0">
        <w:t>I.Čukure</w:t>
      </w:r>
      <w:proofErr w:type="spellEnd"/>
      <w:r w:rsidRPr="009126D0">
        <w:t xml:space="preserve">, </w:t>
      </w:r>
      <w:proofErr w:type="spellStart"/>
      <w:r w:rsidRPr="009126D0">
        <w:t>A.Geržatovičs</w:t>
      </w:r>
      <w:proofErr w:type="spellEnd"/>
      <w:r w:rsidRPr="009126D0">
        <w:t xml:space="preserve">, </w:t>
      </w:r>
      <w:proofErr w:type="spellStart"/>
      <w:r w:rsidRPr="009126D0">
        <w:t>J.Kudiņš</w:t>
      </w:r>
      <w:proofErr w:type="spellEnd"/>
      <w:r w:rsidRPr="009126D0">
        <w:t xml:space="preserve">, </w:t>
      </w:r>
      <w:proofErr w:type="spellStart"/>
      <w:r w:rsidRPr="009126D0">
        <w:t>L.Šmite</w:t>
      </w:r>
      <w:proofErr w:type="spellEnd"/>
      <w:r w:rsidRPr="009126D0">
        <w:t xml:space="preserve">, </w:t>
      </w:r>
      <w:proofErr w:type="spellStart"/>
      <w:r w:rsidRPr="009126D0">
        <w:t>D.Ivanovs</w:t>
      </w:r>
      <w:proofErr w:type="spellEnd"/>
      <w:r w:rsidRPr="009126D0">
        <w:t xml:space="preserve">, </w:t>
      </w:r>
      <w:proofErr w:type="spellStart"/>
      <w:r w:rsidRPr="009126D0">
        <w:t>T.Ritums</w:t>
      </w:r>
      <w:proofErr w:type="spellEnd"/>
      <w:r w:rsidRPr="009126D0">
        <w:t xml:space="preserve">, </w:t>
      </w:r>
      <w:proofErr w:type="spellStart"/>
      <w:r w:rsidRPr="009126D0">
        <w:t>J.Precinieks</w:t>
      </w:r>
      <w:proofErr w:type="spellEnd"/>
      <w:r w:rsidRPr="009126D0">
        <w:t>, pret nav, atturas na</w:t>
      </w:r>
      <w:r>
        <w:t>v</w:t>
      </w:r>
      <w:r w:rsidRPr="00D47FC6">
        <w:t xml:space="preserve">, </w:t>
      </w:r>
      <w:r w:rsidRPr="009229F8">
        <w:rPr>
          <w:b/>
          <w:bCs/>
          <w:szCs w:val="24"/>
          <w:lang w:eastAsia="zh-CN"/>
        </w:rPr>
        <w:t>Finanšu komiteja nolemj:</w:t>
      </w:r>
    </w:p>
    <w:p w14:paraId="12E7A000" w14:textId="77777777" w:rsidR="00E31069" w:rsidRPr="00116C54" w:rsidRDefault="00E31069" w:rsidP="00E31069">
      <w:pPr>
        <w:framePr w:hSpace="180" w:wrap="around" w:vAnchor="text" w:hAnchor="text" w:y="1"/>
        <w:suppressOverlap/>
        <w:jc w:val="both"/>
        <w:rPr>
          <w:szCs w:val="24"/>
        </w:rPr>
      </w:pPr>
    </w:p>
    <w:p w14:paraId="5AF1E981" w14:textId="0F1CAB59" w:rsidR="00E31069" w:rsidRPr="00F954CE" w:rsidRDefault="00E31069" w:rsidP="00E31069">
      <w:pPr>
        <w:framePr w:hSpace="180" w:wrap="around" w:vAnchor="text" w:hAnchor="text" w:y="1"/>
        <w:ind w:left="598" w:hanging="283"/>
        <w:suppressOverlap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1. </w:t>
      </w:r>
      <w:r w:rsidRPr="00F954CE">
        <w:rPr>
          <w:szCs w:val="24"/>
          <w:lang w:eastAsia="zh-CN"/>
        </w:rPr>
        <w:t>Atbalstīt</w:t>
      </w:r>
      <w:r w:rsidRPr="00180B01">
        <w:rPr>
          <w:szCs w:val="24"/>
        </w:rPr>
        <w:t xml:space="preserve"> </w:t>
      </w:r>
      <w:r>
        <w:rPr>
          <w:szCs w:val="24"/>
        </w:rPr>
        <w:t xml:space="preserve">īpašuma un juridiskās nodaļas speciālistes nekustamo īpašumu pārvaldīšanā </w:t>
      </w:r>
      <w:proofErr w:type="spellStart"/>
      <w:r>
        <w:rPr>
          <w:szCs w:val="24"/>
        </w:rPr>
        <w:t>I.Celmas</w:t>
      </w:r>
      <w:proofErr w:type="spellEnd"/>
      <w:r>
        <w:rPr>
          <w:szCs w:val="24"/>
        </w:rPr>
        <w:t xml:space="preserve"> </w:t>
      </w:r>
      <w:r w:rsidRPr="00180B01">
        <w:rPr>
          <w:szCs w:val="24"/>
          <w:lang w:eastAsia="zh-CN"/>
        </w:rPr>
        <w:t>sagatavoto lēmuma projektu “</w:t>
      </w:r>
      <w:r w:rsidRPr="00E31069">
        <w:t>Par nekustamā īpašuma Jelgavas ielā 2 (Olainē) atsavināšanas izsoles akta apstiprināšanu</w:t>
      </w:r>
      <w:r w:rsidRPr="00706CE8">
        <w:rPr>
          <w:szCs w:val="24"/>
          <w:lang w:eastAsia="zh-CN"/>
        </w:rPr>
        <w:t>”.</w:t>
      </w:r>
    </w:p>
    <w:p w14:paraId="4465BA07" w14:textId="78111400" w:rsidR="00E31069" w:rsidRDefault="00E31069" w:rsidP="00E31069">
      <w:pPr>
        <w:ind w:firstLine="284"/>
      </w:pPr>
      <w:r>
        <w:rPr>
          <w:szCs w:val="24"/>
          <w:lang w:eastAsia="zh-CN"/>
        </w:rPr>
        <w:t xml:space="preserve">2. </w:t>
      </w:r>
      <w:r w:rsidRPr="00F954CE">
        <w:rPr>
          <w:szCs w:val="24"/>
          <w:lang w:eastAsia="zh-CN"/>
        </w:rPr>
        <w:t>Iesniegt augstāk minēto lēmuma projektu izskatīšanai 2025.</w:t>
      </w:r>
      <w:r w:rsidRPr="00345419">
        <w:rPr>
          <w:szCs w:val="24"/>
          <w:lang w:eastAsia="zh-CN"/>
        </w:rPr>
        <w:t xml:space="preserve">gada </w:t>
      </w:r>
      <w:r w:rsidRPr="00413D35">
        <w:rPr>
          <w:szCs w:val="22"/>
          <w:lang w:eastAsia="zh-CN"/>
        </w:rPr>
        <w:t xml:space="preserve">29.decembra </w:t>
      </w:r>
      <w:r w:rsidRPr="00F954CE">
        <w:rPr>
          <w:szCs w:val="24"/>
          <w:lang w:eastAsia="zh-CN"/>
        </w:rPr>
        <w:t>domes sēdē.</w:t>
      </w:r>
    </w:p>
    <w:p w14:paraId="29ACE947" w14:textId="77777777" w:rsidR="006506BB" w:rsidRPr="006506BB" w:rsidRDefault="006506BB" w:rsidP="00DA34E0">
      <w:pPr>
        <w:jc w:val="center"/>
        <w:rPr>
          <w:rFonts w:eastAsia="Calibri"/>
          <w:szCs w:val="24"/>
        </w:rPr>
      </w:pPr>
    </w:p>
    <w:p w14:paraId="133F6FF1" w14:textId="77777777" w:rsidR="00E31069" w:rsidRDefault="00E31069" w:rsidP="007C1058">
      <w:pPr>
        <w:rPr>
          <w:rFonts w:eastAsia="Calibri"/>
          <w:szCs w:val="24"/>
        </w:rPr>
      </w:pPr>
    </w:p>
    <w:p w14:paraId="006551A1" w14:textId="25B89FE5" w:rsidR="00E31069" w:rsidRDefault="00E31069" w:rsidP="00DA34E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SLĒGTĀ DAĻA</w:t>
      </w:r>
    </w:p>
    <w:p w14:paraId="49660A1B" w14:textId="77777777" w:rsidR="00E31069" w:rsidRDefault="00E31069" w:rsidP="00DA34E0">
      <w:pPr>
        <w:jc w:val="center"/>
        <w:rPr>
          <w:rFonts w:eastAsia="Calibri"/>
          <w:szCs w:val="24"/>
        </w:rPr>
      </w:pPr>
    </w:p>
    <w:p w14:paraId="379038F8" w14:textId="10075A3C" w:rsidR="00F219C9" w:rsidRPr="00E513C7" w:rsidRDefault="00F219C9" w:rsidP="00DA34E0">
      <w:pPr>
        <w:jc w:val="center"/>
        <w:rPr>
          <w:rFonts w:eastAsia="Calibri"/>
          <w:szCs w:val="24"/>
        </w:rPr>
      </w:pPr>
      <w:r w:rsidRPr="00E513C7">
        <w:rPr>
          <w:rFonts w:eastAsia="Calibri"/>
          <w:szCs w:val="24"/>
        </w:rPr>
        <w:t>12.p.</w:t>
      </w:r>
    </w:p>
    <w:p w14:paraId="146754CA" w14:textId="77777777" w:rsidR="00E75763" w:rsidRPr="00E513C7" w:rsidRDefault="00E75763" w:rsidP="000C2BE0">
      <w:pPr>
        <w:jc w:val="center"/>
        <w:rPr>
          <w:b/>
          <w:bCs/>
        </w:rPr>
      </w:pPr>
      <w:r w:rsidRPr="00E513C7">
        <w:rPr>
          <w:b/>
          <w:bCs/>
        </w:rPr>
        <w:t>Par Olaines novada sadarbības teritorijas civilās aizsardzības plānu</w:t>
      </w:r>
    </w:p>
    <w:p w14:paraId="753497CC" w14:textId="77777777" w:rsidR="00E513C7" w:rsidRPr="00E513C7" w:rsidRDefault="006506BB" w:rsidP="000C2BE0">
      <w:pPr>
        <w:jc w:val="center"/>
        <w:rPr>
          <w:rFonts w:eastAsia="Calibri"/>
          <w:i/>
          <w:iCs/>
          <w:szCs w:val="24"/>
        </w:rPr>
      </w:pPr>
      <w:r w:rsidRPr="00E513C7">
        <w:rPr>
          <w:rFonts w:eastAsia="Calibri"/>
          <w:i/>
          <w:iCs/>
          <w:szCs w:val="24"/>
        </w:rPr>
        <w:t xml:space="preserve">Tiek dots vārds: </w:t>
      </w:r>
      <w:proofErr w:type="spellStart"/>
      <w:r w:rsidR="00664DC4" w:rsidRPr="00E513C7">
        <w:rPr>
          <w:rFonts w:eastAsia="Calibri"/>
          <w:i/>
          <w:iCs/>
          <w:szCs w:val="24"/>
        </w:rPr>
        <w:t>Nataļjai</w:t>
      </w:r>
      <w:proofErr w:type="spellEnd"/>
      <w:r w:rsidR="00664DC4" w:rsidRPr="00E513C7">
        <w:rPr>
          <w:rFonts w:eastAsia="Calibri"/>
          <w:i/>
          <w:iCs/>
          <w:szCs w:val="24"/>
        </w:rPr>
        <w:t xml:space="preserve"> </w:t>
      </w:r>
      <w:proofErr w:type="spellStart"/>
      <w:r w:rsidR="00664DC4" w:rsidRPr="00E513C7">
        <w:rPr>
          <w:rFonts w:eastAsia="Calibri"/>
          <w:i/>
          <w:iCs/>
          <w:szCs w:val="24"/>
        </w:rPr>
        <w:t>Tropkinai</w:t>
      </w:r>
      <w:proofErr w:type="spellEnd"/>
      <w:r w:rsidR="00E31069" w:rsidRPr="00E513C7">
        <w:rPr>
          <w:rFonts w:eastAsia="Calibri"/>
          <w:i/>
          <w:iCs/>
          <w:szCs w:val="24"/>
        </w:rPr>
        <w:t xml:space="preserve">, Ievai </w:t>
      </w:r>
      <w:proofErr w:type="spellStart"/>
      <w:r w:rsidR="00E31069" w:rsidRPr="00E513C7">
        <w:rPr>
          <w:rFonts w:eastAsia="Calibri"/>
          <w:i/>
          <w:iCs/>
          <w:szCs w:val="24"/>
        </w:rPr>
        <w:t>Čukurei</w:t>
      </w:r>
      <w:proofErr w:type="spellEnd"/>
      <w:r w:rsidR="00E31069" w:rsidRPr="00E513C7">
        <w:rPr>
          <w:rFonts w:eastAsia="Calibri"/>
          <w:i/>
          <w:iCs/>
          <w:szCs w:val="24"/>
        </w:rPr>
        <w:t xml:space="preserve">, Andrim Bergam, Jurim Kudiņam, </w:t>
      </w:r>
    </w:p>
    <w:p w14:paraId="537D7BE8" w14:textId="37D15848" w:rsidR="00F219C9" w:rsidRPr="00E513C7" w:rsidRDefault="00E31069" w:rsidP="000C2BE0">
      <w:pPr>
        <w:jc w:val="center"/>
        <w:rPr>
          <w:rFonts w:eastAsia="Calibri"/>
          <w:i/>
          <w:iCs/>
          <w:szCs w:val="24"/>
        </w:rPr>
      </w:pPr>
      <w:r w:rsidRPr="00E513C7">
        <w:rPr>
          <w:rFonts w:eastAsia="Calibri"/>
          <w:i/>
          <w:iCs/>
          <w:szCs w:val="24"/>
        </w:rPr>
        <w:t xml:space="preserve">Mārim Vanagam, Lienei Šmitei, Andrejam </w:t>
      </w:r>
      <w:proofErr w:type="spellStart"/>
      <w:r w:rsidRPr="00E513C7">
        <w:rPr>
          <w:rFonts w:eastAsia="Calibri"/>
          <w:i/>
          <w:iCs/>
          <w:szCs w:val="24"/>
        </w:rPr>
        <w:t>Lukaševicam</w:t>
      </w:r>
      <w:proofErr w:type="spellEnd"/>
    </w:p>
    <w:p w14:paraId="58BADB54" w14:textId="77777777" w:rsidR="00F219C9" w:rsidRPr="00E513C7" w:rsidRDefault="00F219C9" w:rsidP="00E31069">
      <w:pPr>
        <w:rPr>
          <w:rFonts w:eastAsia="Calibri"/>
          <w:szCs w:val="24"/>
        </w:rPr>
      </w:pPr>
    </w:p>
    <w:p w14:paraId="6FA495E0" w14:textId="72FDA724" w:rsidR="00E31069" w:rsidRPr="00E513C7" w:rsidRDefault="00E31069" w:rsidP="00E31069">
      <w:pPr>
        <w:ind w:firstLine="284"/>
        <w:jc w:val="both"/>
      </w:pPr>
      <w:r w:rsidRPr="00E513C7">
        <w:rPr>
          <w:lang w:eastAsia="zh-CN"/>
        </w:rPr>
        <w:t>Izskatot</w:t>
      </w:r>
      <w:r w:rsidRPr="00E513C7">
        <w:rPr>
          <w:szCs w:val="24"/>
        </w:rPr>
        <w:t xml:space="preserve"> </w:t>
      </w:r>
      <w:r w:rsidRPr="00E513C7">
        <w:t xml:space="preserve"> priekšsēdētāja biroja administratores </w:t>
      </w:r>
      <w:proofErr w:type="spellStart"/>
      <w:r w:rsidRPr="00E513C7">
        <w:t>N.Tropkinas</w:t>
      </w:r>
      <w:proofErr w:type="spellEnd"/>
      <w:r w:rsidRPr="00E513C7">
        <w:t xml:space="preserve"> un īpašuma un juridiskās nodaļas vadītājas </w:t>
      </w:r>
      <w:proofErr w:type="spellStart"/>
      <w:r w:rsidRPr="00E513C7">
        <w:t>I.Čepules</w:t>
      </w:r>
      <w:proofErr w:type="spellEnd"/>
      <w:r w:rsidRPr="00E513C7">
        <w:rPr>
          <w:szCs w:val="24"/>
        </w:rPr>
        <w:t xml:space="preserve"> </w:t>
      </w:r>
      <w:r w:rsidRPr="00E513C7">
        <w:rPr>
          <w:lang w:eastAsia="zh-CN"/>
        </w:rPr>
        <w:t>sagatavoto lēmuma projektu “</w:t>
      </w:r>
      <w:r w:rsidRPr="00E513C7">
        <w:t>Par Olaines novada sadarbības teritorijas civilās aizsardzības plānu</w:t>
      </w:r>
      <w:r w:rsidRPr="00E513C7">
        <w:rPr>
          <w:lang w:eastAsia="zh-CN"/>
        </w:rPr>
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</w:r>
      <w:r w:rsidRPr="00E513C7">
        <w:rPr>
          <w:rFonts w:eastAsia="Lucida Sans Unicode"/>
          <w:lang w:eastAsia="lv-LV"/>
        </w:rPr>
        <w:t>,</w:t>
      </w:r>
      <w:r w:rsidRPr="00E513C7">
        <w:t xml:space="preserve"> atklāti balsojot ar 13 balsīm par – </w:t>
      </w:r>
      <w:proofErr w:type="spellStart"/>
      <w:r w:rsidRPr="00E513C7">
        <w:t>A.Bergs</w:t>
      </w:r>
      <w:proofErr w:type="spellEnd"/>
      <w:r w:rsidRPr="00E513C7">
        <w:t xml:space="preserve">, </w:t>
      </w:r>
      <w:proofErr w:type="spellStart"/>
      <w:r w:rsidRPr="00E513C7">
        <w:t>I.Brence</w:t>
      </w:r>
      <w:proofErr w:type="spellEnd"/>
      <w:r w:rsidRPr="00E513C7">
        <w:t xml:space="preserve">, </w:t>
      </w:r>
      <w:proofErr w:type="spellStart"/>
      <w:r w:rsidRPr="00E513C7">
        <w:t>L.Gulbe</w:t>
      </w:r>
      <w:proofErr w:type="spellEnd"/>
      <w:r w:rsidRPr="00E513C7">
        <w:t xml:space="preserve">, </w:t>
      </w:r>
      <w:proofErr w:type="spellStart"/>
      <w:r w:rsidRPr="00E513C7">
        <w:t>A.Lukaševics</w:t>
      </w:r>
      <w:proofErr w:type="spellEnd"/>
      <w:r w:rsidRPr="00E513C7">
        <w:t xml:space="preserve">, </w:t>
      </w:r>
      <w:proofErr w:type="spellStart"/>
      <w:r w:rsidRPr="00E513C7">
        <w:t>M.Ribickis</w:t>
      </w:r>
      <w:proofErr w:type="spellEnd"/>
      <w:r w:rsidRPr="00E513C7">
        <w:t xml:space="preserve">, </w:t>
      </w:r>
      <w:proofErr w:type="spellStart"/>
      <w:r w:rsidRPr="00E513C7">
        <w:t>A.Vurčs</w:t>
      </w:r>
      <w:proofErr w:type="spellEnd"/>
      <w:r w:rsidRPr="00E513C7">
        <w:t xml:space="preserve">, </w:t>
      </w:r>
      <w:proofErr w:type="spellStart"/>
      <w:r w:rsidRPr="00E513C7">
        <w:t>I.Čukure</w:t>
      </w:r>
      <w:proofErr w:type="spellEnd"/>
      <w:r w:rsidRPr="00E513C7">
        <w:t xml:space="preserve">, </w:t>
      </w:r>
      <w:proofErr w:type="spellStart"/>
      <w:r w:rsidRPr="00E513C7">
        <w:t>A.Geržatovičs</w:t>
      </w:r>
      <w:proofErr w:type="spellEnd"/>
      <w:r w:rsidRPr="00E513C7">
        <w:t xml:space="preserve">, </w:t>
      </w:r>
      <w:proofErr w:type="spellStart"/>
      <w:r w:rsidRPr="00E513C7">
        <w:t>J.Kudiņš</w:t>
      </w:r>
      <w:proofErr w:type="spellEnd"/>
      <w:r w:rsidRPr="00E513C7">
        <w:t xml:space="preserve">, </w:t>
      </w:r>
      <w:proofErr w:type="spellStart"/>
      <w:r w:rsidRPr="00E513C7">
        <w:t>L.Šmite</w:t>
      </w:r>
      <w:proofErr w:type="spellEnd"/>
      <w:r w:rsidRPr="00E513C7">
        <w:t xml:space="preserve">, </w:t>
      </w:r>
      <w:proofErr w:type="spellStart"/>
      <w:r w:rsidRPr="00E513C7">
        <w:t>D.Ivanovs</w:t>
      </w:r>
      <w:proofErr w:type="spellEnd"/>
      <w:r w:rsidRPr="00E513C7">
        <w:t xml:space="preserve">, </w:t>
      </w:r>
      <w:proofErr w:type="spellStart"/>
      <w:r w:rsidRPr="00E513C7">
        <w:t>T.Ritums</w:t>
      </w:r>
      <w:proofErr w:type="spellEnd"/>
      <w:r w:rsidRPr="00E513C7">
        <w:t xml:space="preserve">, </w:t>
      </w:r>
      <w:proofErr w:type="spellStart"/>
      <w:r w:rsidRPr="00E513C7">
        <w:t>J.Precinieks</w:t>
      </w:r>
      <w:proofErr w:type="spellEnd"/>
      <w:r w:rsidRPr="00E513C7">
        <w:t xml:space="preserve">, pret nav, atturas 1 – </w:t>
      </w:r>
      <w:proofErr w:type="spellStart"/>
      <w:r w:rsidRPr="00E513C7">
        <w:t>M.Vanags</w:t>
      </w:r>
      <w:proofErr w:type="spellEnd"/>
      <w:r w:rsidRPr="00E513C7">
        <w:t xml:space="preserve">, </w:t>
      </w:r>
      <w:r w:rsidRPr="00E513C7">
        <w:rPr>
          <w:b/>
          <w:bCs/>
          <w:lang w:eastAsia="zh-CN"/>
        </w:rPr>
        <w:t>Finanšu komiteja nolemj:</w:t>
      </w:r>
    </w:p>
    <w:p w14:paraId="1816A039" w14:textId="77777777" w:rsidR="00E31069" w:rsidRPr="00E513C7" w:rsidRDefault="00E31069" w:rsidP="00E31069">
      <w:pPr>
        <w:jc w:val="both"/>
        <w:rPr>
          <w:szCs w:val="24"/>
        </w:rPr>
      </w:pPr>
    </w:p>
    <w:p w14:paraId="370D6946" w14:textId="205E1DDB" w:rsidR="00E31069" w:rsidRPr="00E513C7" w:rsidRDefault="00E31069" w:rsidP="00E31069">
      <w:pPr>
        <w:pStyle w:val="ListParagraph"/>
        <w:numPr>
          <w:ilvl w:val="0"/>
          <w:numId w:val="81"/>
        </w:numPr>
        <w:ind w:right="33"/>
        <w:jc w:val="both"/>
        <w:rPr>
          <w:szCs w:val="22"/>
          <w:lang w:val="lv-LV"/>
        </w:rPr>
      </w:pPr>
      <w:r w:rsidRPr="00E513C7">
        <w:rPr>
          <w:szCs w:val="22"/>
          <w:lang w:val="lv-LV" w:eastAsia="zh-CN"/>
        </w:rPr>
        <w:t>Atbalstīt</w:t>
      </w:r>
      <w:r w:rsidRPr="00E513C7">
        <w:t xml:space="preserve"> </w:t>
      </w:r>
      <w:proofErr w:type="spellStart"/>
      <w:r w:rsidRPr="00E513C7">
        <w:t>priekšsēdētāja</w:t>
      </w:r>
      <w:proofErr w:type="spellEnd"/>
      <w:r w:rsidRPr="00E513C7">
        <w:t xml:space="preserve"> </w:t>
      </w:r>
      <w:proofErr w:type="spellStart"/>
      <w:r w:rsidRPr="00E513C7">
        <w:t>biroja</w:t>
      </w:r>
      <w:proofErr w:type="spellEnd"/>
      <w:r w:rsidRPr="00E513C7">
        <w:t xml:space="preserve"> </w:t>
      </w:r>
      <w:proofErr w:type="spellStart"/>
      <w:r w:rsidRPr="00E513C7">
        <w:t>administratores</w:t>
      </w:r>
      <w:proofErr w:type="spellEnd"/>
      <w:r w:rsidRPr="00E513C7">
        <w:t xml:space="preserve"> </w:t>
      </w:r>
      <w:proofErr w:type="spellStart"/>
      <w:r w:rsidRPr="00E513C7">
        <w:t>N.Tropkinas</w:t>
      </w:r>
      <w:proofErr w:type="spellEnd"/>
      <w:r w:rsidRPr="00E513C7">
        <w:t xml:space="preserve"> un </w:t>
      </w:r>
      <w:proofErr w:type="spellStart"/>
      <w:r w:rsidRPr="00E513C7">
        <w:t>īpašuma</w:t>
      </w:r>
      <w:proofErr w:type="spellEnd"/>
      <w:r w:rsidRPr="00E513C7">
        <w:t xml:space="preserve"> un </w:t>
      </w:r>
      <w:proofErr w:type="spellStart"/>
      <w:r w:rsidRPr="00E513C7">
        <w:t>juridiskās</w:t>
      </w:r>
      <w:proofErr w:type="spellEnd"/>
      <w:r w:rsidRPr="00E513C7">
        <w:t xml:space="preserve"> </w:t>
      </w:r>
      <w:proofErr w:type="spellStart"/>
      <w:r w:rsidRPr="00E513C7">
        <w:t>nodaļas</w:t>
      </w:r>
      <w:proofErr w:type="spellEnd"/>
      <w:r w:rsidRPr="00E513C7">
        <w:t xml:space="preserve"> </w:t>
      </w:r>
      <w:proofErr w:type="spellStart"/>
      <w:r w:rsidRPr="00E513C7">
        <w:t>vadītājas</w:t>
      </w:r>
      <w:proofErr w:type="spellEnd"/>
      <w:r w:rsidRPr="00E513C7">
        <w:t xml:space="preserve"> </w:t>
      </w:r>
      <w:proofErr w:type="spellStart"/>
      <w:r w:rsidRPr="00E513C7">
        <w:t>I.Čepules</w:t>
      </w:r>
      <w:proofErr w:type="spellEnd"/>
      <w:r w:rsidRPr="00E513C7">
        <w:t xml:space="preserve"> </w:t>
      </w:r>
      <w:proofErr w:type="spellStart"/>
      <w:r w:rsidRPr="00E513C7">
        <w:rPr>
          <w:lang w:eastAsia="zh-CN"/>
        </w:rPr>
        <w:t>sagatavoto</w:t>
      </w:r>
      <w:proofErr w:type="spellEnd"/>
      <w:r w:rsidRPr="00E513C7">
        <w:rPr>
          <w:lang w:eastAsia="zh-CN"/>
        </w:rPr>
        <w:t xml:space="preserve"> </w:t>
      </w:r>
      <w:proofErr w:type="spellStart"/>
      <w:r w:rsidRPr="00E513C7">
        <w:rPr>
          <w:lang w:eastAsia="zh-CN"/>
        </w:rPr>
        <w:t>lēmuma</w:t>
      </w:r>
      <w:proofErr w:type="spellEnd"/>
      <w:r w:rsidRPr="00E513C7">
        <w:rPr>
          <w:lang w:eastAsia="zh-CN"/>
        </w:rPr>
        <w:t xml:space="preserve"> </w:t>
      </w:r>
      <w:proofErr w:type="spellStart"/>
      <w:r w:rsidRPr="00E513C7">
        <w:rPr>
          <w:lang w:eastAsia="zh-CN"/>
        </w:rPr>
        <w:t>projektu</w:t>
      </w:r>
      <w:proofErr w:type="spellEnd"/>
      <w:r w:rsidRPr="00E513C7">
        <w:rPr>
          <w:lang w:eastAsia="zh-CN"/>
        </w:rPr>
        <w:t xml:space="preserve"> “</w:t>
      </w:r>
      <w:r w:rsidRPr="00E513C7">
        <w:t xml:space="preserve">Par Olaines novada </w:t>
      </w:r>
      <w:proofErr w:type="spellStart"/>
      <w:r w:rsidRPr="00E513C7">
        <w:t>sadarbības</w:t>
      </w:r>
      <w:proofErr w:type="spellEnd"/>
      <w:r w:rsidRPr="00E513C7">
        <w:t xml:space="preserve"> </w:t>
      </w:r>
      <w:proofErr w:type="spellStart"/>
      <w:r w:rsidRPr="00E513C7">
        <w:t>teritorijas</w:t>
      </w:r>
      <w:proofErr w:type="spellEnd"/>
      <w:r w:rsidRPr="00E513C7">
        <w:t xml:space="preserve"> </w:t>
      </w:r>
      <w:proofErr w:type="spellStart"/>
      <w:r w:rsidRPr="00E513C7">
        <w:t>civilās</w:t>
      </w:r>
      <w:proofErr w:type="spellEnd"/>
      <w:r w:rsidRPr="00E513C7">
        <w:t xml:space="preserve"> </w:t>
      </w:r>
      <w:proofErr w:type="spellStart"/>
      <w:r w:rsidRPr="00E513C7">
        <w:t>aizsardzības</w:t>
      </w:r>
      <w:proofErr w:type="spellEnd"/>
      <w:r w:rsidRPr="00E513C7">
        <w:t xml:space="preserve"> </w:t>
      </w:r>
      <w:proofErr w:type="spellStart"/>
      <w:r w:rsidRPr="00E513C7">
        <w:t>plānu</w:t>
      </w:r>
      <w:proofErr w:type="spellEnd"/>
      <w:r w:rsidRPr="00E513C7">
        <w:rPr>
          <w:bdr w:val="none" w:sz="0" w:space="0" w:color="auto" w:frame="1"/>
          <w:lang w:val="lv-LV" w:eastAsia="lv-LV"/>
        </w:rPr>
        <w:t>”</w:t>
      </w:r>
      <w:r w:rsidRPr="00E513C7">
        <w:rPr>
          <w:szCs w:val="22"/>
          <w:lang w:val="lv-LV" w:eastAsia="zh-CN"/>
        </w:rPr>
        <w:t>.</w:t>
      </w:r>
    </w:p>
    <w:p w14:paraId="188C6F9C" w14:textId="77777777" w:rsidR="00E31069" w:rsidRPr="00E513C7" w:rsidRDefault="00E31069" w:rsidP="00E31069">
      <w:pPr>
        <w:pStyle w:val="ListParagraph"/>
        <w:numPr>
          <w:ilvl w:val="0"/>
          <w:numId w:val="81"/>
        </w:numPr>
        <w:ind w:right="33"/>
        <w:jc w:val="both"/>
        <w:rPr>
          <w:szCs w:val="22"/>
          <w:lang w:val="lv-LV"/>
        </w:rPr>
      </w:pPr>
      <w:r w:rsidRPr="00E513C7">
        <w:rPr>
          <w:szCs w:val="22"/>
          <w:lang w:val="lv-LV" w:eastAsia="zh-CN"/>
        </w:rPr>
        <w:t xml:space="preserve">Iesniegt augstāk minēto lēmuma projektu izskatīšanai 2025.gada </w:t>
      </w:r>
      <w:r w:rsidRPr="00E513C7">
        <w:rPr>
          <w:szCs w:val="22"/>
          <w:lang w:eastAsia="zh-CN"/>
        </w:rPr>
        <w:t xml:space="preserve">29.decembra </w:t>
      </w:r>
      <w:r w:rsidRPr="00E513C7">
        <w:rPr>
          <w:szCs w:val="22"/>
          <w:lang w:val="lv-LV" w:eastAsia="zh-CN"/>
        </w:rPr>
        <w:t>domes sēdē.</w:t>
      </w:r>
    </w:p>
    <w:p w14:paraId="605E861D" w14:textId="77777777" w:rsidR="00E31069" w:rsidRDefault="00E31069" w:rsidP="00DA34E0">
      <w:pPr>
        <w:jc w:val="center"/>
        <w:rPr>
          <w:rFonts w:eastAsia="Calibri"/>
          <w:szCs w:val="24"/>
        </w:rPr>
      </w:pPr>
    </w:p>
    <w:p w14:paraId="700D3971" w14:textId="77777777" w:rsidR="00E31069" w:rsidRDefault="00E31069" w:rsidP="00DA34E0">
      <w:pPr>
        <w:jc w:val="center"/>
        <w:rPr>
          <w:rFonts w:eastAsia="Calibri"/>
          <w:szCs w:val="24"/>
        </w:rPr>
      </w:pPr>
    </w:p>
    <w:p w14:paraId="67CDD641" w14:textId="7E20EA99" w:rsidR="004A1C07" w:rsidRPr="004A1C07" w:rsidRDefault="00E513C7" w:rsidP="004A1C07">
      <w:pPr>
        <w:jc w:val="both"/>
        <w:rPr>
          <w:rFonts w:eastAsia="Calibri"/>
          <w:i/>
          <w:iCs/>
          <w:szCs w:val="24"/>
        </w:rPr>
      </w:pPr>
      <w:r w:rsidRPr="00E513C7">
        <w:rPr>
          <w:rFonts w:eastAsia="Calibri"/>
          <w:i/>
          <w:iCs/>
          <w:szCs w:val="24"/>
        </w:rPr>
        <w:t>Finanšu komitejas sēdē nepiedalās d</w:t>
      </w:r>
      <w:r w:rsidR="004A1C07" w:rsidRPr="00E513C7">
        <w:rPr>
          <w:rFonts w:eastAsia="Calibri"/>
          <w:i/>
          <w:iCs/>
          <w:szCs w:val="24"/>
        </w:rPr>
        <w:t xml:space="preserve">eputāts </w:t>
      </w:r>
      <w:proofErr w:type="spellStart"/>
      <w:r w:rsidR="004A1C07" w:rsidRPr="00E513C7">
        <w:rPr>
          <w:rFonts w:eastAsia="Calibri"/>
          <w:i/>
          <w:iCs/>
          <w:szCs w:val="24"/>
        </w:rPr>
        <w:t>A.Geržatovičs</w:t>
      </w:r>
      <w:proofErr w:type="spellEnd"/>
      <w:r w:rsidR="004A1C07" w:rsidRPr="00E513C7">
        <w:rPr>
          <w:rFonts w:eastAsia="Calibri"/>
          <w:i/>
          <w:iCs/>
          <w:szCs w:val="24"/>
        </w:rPr>
        <w:t xml:space="preserve"> no plkst.16.40.</w:t>
      </w:r>
    </w:p>
    <w:p w14:paraId="6AD35EEF" w14:textId="77777777" w:rsidR="004A1C07" w:rsidRDefault="004A1C07" w:rsidP="004A1C07">
      <w:pPr>
        <w:jc w:val="both"/>
        <w:rPr>
          <w:rFonts w:eastAsia="Calibri"/>
          <w:szCs w:val="24"/>
        </w:rPr>
      </w:pPr>
    </w:p>
    <w:p w14:paraId="39E4E980" w14:textId="77777777" w:rsidR="004A1C07" w:rsidRDefault="004A1C07" w:rsidP="004A1C07">
      <w:pPr>
        <w:jc w:val="center"/>
        <w:rPr>
          <w:rFonts w:eastAsia="Calibri"/>
          <w:szCs w:val="24"/>
        </w:rPr>
      </w:pPr>
    </w:p>
    <w:p w14:paraId="6FA74924" w14:textId="2832A4B1" w:rsidR="004A1C07" w:rsidRDefault="004A1C07" w:rsidP="004A1C07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ATKLĀTĀ DAĻA</w:t>
      </w:r>
    </w:p>
    <w:p w14:paraId="418D477E" w14:textId="77777777" w:rsidR="00F219C9" w:rsidRDefault="00F219C9" w:rsidP="00DA34E0">
      <w:pPr>
        <w:jc w:val="center"/>
        <w:rPr>
          <w:rFonts w:eastAsia="Calibri"/>
          <w:szCs w:val="24"/>
        </w:rPr>
      </w:pPr>
    </w:p>
    <w:p w14:paraId="694F2C02" w14:textId="692EF96F" w:rsidR="00F219C9" w:rsidRPr="00816A5E" w:rsidRDefault="00F219C9" w:rsidP="00DA34E0">
      <w:pPr>
        <w:jc w:val="center"/>
        <w:rPr>
          <w:rFonts w:eastAsia="Calibri"/>
          <w:szCs w:val="24"/>
        </w:rPr>
      </w:pPr>
      <w:r w:rsidRPr="00816A5E">
        <w:rPr>
          <w:rFonts w:eastAsia="Calibri"/>
          <w:szCs w:val="24"/>
        </w:rPr>
        <w:t xml:space="preserve">13.p. </w:t>
      </w:r>
    </w:p>
    <w:p w14:paraId="65A767B6" w14:textId="77777777" w:rsidR="00F219C9" w:rsidRPr="00816A5E" w:rsidRDefault="00F219C9" w:rsidP="000C2BE0">
      <w:pPr>
        <w:jc w:val="center"/>
        <w:rPr>
          <w:b/>
          <w:bCs/>
        </w:rPr>
      </w:pPr>
      <w:r w:rsidRPr="00816A5E">
        <w:rPr>
          <w:b/>
          <w:bCs/>
        </w:rPr>
        <w:t>Par zemesgabala dārzkopības sabiedrībā „Tilti</w:t>
      </w:r>
      <w:r w:rsidRPr="00816A5E">
        <w:rPr>
          <w:rFonts w:hint="eastAsia"/>
          <w:b/>
          <w:bCs/>
        </w:rPr>
        <w:t>ņ</w:t>
      </w:r>
      <w:r w:rsidRPr="00816A5E">
        <w:rPr>
          <w:b/>
          <w:bCs/>
        </w:rPr>
        <w:t>i” Nr.113 (</w:t>
      </w:r>
      <w:proofErr w:type="spellStart"/>
      <w:r w:rsidRPr="00816A5E">
        <w:rPr>
          <w:b/>
          <w:bCs/>
        </w:rPr>
        <w:t>St</w:t>
      </w:r>
      <w:r w:rsidRPr="00816A5E">
        <w:rPr>
          <w:rFonts w:hint="eastAsia"/>
          <w:b/>
          <w:bCs/>
        </w:rPr>
        <w:t>ī</w:t>
      </w:r>
      <w:r w:rsidRPr="00816A5E">
        <w:rPr>
          <w:b/>
          <w:bCs/>
        </w:rPr>
        <w:t>pniekos</w:t>
      </w:r>
      <w:proofErr w:type="spellEnd"/>
      <w:r w:rsidRPr="00816A5E">
        <w:rPr>
          <w:b/>
          <w:bCs/>
        </w:rPr>
        <w:t>) atsavināšanu, pirkuma maksas apstiprināšanu un pirkuma līguma noslēgšanu ar zemes nomnieku</w:t>
      </w:r>
    </w:p>
    <w:p w14:paraId="4D153CC8" w14:textId="5E6DFBAC" w:rsidR="006506BB" w:rsidRPr="00816A5E" w:rsidRDefault="006506BB" w:rsidP="006506BB">
      <w:pPr>
        <w:jc w:val="center"/>
        <w:rPr>
          <w:rFonts w:eastAsia="Calibri"/>
          <w:i/>
          <w:iCs/>
          <w:szCs w:val="24"/>
        </w:rPr>
      </w:pPr>
      <w:r w:rsidRPr="00816A5E">
        <w:rPr>
          <w:rFonts w:eastAsia="Calibri"/>
          <w:i/>
          <w:iCs/>
          <w:szCs w:val="24"/>
        </w:rPr>
        <w:t xml:space="preserve">Tiek dots vārds: </w:t>
      </w:r>
      <w:r w:rsidR="007908F3" w:rsidRPr="00816A5E">
        <w:rPr>
          <w:rFonts w:eastAsia="Calibri"/>
          <w:i/>
          <w:iCs/>
          <w:szCs w:val="24"/>
        </w:rPr>
        <w:t xml:space="preserve">Inesei </w:t>
      </w:r>
      <w:proofErr w:type="spellStart"/>
      <w:r w:rsidR="007908F3" w:rsidRPr="00816A5E">
        <w:rPr>
          <w:rFonts w:eastAsia="Calibri"/>
          <w:i/>
          <w:iCs/>
          <w:szCs w:val="24"/>
        </w:rPr>
        <w:t>Čepulei</w:t>
      </w:r>
      <w:proofErr w:type="spellEnd"/>
    </w:p>
    <w:p w14:paraId="3388293D" w14:textId="77777777" w:rsidR="00F219C9" w:rsidRPr="00816A5E" w:rsidRDefault="00F219C9" w:rsidP="00DA34E0">
      <w:pPr>
        <w:rPr>
          <w:rFonts w:eastAsia="Calibri"/>
          <w:szCs w:val="24"/>
        </w:rPr>
      </w:pPr>
    </w:p>
    <w:p w14:paraId="122C1FB4" w14:textId="7E40EC89" w:rsidR="00E31069" w:rsidRPr="00816A5E" w:rsidRDefault="00E31069" w:rsidP="00816A5E">
      <w:pPr>
        <w:ind w:firstLine="284"/>
        <w:jc w:val="both"/>
      </w:pPr>
      <w:r w:rsidRPr="00816A5E">
        <w:rPr>
          <w:lang w:eastAsia="zh-CN"/>
        </w:rPr>
        <w:t>Izskatot</w:t>
      </w:r>
      <w:r w:rsidRPr="00816A5E">
        <w:rPr>
          <w:szCs w:val="24"/>
        </w:rPr>
        <w:t xml:space="preserve"> </w:t>
      </w:r>
      <w:r w:rsidRPr="00816A5E">
        <w:t xml:space="preserve"> īpašuma un juridiskās nodaļas vadītājas </w:t>
      </w:r>
      <w:proofErr w:type="spellStart"/>
      <w:r w:rsidR="00816A5E" w:rsidRPr="00816A5E">
        <w:t>I.Čepules</w:t>
      </w:r>
      <w:proofErr w:type="spellEnd"/>
      <w:r w:rsidR="00816A5E" w:rsidRPr="00816A5E">
        <w:t xml:space="preserve"> </w:t>
      </w:r>
      <w:r w:rsidRPr="00816A5E">
        <w:rPr>
          <w:lang w:eastAsia="zh-CN"/>
        </w:rPr>
        <w:t xml:space="preserve">sagatavoto lēmuma </w:t>
      </w:r>
      <w:r w:rsidRPr="00385B3B">
        <w:rPr>
          <w:lang w:eastAsia="zh-CN"/>
        </w:rPr>
        <w:t>projektu “</w:t>
      </w:r>
      <w:r w:rsidR="00816A5E" w:rsidRPr="00816A5E">
        <w:t>Par zemesgabala dārzkopības sabiedrībā „Tilti</w:t>
      </w:r>
      <w:r w:rsidR="00816A5E" w:rsidRPr="00816A5E">
        <w:rPr>
          <w:rFonts w:hint="eastAsia"/>
        </w:rPr>
        <w:t>ņ</w:t>
      </w:r>
      <w:r w:rsidR="00816A5E" w:rsidRPr="00816A5E">
        <w:t>i” Nr.113 (</w:t>
      </w:r>
      <w:proofErr w:type="spellStart"/>
      <w:r w:rsidR="00816A5E" w:rsidRPr="00816A5E">
        <w:t>St</w:t>
      </w:r>
      <w:r w:rsidR="00816A5E" w:rsidRPr="00816A5E">
        <w:rPr>
          <w:rFonts w:hint="eastAsia"/>
        </w:rPr>
        <w:t>ī</w:t>
      </w:r>
      <w:r w:rsidR="00816A5E" w:rsidRPr="00816A5E">
        <w:t>pniekos</w:t>
      </w:r>
      <w:proofErr w:type="spellEnd"/>
      <w:r w:rsidR="00816A5E" w:rsidRPr="00816A5E">
        <w:t>) atsavināšanu, pirkuma maksas apstiprināšanu un pirkuma līguma noslēgšanu ar zemes nomnieku</w:t>
      </w:r>
      <w:r w:rsidRPr="00385B3B">
        <w:rPr>
          <w:lang w:eastAsia="zh-CN"/>
        </w:rPr>
        <w:t>” saskaņā</w:t>
      </w:r>
      <w:r w:rsidRPr="00F97A20">
        <w:rPr>
          <w:lang w:eastAsia="zh-CN"/>
        </w:rPr>
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</w:r>
      <w:r w:rsidRPr="00EF4002">
        <w:rPr>
          <w:lang w:eastAsia="zh-CN"/>
        </w:rPr>
        <w:t>. un 2.</w:t>
      </w:r>
      <w:r w:rsidRPr="00AD7A88">
        <w:rPr>
          <w:lang w:eastAsia="zh-CN"/>
        </w:rPr>
        <w:t>punktu</w:t>
      </w:r>
      <w:r w:rsidRPr="00AD7A88">
        <w:rPr>
          <w:rFonts w:eastAsia="Lucida Sans Unicode"/>
          <w:lang w:eastAsia="lv-LV"/>
        </w:rPr>
        <w:t>,</w:t>
      </w:r>
      <w:r>
        <w:rPr>
          <w:rFonts w:eastAsia="Lucida Sans Unicode"/>
          <w:lang w:eastAsia="lv-LV"/>
        </w:rPr>
        <w:t xml:space="preserve"> </w:t>
      </w:r>
      <w:r w:rsidR="00816A5E" w:rsidRPr="009126D0">
        <w:t>atklāti balsojot ar 1</w:t>
      </w:r>
      <w:r w:rsidR="00816A5E">
        <w:t>3</w:t>
      </w:r>
      <w:r w:rsidR="00816A5E" w:rsidRPr="009126D0">
        <w:t xml:space="preserve"> balsīm par – </w:t>
      </w:r>
      <w:proofErr w:type="spellStart"/>
      <w:r w:rsidR="00816A5E" w:rsidRPr="009126D0">
        <w:t>A.Bergs</w:t>
      </w:r>
      <w:proofErr w:type="spellEnd"/>
      <w:r w:rsidR="00816A5E" w:rsidRPr="009126D0">
        <w:t xml:space="preserve">, </w:t>
      </w:r>
      <w:proofErr w:type="spellStart"/>
      <w:r w:rsidR="00816A5E" w:rsidRPr="009126D0">
        <w:t>I.Brence</w:t>
      </w:r>
      <w:proofErr w:type="spellEnd"/>
      <w:r w:rsidR="00816A5E" w:rsidRPr="009126D0">
        <w:t xml:space="preserve">, </w:t>
      </w:r>
      <w:proofErr w:type="spellStart"/>
      <w:r w:rsidR="00816A5E" w:rsidRPr="009126D0">
        <w:t>L.Gulbe</w:t>
      </w:r>
      <w:proofErr w:type="spellEnd"/>
      <w:r w:rsidR="00816A5E" w:rsidRPr="009126D0">
        <w:t xml:space="preserve">, </w:t>
      </w:r>
      <w:proofErr w:type="spellStart"/>
      <w:r w:rsidR="00816A5E" w:rsidRPr="009126D0">
        <w:t>A.Lukaševics</w:t>
      </w:r>
      <w:proofErr w:type="spellEnd"/>
      <w:r w:rsidR="00816A5E" w:rsidRPr="009126D0">
        <w:t xml:space="preserve">, </w:t>
      </w:r>
      <w:proofErr w:type="spellStart"/>
      <w:r w:rsidR="00816A5E" w:rsidRPr="009126D0">
        <w:t>M.Ribickis</w:t>
      </w:r>
      <w:proofErr w:type="spellEnd"/>
      <w:r w:rsidR="00816A5E" w:rsidRPr="009126D0">
        <w:t xml:space="preserve">, </w:t>
      </w:r>
      <w:proofErr w:type="spellStart"/>
      <w:r w:rsidR="00816A5E" w:rsidRPr="009126D0">
        <w:t>M.Vanags</w:t>
      </w:r>
      <w:proofErr w:type="spellEnd"/>
      <w:r w:rsidR="00816A5E" w:rsidRPr="009126D0">
        <w:t xml:space="preserve">, </w:t>
      </w:r>
      <w:proofErr w:type="spellStart"/>
      <w:r w:rsidR="00816A5E" w:rsidRPr="009126D0">
        <w:t>A.Vurčs</w:t>
      </w:r>
      <w:proofErr w:type="spellEnd"/>
      <w:r w:rsidR="00816A5E" w:rsidRPr="009126D0">
        <w:t xml:space="preserve">, </w:t>
      </w:r>
      <w:proofErr w:type="spellStart"/>
      <w:r w:rsidR="00816A5E" w:rsidRPr="009126D0">
        <w:t>I.Čukure</w:t>
      </w:r>
      <w:proofErr w:type="spellEnd"/>
      <w:r w:rsidR="00816A5E" w:rsidRPr="009126D0">
        <w:t xml:space="preserve">, </w:t>
      </w:r>
      <w:proofErr w:type="spellStart"/>
      <w:r w:rsidR="00816A5E" w:rsidRPr="009126D0">
        <w:t>J.Kudiņš</w:t>
      </w:r>
      <w:proofErr w:type="spellEnd"/>
      <w:r w:rsidR="00816A5E" w:rsidRPr="009126D0">
        <w:t xml:space="preserve">, </w:t>
      </w:r>
      <w:proofErr w:type="spellStart"/>
      <w:r w:rsidR="00816A5E" w:rsidRPr="009126D0">
        <w:t>L.Šmite</w:t>
      </w:r>
      <w:proofErr w:type="spellEnd"/>
      <w:r w:rsidR="00816A5E" w:rsidRPr="009126D0">
        <w:t xml:space="preserve">, </w:t>
      </w:r>
      <w:proofErr w:type="spellStart"/>
      <w:r w:rsidR="00816A5E" w:rsidRPr="009126D0">
        <w:t>D.Ivanovs</w:t>
      </w:r>
      <w:proofErr w:type="spellEnd"/>
      <w:r w:rsidR="00816A5E" w:rsidRPr="009126D0">
        <w:t xml:space="preserve">, </w:t>
      </w:r>
      <w:proofErr w:type="spellStart"/>
      <w:r w:rsidR="00816A5E" w:rsidRPr="009126D0">
        <w:t>T.Ritums</w:t>
      </w:r>
      <w:proofErr w:type="spellEnd"/>
      <w:r w:rsidR="00816A5E" w:rsidRPr="009126D0">
        <w:t xml:space="preserve">, </w:t>
      </w:r>
      <w:proofErr w:type="spellStart"/>
      <w:r w:rsidR="00816A5E" w:rsidRPr="009126D0">
        <w:t>J.Precinieks</w:t>
      </w:r>
      <w:proofErr w:type="spellEnd"/>
      <w:r w:rsidR="00816A5E" w:rsidRPr="009126D0">
        <w:t>, pret nav, atturas nav</w:t>
      </w:r>
      <w:r w:rsidRPr="004A5299">
        <w:t xml:space="preserve">, </w:t>
      </w:r>
      <w:r w:rsidRPr="004A5299">
        <w:rPr>
          <w:b/>
          <w:bCs/>
          <w:lang w:eastAsia="zh-CN"/>
        </w:rPr>
        <w:t>Finanšu</w:t>
      </w:r>
      <w:r w:rsidRPr="00AD7A88">
        <w:rPr>
          <w:b/>
          <w:bCs/>
          <w:lang w:eastAsia="zh-CN"/>
        </w:rPr>
        <w:t xml:space="preserve"> </w:t>
      </w:r>
      <w:r w:rsidRPr="00EF4002">
        <w:rPr>
          <w:b/>
          <w:bCs/>
          <w:lang w:eastAsia="zh-CN"/>
        </w:rPr>
        <w:t>komiteja nolemj:</w:t>
      </w:r>
    </w:p>
    <w:p w14:paraId="41C8F782" w14:textId="77777777" w:rsidR="00E31069" w:rsidRPr="006829FB" w:rsidRDefault="00E31069" w:rsidP="00E31069">
      <w:pPr>
        <w:jc w:val="both"/>
        <w:rPr>
          <w:szCs w:val="24"/>
        </w:rPr>
      </w:pPr>
    </w:p>
    <w:p w14:paraId="55CC1C21" w14:textId="0E0F62CD" w:rsidR="00E31069" w:rsidRDefault="00E31069" w:rsidP="00E31069">
      <w:pPr>
        <w:pStyle w:val="ListParagraph"/>
        <w:numPr>
          <w:ilvl w:val="0"/>
          <w:numId w:val="82"/>
        </w:numPr>
        <w:ind w:right="33"/>
        <w:jc w:val="both"/>
        <w:rPr>
          <w:szCs w:val="22"/>
          <w:lang w:val="lv-LV"/>
        </w:rPr>
      </w:pPr>
      <w:r w:rsidRPr="00A62CDA">
        <w:rPr>
          <w:szCs w:val="22"/>
          <w:lang w:val="lv-LV" w:eastAsia="zh-CN"/>
        </w:rPr>
        <w:t>Atbalstīt</w:t>
      </w:r>
      <w:r>
        <w:t xml:space="preserve"> </w:t>
      </w:r>
      <w:proofErr w:type="spellStart"/>
      <w:r w:rsidR="00816A5E" w:rsidRPr="00816A5E">
        <w:t>īpašuma</w:t>
      </w:r>
      <w:proofErr w:type="spellEnd"/>
      <w:r w:rsidR="00816A5E" w:rsidRPr="00816A5E">
        <w:t xml:space="preserve"> un </w:t>
      </w:r>
      <w:proofErr w:type="spellStart"/>
      <w:r w:rsidR="00816A5E" w:rsidRPr="00816A5E">
        <w:t>juridiskās</w:t>
      </w:r>
      <w:proofErr w:type="spellEnd"/>
      <w:r w:rsidR="00816A5E" w:rsidRPr="00816A5E">
        <w:t xml:space="preserve"> </w:t>
      </w:r>
      <w:proofErr w:type="spellStart"/>
      <w:r w:rsidR="00816A5E" w:rsidRPr="00816A5E">
        <w:t>nodaļas</w:t>
      </w:r>
      <w:proofErr w:type="spellEnd"/>
      <w:r w:rsidR="00816A5E" w:rsidRPr="00816A5E">
        <w:t xml:space="preserve"> </w:t>
      </w:r>
      <w:proofErr w:type="spellStart"/>
      <w:r w:rsidR="00816A5E" w:rsidRPr="00816A5E">
        <w:t>vadītājas</w:t>
      </w:r>
      <w:proofErr w:type="spellEnd"/>
      <w:r w:rsidR="00816A5E" w:rsidRPr="00816A5E">
        <w:t xml:space="preserve"> </w:t>
      </w:r>
      <w:proofErr w:type="spellStart"/>
      <w:r w:rsidR="00816A5E" w:rsidRPr="00816A5E">
        <w:t>I.Čepules</w:t>
      </w:r>
      <w:proofErr w:type="spellEnd"/>
      <w:r w:rsidR="00816A5E" w:rsidRPr="00816A5E">
        <w:t xml:space="preserve"> </w:t>
      </w:r>
      <w:proofErr w:type="spellStart"/>
      <w:r w:rsidR="00816A5E" w:rsidRPr="00816A5E">
        <w:rPr>
          <w:lang w:eastAsia="zh-CN"/>
        </w:rPr>
        <w:t>sagatavoto</w:t>
      </w:r>
      <w:proofErr w:type="spellEnd"/>
      <w:r w:rsidR="00816A5E" w:rsidRPr="00816A5E">
        <w:rPr>
          <w:lang w:eastAsia="zh-CN"/>
        </w:rPr>
        <w:t xml:space="preserve"> </w:t>
      </w:r>
      <w:proofErr w:type="spellStart"/>
      <w:r w:rsidR="00816A5E" w:rsidRPr="00816A5E">
        <w:rPr>
          <w:lang w:eastAsia="zh-CN"/>
        </w:rPr>
        <w:t>lēmuma</w:t>
      </w:r>
      <w:proofErr w:type="spellEnd"/>
      <w:r w:rsidR="00816A5E" w:rsidRPr="00816A5E">
        <w:rPr>
          <w:lang w:eastAsia="zh-CN"/>
        </w:rPr>
        <w:t xml:space="preserve"> </w:t>
      </w:r>
      <w:proofErr w:type="spellStart"/>
      <w:r w:rsidR="00816A5E" w:rsidRPr="00385B3B">
        <w:rPr>
          <w:lang w:eastAsia="zh-CN"/>
        </w:rPr>
        <w:t>projektu</w:t>
      </w:r>
      <w:proofErr w:type="spellEnd"/>
      <w:r w:rsidR="00816A5E" w:rsidRPr="00385B3B">
        <w:rPr>
          <w:lang w:eastAsia="zh-CN"/>
        </w:rPr>
        <w:t xml:space="preserve"> “</w:t>
      </w:r>
      <w:r w:rsidR="00816A5E" w:rsidRPr="00816A5E">
        <w:t xml:space="preserve">Par </w:t>
      </w:r>
      <w:proofErr w:type="spellStart"/>
      <w:r w:rsidR="00816A5E" w:rsidRPr="00816A5E">
        <w:t>zemesgabala</w:t>
      </w:r>
      <w:proofErr w:type="spellEnd"/>
      <w:r w:rsidR="00816A5E" w:rsidRPr="00816A5E">
        <w:t xml:space="preserve"> </w:t>
      </w:r>
      <w:proofErr w:type="spellStart"/>
      <w:r w:rsidR="00816A5E" w:rsidRPr="00816A5E">
        <w:t>dārzkopības</w:t>
      </w:r>
      <w:proofErr w:type="spellEnd"/>
      <w:r w:rsidR="00816A5E" w:rsidRPr="00816A5E">
        <w:t xml:space="preserve"> </w:t>
      </w:r>
      <w:proofErr w:type="spellStart"/>
      <w:r w:rsidR="00816A5E" w:rsidRPr="00816A5E">
        <w:t>sabiedrībā</w:t>
      </w:r>
      <w:proofErr w:type="spellEnd"/>
      <w:r w:rsidR="00816A5E" w:rsidRPr="00816A5E">
        <w:t xml:space="preserve"> „</w:t>
      </w:r>
      <w:proofErr w:type="spellStart"/>
      <w:r w:rsidR="00816A5E" w:rsidRPr="00816A5E">
        <w:t>Tilti</w:t>
      </w:r>
      <w:r w:rsidR="00816A5E" w:rsidRPr="00816A5E">
        <w:rPr>
          <w:rFonts w:hint="eastAsia"/>
        </w:rPr>
        <w:t>ņ</w:t>
      </w:r>
      <w:r w:rsidR="00816A5E" w:rsidRPr="00816A5E">
        <w:t>i</w:t>
      </w:r>
      <w:proofErr w:type="spellEnd"/>
      <w:r w:rsidR="00816A5E" w:rsidRPr="00816A5E">
        <w:t>” Nr.113 (</w:t>
      </w:r>
      <w:proofErr w:type="spellStart"/>
      <w:r w:rsidR="00816A5E" w:rsidRPr="00816A5E">
        <w:t>St</w:t>
      </w:r>
      <w:r w:rsidR="00816A5E" w:rsidRPr="00816A5E">
        <w:rPr>
          <w:rFonts w:hint="eastAsia"/>
        </w:rPr>
        <w:t>ī</w:t>
      </w:r>
      <w:r w:rsidR="00816A5E" w:rsidRPr="00816A5E">
        <w:t>pniekos</w:t>
      </w:r>
      <w:proofErr w:type="spellEnd"/>
      <w:r w:rsidR="00816A5E" w:rsidRPr="00816A5E">
        <w:t xml:space="preserve">) </w:t>
      </w:r>
      <w:proofErr w:type="spellStart"/>
      <w:r w:rsidR="00816A5E" w:rsidRPr="00816A5E">
        <w:t>atsavināšanu</w:t>
      </w:r>
      <w:proofErr w:type="spellEnd"/>
      <w:r w:rsidR="00816A5E" w:rsidRPr="00816A5E">
        <w:t xml:space="preserve">, </w:t>
      </w:r>
      <w:proofErr w:type="spellStart"/>
      <w:r w:rsidR="00816A5E" w:rsidRPr="00816A5E">
        <w:t>pirkuma</w:t>
      </w:r>
      <w:proofErr w:type="spellEnd"/>
      <w:r w:rsidR="00816A5E" w:rsidRPr="00816A5E">
        <w:t xml:space="preserve"> </w:t>
      </w:r>
      <w:proofErr w:type="spellStart"/>
      <w:r w:rsidR="00816A5E" w:rsidRPr="00816A5E">
        <w:t>maksas</w:t>
      </w:r>
      <w:proofErr w:type="spellEnd"/>
      <w:r w:rsidR="00816A5E" w:rsidRPr="00816A5E">
        <w:t xml:space="preserve"> </w:t>
      </w:r>
      <w:proofErr w:type="spellStart"/>
      <w:r w:rsidR="00816A5E" w:rsidRPr="00816A5E">
        <w:t>apstiprināšanu</w:t>
      </w:r>
      <w:proofErr w:type="spellEnd"/>
      <w:r w:rsidR="00816A5E" w:rsidRPr="00816A5E">
        <w:t xml:space="preserve"> un </w:t>
      </w:r>
      <w:proofErr w:type="spellStart"/>
      <w:r w:rsidR="00816A5E" w:rsidRPr="00816A5E">
        <w:t>pirkuma</w:t>
      </w:r>
      <w:proofErr w:type="spellEnd"/>
      <w:r w:rsidR="00816A5E" w:rsidRPr="00816A5E">
        <w:t xml:space="preserve"> </w:t>
      </w:r>
      <w:proofErr w:type="spellStart"/>
      <w:r w:rsidR="00816A5E" w:rsidRPr="00816A5E">
        <w:t>līguma</w:t>
      </w:r>
      <w:proofErr w:type="spellEnd"/>
      <w:r w:rsidR="00816A5E" w:rsidRPr="00816A5E">
        <w:t xml:space="preserve"> </w:t>
      </w:r>
      <w:proofErr w:type="spellStart"/>
      <w:r w:rsidR="00816A5E" w:rsidRPr="00816A5E">
        <w:t>noslēgšanu</w:t>
      </w:r>
      <w:proofErr w:type="spellEnd"/>
      <w:r w:rsidR="00816A5E" w:rsidRPr="00816A5E">
        <w:t xml:space="preserve"> </w:t>
      </w:r>
      <w:proofErr w:type="spellStart"/>
      <w:r w:rsidR="00816A5E" w:rsidRPr="00816A5E">
        <w:t>ar</w:t>
      </w:r>
      <w:proofErr w:type="spellEnd"/>
      <w:r w:rsidR="00816A5E" w:rsidRPr="00816A5E">
        <w:t xml:space="preserve"> </w:t>
      </w:r>
      <w:proofErr w:type="spellStart"/>
      <w:r w:rsidR="00816A5E" w:rsidRPr="00816A5E">
        <w:t>zemes</w:t>
      </w:r>
      <w:proofErr w:type="spellEnd"/>
      <w:r w:rsidR="00816A5E" w:rsidRPr="00816A5E">
        <w:t xml:space="preserve"> </w:t>
      </w:r>
      <w:proofErr w:type="spellStart"/>
      <w:r w:rsidR="00816A5E" w:rsidRPr="00816A5E">
        <w:t>nomnieku</w:t>
      </w:r>
      <w:proofErr w:type="spellEnd"/>
      <w:r w:rsidRPr="001A443D">
        <w:rPr>
          <w:bdr w:val="none" w:sz="0" w:space="0" w:color="auto" w:frame="1"/>
          <w:lang w:val="lv-LV" w:eastAsia="lv-LV"/>
        </w:rPr>
        <w:t>”</w:t>
      </w:r>
      <w:r w:rsidRPr="00C502D1">
        <w:rPr>
          <w:szCs w:val="22"/>
          <w:lang w:val="lv-LV" w:eastAsia="zh-CN"/>
        </w:rPr>
        <w:t>.</w:t>
      </w:r>
    </w:p>
    <w:p w14:paraId="04DFCB5F" w14:textId="1773CFF4" w:rsidR="000C2BE0" w:rsidRPr="00816A5E" w:rsidRDefault="00E31069" w:rsidP="00DA34E0">
      <w:pPr>
        <w:pStyle w:val="ListParagraph"/>
        <w:numPr>
          <w:ilvl w:val="0"/>
          <w:numId w:val="82"/>
        </w:numPr>
        <w:ind w:right="33"/>
        <w:jc w:val="both"/>
        <w:rPr>
          <w:szCs w:val="22"/>
          <w:lang w:val="lv-LV"/>
        </w:rPr>
      </w:pPr>
      <w:r w:rsidRPr="001A443D">
        <w:rPr>
          <w:szCs w:val="22"/>
          <w:lang w:val="lv-LV" w:eastAsia="zh-CN"/>
        </w:rPr>
        <w:t xml:space="preserve">Iesniegt augstāk minēto lēmuma projektu izskatīšanai 2025.gada </w:t>
      </w:r>
      <w:r w:rsidRPr="00413D35">
        <w:rPr>
          <w:szCs w:val="22"/>
          <w:lang w:eastAsia="zh-CN"/>
        </w:rPr>
        <w:t xml:space="preserve">29.decembra </w:t>
      </w:r>
      <w:r w:rsidRPr="001A443D">
        <w:rPr>
          <w:szCs w:val="22"/>
          <w:lang w:val="lv-LV" w:eastAsia="zh-CN"/>
        </w:rPr>
        <w:t>domes sēdē.</w:t>
      </w:r>
    </w:p>
    <w:p w14:paraId="7F345732" w14:textId="77777777" w:rsidR="00E31069" w:rsidRDefault="00E31069" w:rsidP="00DA34E0">
      <w:pPr>
        <w:rPr>
          <w:rFonts w:eastAsia="Calibri"/>
          <w:szCs w:val="24"/>
        </w:rPr>
      </w:pPr>
    </w:p>
    <w:p w14:paraId="4BD48D1D" w14:textId="77777777" w:rsidR="004947A6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34367E08" w14:textId="77777777" w:rsidR="004947A6" w:rsidRPr="00684D3F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0F25B461" w14:textId="77777777" w:rsidR="004947A6" w:rsidRDefault="004947A6" w:rsidP="00DA34E0">
      <w:pPr>
        <w:rPr>
          <w:rFonts w:eastAsia="Calibri"/>
          <w:szCs w:val="24"/>
        </w:rPr>
      </w:pPr>
    </w:p>
    <w:p w14:paraId="040EEE31" w14:textId="77777777" w:rsidR="004947A6" w:rsidRDefault="004947A6" w:rsidP="00DA34E0">
      <w:pPr>
        <w:rPr>
          <w:rFonts w:eastAsia="Calibri"/>
          <w:szCs w:val="24"/>
        </w:rPr>
      </w:pPr>
    </w:p>
    <w:p w14:paraId="46CEE0FC" w14:textId="00F0F615" w:rsidR="00F219C9" w:rsidRDefault="00F219C9" w:rsidP="000C2BE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14.p.</w:t>
      </w:r>
    </w:p>
    <w:p w14:paraId="365417CD" w14:textId="77777777" w:rsidR="00F219C9" w:rsidRPr="000C2BE0" w:rsidRDefault="00F219C9" w:rsidP="000C2BE0">
      <w:pPr>
        <w:jc w:val="center"/>
        <w:rPr>
          <w:b/>
          <w:bCs/>
        </w:rPr>
      </w:pPr>
      <w:r w:rsidRPr="000C2BE0">
        <w:rPr>
          <w:b/>
          <w:bCs/>
        </w:rPr>
        <w:t xml:space="preserve">Par </w:t>
      </w:r>
      <w:proofErr w:type="spellStart"/>
      <w:r w:rsidRPr="000C2BE0">
        <w:rPr>
          <w:b/>
          <w:bCs/>
        </w:rPr>
        <w:t>starpgabala</w:t>
      </w:r>
      <w:proofErr w:type="spellEnd"/>
      <w:r w:rsidRPr="000C2BE0">
        <w:rPr>
          <w:b/>
          <w:bCs/>
        </w:rPr>
        <w:t xml:space="preserve"> dārzkopības sabiedrībā “Tiltiņi 253A” (</w:t>
      </w:r>
      <w:proofErr w:type="spellStart"/>
      <w:r w:rsidRPr="000C2BE0">
        <w:rPr>
          <w:b/>
          <w:bCs/>
        </w:rPr>
        <w:t>Stīpniekos</w:t>
      </w:r>
      <w:proofErr w:type="spellEnd"/>
      <w:r w:rsidRPr="000C2BE0">
        <w:rPr>
          <w:b/>
          <w:bCs/>
        </w:rPr>
        <w:t xml:space="preserve">) atsavināšanu, pirkuma maksas apstiprināšanu un pirkuma līguma noslēgšanu ar </w:t>
      </w:r>
      <w:proofErr w:type="spellStart"/>
      <w:r w:rsidRPr="000C2BE0">
        <w:rPr>
          <w:b/>
          <w:bCs/>
        </w:rPr>
        <w:t>pierobežnieku</w:t>
      </w:r>
      <w:proofErr w:type="spellEnd"/>
    </w:p>
    <w:p w14:paraId="752A9028" w14:textId="2E76167C" w:rsidR="000C2BE0" w:rsidRPr="00816A5E" w:rsidRDefault="006506BB" w:rsidP="00816A5E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FB6EA9">
        <w:rPr>
          <w:rFonts w:eastAsia="Calibri"/>
          <w:i/>
          <w:iCs/>
          <w:szCs w:val="24"/>
        </w:rPr>
        <w:t xml:space="preserve">Inesei </w:t>
      </w:r>
      <w:proofErr w:type="spellStart"/>
      <w:r w:rsidR="00FB6EA9">
        <w:rPr>
          <w:rFonts w:eastAsia="Calibri"/>
          <w:i/>
          <w:iCs/>
          <w:szCs w:val="24"/>
        </w:rPr>
        <w:t>Čepulei</w:t>
      </w:r>
      <w:proofErr w:type="spellEnd"/>
    </w:p>
    <w:p w14:paraId="589F7BF7" w14:textId="77777777" w:rsidR="00F219C9" w:rsidRDefault="00F219C9" w:rsidP="00DA34E0">
      <w:pPr>
        <w:rPr>
          <w:rFonts w:eastAsia="Calibri"/>
          <w:szCs w:val="24"/>
        </w:rPr>
      </w:pPr>
    </w:p>
    <w:p w14:paraId="0EE605B5" w14:textId="24D0CA57" w:rsidR="00E31069" w:rsidRPr="00816A5E" w:rsidRDefault="00E31069" w:rsidP="00816A5E">
      <w:pPr>
        <w:ind w:firstLine="284"/>
        <w:jc w:val="both"/>
      </w:pPr>
      <w:r w:rsidRPr="00F97A20">
        <w:rPr>
          <w:lang w:eastAsia="zh-CN"/>
        </w:rPr>
        <w:t>Izskatot</w:t>
      </w:r>
      <w:r w:rsidRPr="00274595">
        <w:rPr>
          <w:szCs w:val="24"/>
        </w:rPr>
        <w:t xml:space="preserve"> </w:t>
      </w:r>
      <w:r>
        <w:t xml:space="preserve"> </w:t>
      </w:r>
      <w:r w:rsidR="00816A5E" w:rsidRPr="00816A5E">
        <w:t xml:space="preserve">īpašuma un juridiskās nodaļas vadītājas </w:t>
      </w:r>
      <w:proofErr w:type="spellStart"/>
      <w:r w:rsidR="00816A5E" w:rsidRPr="00816A5E">
        <w:t>I.Čepules</w:t>
      </w:r>
      <w:proofErr w:type="spellEnd"/>
      <w:r w:rsidR="00816A5E" w:rsidRPr="00816A5E">
        <w:t xml:space="preserve"> </w:t>
      </w:r>
      <w:r w:rsidRPr="00A71C1D">
        <w:rPr>
          <w:lang w:eastAsia="zh-CN"/>
        </w:rPr>
        <w:t xml:space="preserve">sagatavoto </w:t>
      </w:r>
      <w:r>
        <w:rPr>
          <w:lang w:eastAsia="zh-CN"/>
        </w:rPr>
        <w:t xml:space="preserve">lēmuma </w:t>
      </w:r>
      <w:r w:rsidRPr="00385B3B">
        <w:rPr>
          <w:lang w:eastAsia="zh-CN"/>
        </w:rPr>
        <w:t>projektu “</w:t>
      </w:r>
      <w:r w:rsidR="00816A5E" w:rsidRPr="00816A5E">
        <w:t xml:space="preserve">Par </w:t>
      </w:r>
      <w:proofErr w:type="spellStart"/>
      <w:r w:rsidR="00816A5E" w:rsidRPr="00816A5E">
        <w:t>starpgabala</w:t>
      </w:r>
      <w:proofErr w:type="spellEnd"/>
      <w:r w:rsidR="00816A5E" w:rsidRPr="00816A5E">
        <w:t xml:space="preserve"> dārzkopības sabiedrībā “Tiltiņi 253A” (</w:t>
      </w:r>
      <w:proofErr w:type="spellStart"/>
      <w:r w:rsidR="00816A5E" w:rsidRPr="00816A5E">
        <w:t>Stīpniekos</w:t>
      </w:r>
      <w:proofErr w:type="spellEnd"/>
      <w:r w:rsidR="00816A5E" w:rsidRPr="00816A5E">
        <w:t xml:space="preserve">) atsavināšanu, pirkuma maksas apstiprināšanu un pirkuma līguma noslēgšanu ar </w:t>
      </w:r>
      <w:proofErr w:type="spellStart"/>
      <w:r w:rsidR="00816A5E" w:rsidRPr="00816A5E">
        <w:t>pierobežnieku</w:t>
      </w:r>
      <w:proofErr w:type="spellEnd"/>
      <w:r w:rsidRPr="00385B3B">
        <w:rPr>
          <w:lang w:eastAsia="zh-CN"/>
        </w:rPr>
        <w:t>” saskaņā</w:t>
      </w:r>
      <w:r w:rsidRPr="00F97A20">
        <w:rPr>
          <w:lang w:eastAsia="zh-CN"/>
        </w:rPr>
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</w:r>
      <w:r w:rsidRPr="00EF4002">
        <w:rPr>
          <w:lang w:eastAsia="zh-CN"/>
        </w:rPr>
        <w:t>. un 2.</w:t>
      </w:r>
      <w:r w:rsidRPr="00AD7A88">
        <w:rPr>
          <w:lang w:eastAsia="zh-CN"/>
        </w:rPr>
        <w:t>punktu</w:t>
      </w:r>
      <w:r w:rsidRPr="00AD7A88">
        <w:rPr>
          <w:rFonts w:eastAsia="Lucida Sans Unicode"/>
          <w:lang w:eastAsia="lv-LV"/>
        </w:rPr>
        <w:t>,</w:t>
      </w:r>
      <w:r>
        <w:rPr>
          <w:rFonts w:eastAsia="Lucida Sans Unicode"/>
          <w:lang w:eastAsia="lv-LV"/>
        </w:rPr>
        <w:t xml:space="preserve"> </w:t>
      </w:r>
      <w:r w:rsidR="00816A5E" w:rsidRPr="009126D0">
        <w:t>atklāti balsojot ar 1</w:t>
      </w:r>
      <w:r w:rsidR="00816A5E">
        <w:t>3</w:t>
      </w:r>
      <w:r w:rsidR="00816A5E" w:rsidRPr="009126D0">
        <w:t xml:space="preserve"> balsīm par – </w:t>
      </w:r>
      <w:proofErr w:type="spellStart"/>
      <w:r w:rsidR="00816A5E" w:rsidRPr="009126D0">
        <w:t>A.Bergs</w:t>
      </w:r>
      <w:proofErr w:type="spellEnd"/>
      <w:r w:rsidR="00816A5E" w:rsidRPr="009126D0">
        <w:t xml:space="preserve">, </w:t>
      </w:r>
      <w:proofErr w:type="spellStart"/>
      <w:r w:rsidR="00816A5E" w:rsidRPr="009126D0">
        <w:t>I.Brence</w:t>
      </w:r>
      <w:proofErr w:type="spellEnd"/>
      <w:r w:rsidR="00816A5E" w:rsidRPr="009126D0">
        <w:t xml:space="preserve">, </w:t>
      </w:r>
      <w:proofErr w:type="spellStart"/>
      <w:r w:rsidR="00816A5E" w:rsidRPr="009126D0">
        <w:t>L.Gulbe</w:t>
      </w:r>
      <w:proofErr w:type="spellEnd"/>
      <w:r w:rsidR="00816A5E" w:rsidRPr="009126D0">
        <w:t xml:space="preserve">, </w:t>
      </w:r>
      <w:proofErr w:type="spellStart"/>
      <w:r w:rsidR="00816A5E" w:rsidRPr="009126D0">
        <w:t>A.Lukaševics</w:t>
      </w:r>
      <w:proofErr w:type="spellEnd"/>
      <w:r w:rsidR="00816A5E" w:rsidRPr="009126D0">
        <w:t xml:space="preserve">, </w:t>
      </w:r>
      <w:proofErr w:type="spellStart"/>
      <w:r w:rsidR="00816A5E" w:rsidRPr="009126D0">
        <w:t>M.Ribickis</w:t>
      </w:r>
      <w:proofErr w:type="spellEnd"/>
      <w:r w:rsidR="00816A5E" w:rsidRPr="009126D0">
        <w:t xml:space="preserve">, </w:t>
      </w:r>
      <w:proofErr w:type="spellStart"/>
      <w:r w:rsidR="00816A5E" w:rsidRPr="009126D0">
        <w:t>M.Vanags</w:t>
      </w:r>
      <w:proofErr w:type="spellEnd"/>
      <w:r w:rsidR="00816A5E" w:rsidRPr="009126D0">
        <w:t xml:space="preserve">, </w:t>
      </w:r>
      <w:proofErr w:type="spellStart"/>
      <w:r w:rsidR="00816A5E" w:rsidRPr="009126D0">
        <w:t>A.Vurčs</w:t>
      </w:r>
      <w:proofErr w:type="spellEnd"/>
      <w:r w:rsidR="00816A5E" w:rsidRPr="009126D0">
        <w:t xml:space="preserve">, </w:t>
      </w:r>
      <w:proofErr w:type="spellStart"/>
      <w:r w:rsidR="00816A5E" w:rsidRPr="009126D0">
        <w:t>I.Čukure</w:t>
      </w:r>
      <w:proofErr w:type="spellEnd"/>
      <w:r w:rsidR="00816A5E" w:rsidRPr="009126D0">
        <w:t xml:space="preserve">, </w:t>
      </w:r>
      <w:proofErr w:type="spellStart"/>
      <w:r w:rsidR="00816A5E" w:rsidRPr="009126D0">
        <w:t>J.Kudiņš</w:t>
      </w:r>
      <w:proofErr w:type="spellEnd"/>
      <w:r w:rsidR="00816A5E" w:rsidRPr="009126D0">
        <w:t xml:space="preserve">, </w:t>
      </w:r>
      <w:proofErr w:type="spellStart"/>
      <w:r w:rsidR="00816A5E" w:rsidRPr="009126D0">
        <w:t>L.Šmite</w:t>
      </w:r>
      <w:proofErr w:type="spellEnd"/>
      <w:r w:rsidR="00816A5E" w:rsidRPr="009126D0">
        <w:t xml:space="preserve">, </w:t>
      </w:r>
      <w:proofErr w:type="spellStart"/>
      <w:r w:rsidR="00816A5E" w:rsidRPr="009126D0">
        <w:t>D.Ivanovs</w:t>
      </w:r>
      <w:proofErr w:type="spellEnd"/>
      <w:r w:rsidR="00816A5E" w:rsidRPr="009126D0">
        <w:t xml:space="preserve">, </w:t>
      </w:r>
      <w:proofErr w:type="spellStart"/>
      <w:r w:rsidR="00816A5E" w:rsidRPr="009126D0">
        <w:t>T.Ritums</w:t>
      </w:r>
      <w:proofErr w:type="spellEnd"/>
      <w:r w:rsidR="00816A5E" w:rsidRPr="009126D0">
        <w:t xml:space="preserve">, </w:t>
      </w:r>
      <w:proofErr w:type="spellStart"/>
      <w:r w:rsidR="00816A5E" w:rsidRPr="009126D0">
        <w:t>J.Precinieks</w:t>
      </w:r>
      <w:proofErr w:type="spellEnd"/>
      <w:r w:rsidR="00816A5E" w:rsidRPr="009126D0">
        <w:t>, pret nav, atturas nav</w:t>
      </w:r>
      <w:r w:rsidRPr="004A5299">
        <w:t xml:space="preserve">, </w:t>
      </w:r>
      <w:r w:rsidRPr="004A5299">
        <w:rPr>
          <w:b/>
          <w:bCs/>
          <w:lang w:eastAsia="zh-CN"/>
        </w:rPr>
        <w:t>Finanšu</w:t>
      </w:r>
      <w:r w:rsidRPr="00AD7A88">
        <w:rPr>
          <w:b/>
          <w:bCs/>
          <w:lang w:eastAsia="zh-CN"/>
        </w:rPr>
        <w:t xml:space="preserve"> </w:t>
      </w:r>
      <w:r w:rsidRPr="00EF4002">
        <w:rPr>
          <w:b/>
          <w:bCs/>
          <w:lang w:eastAsia="zh-CN"/>
        </w:rPr>
        <w:t>komiteja nolemj:</w:t>
      </w:r>
    </w:p>
    <w:p w14:paraId="2975ACA0" w14:textId="77777777" w:rsidR="00E31069" w:rsidRPr="006829FB" w:rsidRDefault="00E31069" w:rsidP="00E31069">
      <w:pPr>
        <w:jc w:val="both"/>
        <w:rPr>
          <w:szCs w:val="24"/>
        </w:rPr>
      </w:pPr>
    </w:p>
    <w:p w14:paraId="226C2EA0" w14:textId="05051151" w:rsidR="00E31069" w:rsidRDefault="00E31069" w:rsidP="00E31069">
      <w:pPr>
        <w:pStyle w:val="ListParagraph"/>
        <w:numPr>
          <w:ilvl w:val="0"/>
          <w:numId w:val="83"/>
        </w:numPr>
        <w:ind w:right="33"/>
        <w:jc w:val="both"/>
        <w:rPr>
          <w:szCs w:val="22"/>
          <w:lang w:val="lv-LV"/>
        </w:rPr>
      </w:pPr>
      <w:r w:rsidRPr="00A62CDA">
        <w:rPr>
          <w:szCs w:val="22"/>
          <w:lang w:val="lv-LV" w:eastAsia="zh-CN"/>
        </w:rPr>
        <w:t>Atbalstīt</w:t>
      </w:r>
      <w:r>
        <w:t xml:space="preserve"> </w:t>
      </w:r>
      <w:proofErr w:type="spellStart"/>
      <w:r w:rsidR="00816A5E" w:rsidRPr="00816A5E">
        <w:t>īpašuma</w:t>
      </w:r>
      <w:proofErr w:type="spellEnd"/>
      <w:r w:rsidR="00816A5E" w:rsidRPr="00816A5E">
        <w:t xml:space="preserve"> un </w:t>
      </w:r>
      <w:proofErr w:type="spellStart"/>
      <w:r w:rsidR="00816A5E" w:rsidRPr="00816A5E">
        <w:t>juridiskās</w:t>
      </w:r>
      <w:proofErr w:type="spellEnd"/>
      <w:r w:rsidR="00816A5E" w:rsidRPr="00816A5E">
        <w:t xml:space="preserve"> </w:t>
      </w:r>
      <w:proofErr w:type="spellStart"/>
      <w:r w:rsidR="00816A5E" w:rsidRPr="00816A5E">
        <w:t>nodaļas</w:t>
      </w:r>
      <w:proofErr w:type="spellEnd"/>
      <w:r w:rsidR="00816A5E" w:rsidRPr="00816A5E">
        <w:t xml:space="preserve"> </w:t>
      </w:r>
      <w:proofErr w:type="spellStart"/>
      <w:r w:rsidR="00816A5E" w:rsidRPr="00816A5E">
        <w:t>vadītājas</w:t>
      </w:r>
      <w:proofErr w:type="spellEnd"/>
      <w:r w:rsidR="00816A5E" w:rsidRPr="00816A5E">
        <w:t xml:space="preserve"> </w:t>
      </w:r>
      <w:proofErr w:type="spellStart"/>
      <w:r w:rsidR="00816A5E" w:rsidRPr="00816A5E">
        <w:t>I.Čepules</w:t>
      </w:r>
      <w:proofErr w:type="spellEnd"/>
      <w:r w:rsidR="00816A5E" w:rsidRPr="00816A5E">
        <w:t xml:space="preserve"> </w:t>
      </w:r>
      <w:proofErr w:type="spellStart"/>
      <w:r w:rsidR="00816A5E" w:rsidRPr="00A71C1D">
        <w:rPr>
          <w:lang w:eastAsia="zh-CN"/>
        </w:rPr>
        <w:t>sagatavoto</w:t>
      </w:r>
      <w:proofErr w:type="spellEnd"/>
      <w:r w:rsidR="00816A5E" w:rsidRPr="00A71C1D">
        <w:rPr>
          <w:lang w:eastAsia="zh-CN"/>
        </w:rPr>
        <w:t xml:space="preserve"> </w:t>
      </w:r>
      <w:proofErr w:type="spellStart"/>
      <w:r w:rsidR="00816A5E">
        <w:rPr>
          <w:lang w:eastAsia="zh-CN"/>
        </w:rPr>
        <w:t>lēmuma</w:t>
      </w:r>
      <w:proofErr w:type="spellEnd"/>
      <w:r w:rsidR="00816A5E">
        <w:rPr>
          <w:lang w:eastAsia="zh-CN"/>
        </w:rPr>
        <w:t xml:space="preserve"> </w:t>
      </w:r>
      <w:proofErr w:type="spellStart"/>
      <w:r w:rsidR="00816A5E" w:rsidRPr="00385B3B">
        <w:rPr>
          <w:lang w:eastAsia="zh-CN"/>
        </w:rPr>
        <w:t>projektu</w:t>
      </w:r>
      <w:proofErr w:type="spellEnd"/>
      <w:r w:rsidR="00816A5E" w:rsidRPr="00385B3B">
        <w:rPr>
          <w:lang w:eastAsia="zh-CN"/>
        </w:rPr>
        <w:t xml:space="preserve"> “</w:t>
      </w:r>
      <w:r w:rsidR="00816A5E" w:rsidRPr="00816A5E">
        <w:t xml:space="preserve">Par </w:t>
      </w:r>
      <w:proofErr w:type="spellStart"/>
      <w:r w:rsidR="00816A5E" w:rsidRPr="00816A5E">
        <w:t>starpgabala</w:t>
      </w:r>
      <w:proofErr w:type="spellEnd"/>
      <w:r w:rsidR="00816A5E" w:rsidRPr="00816A5E">
        <w:t xml:space="preserve"> </w:t>
      </w:r>
      <w:proofErr w:type="spellStart"/>
      <w:r w:rsidR="00816A5E" w:rsidRPr="00816A5E">
        <w:t>dārzkopības</w:t>
      </w:r>
      <w:proofErr w:type="spellEnd"/>
      <w:r w:rsidR="00816A5E" w:rsidRPr="00816A5E">
        <w:t xml:space="preserve"> </w:t>
      </w:r>
      <w:proofErr w:type="spellStart"/>
      <w:r w:rsidR="00816A5E" w:rsidRPr="00816A5E">
        <w:t>sabiedrībā</w:t>
      </w:r>
      <w:proofErr w:type="spellEnd"/>
      <w:r w:rsidR="00816A5E" w:rsidRPr="00816A5E">
        <w:t xml:space="preserve"> “</w:t>
      </w:r>
      <w:proofErr w:type="spellStart"/>
      <w:r w:rsidR="00816A5E" w:rsidRPr="00816A5E">
        <w:t>Tiltiņi</w:t>
      </w:r>
      <w:proofErr w:type="spellEnd"/>
      <w:r w:rsidR="00816A5E" w:rsidRPr="00816A5E">
        <w:t xml:space="preserve"> 253A” (</w:t>
      </w:r>
      <w:proofErr w:type="spellStart"/>
      <w:r w:rsidR="00816A5E" w:rsidRPr="00816A5E">
        <w:t>Stīpniekos</w:t>
      </w:r>
      <w:proofErr w:type="spellEnd"/>
      <w:r w:rsidR="00816A5E" w:rsidRPr="00816A5E">
        <w:t xml:space="preserve">) </w:t>
      </w:r>
      <w:proofErr w:type="spellStart"/>
      <w:r w:rsidR="00816A5E" w:rsidRPr="00816A5E">
        <w:t>atsavināšanu</w:t>
      </w:r>
      <w:proofErr w:type="spellEnd"/>
      <w:r w:rsidR="00816A5E" w:rsidRPr="00816A5E">
        <w:t xml:space="preserve">, </w:t>
      </w:r>
      <w:proofErr w:type="spellStart"/>
      <w:r w:rsidR="00816A5E" w:rsidRPr="00816A5E">
        <w:t>pirkuma</w:t>
      </w:r>
      <w:proofErr w:type="spellEnd"/>
      <w:r w:rsidR="00816A5E" w:rsidRPr="00816A5E">
        <w:t xml:space="preserve"> </w:t>
      </w:r>
      <w:proofErr w:type="spellStart"/>
      <w:r w:rsidR="00816A5E" w:rsidRPr="00816A5E">
        <w:t>maksas</w:t>
      </w:r>
      <w:proofErr w:type="spellEnd"/>
      <w:r w:rsidR="00816A5E" w:rsidRPr="00816A5E">
        <w:t xml:space="preserve"> </w:t>
      </w:r>
      <w:proofErr w:type="spellStart"/>
      <w:r w:rsidR="00816A5E" w:rsidRPr="00816A5E">
        <w:t>apstiprināšanu</w:t>
      </w:r>
      <w:proofErr w:type="spellEnd"/>
      <w:r w:rsidR="00816A5E" w:rsidRPr="00816A5E">
        <w:t xml:space="preserve"> un </w:t>
      </w:r>
      <w:proofErr w:type="spellStart"/>
      <w:r w:rsidR="00816A5E" w:rsidRPr="00816A5E">
        <w:t>pirkuma</w:t>
      </w:r>
      <w:proofErr w:type="spellEnd"/>
      <w:r w:rsidR="00816A5E" w:rsidRPr="00816A5E">
        <w:t xml:space="preserve"> </w:t>
      </w:r>
      <w:proofErr w:type="spellStart"/>
      <w:r w:rsidR="00816A5E" w:rsidRPr="00816A5E">
        <w:t>līguma</w:t>
      </w:r>
      <w:proofErr w:type="spellEnd"/>
      <w:r w:rsidR="00816A5E" w:rsidRPr="00816A5E">
        <w:t xml:space="preserve"> </w:t>
      </w:r>
      <w:proofErr w:type="spellStart"/>
      <w:r w:rsidR="00816A5E" w:rsidRPr="00816A5E">
        <w:t>noslēgšanu</w:t>
      </w:r>
      <w:proofErr w:type="spellEnd"/>
      <w:r w:rsidR="00816A5E" w:rsidRPr="00816A5E">
        <w:t xml:space="preserve"> </w:t>
      </w:r>
      <w:proofErr w:type="spellStart"/>
      <w:r w:rsidR="00816A5E" w:rsidRPr="00816A5E">
        <w:t>ar</w:t>
      </w:r>
      <w:proofErr w:type="spellEnd"/>
      <w:r w:rsidR="00816A5E" w:rsidRPr="00816A5E">
        <w:t xml:space="preserve"> </w:t>
      </w:r>
      <w:proofErr w:type="spellStart"/>
      <w:r w:rsidR="00816A5E" w:rsidRPr="00816A5E">
        <w:t>pierobežnieku</w:t>
      </w:r>
      <w:proofErr w:type="spellEnd"/>
      <w:r w:rsidRPr="001A443D">
        <w:rPr>
          <w:bdr w:val="none" w:sz="0" w:space="0" w:color="auto" w:frame="1"/>
          <w:lang w:val="lv-LV" w:eastAsia="lv-LV"/>
        </w:rPr>
        <w:t>”</w:t>
      </w:r>
      <w:r w:rsidRPr="00C502D1">
        <w:rPr>
          <w:szCs w:val="22"/>
          <w:lang w:val="lv-LV" w:eastAsia="zh-CN"/>
        </w:rPr>
        <w:t>.</w:t>
      </w:r>
    </w:p>
    <w:p w14:paraId="2B4561F4" w14:textId="77777777" w:rsidR="00E31069" w:rsidRPr="00322B65" w:rsidRDefault="00E31069" w:rsidP="00E31069">
      <w:pPr>
        <w:pStyle w:val="ListParagraph"/>
        <w:numPr>
          <w:ilvl w:val="0"/>
          <w:numId w:val="83"/>
        </w:numPr>
        <w:ind w:right="33"/>
        <w:jc w:val="both"/>
        <w:rPr>
          <w:szCs w:val="22"/>
          <w:lang w:val="lv-LV"/>
        </w:rPr>
      </w:pPr>
      <w:r w:rsidRPr="001A443D">
        <w:rPr>
          <w:szCs w:val="22"/>
          <w:lang w:val="lv-LV" w:eastAsia="zh-CN"/>
        </w:rPr>
        <w:t xml:space="preserve">Iesniegt augstāk minēto lēmuma projektu izskatīšanai 2025.gada </w:t>
      </w:r>
      <w:r w:rsidRPr="00413D35">
        <w:rPr>
          <w:szCs w:val="22"/>
          <w:lang w:eastAsia="zh-CN"/>
        </w:rPr>
        <w:t xml:space="preserve">29.decembra </w:t>
      </w:r>
      <w:r w:rsidRPr="001A443D">
        <w:rPr>
          <w:szCs w:val="22"/>
          <w:lang w:val="lv-LV" w:eastAsia="zh-CN"/>
        </w:rPr>
        <w:t>domes sēdē.</w:t>
      </w:r>
    </w:p>
    <w:p w14:paraId="6926C1CF" w14:textId="77777777" w:rsidR="00E31069" w:rsidRDefault="00E31069" w:rsidP="000C2BE0">
      <w:pPr>
        <w:jc w:val="center"/>
        <w:rPr>
          <w:rFonts w:eastAsia="Calibri"/>
          <w:szCs w:val="24"/>
        </w:rPr>
      </w:pPr>
    </w:p>
    <w:p w14:paraId="7C7F3AFE" w14:textId="77777777" w:rsidR="007C1058" w:rsidRDefault="007C1058" w:rsidP="000C2BE0">
      <w:pPr>
        <w:jc w:val="center"/>
        <w:rPr>
          <w:rFonts w:eastAsia="Calibri"/>
          <w:szCs w:val="24"/>
        </w:rPr>
      </w:pPr>
    </w:p>
    <w:p w14:paraId="2886BA01" w14:textId="77777777" w:rsidR="004947A6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539A7175" w14:textId="77777777" w:rsidR="004947A6" w:rsidRPr="00684D3F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31551801" w14:textId="77777777" w:rsidR="004947A6" w:rsidRDefault="004947A6" w:rsidP="000C2BE0">
      <w:pPr>
        <w:jc w:val="center"/>
        <w:rPr>
          <w:rFonts w:eastAsia="Calibri"/>
          <w:szCs w:val="24"/>
        </w:rPr>
      </w:pPr>
    </w:p>
    <w:p w14:paraId="73766FEE" w14:textId="77777777" w:rsidR="004947A6" w:rsidRDefault="004947A6" w:rsidP="000C2BE0">
      <w:pPr>
        <w:jc w:val="center"/>
        <w:rPr>
          <w:rFonts w:eastAsia="Calibri"/>
          <w:szCs w:val="24"/>
        </w:rPr>
      </w:pPr>
    </w:p>
    <w:p w14:paraId="7C4DE09C" w14:textId="093CCC88" w:rsidR="00F219C9" w:rsidRDefault="00F219C9" w:rsidP="000C2BE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15.p.</w:t>
      </w:r>
    </w:p>
    <w:p w14:paraId="7201EE5D" w14:textId="1F1C3465" w:rsidR="00F219C9" w:rsidRPr="000C2BE0" w:rsidRDefault="00F219C9" w:rsidP="000C2BE0">
      <w:pPr>
        <w:ind w:right="-766"/>
        <w:jc w:val="center"/>
        <w:rPr>
          <w:b/>
          <w:bCs/>
        </w:rPr>
      </w:pPr>
      <w:r w:rsidRPr="000C2BE0">
        <w:rPr>
          <w:b/>
          <w:bCs/>
        </w:rPr>
        <w:t>Par medību tiesību nomas izsoli</w:t>
      </w:r>
    </w:p>
    <w:p w14:paraId="4D8CEBE4" w14:textId="141D1EE9" w:rsidR="006506BB" w:rsidRDefault="006506BB" w:rsidP="006506BB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FB6EA9">
        <w:rPr>
          <w:rFonts w:eastAsia="Calibri"/>
          <w:i/>
          <w:iCs/>
          <w:szCs w:val="24"/>
        </w:rPr>
        <w:t xml:space="preserve">Dinai </w:t>
      </w:r>
      <w:proofErr w:type="spellStart"/>
      <w:r w:rsidR="00FB6EA9">
        <w:rPr>
          <w:rFonts w:eastAsia="Calibri"/>
          <w:i/>
          <w:iCs/>
          <w:szCs w:val="24"/>
        </w:rPr>
        <w:t>Dimantai</w:t>
      </w:r>
      <w:proofErr w:type="spellEnd"/>
      <w:r w:rsidR="00EA1F5C">
        <w:rPr>
          <w:rFonts w:eastAsia="Calibri"/>
          <w:i/>
          <w:iCs/>
          <w:szCs w:val="24"/>
        </w:rPr>
        <w:t>, Andrim Bergam</w:t>
      </w:r>
      <w:r w:rsidR="001B095A">
        <w:rPr>
          <w:rFonts w:eastAsia="Calibri"/>
          <w:i/>
          <w:iCs/>
          <w:szCs w:val="24"/>
        </w:rPr>
        <w:t>, Inārai Brencei</w:t>
      </w:r>
      <w:r w:rsidR="00EA1F5C" w:rsidRPr="00AF0571">
        <w:rPr>
          <w:rFonts w:eastAsia="Calibri"/>
          <w:i/>
          <w:iCs/>
          <w:color w:val="EE0000"/>
          <w:szCs w:val="24"/>
        </w:rPr>
        <w:t xml:space="preserve"> </w:t>
      </w:r>
    </w:p>
    <w:p w14:paraId="6D2D3761" w14:textId="77777777" w:rsidR="000C2BE0" w:rsidRDefault="000C2BE0" w:rsidP="00DA34E0">
      <w:pPr>
        <w:rPr>
          <w:rFonts w:eastAsia="Calibri"/>
          <w:szCs w:val="24"/>
        </w:rPr>
      </w:pPr>
    </w:p>
    <w:p w14:paraId="74419AEF" w14:textId="05292B35" w:rsidR="00E31069" w:rsidRPr="00816A5E" w:rsidRDefault="00E31069" w:rsidP="00816A5E">
      <w:pPr>
        <w:ind w:firstLine="284"/>
        <w:jc w:val="both"/>
      </w:pPr>
      <w:r w:rsidRPr="00F97A20">
        <w:rPr>
          <w:lang w:eastAsia="zh-CN"/>
        </w:rPr>
        <w:t>Izskatot</w:t>
      </w:r>
      <w:r>
        <w:t xml:space="preserve"> īpašuma un juridiskās nodaļas </w:t>
      </w:r>
      <w:r w:rsidR="00816A5E">
        <w:t xml:space="preserve">galvenās juristes </w:t>
      </w:r>
      <w:proofErr w:type="spellStart"/>
      <w:r w:rsidR="00816A5E">
        <w:t>D.Dimantas</w:t>
      </w:r>
      <w:proofErr w:type="spellEnd"/>
      <w:r>
        <w:rPr>
          <w:szCs w:val="24"/>
        </w:rPr>
        <w:t xml:space="preserve"> </w:t>
      </w:r>
      <w:r w:rsidRPr="00A71C1D">
        <w:rPr>
          <w:lang w:eastAsia="zh-CN"/>
        </w:rPr>
        <w:t xml:space="preserve">sagatavoto </w:t>
      </w:r>
      <w:r>
        <w:rPr>
          <w:lang w:eastAsia="zh-CN"/>
        </w:rPr>
        <w:t xml:space="preserve">lēmuma </w:t>
      </w:r>
      <w:r w:rsidRPr="00385B3B">
        <w:rPr>
          <w:lang w:eastAsia="zh-CN"/>
        </w:rPr>
        <w:t>projektu “</w:t>
      </w:r>
      <w:r w:rsidR="00816A5E" w:rsidRPr="00816A5E">
        <w:t>Par medību tiesību nomas izsoli</w:t>
      </w:r>
      <w:r w:rsidRPr="00385B3B">
        <w:rPr>
          <w:lang w:eastAsia="zh-CN"/>
        </w:rPr>
        <w:t>” saskaņā</w:t>
      </w:r>
      <w:r w:rsidRPr="00F97A20">
        <w:rPr>
          <w:lang w:eastAsia="zh-CN"/>
        </w:rPr>
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</w:r>
      <w:r w:rsidRPr="00EF4002">
        <w:rPr>
          <w:lang w:eastAsia="zh-CN"/>
        </w:rPr>
        <w:t>. un 2.</w:t>
      </w:r>
      <w:r w:rsidRPr="00AD7A88">
        <w:rPr>
          <w:lang w:eastAsia="zh-CN"/>
        </w:rPr>
        <w:t>punktu</w:t>
      </w:r>
      <w:r w:rsidRPr="00AD7A88">
        <w:rPr>
          <w:rFonts w:eastAsia="Lucida Sans Unicode"/>
          <w:lang w:eastAsia="lv-LV"/>
        </w:rPr>
        <w:t>,</w:t>
      </w:r>
      <w:r>
        <w:rPr>
          <w:rFonts w:eastAsia="Lucida Sans Unicode"/>
          <w:lang w:eastAsia="lv-LV"/>
        </w:rPr>
        <w:t xml:space="preserve"> </w:t>
      </w:r>
      <w:r w:rsidR="00816A5E" w:rsidRPr="009126D0">
        <w:t>atklāti balsojot ar 1</w:t>
      </w:r>
      <w:r w:rsidR="00816A5E">
        <w:t>3</w:t>
      </w:r>
      <w:r w:rsidR="00816A5E" w:rsidRPr="009126D0">
        <w:t xml:space="preserve"> balsīm par – </w:t>
      </w:r>
      <w:proofErr w:type="spellStart"/>
      <w:r w:rsidR="00816A5E" w:rsidRPr="009126D0">
        <w:t>A.Bergs</w:t>
      </w:r>
      <w:proofErr w:type="spellEnd"/>
      <w:r w:rsidR="00816A5E" w:rsidRPr="009126D0">
        <w:t xml:space="preserve">, </w:t>
      </w:r>
      <w:proofErr w:type="spellStart"/>
      <w:r w:rsidR="00816A5E" w:rsidRPr="009126D0">
        <w:t>I.Brence</w:t>
      </w:r>
      <w:proofErr w:type="spellEnd"/>
      <w:r w:rsidR="00816A5E" w:rsidRPr="009126D0">
        <w:t xml:space="preserve">, </w:t>
      </w:r>
      <w:proofErr w:type="spellStart"/>
      <w:r w:rsidR="00816A5E" w:rsidRPr="009126D0">
        <w:t>L.Gulbe</w:t>
      </w:r>
      <w:proofErr w:type="spellEnd"/>
      <w:r w:rsidR="00816A5E" w:rsidRPr="009126D0">
        <w:t xml:space="preserve">, </w:t>
      </w:r>
      <w:proofErr w:type="spellStart"/>
      <w:r w:rsidR="00816A5E" w:rsidRPr="009126D0">
        <w:t>A.Lukaševics</w:t>
      </w:r>
      <w:proofErr w:type="spellEnd"/>
      <w:r w:rsidR="00816A5E" w:rsidRPr="009126D0">
        <w:t xml:space="preserve">, </w:t>
      </w:r>
      <w:proofErr w:type="spellStart"/>
      <w:r w:rsidR="00816A5E" w:rsidRPr="009126D0">
        <w:t>M.Ribickis</w:t>
      </w:r>
      <w:proofErr w:type="spellEnd"/>
      <w:r w:rsidR="00816A5E" w:rsidRPr="009126D0">
        <w:t xml:space="preserve">, </w:t>
      </w:r>
      <w:proofErr w:type="spellStart"/>
      <w:r w:rsidR="00816A5E" w:rsidRPr="009126D0">
        <w:t>M.Vanags</w:t>
      </w:r>
      <w:proofErr w:type="spellEnd"/>
      <w:r w:rsidR="00816A5E" w:rsidRPr="009126D0">
        <w:t xml:space="preserve">, </w:t>
      </w:r>
      <w:proofErr w:type="spellStart"/>
      <w:r w:rsidR="00816A5E" w:rsidRPr="009126D0">
        <w:t>A.Vurčs</w:t>
      </w:r>
      <w:proofErr w:type="spellEnd"/>
      <w:r w:rsidR="00816A5E" w:rsidRPr="009126D0">
        <w:t xml:space="preserve">, </w:t>
      </w:r>
      <w:proofErr w:type="spellStart"/>
      <w:r w:rsidR="00816A5E" w:rsidRPr="009126D0">
        <w:t>I.Čukure</w:t>
      </w:r>
      <w:proofErr w:type="spellEnd"/>
      <w:r w:rsidR="00816A5E" w:rsidRPr="009126D0">
        <w:t xml:space="preserve">, </w:t>
      </w:r>
      <w:proofErr w:type="spellStart"/>
      <w:r w:rsidR="00816A5E" w:rsidRPr="009126D0">
        <w:t>J.Kudiņš</w:t>
      </w:r>
      <w:proofErr w:type="spellEnd"/>
      <w:r w:rsidR="00816A5E" w:rsidRPr="009126D0">
        <w:t xml:space="preserve">, </w:t>
      </w:r>
      <w:proofErr w:type="spellStart"/>
      <w:r w:rsidR="00816A5E" w:rsidRPr="009126D0">
        <w:t>L.Šmite</w:t>
      </w:r>
      <w:proofErr w:type="spellEnd"/>
      <w:r w:rsidR="00816A5E" w:rsidRPr="009126D0">
        <w:t xml:space="preserve">, </w:t>
      </w:r>
      <w:proofErr w:type="spellStart"/>
      <w:r w:rsidR="00816A5E" w:rsidRPr="009126D0">
        <w:t>D.Ivanovs</w:t>
      </w:r>
      <w:proofErr w:type="spellEnd"/>
      <w:r w:rsidR="00816A5E" w:rsidRPr="009126D0">
        <w:t xml:space="preserve">, </w:t>
      </w:r>
      <w:proofErr w:type="spellStart"/>
      <w:r w:rsidR="00816A5E" w:rsidRPr="009126D0">
        <w:t>T.Ritums</w:t>
      </w:r>
      <w:proofErr w:type="spellEnd"/>
      <w:r w:rsidR="00816A5E" w:rsidRPr="009126D0">
        <w:t xml:space="preserve">, </w:t>
      </w:r>
      <w:proofErr w:type="spellStart"/>
      <w:r w:rsidR="00816A5E" w:rsidRPr="009126D0">
        <w:t>J.Precinieks</w:t>
      </w:r>
      <w:proofErr w:type="spellEnd"/>
      <w:r w:rsidR="00816A5E" w:rsidRPr="009126D0">
        <w:t>, pret nav, atturas nav</w:t>
      </w:r>
      <w:r w:rsidRPr="004A5299">
        <w:t xml:space="preserve">, </w:t>
      </w:r>
      <w:r w:rsidRPr="004A5299">
        <w:rPr>
          <w:b/>
          <w:bCs/>
          <w:lang w:eastAsia="zh-CN"/>
        </w:rPr>
        <w:t>Finanšu</w:t>
      </w:r>
      <w:r w:rsidRPr="00AD7A88">
        <w:rPr>
          <w:b/>
          <w:bCs/>
          <w:lang w:eastAsia="zh-CN"/>
        </w:rPr>
        <w:t xml:space="preserve"> </w:t>
      </w:r>
      <w:r w:rsidRPr="00EF4002">
        <w:rPr>
          <w:b/>
          <w:bCs/>
          <w:lang w:eastAsia="zh-CN"/>
        </w:rPr>
        <w:t>komiteja nolemj:</w:t>
      </w:r>
    </w:p>
    <w:p w14:paraId="13E1B8EA" w14:textId="77777777" w:rsidR="00E31069" w:rsidRPr="006829FB" w:rsidRDefault="00E31069" w:rsidP="00E31069">
      <w:pPr>
        <w:jc w:val="both"/>
        <w:rPr>
          <w:szCs w:val="24"/>
        </w:rPr>
      </w:pPr>
    </w:p>
    <w:p w14:paraId="00217500" w14:textId="218EBF2B" w:rsidR="00816A5E" w:rsidRPr="00816A5E" w:rsidRDefault="00E31069" w:rsidP="00816A5E">
      <w:pPr>
        <w:pStyle w:val="ListParagraph"/>
        <w:numPr>
          <w:ilvl w:val="0"/>
          <w:numId w:val="84"/>
        </w:numPr>
        <w:ind w:right="33"/>
        <w:jc w:val="both"/>
        <w:rPr>
          <w:szCs w:val="22"/>
          <w:lang w:val="lv-LV"/>
        </w:rPr>
      </w:pPr>
      <w:r w:rsidRPr="00A62CDA">
        <w:rPr>
          <w:szCs w:val="22"/>
          <w:lang w:val="lv-LV" w:eastAsia="zh-CN"/>
        </w:rPr>
        <w:t>Atbalstīt</w:t>
      </w:r>
      <w:r>
        <w:t xml:space="preserve"> </w:t>
      </w:r>
      <w:proofErr w:type="spellStart"/>
      <w:r w:rsidR="00816A5E">
        <w:t>īpašuma</w:t>
      </w:r>
      <w:proofErr w:type="spellEnd"/>
      <w:r w:rsidR="00816A5E">
        <w:t xml:space="preserve"> un </w:t>
      </w:r>
      <w:proofErr w:type="spellStart"/>
      <w:r w:rsidR="00816A5E">
        <w:t>juridiskās</w:t>
      </w:r>
      <w:proofErr w:type="spellEnd"/>
      <w:r w:rsidR="00816A5E">
        <w:t xml:space="preserve"> </w:t>
      </w:r>
      <w:proofErr w:type="spellStart"/>
      <w:r w:rsidR="00816A5E">
        <w:t>nodaļas</w:t>
      </w:r>
      <w:proofErr w:type="spellEnd"/>
      <w:r w:rsidR="00816A5E">
        <w:t xml:space="preserve"> </w:t>
      </w:r>
      <w:proofErr w:type="spellStart"/>
      <w:r w:rsidR="00816A5E">
        <w:t>galvenās</w:t>
      </w:r>
      <w:proofErr w:type="spellEnd"/>
      <w:r w:rsidR="00816A5E">
        <w:t xml:space="preserve"> </w:t>
      </w:r>
      <w:proofErr w:type="spellStart"/>
      <w:r w:rsidR="00816A5E">
        <w:t>juristes</w:t>
      </w:r>
      <w:proofErr w:type="spellEnd"/>
      <w:r w:rsidR="00816A5E">
        <w:t xml:space="preserve"> </w:t>
      </w:r>
      <w:proofErr w:type="spellStart"/>
      <w:r w:rsidR="00816A5E">
        <w:t>D.Dimantas</w:t>
      </w:r>
      <w:proofErr w:type="spellEnd"/>
      <w:r w:rsidR="00816A5E">
        <w:t xml:space="preserve"> </w:t>
      </w:r>
      <w:proofErr w:type="spellStart"/>
      <w:r w:rsidR="00816A5E" w:rsidRPr="00A71C1D">
        <w:rPr>
          <w:lang w:eastAsia="zh-CN"/>
        </w:rPr>
        <w:t>sagatavoto</w:t>
      </w:r>
      <w:proofErr w:type="spellEnd"/>
      <w:r w:rsidR="00816A5E" w:rsidRPr="00A71C1D">
        <w:rPr>
          <w:lang w:eastAsia="zh-CN"/>
        </w:rPr>
        <w:t xml:space="preserve"> </w:t>
      </w:r>
      <w:proofErr w:type="spellStart"/>
      <w:r w:rsidR="00816A5E">
        <w:rPr>
          <w:lang w:eastAsia="zh-CN"/>
        </w:rPr>
        <w:t>lēmuma</w:t>
      </w:r>
      <w:proofErr w:type="spellEnd"/>
      <w:r w:rsidR="00816A5E">
        <w:rPr>
          <w:lang w:eastAsia="zh-CN"/>
        </w:rPr>
        <w:t xml:space="preserve"> </w:t>
      </w:r>
      <w:proofErr w:type="spellStart"/>
      <w:r w:rsidR="00816A5E" w:rsidRPr="00385B3B">
        <w:rPr>
          <w:lang w:eastAsia="zh-CN"/>
        </w:rPr>
        <w:t>projektu</w:t>
      </w:r>
      <w:proofErr w:type="spellEnd"/>
      <w:r w:rsidR="00816A5E" w:rsidRPr="00385B3B">
        <w:rPr>
          <w:lang w:eastAsia="zh-CN"/>
        </w:rPr>
        <w:t xml:space="preserve"> “</w:t>
      </w:r>
      <w:r w:rsidR="00816A5E" w:rsidRPr="00816A5E">
        <w:t xml:space="preserve">Par </w:t>
      </w:r>
      <w:proofErr w:type="spellStart"/>
      <w:r w:rsidR="00816A5E" w:rsidRPr="00816A5E">
        <w:t>medību</w:t>
      </w:r>
      <w:proofErr w:type="spellEnd"/>
      <w:r w:rsidR="00816A5E" w:rsidRPr="00816A5E">
        <w:t xml:space="preserve"> </w:t>
      </w:r>
      <w:proofErr w:type="spellStart"/>
      <w:r w:rsidR="00816A5E" w:rsidRPr="00816A5E">
        <w:t>tiesību</w:t>
      </w:r>
      <w:proofErr w:type="spellEnd"/>
      <w:r w:rsidR="00816A5E" w:rsidRPr="00816A5E">
        <w:t xml:space="preserve"> </w:t>
      </w:r>
      <w:proofErr w:type="spellStart"/>
      <w:r w:rsidR="00816A5E" w:rsidRPr="00816A5E">
        <w:t>nomas</w:t>
      </w:r>
      <w:proofErr w:type="spellEnd"/>
      <w:r w:rsidR="00816A5E" w:rsidRPr="00816A5E">
        <w:t xml:space="preserve"> </w:t>
      </w:r>
      <w:proofErr w:type="spellStart"/>
      <w:r w:rsidR="00816A5E" w:rsidRPr="00816A5E">
        <w:t>izsoli</w:t>
      </w:r>
      <w:proofErr w:type="spellEnd"/>
      <w:r w:rsidRPr="001A443D">
        <w:rPr>
          <w:bdr w:val="none" w:sz="0" w:space="0" w:color="auto" w:frame="1"/>
          <w:lang w:val="lv-LV" w:eastAsia="lv-LV"/>
        </w:rPr>
        <w:t>”</w:t>
      </w:r>
      <w:r w:rsidRPr="00C502D1">
        <w:rPr>
          <w:szCs w:val="22"/>
          <w:lang w:val="lv-LV" w:eastAsia="zh-CN"/>
        </w:rPr>
        <w:t>.</w:t>
      </w:r>
    </w:p>
    <w:p w14:paraId="7655939E" w14:textId="1370AAD4" w:rsidR="00816A5E" w:rsidRPr="00816A5E" w:rsidRDefault="00E31069" w:rsidP="00DA34E0">
      <w:pPr>
        <w:pStyle w:val="ListParagraph"/>
        <w:numPr>
          <w:ilvl w:val="0"/>
          <w:numId w:val="84"/>
        </w:numPr>
        <w:ind w:right="33"/>
        <w:jc w:val="both"/>
        <w:rPr>
          <w:szCs w:val="22"/>
          <w:lang w:val="lv-LV"/>
        </w:rPr>
      </w:pPr>
      <w:r w:rsidRPr="001A443D">
        <w:rPr>
          <w:szCs w:val="22"/>
          <w:lang w:val="lv-LV" w:eastAsia="zh-CN"/>
        </w:rPr>
        <w:t xml:space="preserve">Iesniegt augstāk minēto lēmuma projektu izskatīšanai 2025.gada </w:t>
      </w:r>
      <w:r w:rsidRPr="00413D35">
        <w:rPr>
          <w:szCs w:val="22"/>
          <w:lang w:eastAsia="zh-CN"/>
        </w:rPr>
        <w:t xml:space="preserve">29.decembra </w:t>
      </w:r>
      <w:r w:rsidRPr="001A443D">
        <w:rPr>
          <w:szCs w:val="22"/>
          <w:lang w:val="lv-LV" w:eastAsia="zh-CN"/>
        </w:rPr>
        <w:t>domes sēdē.</w:t>
      </w:r>
    </w:p>
    <w:p w14:paraId="0336ED91" w14:textId="77777777" w:rsidR="00816A5E" w:rsidRDefault="00816A5E" w:rsidP="00DA34E0">
      <w:pPr>
        <w:rPr>
          <w:rFonts w:eastAsia="Calibri"/>
          <w:szCs w:val="24"/>
        </w:rPr>
      </w:pPr>
    </w:p>
    <w:p w14:paraId="31883486" w14:textId="28F67E31" w:rsidR="00816A5E" w:rsidRPr="00816A5E" w:rsidRDefault="00816A5E" w:rsidP="00DA34E0">
      <w:pPr>
        <w:rPr>
          <w:rFonts w:eastAsia="Calibri"/>
          <w:i/>
          <w:iCs/>
          <w:szCs w:val="24"/>
        </w:rPr>
      </w:pPr>
      <w:r w:rsidRPr="00816A5E">
        <w:rPr>
          <w:i/>
          <w:iCs/>
        </w:rPr>
        <w:t xml:space="preserve">Īpašuma un juridiskās nodaļas galvenajai juristei līdz domes sēdei pievienot </w:t>
      </w:r>
      <w:r w:rsidR="00C73FFC">
        <w:rPr>
          <w:i/>
          <w:iCs/>
        </w:rPr>
        <w:t xml:space="preserve">karti. </w:t>
      </w:r>
    </w:p>
    <w:p w14:paraId="3C7E9216" w14:textId="77777777" w:rsidR="00816A5E" w:rsidRDefault="00816A5E" w:rsidP="00DA34E0">
      <w:pPr>
        <w:rPr>
          <w:rFonts w:eastAsia="Calibri"/>
          <w:szCs w:val="24"/>
        </w:rPr>
      </w:pPr>
    </w:p>
    <w:p w14:paraId="6D8FF1AF" w14:textId="77777777" w:rsidR="004947A6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4637B2B2" w14:textId="77777777" w:rsidR="004947A6" w:rsidRPr="00684D3F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1CB88340" w14:textId="77777777" w:rsidR="004947A6" w:rsidRDefault="004947A6" w:rsidP="00DA34E0">
      <w:pPr>
        <w:rPr>
          <w:rFonts w:eastAsia="Calibri"/>
          <w:szCs w:val="24"/>
        </w:rPr>
      </w:pPr>
    </w:p>
    <w:p w14:paraId="6B100A62" w14:textId="77777777" w:rsidR="00816A5E" w:rsidRDefault="00816A5E" w:rsidP="000C2BE0">
      <w:pPr>
        <w:jc w:val="center"/>
        <w:rPr>
          <w:rFonts w:eastAsia="Calibri"/>
          <w:szCs w:val="24"/>
        </w:rPr>
      </w:pPr>
    </w:p>
    <w:p w14:paraId="4177FAD1" w14:textId="5105EADD" w:rsidR="00F219C9" w:rsidRDefault="00F219C9" w:rsidP="000C2BE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16.p.</w:t>
      </w:r>
    </w:p>
    <w:p w14:paraId="291A6ECE" w14:textId="77777777" w:rsidR="00F219C9" w:rsidRPr="000C2BE0" w:rsidRDefault="00F219C9" w:rsidP="000C2BE0">
      <w:pPr>
        <w:jc w:val="center"/>
        <w:rPr>
          <w:b/>
          <w:bCs/>
        </w:rPr>
      </w:pPr>
      <w:r w:rsidRPr="000C2BE0">
        <w:rPr>
          <w:b/>
          <w:bCs/>
        </w:rPr>
        <w:t>Par vēlēšanu iecirkņu saraksta apstiprināšanu 2026.gada Saeimas vēlēšanām</w:t>
      </w:r>
    </w:p>
    <w:p w14:paraId="324274C1" w14:textId="3A910B88" w:rsidR="006506BB" w:rsidRDefault="006506BB" w:rsidP="006506BB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01147C">
        <w:rPr>
          <w:rFonts w:eastAsia="Calibri"/>
          <w:i/>
          <w:iCs/>
          <w:szCs w:val="24"/>
        </w:rPr>
        <w:t>Andrim Bergam, Mārtiņam Grigorjevam</w:t>
      </w:r>
      <w:r w:rsidR="00311E80">
        <w:rPr>
          <w:rFonts w:eastAsia="Calibri"/>
          <w:i/>
          <w:iCs/>
          <w:szCs w:val="24"/>
        </w:rPr>
        <w:t>,</w:t>
      </w:r>
      <w:r w:rsidR="00816A5E">
        <w:rPr>
          <w:rFonts w:eastAsia="Calibri"/>
          <w:i/>
          <w:iCs/>
          <w:szCs w:val="24"/>
        </w:rPr>
        <w:t xml:space="preserve"> </w:t>
      </w:r>
      <w:r w:rsidR="00311E80">
        <w:rPr>
          <w:rFonts w:eastAsia="Calibri"/>
          <w:i/>
          <w:iCs/>
          <w:szCs w:val="24"/>
        </w:rPr>
        <w:t>Mārim Vanagam</w:t>
      </w:r>
    </w:p>
    <w:p w14:paraId="69623B64" w14:textId="77777777" w:rsidR="000C2BE0" w:rsidRDefault="000C2BE0" w:rsidP="00DA34E0">
      <w:pPr>
        <w:rPr>
          <w:rFonts w:eastAsia="Calibri"/>
          <w:szCs w:val="24"/>
        </w:rPr>
      </w:pPr>
    </w:p>
    <w:p w14:paraId="06541DA5" w14:textId="3012A55D" w:rsidR="00E31069" w:rsidRPr="00E513C7" w:rsidRDefault="00E31069" w:rsidP="00E513C7">
      <w:pPr>
        <w:ind w:firstLine="284"/>
        <w:jc w:val="both"/>
      </w:pPr>
      <w:r w:rsidRPr="00F97A20">
        <w:rPr>
          <w:lang w:eastAsia="zh-CN"/>
        </w:rPr>
        <w:t>Izskatot</w:t>
      </w:r>
      <w:r w:rsidRPr="00274595">
        <w:rPr>
          <w:szCs w:val="24"/>
        </w:rPr>
        <w:t xml:space="preserve"> </w:t>
      </w:r>
      <w:r w:rsidR="00816A5E">
        <w:t xml:space="preserve">Olaines novada Vēlēšanu komisijas sekretāres </w:t>
      </w:r>
      <w:proofErr w:type="spellStart"/>
      <w:r>
        <w:t>E.Rolavas</w:t>
      </w:r>
      <w:proofErr w:type="spellEnd"/>
      <w:r w:rsidR="00816A5E">
        <w:rPr>
          <w:szCs w:val="24"/>
        </w:rPr>
        <w:t xml:space="preserve"> </w:t>
      </w:r>
      <w:r w:rsidRPr="00A71C1D">
        <w:rPr>
          <w:lang w:eastAsia="zh-CN"/>
        </w:rPr>
        <w:t xml:space="preserve">sagatavoto </w:t>
      </w:r>
      <w:r>
        <w:rPr>
          <w:lang w:eastAsia="zh-CN"/>
        </w:rPr>
        <w:t xml:space="preserve">lēmuma </w:t>
      </w:r>
      <w:r w:rsidRPr="00385B3B">
        <w:rPr>
          <w:lang w:eastAsia="zh-CN"/>
        </w:rPr>
        <w:t>projektu “</w:t>
      </w:r>
      <w:r w:rsidR="00816A5E" w:rsidRPr="00816A5E">
        <w:t>Par vēlēšanu iecirkņu saraksta apstiprināšanu 2026.gada Saeimas vēlēšanām</w:t>
      </w:r>
      <w:r w:rsidRPr="00385B3B">
        <w:rPr>
          <w:lang w:eastAsia="zh-CN"/>
        </w:rPr>
        <w:t>” saskaņā</w:t>
      </w:r>
      <w:r w:rsidRPr="00F97A20">
        <w:rPr>
          <w:lang w:eastAsia="zh-CN"/>
        </w:rPr>
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</w:r>
      <w:r w:rsidRPr="00EF4002">
        <w:rPr>
          <w:lang w:eastAsia="zh-CN"/>
        </w:rPr>
        <w:t>. un 2.</w:t>
      </w:r>
      <w:r w:rsidRPr="00AD7A88">
        <w:rPr>
          <w:lang w:eastAsia="zh-CN"/>
        </w:rPr>
        <w:t>punktu</w:t>
      </w:r>
      <w:r w:rsidRPr="00AD7A88">
        <w:rPr>
          <w:rFonts w:eastAsia="Lucida Sans Unicode"/>
          <w:lang w:eastAsia="lv-LV"/>
        </w:rPr>
        <w:t>,</w:t>
      </w:r>
      <w:r>
        <w:rPr>
          <w:rFonts w:eastAsia="Lucida Sans Unicode"/>
          <w:lang w:eastAsia="lv-LV"/>
        </w:rPr>
        <w:t xml:space="preserve"> </w:t>
      </w:r>
      <w:r w:rsidR="00E513C7" w:rsidRPr="009126D0">
        <w:t>atklāti balsojot ar 1</w:t>
      </w:r>
      <w:r w:rsidR="00E513C7">
        <w:t>3</w:t>
      </w:r>
      <w:r w:rsidR="00E513C7" w:rsidRPr="009126D0">
        <w:t xml:space="preserve"> balsīm par – </w:t>
      </w:r>
      <w:proofErr w:type="spellStart"/>
      <w:r w:rsidR="00E513C7" w:rsidRPr="009126D0">
        <w:t>A.Bergs</w:t>
      </w:r>
      <w:proofErr w:type="spellEnd"/>
      <w:r w:rsidR="00E513C7" w:rsidRPr="009126D0">
        <w:t xml:space="preserve">, </w:t>
      </w:r>
      <w:proofErr w:type="spellStart"/>
      <w:r w:rsidR="00E513C7" w:rsidRPr="009126D0">
        <w:t>I.Brence</w:t>
      </w:r>
      <w:proofErr w:type="spellEnd"/>
      <w:r w:rsidR="00E513C7" w:rsidRPr="009126D0">
        <w:t xml:space="preserve">, </w:t>
      </w:r>
      <w:proofErr w:type="spellStart"/>
      <w:r w:rsidR="00E513C7" w:rsidRPr="009126D0">
        <w:t>L.Gulbe</w:t>
      </w:r>
      <w:proofErr w:type="spellEnd"/>
      <w:r w:rsidR="00E513C7" w:rsidRPr="009126D0">
        <w:t xml:space="preserve">, </w:t>
      </w:r>
      <w:proofErr w:type="spellStart"/>
      <w:r w:rsidR="00E513C7" w:rsidRPr="009126D0">
        <w:t>A.Lukaševics</w:t>
      </w:r>
      <w:proofErr w:type="spellEnd"/>
      <w:r w:rsidR="00E513C7" w:rsidRPr="009126D0">
        <w:t xml:space="preserve">, </w:t>
      </w:r>
      <w:proofErr w:type="spellStart"/>
      <w:r w:rsidR="00E513C7" w:rsidRPr="009126D0">
        <w:t>M.Ribickis</w:t>
      </w:r>
      <w:proofErr w:type="spellEnd"/>
      <w:r w:rsidR="00E513C7" w:rsidRPr="009126D0">
        <w:t xml:space="preserve">, </w:t>
      </w:r>
      <w:proofErr w:type="spellStart"/>
      <w:r w:rsidR="00E513C7" w:rsidRPr="009126D0">
        <w:t>M.Vanags</w:t>
      </w:r>
      <w:proofErr w:type="spellEnd"/>
      <w:r w:rsidR="00E513C7" w:rsidRPr="009126D0">
        <w:t xml:space="preserve">, </w:t>
      </w:r>
      <w:proofErr w:type="spellStart"/>
      <w:r w:rsidR="00E513C7" w:rsidRPr="009126D0">
        <w:t>A.Vurčs</w:t>
      </w:r>
      <w:proofErr w:type="spellEnd"/>
      <w:r w:rsidR="00E513C7" w:rsidRPr="009126D0">
        <w:t xml:space="preserve">, </w:t>
      </w:r>
      <w:proofErr w:type="spellStart"/>
      <w:r w:rsidR="00E513C7" w:rsidRPr="009126D0">
        <w:t>I.Čukure</w:t>
      </w:r>
      <w:proofErr w:type="spellEnd"/>
      <w:r w:rsidR="00E513C7" w:rsidRPr="009126D0">
        <w:t xml:space="preserve">, </w:t>
      </w:r>
      <w:proofErr w:type="spellStart"/>
      <w:r w:rsidR="00E513C7" w:rsidRPr="009126D0">
        <w:t>J.Kudiņš</w:t>
      </w:r>
      <w:proofErr w:type="spellEnd"/>
      <w:r w:rsidR="00E513C7" w:rsidRPr="009126D0">
        <w:t xml:space="preserve">, </w:t>
      </w:r>
      <w:proofErr w:type="spellStart"/>
      <w:r w:rsidR="00E513C7" w:rsidRPr="009126D0">
        <w:t>L.Šmite</w:t>
      </w:r>
      <w:proofErr w:type="spellEnd"/>
      <w:r w:rsidR="00E513C7" w:rsidRPr="009126D0">
        <w:t xml:space="preserve">, </w:t>
      </w:r>
      <w:proofErr w:type="spellStart"/>
      <w:r w:rsidR="00E513C7" w:rsidRPr="009126D0">
        <w:t>D.Ivanovs</w:t>
      </w:r>
      <w:proofErr w:type="spellEnd"/>
      <w:r w:rsidR="00E513C7" w:rsidRPr="009126D0">
        <w:t xml:space="preserve">, </w:t>
      </w:r>
      <w:proofErr w:type="spellStart"/>
      <w:r w:rsidR="00E513C7" w:rsidRPr="009126D0">
        <w:t>T.Ritums</w:t>
      </w:r>
      <w:proofErr w:type="spellEnd"/>
      <w:r w:rsidR="00E513C7" w:rsidRPr="009126D0">
        <w:t xml:space="preserve">, </w:t>
      </w:r>
      <w:proofErr w:type="spellStart"/>
      <w:r w:rsidR="00E513C7" w:rsidRPr="009126D0">
        <w:t>J.Precinieks</w:t>
      </w:r>
      <w:proofErr w:type="spellEnd"/>
      <w:r w:rsidR="00E513C7" w:rsidRPr="009126D0">
        <w:t>, pret nav, atturas nav</w:t>
      </w:r>
      <w:r w:rsidRPr="004A5299">
        <w:t xml:space="preserve">, </w:t>
      </w:r>
      <w:r w:rsidRPr="004A5299">
        <w:rPr>
          <w:b/>
          <w:bCs/>
          <w:lang w:eastAsia="zh-CN"/>
        </w:rPr>
        <w:t>Finanšu</w:t>
      </w:r>
      <w:r w:rsidRPr="00AD7A88">
        <w:rPr>
          <w:b/>
          <w:bCs/>
          <w:lang w:eastAsia="zh-CN"/>
        </w:rPr>
        <w:t xml:space="preserve"> </w:t>
      </w:r>
      <w:r w:rsidRPr="00EF4002">
        <w:rPr>
          <w:b/>
          <w:bCs/>
          <w:lang w:eastAsia="zh-CN"/>
        </w:rPr>
        <w:t>komiteja nolemj:</w:t>
      </w:r>
    </w:p>
    <w:p w14:paraId="6401E6AE" w14:textId="77777777" w:rsidR="00E31069" w:rsidRPr="006829FB" w:rsidRDefault="00E31069" w:rsidP="00E31069">
      <w:pPr>
        <w:jc w:val="both"/>
        <w:rPr>
          <w:szCs w:val="24"/>
        </w:rPr>
      </w:pPr>
    </w:p>
    <w:p w14:paraId="37FB93B4" w14:textId="67B5A1E6" w:rsidR="00E31069" w:rsidRDefault="00E31069" w:rsidP="00E31069">
      <w:pPr>
        <w:pStyle w:val="ListParagraph"/>
        <w:numPr>
          <w:ilvl w:val="0"/>
          <w:numId w:val="85"/>
        </w:numPr>
        <w:ind w:right="33"/>
        <w:jc w:val="both"/>
        <w:rPr>
          <w:szCs w:val="22"/>
          <w:lang w:val="lv-LV"/>
        </w:rPr>
      </w:pPr>
      <w:r w:rsidRPr="00A62CDA">
        <w:rPr>
          <w:szCs w:val="22"/>
          <w:lang w:val="lv-LV" w:eastAsia="zh-CN"/>
        </w:rPr>
        <w:t>Atbalstīt</w:t>
      </w:r>
      <w:r>
        <w:t xml:space="preserve"> </w:t>
      </w:r>
      <w:r w:rsidR="00E513C7">
        <w:t xml:space="preserve">Olaines novada Vēlēšanu </w:t>
      </w:r>
      <w:proofErr w:type="spellStart"/>
      <w:r w:rsidR="00E513C7">
        <w:t>komisijas</w:t>
      </w:r>
      <w:proofErr w:type="spellEnd"/>
      <w:r w:rsidR="00E513C7">
        <w:t xml:space="preserve"> </w:t>
      </w:r>
      <w:proofErr w:type="spellStart"/>
      <w:r w:rsidR="00E513C7">
        <w:t>sekretāres</w:t>
      </w:r>
      <w:proofErr w:type="spellEnd"/>
      <w:r w:rsidR="00E513C7">
        <w:t xml:space="preserve"> </w:t>
      </w:r>
      <w:proofErr w:type="spellStart"/>
      <w:r w:rsidR="00E513C7">
        <w:t>E.Rolavas</w:t>
      </w:r>
      <w:proofErr w:type="spellEnd"/>
      <w:r w:rsidR="00E513C7">
        <w:t xml:space="preserve"> </w:t>
      </w:r>
      <w:proofErr w:type="spellStart"/>
      <w:r w:rsidR="00E513C7" w:rsidRPr="00A71C1D">
        <w:rPr>
          <w:lang w:eastAsia="zh-CN"/>
        </w:rPr>
        <w:t>sagatavoto</w:t>
      </w:r>
      <w:proofErr w:type="spellEnd"/>
      <w:r w:rsidR="00E513C7" w:rsidRPr="00A71C1D">
        <w:rPr>
          <w:lang w:eastAsia="zh-CN"/>
        </w:rPr>
        <w:t xml:space="preserve"> </w:t>
      </w:r>
      <w:proofErr w:type="spellStart"/>
      <w:r w:rsidR="00E513C7">
        <w:rPr>
          <w:lang w:eastAsia="zh-CN"/>
        </w:rPr>
        <w:t>lēmuma</w:t>
      </w:r>
      <w:proofErr w:type="spellEnd"/>
      <w:r w:rsidR="00E513C7">
        <w:rPr>
          <w:lang w:eastAsia="zh-CN"/>
        </w:rPr>
        <w:t xml:space="preserve"> </w:t>
      </w:r>
      <w:proofErr w:type="spellStart"/>
      <w:r w:rsidR="00E513C7" w:rsidRPr="00385B3B">
        <w:rPr>
          <w:lang w:eastAsia="zh-CN"/>
        </w:rPr>
        <w:t>projektu</w:t>
      </w:r>
      <w:proofErr w:type="spellEnd"/>
      <w:r w:rsidR="00E513C7" w:rsidRPr="00385B3B">
        <w:rPr>
          <w:lang w:eastAsia="zh-CN"/>
        </w:rPr>
        <w:t xml:space="preserve"> “</w:t>
      </w:r>
      <w:r w:rsidR="00E513C7" w:rsidRPr="00816A5E">
        <w:t xml:space="preserve">Par </w:t>
      </w:r>
      <w:proofErr w:type="spellStart"/>
      <w:r w:rsidR="00E513C7" w:rsidRPr="00816A5E">
        <w:t>vēlēšanu</w:t>
      </w:r>
      <w:proofErr w:type="spellEnd"/>
      <w:r w:rsidR="00E513C7" w:rsidRPr="00816A5E">
        <w:t xml:space="preserve"> </w:t>
      </w:r>
      <w:proofErr w:type="spellStart"/>
      <w:r w:rsidR="00E513C7" w:rsidRPr="00816A5E">
        <w:t>iecirkņu</w:t>
      </w:r>
      <w:proofErr w:type="spellEnd"/>
      <w:r w:rsidR="00E513C7" w:rsidRPr="00816A5E">
        <w:t xml:space="preserve"> </w:t>
      </w:r>
      <w:proofErr w:type="spellStart"/>
      <w:r w:rsidR="00E513C7" w:rsidRPr="00816A5E">
        <w:t>saraksta</w:t>
      </w:r>
      <w:proofErr w:type="spellEnd"/>
      <w:r w:rsidR="00E513C7" w:rsidRPr="00816A5E">
        <w:t xml:space="preserve"> </w:t>
      </w:r>
      <w:proofErr w:type="spellStart"/>
      <w:r w:rsidR="00E513C7" w:rsidRPr="00816A5E">
        <w:t>apstiprināšanu</w:t>
      </w:r>
      <w:proofErr w:type="spellEnd"/>
      <w:r w:rsidR="00E513C7" w:rsidRPr="00816A5E">
        <w:t xml:space="preserve"> 2026.gada </w:t>
      </w:r>
      <w:proofErr w:type="spellStart"/>
      <w:r w:rsidR="00E513C7" w:rsidRPr="00816A5E">
        <w:t>Saeimas</w:t>
      </w:r>
      <w:proofErr w:type="spellEnd"/>
      <w:r w:rsidR="00E513C7" w:rsidRPr="00816A5E">
        <w:t xml:space="preserve"> </w:t>
      </w:r>
      <w:proofErr w:type="spellStart"/>
      <w:r w:rsidR="00E513C7" w:rsidRPr="00816A5E">
        <w:t>vēlēšanām</w:t>
      </w:r>
      <w:proofErr w:type="spellEnd"/>
      <w:r w:rsidRPr="001A443D">
        <w:rPr>
          <w:bdr w:val="none" w:sz="0" w:space="0" w:color="auto" w:frame="1"/>
          <w:lang w:val="lv-LV" w:eastAsia="lv-LV"/>
        </w:rPr>
        <w:t>”</w:t>
      </w:r>
      <w:r w:rsidRPr="00C502D1">
        <w:rPr>
          <w:szCs w:val="22"/>
          <w:lang w:val="lv-LV" w:eastAsia="zh-CN"/>
        </w:rPr>
        <w:t>.</w:t>
      </w:r>
    </w:p>
    <w:p w14:paraId="1B2E21EA" w14:textId="69EE414F" w:rsidR="007C1058" w:rsidRPr="004947A6" w:rsidRDefault="00E31069" w:rsidP="00DA34E0">
      <w:pPr>
        <w:pStyle w:val="ListParagraph"/>
        <w:numPr>
          <w:ilvl w:val="0"/>
          <w:numId w:val="85"/>
        </w:numPr>
        <w:ind w:right="33"/>
        <w:jc w:val="both"/>
        <w:rPr>
          <w:szCs w:val="22"/>
          <w:lang w:val="lv-LV"/>
        </w:rPr>
      </w:pPr>
      <w:r w:rsidRPr="001A443D">
        <w:rPr>
          <w:szCs w:val="22"/>
          <w:lang w:val="lv-LV" w:eastAsia="zh-CN"/>
        </w:rPr>
        <w:t xml:space="preserve">Iesniegt augstāk minēto lēmuma projektu izskatīšanai 2025.gada </w:t>
      </w:r>
      <w:r w:rsidRPr="00413D35">
        <w:rPr>
          <w:szCs w:val="22"/>
          <w:lang w:eastAsia="zh-CN"/>
        </w:rPr>
        <w:t xml:space="preserve">29.decembra </w:t>
      </w:r>
      <w:r w:rsidRPr="001A443D">
        <w:rPr>
          <w:szCs w:val="22"/>
          <w:lang w:val="lv-LV" w:eastAsia="zh-CN"/>
        </w:rPr>
        <w:t>domes sēdē.</w:t>
      </w:r>
    </w:p>
    <w:p w14:paraId="17F29A8A" w14:textId="77777777" w:rsidR="007C1058" w:rsidRDefault="007C1058" w:rsidP="00DA34E0">
      <w:pPr>
        <w:rPr>
          <w:rFonts w:eastAsia="Calibri"/>
          <w:szCs w:val="24"/>
        </w:rPr>
      </w:pPr>
    </w:p>
    <w:p w14:paraId="3BEB216B" w14:textId="77777777" w:rsidR="007C1058" w:rsidRDefault="007C1058" w:rsidP="00DA34E0">
      <w:pPr>
        <w:rPr>
          <w:rFonts w:eastAsia="Calibri"/>
          <w:szCs w:val="24"/>
        </w:rPr>
      </w:pPr>
    </w:p>
    <w:p w14:paraId="50608AC3" w14:textId="09733B51" w:rsidR="00F219C9" w:rsidRDefault="00F219C9" w:rsidP="000C2BE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17.p.</w:t>
      </w:r>
    </w:p>
    <w:p w14:paraId="5DA581AD" w14:textId="77777777" w:rsidR="00F219C9" w:rsidRPr="000C2BE0" w:rsidRDefault="00F219C9" w:rsidP="000C2BE0">
      <w:pPr>
        <w:jc w:val="center"/>
        <w:rPr>
          <w:b/>
          <w:bCs/>
        </w:rPr>
      </w:pPr>
      <w:r w:rsidRPr="000C2BE0">
        <w:rPr>
          <w:b/>
          <w:bCs/>
        </w:rPr>
        <w:t>Par Lauku apvidus zemes nomas līguma Nr.383 izbeigšanu</w:t>
      </w:r>
    </w:p>
    <w:p w14:paraId="493F342C" w14:textId="0B9D6AD0" w:rsidR="006506BB" w:rsidRDefault="006506BB" w:rsidP="006506BB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311E80">
        <w:rPr>
          <w:rFonts w:eastAsia="Calibri"/>
          <w:i/>
          <w:iCs/>
          <w:szCs w:val="24"/>
        </w:rPr>
        <w:t>Andrim Bergam</w:t>
      </w:r>
    </w:p>
    <w:p w14:paraId="2477B24F" w14:textId="77777777" w:rsidR="00F219C9" w:rsidRDefault="00F219C9" w:rsidP="00DA34E0">
      <w:pPr>
        <w:rPr>
          <w:rFonts w:eastAsia="Calibri"/>
          <w:szCs w:val="24"/>
        </w:rPr>
      </w:pPr>
    </w:p>
    <w:p w14:paraId="4A08EFF1" w14:textId="008073F6" w:rsidR="00E31069" w:rsidRPr="00E513C7" w:rsidRDefault="00E31069" w:rsidP="00E513C7">
      <w:pPr>
        <w:ind w:firstLine="284"/>
        <w:jc w:val="both"/>
      </w:pPr>
      <w:r w:rsidRPr="00F97A20">
        <w:rPr>
          <w:lang w:eastAsia="zh-CN"/>
        </w:rPr>
        <w:t>Izskatot</w:t>
      </w:r>
      <w:r>
        <w:t xml:space="preserve"> īpašuma un juridiskās nodaļas vadītājas vietnieces </w:t>
      </w:r>
      <w:proofErr w:type="spellStart"/>
      <w:r>
        <w:t>E.Rolavas</w:t>
      </w:r>
      <w:proofErr w:type="spellEnd"/>
      <w:r>
        <w:rPr>
          <w:szCs w:val="24"/>
        </w:rPr>
        <w:t xml:space="preserve"> </w:t>
      </w:r>
      <w:r w:rsidRPr="00A71C1D">
        <w:rPr>
          <w:lang w:eastAsia="zh-CN"/>
        </w:rPr>
        <w:t xml:space="preserve">sagatavoto </w:t>
      </w:r>
      <w:r>
        <w:rPr>
          <w:lang w:eastAsia="zh-CN"/>
        </w:rPr>
        <w:t xml:space="preserve">lēmuma </w:t>
      </w:r>
      <w:r w:rsidRPr="00385B3B">
        <w:rPr>
          <w:lang w:eastAsia="zh-CN"/>
        </w:rPr>
        <w:t>projektu “</w:t>
      </w:r>
      <w:r w:rsidR="00E513C7" w:rsidRPr="00E513C7">
        <w:t>Par Lauku apvidus zemes nomas līguma Nr.383 izbeigšanu</w:t>
      </w:r>
      <w:r w:rsidRPr="00385B3B">
        <w:rPr>
          <w:lang w:eastAsia="zh-CN"/>
        </w:rPr>
        <w:t>” saskaņā</w:t>
      </w:r>
      <w:r w:rsidRPr="00F97A20">
        <w:rPr>
          <w:lang w:eastAsia="zh-CN"/>
        </w:rPr>
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</w:r>
      <w:r w:rsidRPr="00EF4002">
        <w:rPr>
          <w:lang w:eastAsia="zh-CN"/>
        </w:rPr>
        <w:t>. un 2.</w:t>
      </w:r>
      <w:r w:rsidRPr="00AD7A88">
        <w:rPr>
          <w:lang w:eastAsia="zh-CN"/>
        </w:rPr>
        <w:t>punktu</w:t>
      </w:r>
      <w:r w:rsidRPr="00AD7A88">
        <w:rPr>
          <w:rFonts w:eastAsia="Lucida Sans Unicode"/>
          <w:lang w:eastAsia="lv-LV"/>
        </w:rPr>
        <w:t>,</w:t>
      </w:r>
      <w:r>
        <w:rPr>
          <w:rFonts w:eastAsia="Lucida Sans Unicode"/>
          <w:lang w:eastAsia="lv-LV"/>
        </w:rPr>
        <w:t xml:space="preserve"> </w:t>
      </w:r>
      <w:r w:rsidR="00E513C7" w:rsidRPr="009126D0">
        <w:t>atklāti balsojot ar 1</w:t>
      </w:r>
      <w:r w:rsidR="00E513C7">
        <w:t>3</w:t>
      </w:r>
      <w:r w:rsidR="00E513C7" w:rsidRPr="009126D0">
        <w:t xml:space="preserve"> balsīm par – </w:t>
      </w:r>
      <w:proofErr w:type="spellStart"/>
      <w:r w:rsidR="00E513C7" w:rsidRPr="009126D0">
        <w:t>A.Bergs</w:t>
      </w:r>
      <w:proofErr w:type="spellEnd"/>
      <w:r w:rsidR="00E513C7" w:rsidRPr="009126D0">
        <w:t xml:space="preserve">, </w:t>
      </w:r>
      <w:proofErr w:type="spellStart"/>
      <w:r w:rsidR="00E513C7" w:rsidRPr="009126D0">
        <w:t>I.Brence</w:t>
      </w:r>
      <w:proofErr w:type="spellEnd"/>
      <w:r w:rsidR="00E513C7" w:rsidRPr="009126D0">
        <w:t xml:space="preserve">, </w:t>
      </w:r>
      <w:proofErr w:type="spellStart"/>
      <w:r w:rsidR="00E513C7" w:rsidRPr="009126D0">
        <w:t>L.Gulbe</w:t>
      </w:r>
      <w:proofErr w:type="spellEnd"/>
      <w:r w:rsidR="00E513C7" w:rsidRPr="009126D0">
        <w:t xml:space="preserve">, </w:t>
      </w:r>
      <w:proofErr w:type="spellStart"/>
      <w:r w:rsidR="00E513C7" w:rsidRPr="009126D0">
        <w:t>A.Lukaševics</w:t>
      </w:r>
      <w:proofErr w:type="spellEnd"/>
      <w:r w:rsidR="00E513C7" w:rsidRPr="009126D0">
        <w:t xml:space="preserve">, </w:t>
      </w:r>
      <w:proofErr w:type="spellStart"/>
      <w:r w:rsidR="00E513C7" w:rsidRPr="009126D0">
        <w:t>M.Ribickis</w:t>
      </w:r>
      <w:proofErr w:type="spellEnd"/>
      <w:r w:rsidR="00E513C7" w:rsidRPr="009126D0">
        <w:t xml:space="preserve">, </w:t>
      </w:r>
      <w:proofErr w:type="spellStart"/>
      <w:r w:rsidR="00E513C7" w:rsidRPr="009126D0">
        <w:t>M.Vanags</w:t>
      </w:r>
      <w:proofErr w:type="spellEnd"/>
      <w:r w:rsidR="00E513C7" w:rsidRPr="009126D0">
        <w:t xml:space="preserve">, </w:t>
      </w:r>
      <w:proofErr w:type="spellStart"/>
      <w:r w:rsidR="00E513C7" w:rsidRPr="009126D0">
        <w:t>A.Vurčs</w:t>
      </w:r>
      <w:proofErr w:type="spellEnd"/>
      <w:r w:rsidR="00E513C7" w:rsidRPr="009126D0">
        <w:t xml:space="preserve">, </w:t>
      </w:r>
      <w:proofErr w:type="spellStart"/>
      <w:r w:rsidR="00E513C7" w:rsidRPr="009126D0">
        <w:t>I.Čukure</w:t>
      </w:r>
      <w:proofErr w:type="spellEnd"/>
      <w:r w:rsidR="00E513C7" w:rsidRPr="009126D0">
        <w:t xml:space="preserve">, </w:t>
      </w:r>
      <w:proofErr w:type="spellStart"/>
      <w:r w:rsidR="00E513C7" w:rsidRPr="009126D0">
        <w:t>J.Kudiņš</w:t>
      </w:r>
      <w:proofErr w:type="spellEnd"/>
      <w:r w:rsidR="00E513C7" w:rsidRPr="009126D0">
        <w:t xml:space="preserve">, </w:t>
      </w:r>
      <w:proofErr w:type="spellStart"/>
      <w:r w:rsidR="00E513C7" w:rsidRPr="009126D0">
        <w:t>L.Šmite</w:t>
      </w:r>
      <w:proofErr w:type="spellEnd"/>
      <w:r w:rsidR="00E513C7" w:rsidRPr="009126D0">
        <w:t xml:space="preserve">, </w:t>
      </w:r>
      <w:proofErr w:type="spellStart"/>
      <w:r w:rsidR="00E513C7" w:rsidRPr="009126D0">
        <w:t>D.Ivanovs</w:t>
      </w:r>
      <w:proofErr w:type="spellEnd"/>
      <w:r w:rsidR="00E513C7" w:rsidRPr="009126D0">
        <w:t xml:space="preserve">, </w:t>
      </w:r>
      <w:proofErr w:type="spellStart"/>
      <w:r w:rsidR="00E513C7" w:rsidRPr="009126D0">
        <w:t>T.Ritums</w:t>
      </w:r>
      <w:proofErr w:type="spellEnd"/>
      <w:r w:rsidR="00E513C7" w:rsidRPr="009126D0">
        <w:t xml:space="preserve">, </w:t>
      </w:r>
      <w:proofErr w:type="spellStart"/>
      <w:r w:rsidR="00E513C7" w:rsidRPr="009126D0">
        <w:t>J.Precinieks</w:t>
      </w:r>
      <w:proofErr w:type="spellEnd"/>
      <w:r w:rsidR="00E513C7" w:rsidRPr="009126D0">
        <w:t>, pret nav, atturas nav</w:t>
      </w:r>
      <w:r w:rsidRPr="004A5299">
        <w:t xml:space="preserve">, </w:t>
      </w:r>
      <w:r w:rsidRPr="004A5299">
        <w:rPr>
          <w:b/>
          <w:bCs/>
          <w:lang w:eastAsia="zh-CN"/>
        </w:rPr>
        <w:t>Finanšu</w:t>
      </w:r>
      <w:r w:rsidRPr="00AD7A88">
        <w:rPr>
          <w:b/>
          <w:bCs/>
          <w:lang w:eastAsia="zh-CN"/>
        </w:rPr>
        <w:t xml:space="preserve"> </w:t>
      </w:r>
      <w:r w:rsidRPr="00EF4002">
        <w:rPr>
          <w:b/>
          <w:bCs/>
          <w:lang w:eastAsia="zh-CN"/>
        </w:rPr>
        <w:t>komiteja nolemj:</w:t>
      </w:r>
    </w:p>
    <w:p w14:paraId="53E9BAA7" w14:textId="77777777" w:rsidR="00E31069" w:rsidRPr="006829FB" w:rsidRDefault="00E31069" w:rsidP="00E31069">
      <w:pPr>
        <w:jc w:val="both"/>
        <w:rPr>
          <w:szCs w:val="24"/>
        </w:rPr>
      </w:pPr>
    </w:p>
    <w:p w14:paraId="48AA8B28" w14:textId="5B0E5E06" w:rsidR="00E31069" w:rsidRDefault="00E31069" w:rsidP="00E31069">
      <w:pPr>
        <w:pStyle w:val="ListParagraph"/>
        <w:numPr>
          <w:ilvl w:val="0"/>
          <w:numId w:val="86"/>
        </w:numPr>
        <w:ind w:right="33"/>
        <w:jc w:val="both"/>
        <w:rPr>
          <w:szCs w:val="22"/>
          <w:lang w:val="lv-LV"/>
        </w:rPr>
      </w:pPr>
      <w:r w:rsidRPr="00A62CDA">
        <w:rPr>
          <w:szCs w:val="22"/>
          <w:lang w:val="lv-LV" w:eastAsia="zh-CN"/>
        </w:rPr>
        <w:t>Atbalstīt</w:t>
      </w:r>
      <w:r>
        <w:t xml:space="preserve"> </w:t>
      </w:r>
      <w:proofErr w:type="spellStart"/>
      <w:r w:rsidR="00E513C7">
        <w:t>īpašuma</w:t>
      </w:r>
      <w:proofErr w:type="spellEnd"/>
      <w:r w:rsidR="00E513C7">
        <w:t xml:space="preserve"> un </w:t>
      </w:r>
      <w:proofErr w:type="spellStart"/>
      <w:r w:rsidR="00E513C7">
        <w:t>juridiskās</w:t>
      </w:r>
      <w:proofErr w:type="spellEnd"/>
      <w:r w:rsidR="00E513C7">
        <w:t xml:space="preserve"> </w:t>
      </w:r>
      <w:proofErr w:type="spellStart"/>
      <w:r w:rsidR="00E513C7">
        <w:t>nodaļas</w:t>
      </w:r>
      <w:proofErr w:type="spellEnd"/>
      <w:r w:rsidR="00E513C7">
        <w:t xml:space="preserve"> </w:t>
      </w:r>
      <w:proofErr w:type="spellStart"/>
      <w:r w:rsidR="00E513C7">
        <w:t>vadītājas</w:t>
      </w:r>
      <w:proofErr w:type="spellEnd"/>
      <w:r w:rsidR="00E513C7">
        <w:t xml:space="preserve"> </w:t>
      </w:r>
      <w:proofErr w:type="spellStart"/>
      <w:r w:rsidR="00E513C7">
        <w:t>vietnieces</w:t>
      </w:r>
      <w:proofErr w:type="spellEnd"/>
      <w:r w:rsidR="00E513C7">
        <w:t xml:space="preserve"> </w:t>
      </w:r>
      <w:proofErr w:type="spellStart"/>
      <w:r w:rsidR="00E513C7">
        <w:t>E.Rolavas</w:t>
      </w:r>
      <w:proofErr w:type="spellEnd"/>
      <w:r w:rsidR="00E513C7">
        <w:t xml:space="preserve"> </w:t>
      </w:r>
      <w:proofErr w:type="spellStart"/>
      <w:r w:rsidR="00E513C7" w:rsidRPr="00A71C1D">
        <w:rPr>
          <w:lang w:eastAsia="zh-CN"/>
        </w:rPr>
        <w:t>sagatavoto</w:t>
      </w:r>
      <w:proofErr w:type="spellEnd"/>
      <w:r w:rsidR="00E513C7" w:rsidRPr="00A71C1D">
        <w:rPr>
          <w:lang w:eastAsia="zh-CN"/>
        </w:rPr>
        <w:t xml:space="preserve"> </w:t>
      </w:r>
      <w:proofErr w:type="spellStart"/>
      <w:r w:rsidR="00E513C7">
        <w:rPr>
          <w:lang w:eastAsia="zh-CN"/>
        </w:rPr>
        <w:t>lēmuma</w:t>
      </w:r>
      <w:proofErr w:type="spellEnd"/>
      <w:r w:rsidR="00E513C7">
        <w:rPr>
          <w:lang w:eastAsia="zh-CN"/>
        </w:rPr>
        <w:t xml:space="preserve"> </w:t>
      </w:r>
      <w:proofErr w:type="spellStart"/>
      <w:r w:rsidR="00E513C7" w:rsidRPr="00385B3B">
        <w:rPr>
          <w:lang w:eastAsia="zh-CN"/>
        </w:rPr>
        <w:t>projektu</w:t>
      </w:r>
      <w:proofErr w:type="spellEnd"/>
      <w:r w:rsidR="00E513C7" w:rsidRPr="00385B3B">
        <w:rPr>
          <w:lang w:eastAsia="zh-CN"/>
        </w:rPr>
        <w:t xml:space="preserve"> “</w:t>
      </w:r>
      <w:r w:rsidR="00E513C7" w:rsidRPr="00E513C7">
        <w:t xml:space="preserve">Par </w:t>
      </w:r>
      <w:proofErr w:type="spellStart"/>
      <w:r w:rsidR="00E513C7" w:rsidRPr="00E513C7">
        <w:t>Lauku</w:t>
      </w:r>
      <w:proofErr w:type="spellEnd"/>
      <w:r w:rsidR="00E513C7" w:rsidRPr="00E513C7">
        <w:t xml:space="preserve"> </w:t>
      </w:r>
      <w:proofErr w:type="spellStart"/>
      <w:r w:rsidR="00E513C7" w:rsidRPr="00E513C7">
        <w:t>apvidus</w:t>
      </w:r>
      <w:proofErr w:type="spellEnd"/>
      <w:r w:rsidR="00E513C7" w:rsidRPr="00E513C7">
        <w:t xml:space="preserve"> </w:t>
      </w:r>
      <w:proofErr w:type="spellStart"/>
      <w:r w:rsidR="00E513C7" w:rsidRPr="00E513C7">
        <w:t>zemes</w:t>
      </w:r>
      <w:proofErr w:type="spellEnd"/>
      <w:r w:rsidR="00E513C7" w:rsidRPr="00E513C7">
        <w:t xml:space="preserve"> </w:t>
      </w:r>
      <w:proofErr w:type="spellStart"/>
      <w:r w:rsidR="00E513C7" w:rsidRPr="00E513C7">
        <w:t>nomas</w:t>
      </w:r>
      <w:proofErr w:type="spellEnd"/>
      <w:r w:rsidR="00E513C7" w:rsidRPr="00E513C7">
        <w:t xml:space="preserve"> </w:t>
      </w:r>
      <w:proofErr w:type="spellStart"/>
      <w:r w:rsidR="00E513C7" w:rsidRPr="00E513C7">
        <w:t>līguma</w:t>
      </w:r>
      <w:proofErr w:type="spellEnd"/>
      <w:r w:rsidR="00E513C7" w:rsidRPr="00E513C7">
        <w:t xml:space="preserve"> Nr.383 </w:t>
      </w:r>
      <w:proofErr w:type="spellStart"/>
      <w:r w:rsidR="00E513C7" w:rsidRPr="00E513C7">
        <w:t>izbeigšanu</w:t>
      </w:r>
      <w:proofErr w:type="spellEnd"/>
      <w:r w:rsidRPr="001A443D">
        <w:rPr>
          <w:bdr w:val="none" w:sz="0" w:space="0" w:color="auto" w:frame="1"/>
          <w:lang w:val="lv-LV" w:eastAsia="lv-LV"/>
        </w:rPr>
        <w:t>”</w:t>
      </w:r>
      <w:r w:rsidRPr="00C502D1">
        <w:rPr>
          <w:szCs w:val="22"/>
          <w:lang w:val="lv-LV" w:eastAsia="zh-CN"/>
        </w:rPr>
        <w:t>.</w:t>
      </w:r>
    </w:p>
    <w:p w14:paraId="51A96C59" w14:textId="77777777" w:rsidR="00E31069" w:rsidRPr="00322B65" w:rsidRDefault="00E31069" w:rsidP="00E31069">
      <w:pPr>
        <w:pStyle w:val="ListParagraph"/>
        <w:numPr>
          <w:ilvl w:val="0"/>
          <w:numId w:val="86"/>
        </w:numPr>
        <w:ind w:right="33"/>
        <w:jc w:val="both"/>
        <w:rPr>
          <w:szCs w:val="22"/>
          <w:lang w:val="lv-LV"/>
        </w:rPr>
      </w:pPr>
      <w:r w:rsidRPr="001A443D">
        <w:rPr>
          <w:szCs w:val="22"/>
          <w:lang w:val="lv-LV" w:eastAsia="zh-CN"/>
        </w:rPr>
        <w:t xml:space="preserve">Iesniegt augstāk minēto lēmuma projektu izskatīšanai 2025.gada </w:t>
      </w:r>
      <w:r w:rsidRPr="00413D35">
        <w:rPr>
          <w:szCs w:val="22"/>
          <w:lang w:eastAsia="zh-CN"/>
        </w:rPr>
        <w:t xml:space="preserve">29.decembra </w:t>
      </w:r>
      <w:r w:rsidRPr="001A443D">
        <w:rPr>
          <w:szCs w:val="22"/>
          <w:lang w:val="lv-LV" w:eastAsia="zh-CN"/>
        </w:rPr>
        <w:t>domes sēdē.</w:t>
      </w:r>
    </w:p>
    <w:p w14:paraId="740C3744" w14:textId="77777777" w:rsidR="00F219C9" w:rsidRDefault="00F219C9" w:rsidP="00DA34E0">
      <w:pPr>
        <w:rPr>
          <w:rFonts w:eastAsia="Calibri"/>
          <w:szCs w:val="24"/>
        </w:rPr>
      </w:pPr>
    </w:p>
    <w:p w14:paraId="62E3928C" w14:textId="77777777" w:rsidR="004947A6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4F79E178" w14:textId="77777777" w:rsidR="004947A6" w:rsidRPr="00684D3F" w:rsidRDefault="004947A6" w:rsidP="004947A6">
      <w:pPr>
        <w:ind w:right="426" w:firstLine="284"/>
        <w:jc w:val="both"/>
        <w:rPr>
          <w:sz w:val="20"/>
          <w:lang w:eastAsia="lv-LV"/>
        </w:rPr>
      </w:pPr>
      <w:r w:rsidRPr="00CB1E52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31F36E84" w14:textId="77777777" w:rsidR="004947A6" w:rsidRDefault="004947A6" w:rsidP="00DA34E0">
      <w:pPr>
        <w:rPr>
          <w:rFonts w:eastAsia="Calibri"/>
          <w:szCs w:val="24"/>
        </w:rPr>
      </w:pPr>
    </w:p>
    <w:p w14:paraId="32B3E68D" w14:textId="77777777" w:rsidR="009617A2" w:rsidRDefault="009617A2" w:rsidP="00346F3D">
      <w:pPr>
        <w:rPr>
          <w:rFonts w:eastAsia="Calibri"/>
          <w:szCs w:val="24"/>
        </w:rPr>
      </w:pPr>
    </w:p>
    <w:p w14:paraId="00D5B32A" w14:textId="77777777" w:rsidR="007C1058" w:rsidRDefault="007C1058" w:rsidP="00346F3D">
      <w:pPr>
        <w:rPr>
          <w:rFonts w:eastAsia="Calibri"/>
          <w:szCs w:val="24"/>
        </w:rPr>
      </w:pPr>
    </w:p>
    <w:p w14:paraId="3AB1461F" w14:textId="77777777" w:rsidR="007C1058" w:rsidRDefault="007C1058" w:rsidP="00346F3D">
      <w:pPr>
        <w:rPr>
          <w:rFonts w:eastAsia="Calibri"/>
          <w:szCs w:val="24"/>
        </w:rPr>
      </w:pPr>
    </w:p>
    <w:p w14:paraId="6140012B" w14:textId="77777777" w:rsidR="00FB6305" w:rsidRDefault="00FB6305" w:rsidP="00346F3D">
      <w:pPr>
        <w:rPr>
          <w:rFonts w:eastAsia="Calibri"/>
          <w:szCs w:val="24"/>
        </w:rPr>
      </w:pPr>
    </w:p>
    <w:p w14:paraId="08579BB8" w14:textId="339086F4" w:rsidR="00DC3365" w:rsidRPr="009617A2" w:rsidRDefault="00DD764A" w:rsidP="009617A2">
      <w:pPr>
        <w:rPr>
          <w:rFonts w:eastAsia="Calibri"/>
          <w:szCs w:val="24"/>
        </w:rPr>
      </w:pPr>
      <w:r w:rsidRPr="005D5DCA">
        <w:rPr>
          <w:rFonts w:eastAsia="Calibri"/>
          <w:szCs w:val="24"/>
        </w:rPr>
        <w:t xml:space="preserve">Sēdi slēdz </w:t>
      </w:r>
      <w:r w:rsidRPr="003E1588">
        <w:rPr>
          <w:rFonts w:eastAsia="Calibri"/>
          <w:szCs w:val="24"/>
        </w:rPr>
        <w:t>plkst.</w:t>
      </w:r>
      <w:r w:rsidR="00BF673C" w:rsidRPr="003E1588">
        <w:rPr>
          <w:rFonts w:eastAsia="Calibri"/>
          <w:szCs w:val="24"/>
        </w:rPr>
        <w:t>1</w:t>
      </w:r>
      <w:r w:rsidR="00F368BE" w:rsidRPr="003E1588">
        <w:rPr>
          <w:rFonts w:eastAsia="Calibri"/>
          <w:szCs w:val="24"/>
        </w:rPr>
        <w:t>6</w:t>
      </w:r>
      <w:r w:rsidR="007B161B" w:rsidRPr="003E1588">
        <w:rPr>
          <w:rFonts w:eastAsia="Calibri"/>
          <w:szCs w:val="24"/>
        </w:rPr>
        <w:t>.</w:t>
      </w:r>
      <w:r w:rsidR="00B76066" w:rsidRPr="003E1588">
        <w:rPr>
          <w:rFonts w:eastAsia="Calibri"/>
          <w:szCs w:val="24"/>
        </w:rPr>
        <w:t>5</w:t>
      </w:r>
      <w:r w:rsidR="003E1588" w:rsidRPr="003E1588">
        <w:rPr>
          <w:rFonts w:eastAsia="Calibri"/>
          <w:szCs w:val="24"/>
        </w:rPr>
        <w:t>1</w:t>
      </w:r>
      <w:r w:rsidR="0053460D" w:rsidRPr="003E1588">
        <w:rPr>
          <w:rFonts w:eastAsia="Calibri"/>
          <w:szCs w:val="24"/>
        </w:rPr>
        <w:t>.</w:t>
      </w:r>
      <w:r w:rsidR="0053460D">
        <w:rPr>
          <w:rFonts w:eastAsia="Calibri"/>
          <w:szCs w:val="24"/>
        </w:rPr>
        <w:t xml:space="preserve"> </w:t>
      </w:r>
    </w:p>
    <w:p w14:paraId="537A6CB6" w14:textId="77777777" w:rsidR="00672A41" w:rsidRDefault="00672A41" w:rsidP="006B702F">
      <w:pPr>
        <w:jc w:val="both"/>
        <w:rPr>
          <w:szCs w:val="24"/>
          <w:lang w:eastAsia="lv-LV"/>
        </w:rPr>
      </w:pPr>
    </w:p>
    <w:p w14:paraId="03B88347" w14:textId="0AB404D8" w:rsidR="00DE1FE0" w:rsidRPr="002E0688" w:rsidRDefault="00980863" w:rsidP="006B702F">
      <w:pPr>
        <w:jc w:val="both"/>
        <w:rPr>
          <w:szCs w:val="24"/>
          <w:lang w:eastAsia="lv-LV"/>
        </w:rPr>
      </w:pPr>
      <w:r w:rsidRPr="002A5C78">
        <w:rPr>
          <w:szCs w:val="24"/>
          <w:lang w:eastAsia="lv-LV"/>
        </w:rPr>
        <w:t>N</w:t>
      </w:r>
      <w:r w:rsidR="00DD764A" w:rsidRPr="002A5C78">
        <w:rPr>
          <w:szCs w:val="24"/>
          <w:lang w:eastAsia="lv-LV"/>
        </w:rPr>
        <w:t xml:space="preserve">ākamā </w:t>
      </w:r>
      <w:r w:rsidR="005E6FC0" w:rsidRPr="002A5C78">
        <w:rPr>
          <w:szCs w:val="24"/>
          <w:lang w:eastAsia="lv-LV"/>
        </w:rPr>
        <w:t>F</w:t>
      </w:r>
      <w:r w:rsidR="00DD764A" w:rsidRPr="002A5C78">
        <w:rPr>
          <w:szCs w:val="24"/>
          <w:lang w:eastAsia="lv-LV"/>
        </w:rPr>
        <w:t>inanšu komitejas sēde</w:t>
      </w:r>
      <w:r w:rsidR="005E6FC0" w:rsidRPr="002A5C78">
        <w:rPr>
          <w:szCs w:val="24"/>
          <w:lang w:eastAsia="lv-LV"/>
        </w:rPr>
        <w:t xml:space="preserve"> </w:t>
      </w:r>
      <w:r w:rsidR="005E6FC0" w:rsidRPr="004A1C07">
        <w:rPr>
          <w:szCs w:val="24"/>
          <w:lang w:eastAsia="lv-LV"/>
        </w:rPr>
        <w:t>plānota 202</w:t>
      </w:r>
      <w:r w:rsidR="00F219C9" w:rsidRPr="004A1C07">
        <w:rPr>
          <w:szCs w:val="24"/>
          <w:lang w:eastAsia="lv-LV"/>
        </w:rPr>
        <w:t>6</w:t>
      </w:r>
      <w:r w:rsidR="005E6FC0" w:rsidRPr="004A1C07">
        <w:rPr>
          <w:szCs w:val="24"/>
          <w:lang w:eastAsia="lv-LV"/>
        </w:rPr>
        <w:t xml:space="preserve">.gada </w:t>
      </w:r>
      <w:r w:rsidR="00F219C9" w:rsidRPr="004A1C07">
        <w:rPr>
          <w:szCs w:val="24"/>
          <w:lang w:eastAsia="lv-LV"/>
        </w:rPr>
        <w:t>21</w:t>
      </w:r>
      <w:r w:rsidR="005E6FC0" w:rsidRPr="004A1C07">
        <w:rPr>
          <w:szCs w:val="24"/>
          <w:lang w:eastAsia="lv-LV"/>
        </w:rPr>
        <w:t>.</w:t>
      </w:r>
      <w:r w:rsidR="00F219C9" w:rsidRPr="004A1C07">
        <w:rPr>
          <w:szCs w:val="24"/>
          <w:lang w:eastAsia="lv-LV"/>
        </w:rPr>
        <w:t>janvā</w:t>
      </w:r>
      <w:r w:rsidR="009010D7" w:rsidRPr="004A1C07">
        <w:rPr>
          <w:szCs w:val="24"/>
          <w:lang w:eastAsia="lv-LV"/>
        </w:rPr>
        <w:t>rī</w:t>
      </w:r>
      <w:r w:rsidR="00BA6031" w:rsidRPr="004A1C07">
        <w:rPr>
          <w:szCs w:val="24"/>
          <w:lang w:eastAsia="lv-LV"/>
        </w:rPr>
        <w:t>.</w:t>
      </w:r>
    </w:p>
    <w:p w14:paraId="124E8845" w14:textId="77777777" w:rsidR="004C36D6" w:rsidRDefault="004C36D6" w:rsidP="00DD764A">
      <w:pPr>
        <w:rPr>
          <w:szCs w:val="24"/>
        </w:rPr>
      </w:pPr>
    </w:p>
    <w:p w14:paraId="30A84930" w14:textId="77777777" w:rsidR="004C36D6" w:rsidRDefault="004C36D6" w:rsidP="00DD764A">
      <w:pPr>
        <w:rPr>
          <w:szCs w:val="24"/>
        </w:rPr>
      </w:pPr>
    </w:p>
    <w:p w14:paraId="365C6017" w14:textId="77777777" w:rsidR="007C1058" w:rsidRDefault="007C1058" w:rsidP="00DD764A">
      <w:pPr>
        <w:rPr>
          <w:szCs w:val="24"/>
        </w:rPr>
      </w:pPr>
    </w:p>
    <w:p w14:paraId="59B86DFA" w14:textId="77777777" w:rsidR="007C1058" w:rsidRDefault="007C1058" w:rsidP="00DD764A">
      <w:pPr>
        <w:rPr>
          <w:szCs w:val="24"/>
        </w:rPr>
      </w:pPr>
    </w:p>
    <w:p w14:paraId="35DAFDBE" w14:textId="77777777" w:rsidR="00E549F5" w:rsidRDefault="00E549F5" w:rsidP="00DD764A">
      <w:pPr>
        <w:rPr>
          <w:szCs w:val="24"/>
        </w:rPr>
      </w:pPr>
    </w:p>
    <w:p w14:paraId="47D28106" w14:textId="71D5E5BA" w:rsidR="00D8603D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001FB9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001FB9">
        <w:rPr>
          <w:szCs w:val="24"/>
        </w:rPr>
        <w:t>A.Bergs</w:t>
      </w:r>
      <w:proofErr w:type="spellEnd"/>
    </w:p>
    <w:p w14:paraId="5D9617BA" w14:textId="77777777" w:rsidR="00C4189B" w:rsidRDefault="00C4189B" w:rsidP="006B33EA">
      <w:pPr>
        <w:rPr>
          <w:szCs w:val="24"/>
        </w:rPr>
      </w:pPr>
    </w:p>
    <w:p w14:paraId="59A6445A" w14:textId="77777777" w:rsidR="00DA00C5" w:rsidRDefault="00DA00C5" w:rsidP="006B33EA">
      <w:pPr>
        <w:rPr>
          <w:szCs w:val="24"/>
        </w:rPr>
      </w:pPr>
    </w:p>
    <w:p w14:paraId="391A224C" w14:textId="77777777" w:rsidR="00C5791E" w:rsidRDefault="00C5791E" w:rsidP="006B33EA">
      <w:pPr>
        <w:rPr>
          <w:szCs w:val="24"/>
        </w:rPr>
      </w:pPr>
    </w:p>
    <w:p w14:paraId="2975E0CA" w14:textId="77777777" w:rsidR="00B05D18" w:rsidRDefault="00B05D18" w:rsidP="006B33EA">
      <w:pPr>
        <w:rPr>
          <w:szCs w:val="24"/>
        </w:rPr>
      </w:pPr>
    </w:p>
    <w:p w14:paraId="4CB83DC2" w14:textId="7F81FED5" w:rsidR="00956D5A" w:rsidRPr="00DE15D4" w:rsidRDefault="00DD764A" w:rsidP="006B33EA">
      <w:pPr>
        <w:rPr>
          <w:szCs w:val="24"/>
        </w:rPr>
      </w:pPr>
      <w:r w:rsidRPr="002B27CC">
        <w:rPr>
          <w:szCs w:val="24"/>
        </w:rPr>
        <w:t>Protokolētājs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sectPr w:rsidR="00956D5A" w:rsidRPr="00DE15D4" w:rsidSect="00EA21A7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9FBF" w14:textId="77777777" w:rsidR="00C82391" w:rsidRDefault="00C82391">
      <w:r>
        <w:separator/>
      </w:r>
    </w:p>
  </w:endnote>
  <w:endnote w:type="continuationSeparator" w:id="0">
    <w:p w14:paraId="459E761D" w14:textId="77777777" w:rsidR="00C82391" w:rsidRDefault="00C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2399" w14:textId="77777777" w:rsidR="00C82391" w:rsidRDefault="00C82391">
      <w:r>
        <w:separator/>
      </w:r>
    </w:p>
  </w:footnote>
  <w:footnote w:type="continuationSeparator" w:id="0">
    <w:p w14:paraId="0B62A6AB" w14:textId="77777777" w:rsidR="00C82391" w:rsidRDefault="00C8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50701217" name="Picture 150701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2F1"/>
    <w:multiLevelType w:val="multilevel"/>
    <w:tmpl w:val="02B8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C27FC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52B94"/>
    <w:multiLevelType w:val="multilevel"/>
    <w:tmpl w:val="A21EE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3A0082"/>
    <w:multiLevelType w:val="multilevel"/>
    <w:tmpl w:val="ECF070FA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0B8F2ACD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0DA93410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B914AC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D35A86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C37C6F"/>
    <w:multiLevelType w:val="multilevel"/>
    <w:tmpl w:val="33A0D2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132E0CB2"/>
    <w:multiLevelType w:val="multilevel"/>
    <w:tmpl w:val="F02E9D86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2" w15:restartNumberingAfterBreak="0">
    <w:nsid w:val="15022E30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5894F4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BF11892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C2E56E0"/>
    <w:multiLevelType w:val="multilevel"/>
    <w:tmpl w:val="F08E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1F6BF6"/>
    <w:multiLevelType w:val="multilevel"/>
    <w:tmpl w:val="E640C11A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9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0A51E1F"/>
    <w:multiLevelType w:val="hybridMultilevel"/>
    <w:tmpl w:val="F1DC1BB4"/>
    <w:lvl w:ilvl="0" w:tplc="FA3449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36A5C6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3FD5A78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7397386"/>
    <w:multiLevelType w:val="hybridMultilevel"/>
    <w:tmpl w:val="A6A0CDA8"/>
    <w:lvl w:ilvl="0" w:tplc="3EF21D8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94026CB"/>
    <w:multiLevelType w:val="multilevel"/>
    <w:tmpl w:val="3C3AE63A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1" w15:restartNumberingAfterBreak="0">
    <w:nsid w:val="29B12DD8"/>
    <w:multiLevelType w:val="hybridMultilevel"/>
    <w:tmpl w:val="64FA4596"/>
    <w:lvl w:ilvl="0" w:tplc="FC9480B6">
      <w:start w:val="1"/>
      <w:numFmt w:val="decimal"/>
      <w:lvlText w:val="%1."/>
      <w:lvlJc w:val="left"/>
      <w:pPr>
        <w:ind w:left="846" w:hanging="42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CE8099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D24672A"/>
    <w:multiLevelType w:val="hybridMultilevel"/>
    <w:tmpl w:val="FD6498D2"/>
    <w:lvl w:ilvl="0" w:tplc="8E4C82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AD3C08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FB851F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16D724B"/>
    <w:multiLevelType w:val="hybridMultilevel"/>
    <w:tmpl w:val="DC3EB09A"/>
    <w:lvl w:ilvl="0" w:tplc="F268288C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01" w:hanging="360"/>
      </w:pPr>
    </w:lvl>
    <w:lvl w:ilvl="2" w:tplc="0426001B" w:tentative="1">
      <w:start w:val="1"/>
      <w:numFmt w:val="lowerRoman"/>
      <w:lvlText w:val="%3."/>
      <w:lvlJc w:val="right"/>
      <w:pPr>
        <w:ind w:left="2121" w:hanging="180"/>
      </w:pPr>
    </w:lvl>
    <w:lvl w:ilvl="3" w:tplc="0426000F" w:tentative="1">
      <w:start w:val="1"/>
      <w:numFmt w:val="decimal"/>
      <w:lvlText w:val="%4."/>
      <w:lvlJc w:val="left"/>
      <w:pPr>
        <w:ind w:left="2841" w:hanging="360"/>
      </w:pPr>
    </w:lvl>
    <w:lvl w:ilvl="4" w:tplc="04260019" w:tentative="1">
      <w:start w:val="1"/>
      <w:numFmt w:val="lowerLetter"/>
      <w:lvlText w:val="%5."/>
      <w:lvlJc w:val="left"/>
      <w:pPr>
        <w:ind w:left="3561" w:hanging="360"/>
      </w:pPr>
    </w:lvl>
    <w:lvl w:ilvl="5" w:tplc="0426001B" w:tentative="1">
      <w:start w:val="1"/>
      <w:numFmt w:val="lowerRoman"/>
      <w:lvlText w:val="%6."/>
      <w:lvlJc w:val="right"/>
      <w:pPr>
        <w:ind w:left="4281" w:hanging="180"/>
      </w:pPr>
    </w:lvl>
    <w:lvl w:ilvl="6" w:tplc="0426000F" w:tentative="1">
      <w:start w:val="1"/>
      <w:numFmt w:val="decimal"/>
      <w:lvlText w:val="%7."/>
      <w:lvlJc w:val="left"/>
      <w:pPr>
        <w:ind w:left="5001" w:hanging="360"/>
      </w:pPr>
    </w:lvl>
    <w:lvl w:ilvl="7" w:tplc="04260019" w:tentative="1">
      <w:start w:val="1"/>
      <w:numFmt w:val="lowerLetter"/>
      <w:lvlText w:val="%8."/>
      <w:lvlJc w:val="left"/>
      <w:pPr>
        <w:ind w:left="5721" w:hanging="360"/>
      </w:pPr>
    </w:lvl>
    <w:lvl w:ilvl="8" w:tplc="042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8" w15:restartNumberingAfterBreak="0">
    <w:nsid w:val="31AB30B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3EBC6AB5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F362CA2"/>
    <w:multiLevelType w:val="multilevel"/>
    <w:tmpl w:val="6B88B5A8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43" w15:restartNumberingAfterBreak="0">
    <w:nsid w:val="424D3BD7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912E20"/>
    <w:multiLevelType w:val="hybridMultilevel"/>
    <w:tmpl w:val="94F02C38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6" w15:restartNumberingAfterBreak="0">
    <w:nsid w:val="449D7696"/>
    <w:multiLevelType w:val="hybridMultilevel"/>
    <w:tmpl w:val="6BC2715C"/>
    <w:lvl w:ilvl="0" w:tplc="188626D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E34ED4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0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C743D44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FDF5C09"/>
    <w:multiLevelType w:val="hybridMultilevel"/>
    <w:tmpl w:val="8E609F58"/>
    <w:lvl w:ilvl="0" w:tplc="DB2247D0">
      <w:start w:val="1"/>
      <w:numFmt w:val="decimal"/>
      <w:lvlText w:val="%1."/>
      <w:lvlJc w:val="left"/>
      <w:pPr>
        <w:ind w:left="822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542" w:hanging="360"/>
      </w:pPr>
    </w:lvl>
    <w:lvl w:ilvl="2" w:tplc="0426001B" w:tentative="1">
      <w:start w:val="1"/>
      <w:numFmt w:val="lowerRoman"/>
      <w:lvlText w:val="%3."/>
      <w:lvlJc w:val="right"/>
      <w:pPr>
        <w:ind w:left="2262" w:hanging="180"/>
      </w:pPr>
    </w:lvl>
    <w:lvl w:ilvl="3" w:tplc="0426000F" w:tentative="1">
      <w:start w:val="1"/>
      <w:numFmt w:val="decimal"/>
      <w:lvlText w:val="%4."/>
      <w:lvlJc w:val="left"/>
      <w:pPr>
        <w:ind w:left="2982" w:hanging="360"/>
      </w:pPr>
    </w:lvl>
    <w:lvl w:ilvl="4" w:tplc="04260019" w:tentative="1">
      <w:start w:val="1"/>
      <w:numFmt w:val="lowerLetter"/>
      <w:lvlText w:val="%5."/>
      <w:lvlJc w:val="left"/>
      <w:pPr>
        <w:ind w:left="3702" w:hanging="360"/>
      </w:pPr>
    </w:lvl>
    <w:lvl w:ilvl="5" w:tplc="0426001B" w:tentative="1">
      <w:start w:val="1"/>
      <w:numFmt w:val="lowerRoman"/>
      <w:lvlText w:val="%6."/>
      <w:lvlJc w:val="right"/>
      <w:pPr>
        <w:ind w:left="4422" w:hanging="180"/>
      </w:pPr>
    </w:lvl>
    <w:lvl w:ilvl="6" w:tplc="0426000F" w:tentative="1">
      <w:start w:val="1"/>
      <w:numFmt w:val="decimal"/>
      <w:lvlText w:val="%7."/>
      <w:lvlJc w:val="left"/>
      <w:pPr>
        <w:ind w:left="5142" w:hanging="360"/>
      </w:pPr>
    </w:lvl>
    <w:lvl w:ilvl="7" w:tplc="04260019" w:tentative="1">
      <w:start w:val="1"/>
      <w:numFmt w:val="lowerLetter"/>
      <w:lvlText w:val="%8."/>
      <w:lvlJc w:val="left"/>
      <w:pPr>
        <w:ind w:left="5862" w:hanging="360"/>
      </w:pPr>
    </w:lvl>
    <w:lvl w:ilvl="8" w:tplc="042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3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59597425"/>
    <w:multiLevelType w:val="hybridMultilevel"/>
    <w:tmpl w:val="BFEC6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876A6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9FE31F9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470505"/>
    <w:multiLevelType w:val="hybridMultilevel"/>
    <w:tmpl w:val="D9F06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294529"/>
    <w:multiLevelType w:val="hybridMultilevel"/>
    <w:tmpl w:val="D7508F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E068D3"/>
    <w:multiLevelType w:val="hybridMultilevel"/>
    <w:tmpl w:val="DAFA69A2"/>
    <w:lvl w:ilvl="0" w:tplc="FC107F44">
      <w:start w:val="1"/>
      <w:numFmt w:val="decimal"/>
      <w:lvlText w:val="%1."/>
      <w:lvlJc w:val="left"/>
      <w:pPr>
        <w:ind w:left="861" w:hanging="435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83A48F4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980149F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6AEA61A4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6AF175C0"/>
    <w:multiLevelType w:val="hybridMultilevel"/>
    <w:tmpl w:val="94F02C38"/>
    <w:lvl w:ilvl="0" w:tplc="C75475D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5" w:hanging="360"/>
      </w:pPr>
    </w:lvl>
    <w:lvl w:ilvl="2" w:tplc="0426001B" w:tentative="1">
      <w:start w:val="1"/>
      <w:numFmt w:val="lowerRoman"/>
      <w:lvlText w:val="%3."/>
      <w:lvlJc w:val="right"/>
      <w:pPr>
        <w:ind w:left="2115" w:hanging="180"/>
      </w:pPr>
    </w:lvl>
    <w:lvl w:ilvl="3" w:tplc="0426000F" w:tentative="1">
      <w:start w:val="1"/>
      <w:numFmt w:val="decimal"/>
      <w:lvlText w:val="%4."/>
      <w:lvlJc w:val="left"/>
      <w:pPr>
        <w:ind w:left="2835" w:hanging="360"/>
      </w:pPr>
    </w:lvl>
    <w:lvl w:ilvl="4" w:tplc="04260019" w:tentative="1">
      <w:start w:val="1"/>
      <w:numFmt w:val="lowerLetter"/>
      <w:lvlText w:val="%5."/>
      <w:lvlJc w:val="left"/>
      <w:pPr>
        <w:ind w:left="3555" w:hanging="360"/>
      </w:pPr>
    </w:lvl>
    <w:lvl w:ilvl="5" w:tplc="0426001B" w:tentative="1">
      <w:start w:val="1"/>
      <w:numFmt w:val="lowerRoman"/>
      <w:lvlText w:val="%6."/>
      <w:lvlJc w:val="right"/>
      <w:pPr>
        <w:ind w:left="4275" w:hanging="180"/>
      </w:pPr>
    </w:lvl>
    <w:lvl w:ilvl="6" w:tplc="0426000F" w:tentative="1">
      <w:start w:val="1"/>
      <w:numFmt w:val="decimal"/>
      <w:lvlText w:val="%7."/>
      <w:lvlJc w:val="left"/>
      <w:pPr>
        <w:ind w:left="4995" w:hanging="360"/>
      </w:pPr>
    </w:lvl>
    <w:lvl w:ilvl="7" w:tplc="04260019" w:tentative="1">
      <w:start w:val="1"/>
      <w:numFmt w:val="lowerLetter"/>
      <w:lvlText w:val="%8."/>
      <w:lvlJc w:val="left"/>
      <w:pPr>
        <w:ind w:left="5715" w:hanging="360"/>
      </w:pPr>
    </w:lvl>
    <w:lvl w:ilvl="8" w:tplc="042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8" w15:restartNumberingAfterBreak="0">
    <w:nsid w:val="6B7A0121"/>
    <w:multiLevelType w:val="hybridMultilevel"/>
    <w:tmpl w:val="39D85B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7A226D"/>
    <w:multiLevelType w:val="hybridMultilevel"/>
    <w:tmpl w:val="007A8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0948E2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37F3101"/>
    <w:multiLevelType w:val="hybridMultilevel"/>
    <w:tmpl w:val="89D2B5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5E70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7A9C040B"/>
    <w:multiLevelType w:val="multilevel"/>
    <w:tmpl w:val="72E05F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8" w15:restartNumberingAfterBreak="0">
    <w:nsid w:val="7B8F6721"/>
    <w:multiLevelType w:val="hybridMultilevel"/>
    <w:tmpl w:val="51548390"/>
    <w:lvl w:ilvl="0" w:tplc="7D267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7D1D191A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E3F01E8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39"/>
  </w:num>
  <w:num w:numId="2" w16cid:durableId="1251044263">
    <w:abstractNumId w:val="28"/>
  </w:num>
  <w:num w:numId="3" w16cid:durableId="1064722947">
    <w:abstractNumId w:val="40"/>
  </w:num>
  <w:num w:numId="4" w16cid:durableId="1421441525">
    <w:abstractNumId w:val="56"/>
  </w:num>
  <w:num w:numId="5" w16cid:durableId="291179529">
    <w:abstractNumId w:val="49"/>
  </w:num>
  <w:num w:numId="6" w16cid:durableId="919557632">
    <w:abstractNumId w:val="5"/>
  </w:num>
  <w:num w:numId="7" w16cid:durableId="112943418">
    <w:abstractNumId w:val="9"/>
  </w:num>
  <w:num w:numId="8" w16cid:durableId="2124301373">
    <w:abstractNumId w:val="79"/>
  </w:num>
  <w:num w:numId="9" w16cid:durableId="1016347850">
    <w:abstractNumId w:val="32"/>
  </w:num>
  <w:num w:numId="10" w16cid:durableId="123885706">
    <w:abstractNumId w:val="44"/>
  </w:num>
  <w:num w:numId="11" w16cid:durableId="576675806">
    <w:abstractNumId w:val="72"/>
  </w:num>
  <w:num w:numId="12" w16cid:durableId="349260749">
    <w:abstractNumId w:val="62"/>
  </w:num>
  <w:num w:numId="13" w16cid:durableId="1301610925">
    <w:abstractNumId w:val="22"/>
  </w:num>
  <w:num w:numId="14" w16cid:durableId="1994484024">
    <w:abstractNumId w:val="14"/>
  </w:num>
  <w:num w:numId="15" w16cid:durableId="784613847">
    <w:abstractNumId w:val="70"/>
  </w:num>
  <w:num w:numId="16" w16cid:durableId="928999519">
    <w:abstractNumId w:val="26"/>
  </w:num>
  <w:num w:numId="17" w16cid:durableId="359863715">
    <w:abstractNumId w:val="21"/>
  </w:num>
  <w:num w:numId="18" w16cid:durableId="1880624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15"/>
  </w:num>
  <w:num w:numId="20" w16cid:durableId="1007292537">
    <w:abstractNumId w:val="50"/>
  </w:num>
  <w:num w:numId="21" w16cid:durableId="730277004">
    <w:abstractNumId w:val="48"/>
  </w:num>
  <w:num w:numId="22" w16cid:durableId="1837526240">
    <w:abstractNumId w:val="54"/>
  </w:num>
  <w:num w:numId="23" w16cid:durableId="1938520726">
    <w:abstractNumId w:val="73"/>
  </w:num>
  <w:num w:numId="24" w16cid:durableId="2015913664">
    <w:abstractNumId w:val="11"/>
  </w:num>
  <w:num w:numId="25" w16cid:durableId="1343901335">
    <w:abstractNumId w:val="53"/>
  </w:num>
  <w:num w:numId="26" w16cid:durableId="1596596541">
    <w:abstractNumId w:val="80"/>
  </w:num>
  <w:num w:numId="27" w16cid:durableId="1906867901">
    <w:abstractNumId w:val="83"/>
  </w:num>
  <w:num w:numId="28" w16cid:durableId="1010638281">
    <w:abstractNumId w:val="7"/>
  </w:num>
  <w:num w:numId="29" w16cid:durableId="1766725890">
    <w:abstractNumId w:val="43"/>
  </w:num>
  <w:num w:numId="30" w16cid:durableId="1375040878">
    <w:abstractNumId w:val="82"/>
  </w:num>
  <w:num w:numId="31" w16cid:durableId="453402409">
    <w:abstractNumId w:val="3"/>
  </w:num>
  <w:num w:numId="32" w16cid:durableId="1864977162">
    <w:abstractNumId w:val="69"/>
  </w:num>
  <w:num w:numId="33" w16cid:durableId="774709685">
    <w:abstractNumId w:val="10"/>
  </w:num>
  <w:num w:numId="34" w16cid:durableId="385877809">
    <w:abstractNumId w:val="42"/>
  </w:num>
  <w:num w:numId="35" w16cid:durableId="1949000172">
    <w:abstractNumId w:val="55"/>
  </w:num>
  <w:num w:numId="36" w16cid:durableId="1048456331">
    <w:abstractNumId w:val="19"/>
  </w:num>
  <w:num w:numId="37" w16cid:durableId="425808193">
    <w:abstractNumId w:val="57"/>
  </w:num>
  <w:num w:numId="38" w16cid:durableId="280496041">
    <w:abstractNumId w:val="18"/>
  </w:num>
  <w:num w:numId="39" w16cid:durableId="187135822">
    <w:abstractNumId w:val="34"/>
  </w:num>
  <w:num w:numId="40" w16cid:durableId="729039204">
    <w:abstractNumId w:val="52"/>
  </w:num>
  <w:num w:numId="41" w16cid:durableId="268395042">
    <w:abstractNumId w:val="74"/>
  </w:num>
  <w:num w:numId="42" w16cid:durableId="668412436">
    <w:abstractNumId w:val="20"/>
  </w:num>
  <w:num w:numId="43" w16cid:durableId="1934779520">
    <w:abstractNumId w:val="23"/>
  </w:num>
  <w:num w:numId="44" w16cid:durableId="1595286191">
    <w:abstractNumId w:val="59"/>
  </w:num>
  <w:num w:numId="45" w16cid:durableId="251404135">
    <w:abstractNumId w:val="51"/>
  </w:num>
  <w:num w:numId="46" w16cid:durableId="139465883">
    <w:abstractNumId w:val="33"/>
  </w:num>
  <w:num w:numId="47" w16cid:durableId="963459746">
    <w:abstractNumId w:val="46"/>
  </w:num>
  <w:num w:numId="48" w16cid:durableId="483817656">
    <w:abstractNumId w:val="37"/>
  </w:num>
  <w:num w:numId="49" w16cid:durableId="322710099">
    <w:abstractNumId w:val="60"/>
  </w:num>
  <w:num w:numId="50" w16cid:durableId="985625561">
    <w:abstractNumId w:val="68"/>
  </w:num>
  <w:num w:numId="51" w16cid:durableId="1651910085">
    <w:abstractNumId w:val="27"/>
  </w:num>
  <w:num w:numId="52" w16cid:durableId="17087931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33176474">
    <w:abstractNumId w:val="63"/>
  </w:num>
  <w:num w:numId="54" w16cid:durableId="1994486942">
    <w:abstractNumId w:val="25"/>
  </w:num>
  <w:num w:numId="55" w16cid:durableId="1595282636">
    <w:abstractNumId w:val="41"/>
  </w:num>
  <w:num w:numId="56" w16cid:durableId="1408187667">
    <w:abstractNumId w:val="38"/>
  </w:num>
  <w:num w:numId="57" w16cid:durableId="558437493">
    <w:abstractNumId w:val="29"/>
  </w:num>
  <w:num w:numId="58" w16cid:durableId="1059595949">
    <w:abstractNumId w:val="4"/>
  </w:num>
  <w:num w:numId="59" w16cid:durableId="2040473670">
    <w:abstractNumId w:val="13"/>
  </w:num>
  <w:num w:numId="60" w16cid:durableId="1432362379">
    <w:abstractNumId w:val="65"/>
  </w:num>
  <w:num w:numId="61" w16cid:durableId="1447044262">
    <w:abstractNumId w:val="71"/>
  </w:num>
  <w:num w:numId="62" w16cid:durableId="1886867333">
    <w:abstractNumId w:val="64"/>
  </w:num>
  <w:num w:numId="63" w16cid:durableId="192773517">
    <w:abstractNumId w:val="76"/>
  </w:num>
  <w:num w:numId="64" w16cid:durableId="229199501">
    <w:abstractNumId w:val="78"/>
  </w:num>
  <w:num w:numId="65" w16cid:durableId="23293160">
    <w:abstractNumId w:val="61"/>
  </w:num>
  <w:num w:numId="66" w16cid:durableId="461114384">
    <w:abstractNumId w:val="67"/>
  </w:num>
  <w:num w:numId="67" w16cid:durableId="1330519571">
    <w:abstractNumId w:val="0"/>
  </w:num>
  <w:num w:numId="68" w16cid:durableId="1232274593">
    <w:abstractNumId w:val="77"/>
  </w:num>
  <w:num w:numId="69" w16cid:durableId="304820019">
    <w:abstractNumId w:val="17"/>
  </w:num>
  <w:num w:numId="70" w16cid:durableId="1158226186">
    <w:abstractNumId w:val="45"/>
  </w:num>
  <w:num w:numId="71" w16cid:durableId="322777235">
    <w:abstractNumId w:val="30"/>
  </w:num>
  <w:num w:numId="72" w16cid:durableId="44958968">
    <w:abstractNumId w:val="8"/>
  </w:num>
  <w:num w:numId="73" w16cid:durableId="1810509857">
    <w:abstractNumId w:val="47"/>
  </w:num>
  <w:num w:numId="74" w16cid:durableId="434063402">
    <w:abstractNumId w:val="2"/>
  </w:num>
  <w:num w:numId="75" w16cid:durableId="1099830364">
    <w:abstractNumId w:val="36"/>
  </w:num>
  <w:num w:numId="76" w16cid:durableId="1755852665">
    <w:abstractNumId w:val="31"/>
  </w:num>
  <w:num w:numId="77" w16cid:durableId="773211416">
    <w:abstractNumId w:val="12"/>
  </w:num>
  <w:num w:numId="78" w16cid:durableId="374429571">
    <w:abstractNumId w:val="58"/>
  </w:num>
  <w:num w:numId="79" w16cid:durableId="644703312">
    <w:abstractNumId w:val="81"/>
  </w:num>
  <w:num w:numId="80" w16cid:durableId="706949170">
    <w:abstractNumId w:val="66"/>
  </w:num>
  <w:num w:numId="81" w16cid:durableId="1540316754">
    <w:abstractNumId w:val="16"/>
  </w:num>
  <w:num w:numId="82" w16cid:durableId="1879511992">
    <w:abstractNumId w:val="24"/>
  </w:num>
  <w:num w:numId="83" w16cid:durableId="803809765">
    <w:abstractNumId w:val="75"/>
  </w:num>
  <w:num w:numId="84" w16cid:durableId="1001815620">
    <w:abstractNumId w:val="35"/>
  </w:num>
  <w:num w:numId="85" w16cid:durableId="34235990">
    <w:abstractNumId w:val="6"/>
  </w:num>
  <w:num w:numId="86" w16cid:durableId="78133789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240F"/>
    <w:rsid w:val="00002F23"/>
    <w:rsid w:val="0000348E"/>
    <w:rsid w:val="00003A2D"/>
    <w:rsid w:val="00004083"/>
    <w:rsid w:val="00004593"/>
    <w:rsid w:val="0000677B"/>
    <w:rsid w:val="00006AC4"/>
    <w:rsid w:val="00006DCD"/>
    <w:rsid w:val="00007C52"/>
    <w:rsid w:val="00010599"/>
    <w:rsid w:val="00010DDE"/>
    <w:rsid w:val="0001147C"/>
    <w:rsid w:val="000119A5"/>
    <w:rsid w:val="00012338"/>
    <w:rsid w:val="00012C27"/>
    <w:rsid w:val="00012EF9"/>
    <w:rsid w:val="00013397"/>
    <w:rsid w:val="00017B25"/>
    <w:rsid w:val="00020870"/>
    <w:rsid w:val="00020C38"/>
    <w:rsid w:val="00022327"/>
    <w:rsid w:val="00022E03"/>
    <w:rsid w:val="0002375F"/>
    <w:rsid w:val="00024416"/>
    <w:rsid w:val="00025B64"/>
    <w:rsid w:val="00025B71"/>
    <w:rsid w:val="00027D62"/>
    <w:rsid w:val="00030A56"/>
    <w:rsid w:val="00031B4B"/>
    <w:rsid w:val="00031C7D"/>
    <w:rsid w:val="00034817"/>
    <w:rsid w:val="00034997"/>
    <w:rsid w:val="000355A4"/>
    <w:rsid w:val="00035A87"/>
    <w:rsid w:val="00035CCE"/>
    <w:rsid w:val="00035DF1"/>
    <w:rsid w:val="0003621D"/>
    <w:rsid w:val="00036634"/>
    <w:rsid w:val="00037376"/>
    <w:rsid w:val="000412E5"/>
    <w:rsid w:val="00042035"/>
    <w:rsid w:val="00043252"/>
    <w:rsid w:val="00043B36"/>
    <w:rsid w:val="000443AC"/>
    <w:rsid w:val="00044880"/>
    <w:rsid w:val="00044E27"/>
    <w:rsid w:val="000460CE"/>
    <w:rsid w:val="00046C08"/>
    <w:rsid w:val="00047C1E"/>
    <w:rsid w:val="000524A6"/>
    <w:rsid w:val="00052688"/>
    <w:rsid w:val="0005439F"/>
    <w:rsid w:val="00055352"/>
    <w:rsid w:val="00056511"/>
    <w:rsid w:val="0005678C"/>
    <w:rsid w:val="00056880"/>
    <w:rsid w:val="00056F23"/>
    <w:rsid w:val="0005742B"/>
    <w:rsid w:val="0005746A"/>
    <w:rsid w:val="00060595"/>
    <w:rsid w:val="00062689"/>
    <w:rsid w:val="000629D4"/>
    <w:rsid w:val="00063787"/>
    <w:rsid w:val="000645F6"/>
    <w:rsid w:val="00064A92"/>
    <w:rsid w:val="000651E6"/>
    <w:rsid w:val="00065569"/>
    <w:rsid w:val="00065870"/>
    <w:rsid w:val="000674E2"/>
    <w:rsid w:val="00067EE0"/>
    <w:rsid w:val="00070C9E"/>
    <w:rsid w:val="00072FB4"/>
    <w:rsid w:val="000743DD"/>
    <w:rsid w:val="00074813"/>
    <w:rsid w:val="00075DFF"/>
    <w:rsid w:val="00075E83"/>
    <w:rsid w:val="00076059"/>
    <w:rsid w:val="000771E6"/>
    <w:rsid w:val="0007726A"/>
    <w:rsid w:val="000777AA"/>
    <w:rsid w:val="000802B9"/>
    <w:rsid w:val="00081D11"/>
    <w:rsid w:val="000822D4"/>
    <w:rsid w:val="00082A27"/>
    <w:rsid w:val="00082C7E"/>
    <w:rsid w:val="000831C4"/>
    <w:rsid w:val="000832C6"/>
    <w:rsid w:val="00083328"/>
    <w:rsid w:val="000833F0"/>
    <w:rsid w:val="000842AB"/>
    <w:rsid w:val="00085293"/>
    <w:rsid w:val="00086829"/>
    <w:rsid w:val="00086F40"/>
    <w:rsid w:val="00086F9A"/>
    <w:rsid w:val="0008708B"/>
    <w:rsid w:val="00087A58"/>
    <w:rsid w:val="00087A78"/>
    <w:rsid w:val="00087EB7"/>
    <w:rsid w:val="000905E6"/>
    <w:rsid w:val="00091745"/>
    <w:rsid w:val="00091BAC"/>
    <w:rsid w:val="000942CB"/>
    <w:rsid w:val="0009430D"/>
    <w:rsid w:val="00095A4C"/>
    <w:rsid w:val="00095B48"/>
    <w:rsid w:val="00096CF0"/>
    <w:rsid w:val="0009701C"/>
    <w:rsid w:val="000A0660"/>
    <w:rsid w:val="000A2E1F"/>
    <w:rsid w:val="000A31AC"/>
    <w:rsid w:val="000A35D3"/>
    <w:rsid w:val="000A3E5C"/>
    <w:rsid w:val="000A5239"/>
    <w:rsid w:val="000A5678"/>
    <w:rsid w:val="000A5EDB"/>
    <w:rsid w:val="000A70FF"/>
    <w:rsid w:val="000B022F"/>
    <w:rsid w:val="000B0A1C"/>
    <w:rsid w:val="000B0D74"/>
    <w:rsid w:val="000B0F74"/>
    <w:rsid w:val="000B1A97"/>
    <w:rsid w:val="000B34A6"/>
    <w:rsid w:val="000B3AA7"/>
    <w:rsid w:val="000B46D9"/>
    <w:rsid w:val="000B494D"/>
    <w:rsid w:val="000B518F"/>
    <w:rsid w:val="000B6167"/>
    <w:rsid w:val="000B7808"/>
    <w:rsid w:val="000C0F64"/>
    <w:rsid w:val="000C0FAA"/>
    <w:rsid w:val="000C186F"/>
    <w:rsid w:val="000C2BE0"/>
    <w:rsid w:val="000C2C63"/>
    <w:rsid w:val="000C2E82"/>
    <w:rsid w:val="000C3E16"/>
    <w:rsid w:val="000C4789"/>
    <w:rsid w:val="000C49BA"/>
    <w:rsid w:val="000C5046"/>
    <w:rsid w:val="000C692C"/>
    <w:rsid w:val="000C7494"/>
    <w:rsid w:val="000D0A7F"/>
    <w:rsid w:val="000D1859"/>
    <w:rsid w:val="000D2038"/>
    <w:rsid w:val="000D3DBB"/>
    <w:rsid w:val="000D591F"/>
    <w:rsid w:val="000D6260"/>
    <w:rsid w:val="000D68A1"/>
    <w:rsid w:val="000E02FA"/>
    <w:rsid w:val="000E0943"/>
    <w:rsid w:val="000E0D43"/>
    <w:rsid w:val="000E196D"/>
    <w:rsid w:val="000E2745"/>
    <w:rsid w:val="000E4B30"/>
    <w:rsid w:val="000E671F"/>
    <w:rsid w:val="000E6F12"/>
    <w:rsid w:val="000F33F3"/>
    <w:rsid w:val="000F384C"/>
    <w:rsid w:val="000F4390"/>
    <w:rsid w:val="000F6AC9"/>
    <w:rsid w:val="001002DC"/>
    <w:rsid w:val="00100C82"/>
    <w:rsid w:val="0010352C"/>
    <w:rsid w:val="00104813"/>
    <w:rsid w:val="001049F3"/>
    <w:rsid w:val="00105AAC"/>
    <w:rsid w:val="00105EB9"/>
    <w:rsid w:val="0010662C"/>
    <w:rsid w:val="001075AF"/>
    <w:rsid w:val="001105A7"/>
    <w:rsid w:val="00111C08"/>
    <w:rsid w:val="00115A4C"/>
    <w:rsid w:val="00115FB7"/>
    <w:rsid w:val="001160A7"/>
    <w:rsid w:val="00116C54"/>
    <w:rsid w:val="00116D51"/>
    <w:rsid w:val="00117116"/>
    <w:rsid w:val="0012060E"/>
    <w:rsid w:val="00120DC3"/>
    <w:rsid w:val="00121A6D"/>
    <w:rsid w:val="00121B5E"/>
    <w:rsid w:val="00121E59"/>
    <w:rsid w:val="00125E02"/>
    <w:rsid w:val="00126583"/>
    <w:rsid w:val="00126891"/>
    <w:rsid w:val="001301D7"/>
    <w:rsid w:val="00130CE9"/>
    <w:rsid w:val="0013192F"/>
    <w:rsid w:val="00131E73"/>
    <w:rsid w:val="00132DE2"/>
    <w:rsid w:val="0013330E"/>
    <w:rsid w:val="00133471"/>
    <w:rsid w:val="00134C83"/>
    <w:rsid w:val="0013665F"/>
    <w:rsid w:val="00136AD0"/>
    <w:rsid w:val="00136E80"/>
    <w:rsid w:val="00140038"/>
    <w:rsid w:val="00141C23"/>
    <w:rsid w:val="00142D34"/>
    <w:rsid w:val="00142FCD"/>
    <w:rsid w:val="00144171"/>
    <w:rsid w:val="00144990"/>
    <w:rsid w:val="00146884"/>
    <w:rsid w:val="00146994"/>
    <w:rsid w:val="00147244"/>
    <w:rsid w:val="0014785C"/>
    <w:rsid w:val="001503E5"/>
    <w:rsid w:val="00150A3A"/>
    <w:rsid w:val="00150A64"/>
    <w:rsid w:val="00151440"/>
    <w:rsid w:val="0015344E"/>
    <w:rsid w:val="00154731"/>
    <w:rsid w:val="00154FDA"/>
    <w:rsid w:val="001550D6"/>
    <w:rsid w:val="001565D7"/>
    <w:rsid w:val="00156CCD"/>
    <w:rsid w:val="001570C6"/>
    <w:rsid w:val="0015793D"/>
    <w:rsid w:val="00160172"/>
    <w:rsid w:val="00160511"/>
    <w:rsid w:val="00160F35"/>
    <w:rsid w:val="00161D71"/>
    <w:rsid w:val="001629B4"/>
    <w:rsid w:val="00163A69"/>
    <w:rsid w:val="00163ED5"/>
    <w:rsid w:val="001642CC"/>
    <w:rsid w:val="001647CA"/>
    <w:rsid w:val="00164A3C"/>
    <w:rsid w:val="00165200"/>
    <w:rsid w:val="001658C9"/>
    <w:rsid w:val="001659F5"/>
    <w:rsid w:val="00165F2D"/>
    <w:rsid w:val="00166178"/>
    <w:rsid w:val="00166DB3"/>
    <w:rsid w:val="0016736F"/>
    <w:rsid w:val="001676C9"/>
    <w:rsid w:val="001706D2"/>
    <w:rsid w:val="00171F67"/>
    <w:rsid w:val="00172AD6"/>
    <w:rsid w:val="00173100"/>
    <w:rsid w:val="00173513"/>
    <w:rsid w:val="00173F2F"/>
    <w:rsid w:val="00174DB7"/>
    <w:rsid w:val="00176A4B"/>
    <w:rsid w:val="00176D4D"/>
    <w:rsid w:val="0018058D"/>
    <w:rsid w:val="00180B01"/>
    <w:rsid w:val="00181BDB"/>
    <w:rsid w:val="0018240F"/>
    <w:rsid w:val="001829FA"/>
    <w:rsid w:val="0018373B"/>
    <w:rsid w:val="00183E1E"/>
    <w:rsid w:val="001849B5"/>
    <w:rsid w:val="001858BB"/>
    <w:rsid w:val="0018602B"/>
    <w:rsid w:val="00187CEF"/>
    <w:rsid w:val="00191637"/>
    <w:rsid w:val="00191BA7"/>
    <w:rsid w:val="00192091"/>
    <w:rsid w:val="001925C5"/>
    <w:rsid w:val="00193D74"/>
    <w:rsid w:val="00194091"/>
    <w:rsid w:val="00195018"/>
    <w:rsid w:val="00197DCA"/>
    <w:rsid w:val="001A11CC"/>
    <w:rsid w:val="001A137B"/>
    <w:rsid w:val="001A14E3"/>
    <w:rsid w:val="001A19AB"/>
    <w:rsid w:val="001A1E37"/>
    <w:rsid w:val="001A239F"/>
    <w:rsid w:val="001A277C"/>
    <w:rsid w:val="001A3573"/>
    <w:rsid w:val="001A443D"/>
    <w:rsid w:val="001A46ED"/>
    <w:rsid w:val="001A484D"/>
    <w:rsid w:val="001A5725"/>
    <w:rsid w:val="001A72C6"/>
    <w:rsid w:val="001A780F"/>
    <w:rsid w:val="001B079D"/>
    <w:rsid w:val="001B095A"/>
    <w:rsid w:val="001B391A"/>
    <w:rsid w:val="001B6485"/>
    <w:rsid w:val="001B65DD"/>
    <w:rsid w:val="001B78C9"/>
    <w:rsid w:val="001C086E"/>
    <w:rsid w:val="001C22CA"/>
    <w:rsid w:val="001C23FC"/>
    <w:rsid w:val="001C2D3B"/>
    <w:rsid w:val="001C2D7F"/>
    <w:rsid w:val="001C36FE"/>
    <w:rsid w:val="001C45E3"/>
    <w:rsid w:val="001C4721"/>
    <w:rsid w:val="001C4A54"/>
    <w:rsid w:val="001C5CDA"/>
    <w:rsid w:val="001C6A95"/>
    <w:rsid w:val="001C7265"/>
    <w:rsid w:val="001D0BC5"/>
    <w:rsid w:val="001D0D9C"/>
    <w:rsid w:val="001D2502"/>
    <w:rsid w:val="001D6C0C"/>
    <w:rsid w:val="001E0B94"/>
    <w:rsid w:val="001E1416"/>
    <w:rsid w:val="001E15A7"/>
    <w:rsid w:val="001E262C"/>
    <w:rsid w:val="001E345A"/>
    <w:rsid w:val="001E4A07"/>
    <w:rsid w:val="001E4C0B"/>
    <w:rsid w:val="001E6306"/>
    <w:rsid w:val="001E661C"/>
    <w:rsid w:val="001E6746"/>
    <w:rsid w:val="001E6BF1"/>
    <w:rsid w:val="001E71F8"/>
    <w:rsid w:val="001F0A5D"/>
    <w:rsid w:val="001F0F9D"/>
    <w:rsid w:val="001F12F2"/>
    <w:rsid w:val="001F2E44"/>
    <w:rsid w:val="001F3480"/>
    <w:rsid w:val="001F391B"/>
    <w:rsid w:val="001F4FBC"/>
    <w:rsid w:val="001F6176"/>
    <w:rsid w:val="001F6614"/>
    <w:rsid w:val="001F6E69"/>
    <w:rsid w:val="001F773E"/>
    <w:rsid w:val="001F7F60"/>
    <w:rsid w:val="0020042B"/>
    <w:rsid w:val="002016DC"/>
    <w:rsid w:val="00201764"/>
    <w:rsid w:val="002024F9"/>
    <w:rsid w:val="00204438"/>
    <w:rsid w:val="00204A27"/>
    <w:rsid w:val="00206A66"/>
    <w:rsid w:val="00212289"/>
    <w:rsid w:val="0021278A"/>
    <w:rsid w:val="002133AD"/>
    <w:rsid w:val="00213C6C"/>
    <w:rsid w:val="00214A24"/>
    <w:rsid w:val="00215CF2"/>
    <w:rsid w:val="002176F3"/>
    <w:rsid w:val="0022045D"/>
    <w:rsid w:val="002208F0"/>
    <w:rsid w:val="00221754"/>
    <w:rsid w:val="0022246C"/>
    <w:rsid w:val="00222D55"/>
    <w:rsid w:val="00224180"/>
    <w:rsid w:val="0022621D"/>
    <w:rsid w:val="00227524"/>
    <w:rsid w:val="00230793"/>
    <w:rsid w:val="00230D51"/>
    <w:rsid w:val="00234034"/>
    <w:rsid w:val="00234783"/>
    <w:rsid w:val="00235BB2"/>
    <w:rsid w:val="002362FF"/>
    <w:rsid w:val="0023787C"/>
    <w:rsid w:val="00237AFD"/>
    <w:rsid w:val="00240E68"/>
    <w:rsid w:val="002417BC"/>
    <w:rsid w:val="00242B95"/>
    <w:rsid w:val="00242BB5"/>
    <w:rsid w:val="002433BC"/>
    <w:rsid w:val="00245E08"/>
    <w:rsid w:val="00247959"/>
    <w:rsid w:val="00247C69"/>
    <w:rsid w:val="00247D9A"/>
    <w:rsid w:val="00250E54"/>
    <w:rsid w:val="002511F0"/>
    <w:rsid w:val="0025184B"/>
    <w:rsid w:val="00252469"/>
    <w:rsid w:val="00253C5D"/>
    <w:rsid w:val="002568C8"/>
    <w:rsid w:val="00257AF2"/>
    <w:rsid w:val="00260028"/>
    <w:rsid w:val="0026146D"/>
    <w:rsid w:val="0026365B"/>
    <w:rsid w:val="00263F61"/>
    <w:rsid w:val="00263FE6"/>
    <w:rsid w:val="00264B72"/>
    <w:rsid w:val="00265CA7"/>
    <w:rsid w:val="002666E5"/>
    <w:rsid w:val="00267C52"/>
    <w:rsid w:val="0027000B"/>
    <w:rsid w:val="002700F4"/>
    <w:rsid w:val="00270A41"/>
    <w:rsid w:val="00270E9B"/>
    <w:rsid w:val="0027147B"/>
    <w:rsid w:val="00271A1D"/>
    <w:rsid w:val="002725DA"/>
    <w:rsid w:val="00272C1E"/>
    <w:rsid w:val="00272CCC"/>
    <w:rsid w:val="00273617"/>
    <w:rsid w:val="00274595"/>
    <w:rsid w:val="00274597"/>
    <w:rsid w:val="00275490"/>
    <w:rsid w:val="00275C86"/>
    <w:rsid w:val="00277A33"/>
    <w:rsid w:val="00280BE6"/>
    <w:rsid w:val="00281F74"/>
    <w:rsid w:val="0028201F"/>
    <w:rsid w:val="0028297C"/>
    <w:rsid w:val="00283FC4"/>
    <w:rsid w:val="00284FA7"/>
    <w:rsid w:val="00285D6E"/>
    <w:rsid w:val="00285EED"/>
    <w:rsid w:val="00286241"/>
    <w:rsid w:val="00286751"/>
    <w:rsid w:val="00286C35"/>
    <w:rsid w:val="002876D0"/>
    <w:rsid w:val="00290636"/>
    <w:rsid w:val="0029163E"/>
    <w:rsid w:val="002916DF"/>
    <w:rsid w:val="00292BDE"/>
    <w:rsid w:val="002936DF"/>
    <w:rsid w:val="00293C5D"/>
    <w:rsid w:val="00293F00"/>
    <w:rsid w:val="00294C1C"/>
    <w:rsid w:val="00295DB0"/>
    <w:rsid w:val="00295F97"/>
    <w:rsid w:val="002A2901"/>
    <w:rsid w:val="002A3002"/>
    <w:rsid w:val="002A3062"/>
    <w:rsid w:val="002A4A79"/>
    <w:rsid w:val="002A5C78"/>
    <w:rsid w:val="002A5DEE"/>
    <w:rsid w:val="002A66BB"/>
    <w:rsid w:val="002A6AA0"/>
    <w:rsid w:val="002A6B68"/>
    <w:rsid w:val="002A741A"/>
    <w:rsid w:val="002A7515"/>
    <w:rsid w:val="002A793B"/>
    <w:rsid w:val="002A7EF8"/>
    <w:rsid w:val="002B0068"/>
    <w:rsid w:val="002B0966"/>
    <w:rsid w:val="002B0E67"/>
    <w:rsid w:val="002B10BC"/>
    <w:rsid w:val="002B15DF"/>
    <w:rsid w:val="002B189C"/>
    <w:rsid w:val="002B4FD5"/>
    <w:rsid w:val="002B5258"/>
    <w:rsid w:val="002B54D0"/>
    <w:rsid w:val="002B5A14"/>
    <w:rsid w:val="002B64B5"/>
    <w:rsid w:val="002B6F0E"/>
    <w:rsid w:val="002B7067"/>
    <w:rsid w:val="002B71FE"/>
    <w:rsid w:val="002C0970"/>
    <w:rsid w:val="002C1104"/>
    <w:rsid w:val="002C13E9"/>
    <w:rsid w:val="002C299D"/>
    <w:rsid w:val="002C3085"/>
    <w:rsid w:val="002C3582"/>
    <w:rsid w:val="002C359D"/>
    <w:rsid w:val="002C3D4B"/>
    <w:rsid w:val="002C4B39"/>
    <w:rsid w:val="002C54B4"/>
    <w:rsid w:val="002C57F5"/>
    <w:rsid w:val="002C5FD7"/>
    <w:rsid w:val="002C6413"/>
    <w:rsid w:val="002C6A71"/>
    <w:rsid w:val="002C7DB9"/>
    <w:rsid w:val="002C7E68"/>
    <w:rsid w:val="002D09E2"/>
    <w:rsid w:val="002D0C83"/>
    <w:rsid w:val="002D269B"/>
    <w:rsid w:val="002D2828"/>
    <w:rsid w:val="002D3CE4"/>
    <w:rsid w:val="002D4622"/>
    <w:rsid w:val="002D50BE"/>
    <w:rsid w:val="002D5188"/>
    <w:rsid w:val="002D5299"/>
    <w:rsid w:val="002D6852"/>
    <w:rsid w:val="002D6B7F"/>
    <w:rsid w:val="002D7935"/>
    <w:rsid w:val="002D7E67"/>
    <w:rsid w:val="002D7FBF"/>
    <w:rsid w:val="002E0688"/>
    <w:rsid w:val="002E1B23"/>
    <w:rsid w:val="002E5394"/>
    <w:rsid w:val="002E6139"/>
    <w:rsid w:val="002E669A"/>
    <w:rsid w:val="002E6CAF"/>
    <w:rsid w:val="002E7996"/>
    <w:rsid w:val="002F04BE"/>
    <w:rsid w:val="002F0D31"/>
    <w:rsid w:val="002F14E4"/>
    <w:rsid w:val="002F1CAC"/>
    <w:rsid w:val="002F336C"/>
    <w:rsid w:val="002F394F"/>
    <w:rsid w:val="002F5B36"/>
    <w:rsid w:val="002F5CEC"/>
    <w:rsid w:val="002F6617"/>
    <w:rsid w:val="002F7A4C"/>
    <w:rsid w:val="002F7D4F"/>
    <w:rsid w:val="002F7DA1"/>
    <w:rsid w:val="0030361E"/>
    <w:rsid w:val="00305780"/>
    <w:rsid w:val="003061F7"/>
    <w:rsid w:val="00307FC3"/>
    <w:rsid w:val="00310586"/>
    <w:rsid w:val="00310F4D"/>
    <w:rsid w:val="00310F97"/>
    <w:rsid w:val="003111B0"/>
    <w:rsid w:val="003114EE"/>
    <w:rsid w:val="00311E80"/>
    <w:rsid w:val="00312EEA"/>
    <w:rsid w:val="003130B9"/>
    <w:rsid w:val="00314BE5"/>
    <w:rsid w:val="003151F8"/>
    <w:rsid w:val="00315FAD"/>
    <w:rsid w:val="0031696E"/>
    <w:rsid w:val="003179AF"/>
    <w:rsid w:val="00317E7A"/>
    <w:rsid w:val="00320D93"/>
    <w:rsid w:val="003220B6"/>
    <w:rsid w:val="00322A64"/>
    <w:rsid w:val="00322B65"/>
    <w:rsid w:val="00323F3D"/>
    <w:rsid w:val="00324C9E"/>
    <w:rsid w:val="003253B7"/>
    <w:rsid w:val="00325932"/>
    <w:rsid w:val="0032617B"/>
    <w:rsid w:val="00331392"/>
    <w:rsid w:val="0033159F"/>
    <w:rsid w:val="00331660"/>
    <w:rsid w:val="00332880"/>
    <w:rsid w:val="0033536B"/>
    <w:rsid w:val="00335C5B"/>
    <w:rsid w:val="00335FAD"/>
    <w:rsid w:val="0033619C"/>
    <w:rsid w:val="00336402"/>
    <w:rsid w:val="003374BA"/>
    <w:rsid w:val="00337753"/>
    <w:rsid w:val="00340832"/>
    <w:rsid w:val="00340CA4"/>
    <w:rsid w:val="0034148D"/>
    <w:rsid w:val="00341986"/>
    <w:rsid w:val="003423A6"/>
    <w:rsid w:val="00342DA9"/>
    <w:rsid w:val="00342F8E"/>
    <w:rsid w:val="003432BD"/>
    <w:rsid w:val="00343F89"/>
    <w:rsid w:val="003452E4"/>
    <w:rsid w:val="00345419"/>
    <w:rsid w:val="00346134"/>
    <w:rsid w:val="00346750"/>
    <w:rsid w:val="00346F3D"/>
    <w:rsid w:val="003503EA"/>
    <w:rsid w:val="003518E9"/>
    <w:rsid w:val="00351FAB"/>
    <w:rsid w:val="0035435D"/>
    <w:rsid w:val="00354859"/>
    <w:rsid w:val="00354893"/>
    <w:rsid w:val="00355A2E"/>
    <w:rsid w:val="00355D41"/>
    <w:rsid w:val="003567BD"/>
    <w:rsid w:val="00356EBC"/>
    <w:rsid w:val="00357ACB"/>
    <w:rsid w:val="003616C1"/>
    <w:rsid w:val="0036387F"/>
    <w:rsid w:val="00363EC1"/>
    <w:rsid w:val="0036414B"/>
    <w:rsid w:val="00364586"/>
    <w:rsid w:val="00364BEA"/>
    <w:rsid w:val="00364E28"/>
    <w:rsid w:val="00365897"/>
    <w:rsid w:val="0036602F"/>
    <w:rsid w:val="0037042A"/>
    <w:rsid w:val="0037109A"/>
    <w:rsid w:val="0037313E"/>
    <w:rsid w:val="00373D68"/>
    <w:rsid w:val="00373EFE"/>
    <w:rsid w:val="00374832"/>
    <w:rsid w:val="00374A50"/>
    <w:rsid w:val="00377F5D"/>
    <w:rsid w:val="00380C3D"/>
    <w:rsid w:val="0038134A"/>
    <w:rsid w:val="00381D89"/>
    <w:rsid w:val="00382535"/>
    <w:rsid w:val="00383F78"/>
    <w:rsid w:val="0038426D"/>
    <w:rsid w:val="0038479F"/>
    <w:rsid w:val="00385081"/>
    <w:rsid w:val="00385B3B"/>
    <w:rsid w:val="003863FB"/>
    <w:rsid w:val="00386F06"/>
    <w:rsid w:val="003871F4"/>
    <w:rsid w:val="003872FC"/>
    <w:rsid w:val="00387516"/>
    <w:rsid w:val="00391B57"/>
    <w:rsid w:val="00391CC4"/>
    <w:rsid w:val="00391F63"/>
    <w:rsid w:val="00392F14"/>
    <w:rsid w:val="0039452E"/>
    <w:rsid w:val="003947DA"/>
    <w:rsid w:val="003947E1"/>
    <w:rsid w:val="00395074"/>
    <w:rsid w:val="0039578F"/>
    <w:rsid w:val="0039626E"/>
    <w:rsid w:val="00396776"/>
    <w:rsid w:val="00396823"/>
    <w:rsid w:val="00397BD4"/>
    <w:rsid w:val="003A2962"/>
    <w:rsid w:val="003A2D9F"/>
    <w:rsid w:val="003A46D9"/>
    <w:rsid w:val="003A5185"/>
    <w:rsid w:val="003A61B5"/>
    <w:rsid w:val="003A6D54"/>
    <w:rsid w:val="003B06D2"/>
    <w:rsid w:val="003B0EC5"/>
    <w:rsid w:val="003B0ECB"/>
    <w:rsid w:val="003B39D3"/>
    <w:rsid w:val="003B441D"/>
    <w:rsid w:val="003B45D9"/>
    <w:rsid w:val="003B4738"/>
    <w:rsid w:val="003B4779"/>
    <w:rsid w:val="003B4BA4"/>
    <w:rsid w:val="003B531F"/>
    <w:rsid w:val="003B7B59"/>
    <w:rsid w:val="003C02F2"/>
    <w:rsid w:val="003C12AC"/>
    <w:rsid w:val="003C18EE"/>
    <w:rsid w:val="003C29FA"/>
    <w:rsid w:val="003C2BA2"/>
    <w:rsid w:val="003C2F2A"/>
    <w:rsid w:val="003C3172"/>
    <w:rsid w:val="003C3857"/>
    <w:rsid w:val="003C4B30"/>
    <w:rsid w:val="003C4F4A"/>
    <w:rsid w:val="003C5072"/>
    <w:rsid w:val="003C5AEF"/>
    <w:rsid w:val="003C5BDA"/>
    <w:rsid w:val="003D0476"/>
    <w:rsid w:val="003D0625"/>
    <w:rsid w:val="003D0E4D"/>
    <w:rsid w:val="003D128D"/>
    <w:rsid w:val="003D158F"/>
    <w:rsid w:val="003D1611"/>
    <w:rsid w:val="003D2481"/>
    <w:rsid w:val="003D3AFC"/>
    <w:rsid w:val="003D6926"/>
    <w:rsid w:val="003D6A28"/>
    <w:rsid w:val="003D730E"/>
    <w:rsid w:val="003D7D55"/>
    <w:rsid w:val="003E01E9"/>
    <w:rsid w:val="003E0FC3"/>
    <w:rsid w:val="003E1588"/>
    <w:rsid w:val="003E29C6"/>
    <w:rsid w:val="003E2DED"/>
    <w:rsid w:val="003E4DD0"/>
    <w:rsid w:val="003E5375"/>
    <w:rsid w:val="003E5E5F"/>
    <w:rsid w:val="003E7A0E"/>
    <w:rsid w:val="003E7A86"/>
    <w:rsid w:val="003F1135"/>
    <w:rsid w:val="003F2CAC"/>
    <w:rsid w:val="003F5813"/>
    <w:rsid w:val="003F5B42"/>
    <w:rsid w:val="003F5F6E"/>
    <w:rsid w:val="003F68F3"/>
    <w:rsid w:val="003F69D4"/>
    <w:rsid w:val="003F78FB"/>
    <w:rsid w:val="0040002F"/>
    <w:rsid w:val="004015A1"/>
    <w:rsid w:val="0040195E"/>
    <w:rsid w:val="00402F40"/>
    <w:rsid w:val="00402F66"/>
    <w:rsid w:val="004032FB"/>
    <w:rsid w:val="004041A5"/>
    <w:rsid w:val="00404974"/>
    <w:rsid w:val="00405ED1"/>
    <w:rsid w:val="00405FA1"/>
    <w:rsid w:val="004064DB"/>
    <w:rsid w:val="00406511"/>
    <w:rsid w:val="0040682D"/>
    <w:rsid w:val="00406DC2"/>
    <w:rsid w:val="0040771C"/>
    <w:rsid w:val="00410560"/>
    <w:rsid w:val="00410964"/>
    <w:rsid w:val="00410C57"/>
    <w:rsid w:val="00411777"/>
    <w:rsid w:val="00413CC2"/>
    <w:rsid w:val="00413D35"/>
    <w:rsid w:val="00413F42"/>
    <w:rsid w:val="0041407A"/>
    <w:rsid w:val="00414463"/>
    <w:rsid w:val="00414825"/>
    <w:rsid w:val="00415502"/>
    <w:rsid w:val="004160F6"/>
    <w:rsid w:val="00417BDA"/>
    <w:rsid w:val="00420757"/>
    <w:rsid w:val="004214FA"/>
    <w:rsid w:val="00421B36"/>
    <w:rsid w:val="00421E49"/>
    <w:rsid w:val="00422649"/>
    <w:rsid w:val="00422E2C"/>
    <w:rsid w:val="004236BD"/>
    <w:rsid w:val="00423A40"/>
    <w:rsid w:val="004250AA"/>
    <w:rsid w:val="00425E3B"/>
    <w:rsid w:val="00426834"/>
    <w:rsid w:val="00430766"/>
    <w:rsid w:val="00431E28"/>
    <w:rsid w:val="0043249E"/>
    <w:rsid w:val="00432F23"/>
    <w:rsid w:val="0043313B"/>
    <w:rsid w:val="00433480"/>
    <w:rsid w:val="00433E19"/>
    <w:rsid w:val="00437120"/>
    <w:rsid w:val="004377D3"/>
    <w:rsid w:val="00440D86"/>
    <w:rsid w:val="00441037"/>
    <w:rsid w:val="00441655"/>
    <w:rsid w:val="00442195"/>
    <w:rsid w:val="00442960"/>
    <w:rsid w:val="00443C0E"/>
    <w:rsid w:val="004441C2"/>
    <w:rsid w:val="00445310"/>
    <w:rsid w:val="00446186"/>
    <w:rsid w:val="00447A33"/>
    <w:rsid w:val="004516F7"/>
    <w:rsid w:val="004521E8"/>
    <w:rsid w:val="00452BE7"/>
    <w:rsid w:val="00452FF5"/>
    <w:rsid w:val="00453206"/>
    <w:rsid w:val="00453240"/>
    <w:rsid w:val="004535F6"/>
    <w:rsid w:val="00454732"/>
    <w:rsid w:val="00454FCB"/>
    <w:rsid w:val="00455DE7"/>
    <w:rsid w:val="00456062"/>
    <w:rsid w:val="004568D6"/>
    <w:rsid w:val="004572B6"/>
    <w:rsid w:val="0045780A"/>
    <w:rsid w:val="004578D2"/>
    <w:rsid w:val="00457AC3"/>
    <w:rsid w:val="00457DBC"/>
    <w:rsid w:val="004606F0"/>
    <w:rsid w:val="00460E79"/>
    <w:rsid w:val="00461CE0"/>
    <w:rsid w:val="004625F8"/>
    <w:rsid w:val="00464A49"/>
    <w:rsid w:val="00467815"/>
    <w:rsid w:val="004678DD"/>
    <w:rsid w:val="00467DB5"/>
    <w:rsid w:val="004708EF"/>
    <w:rsid w:val="0047265F"/>
    <w:rsid w:val="00472753"/>
    <w:rsid w:val="00472BD9"/>
    <w:rsid w:val="00473920"/>
    <w:rsid w:val="00473E5A"/>
    <w:rsid w:val="004741FC"/>
    <w:rsid w:val="00474295"/>
    <w:rsid w:val="00475A66"/>
    <w:rsid w:val="00475D48"/>
    <w:rsid w:val="004800D4"/>
    <w:rsid w:val="00480223"/>
    <w:rsid w:val="004809EA"/>
    <w:rsid w:val="0048121B"/>
    <w:rsid w:val="00484997"/>
    <w:rsid w:val="00484FF7"/>
    <w:rsid w:val="00485176"/>
    <w:rsid w:val="004851D2"/>
    <w:rsid w:val="00485492"/>
    <w:rsid w:val="00485FC6"/>
    <w:rsid w:val="00486577"/>
    <w:rsid w:val="004868E6"/>
    <w:rsid w:val="00486F30"/>
    <w:rsid w:val="00487604"/>
    <w:rsid w:val="00490343"/>
    <w:rsid w:val="00491122"/>
    <w:rsid w:val="004920C9"/>
    <w:rsid w:val="00492979"/>
    <w:rsid w:val="00493B3C"/>
    <w:rsid w:val="00493B61"/>
    <w:rsid w:val="00493DA1"/>
    <w:rsid w:val="004940F0"/>
    <w:rsid w:val="004942E1"/>
    <w:rsid w:val="004945C7"/>
    <w:rsid w:val="004947A6"/>
    <w:rsid w:val="00494A63"/>
    <w:rsid w:val="00494B73"/>
    <w:rsid w:val="00494DAB"/>
    <w:rsid w:val="00494F79"/>
    <w:rsid w:val="00495287"/>
    <w:rsid w:val="00495D17"/>
    <w:rsid w:val="00495E55"/>
    <w:rsid w:val="004969D2"/>
    <w:rsid w:val="00497529"/>
    <w:rsid w:val="004975E1"/>
    <w:rsid w:val="00497930"/>
    <w:rsid w:val="004A0F62"/>
    <w:rsid w:val="004A0FC1"/>
    <w:rsid w:val="004A10E1"/>
    <w:rsid w:val="004A1C07"/>
    <w:rsid w:val="004A1CB8"/>
    <w:rsid w:val="004A20AC"/>
    <w:rsid w:val="004A2485"/>
    <w:rsid w:val="004A2A04"/>
    <w:rsid w:val="004A44CA"/>
    <w:rsid w:val="004A45EF"/>
    <w:rsid w:val="004A4B09"/>
    <w:rsid w:val="004A5299"/>
    <w:rsid w:val="004A6A21"/>
    <w:rsid w:val="004B012F"/>
    <w:rsid w:val="004B059E"/>
    <w:rsid w:val="004B0A10"/>
    <w:rsid w:val="004B0B8C"/>
    <w:rsid w:val="004B124F"/>
    <w:rsid w:val="004B2A29"/>
    <w:rsid w:val="004B3401"/>
    <w:rsid w:val="004B3DBE"/>
    <w:rsid w:val="004B405B"/>
    <w:rsid w:val="004B42A1"/>
    <w:rsid w:val="004B4DDB"/>
    <w:rsid w:val="004B52D2"/>
    <w:rsid w:val="004B5F8C"/>
    <w:rsid w:val="004B6C9F"/>
    <w:rsid w:val="004B7C43"/>
    <w:rsid w:val="004C082C"/>
    <w:rsid w:val="004C0A8F"/>
    <w:rsid w:val="004C109A"/>
    <w:rsid w:val="004C1A45"/>
    <w:rsid w:val="004C1CD8"/>
    <w:rsid w:val="004C36D6"/>
    <w:rsid w:val="004C3864"/>
    <w:rsid w:val="004C474A"/>
    <w:rsid w:val="004C4F51"/>
    <w:rsid w:val="004C5623"/>
    <w:rsid w:val="004C5E17"/>
    <w:rsid w:val="004C65C4"/>
    <w:rsid w:val="004C6E7C"/>
    <w:rsid w:val="004C7605"/>
    <w:rsid w:val="004C789C"/>
    <w:rsid w:val="004D008F"/>
    <w:rsid w:val="004D09FB"/>
    <w:rsid w:val="004D0C83"/>
    <w:rsid w:val="004D11D8"/>
    <w:rsid w:val="004D1BA9"/>
    <w:rsid w:val="004D22A6"/>
    <w:rsid w:val="004D3EDA"/>
    <w:rsid w:val="004D60A8"/>
    <w:rsid w:val="004D698A"/>
    <w:rsid w:val="004D74B0"/>
    <w:rsid w:val="004D7EC3"/>
    <w:rsid w:val="004E04ED"/>
    <w:rsid w:val="004E1804"/>
    <w:rsid w:val="004E24B8"/>
    <w:rsid w:val="004E258D"/>
    <w:rsid w:val="004E2E57"/>
    <w:rsid w:val="004E301D"/>
    <w:rsid w:val="004E4795"/>
    <w:rsid w:val="004E5B03"/>
    <w:rsid w:val="004E6147"/>
    <w:rsid w:val="004E65B9"/>
    <w:rsid w:val="004E7796"/>
    <w:rsid w:val="004E77CB"/>
    <w:rsid w:val="004F0D13"/>
    <w:rsid w:val="004F12C8"/>
    <w:rsid w:val="004F1EB7"/>
    <w:rsid w:val="004F21EC"/>
    <w:rsid w:val="004F2EED"/>
    <w:rsid w:val="004F3FAB"/>
    <w:rsid w:val="004F6014"/>
    <w:rsid w:val="005001E7"/>
    <w:rsid w:val="005038C1"/>
    <w:rsid w:val="00503A6A"/>
    <w:rsid w:val="00503C62"/>
    <w:rsid w:val="00503CFF"/>
    <w:rsid w:val="005040B5"/>
    <w:rsid w:val="0050467F"/>
    <w:rsid w:val="005049AF"/>
    <w:rsid w:val="00506125"/>
    <w:rsid w:val="00506AD4"/>
    <w:rsid w:val="00506CFA"/>
    <w:rsid w:val="00506DDB"/>
    <w:rsid w:val="0050715A"/>
    <w:rsid w:val="005076FA"/>
    <w:rsid w:val="00507B93"/>
    <w:rsid w:val="0051000F"/>
    <w:rsid w:val="0051046F"/>
    <w:rsid w:val="00510719"/>
    <w:rsid w:val="0051114F"/>
    <w:rsid w:val="005113A8"/>
    <w:rsid w:val="00516A58"/>
    <w:rsid w:val="00517A70"/>
    <w:rsid w:val="0052152F"/>
    <w:rsid w:val="00522AE2"/>
    <w:rsid w:val="005230CB"/>
    <w:rsid w:val="005243BE"/>
    <w:rsid w:val="00524DA8"/>
    <w:rsid w:val="00526021"/>
    <w:rsid w:val="005264B5"/>
    <w:rsid w:val="005265C9"/>
    <w:rsid w:val="005273ED"/>
    <w:rsid w:val="00527857"/>
    <w:rsid w:val="005307C6"/>
    <w:rsid w:val="0053460D"/>
    <w:rsid w:val="005355F9"/>
    <w:rsid w:val="00535DAB"/>
    <w:rsid w:val="0053670C"/>
    <w:rsid w:val="00536FE7"/>
    <w:rsid w:val="005376C3"/>
    <w:rsid w:val="00540B14"/>
    <w:rsid w:val="005419D7"/>
    <w:rsid w:val="00541AA7"/>
    <w:rsid w:val="00541E2A"/>
    <w:rsid w:val="00543493"/>
    <w:rsid w:val="005440F9"/>
    <w:rsid w:val="00545A66"/>
    <w:rsid w:val="00546630"/>
    <w:rsid w:val="00547C26"/>
    <w:rsid w:val="00550283"/>
    <w:rsid w:val="00551032"/>
    <w:rsid w:val="00551271"/>
    <w:rsid w:val="00552177"/>
    <w:rsid w:val="005523A8"/>
    <w:rsid w:val="00552B9D"/>
    <w:rsid w:val="005550E3"/>
    <w:rsid w:val="00556202"/>
    <w:rsid w:val="00557201"/>
    <w:rsid w:val="0055753F"/>
    <w:rsid w:val="00557B0A"/>
    <w:rsid w:val="005600B8"/>
    <w:rsid w:val="00561143"/>
    <w:rsid w:val="00561C5A"/>
    <w:rsid w:val="00562C0A"/>
    <w:rsid w:val="005630F4"/>
    <w:rsid w:val="00563B28"/>
    <w:rsid w:val="00563B73"/>
    <w:rsid w:val="00563BD5"/>
    <w:rsid w:val="005643CB"/>
    <w:rsid w:val="00564DE0"/>
    <w:rsid w:val="0056623B"/>
    <w:rsid w:val="005668F0"/>
    <w:rsid w:val="00567A3D"/>
    <w:rsid w:val="00570BF6"/>
    <w:rsid w:val="00570DBF"/>
    <w:rsid w:val="005714A9"/>
    <w:rsid w:val="0057150B"/>
    <w:rsid w:val="0057326F"/>
    <w:rsid w:val="00573829"/>
    <w:rsid w:val="00574950"/>
    <w:rsid w:val="00574DD7"/>
    <w:rsid w:val="00574E20"/>
    <w:rsid w:val="00575221"/>
    <w:rsid w:val="005770AA"/>
    <w:rsid w:val="00577DBA"/>
    <w:rsid w:val="00580442"/>
    <w:rsid w:val="0058078F"/>
    <w:rsid w:val="00582019"/>
    <w:rsid w:val="0058245E"/>
    <w:rsid w:val="005825DE"/>
    <w:rsid w:val="0058382C"/>
    <w:rsid w:val="00583E80"/>
    <w:rsid w:val="00584A74"/>
    <w:rsid w:val="0058501B"/>
    <w:rsid w:val="005851B9"/>
    <w:rsid w:val="005857DB"/>
    <w:rsid w:val="005859E9"/>
    <w:rsid w:val="00585E57"/>
    <w:rsid w:val="00587373"/>
    <w:rsid w:val="00587A4B"/>
    <w:rsid w:val="00587B9D"/>
    <w:rsid w:val="00592484"/>
    <w:rsid w:val="005931BE"/>
    <w:rsid w:val="0059341E"/>
    <w:rsid w:val="00593D21"/>
    <w:rsid w:val="00594CDF"/>
    <w:rsid w:val="0059539E"/>
    <w:rsid w:val="005976F3"/>
    <w:rsid w:val="00597D7A"/>
    <w:rsid w:val="005A0CF5"/>
    <w:rsid w:val="005A107D"/>
    <w:rsid w:val="005A1421"/>
    <w:rsid w:val="005A1938"/>
    <w:rsid w:val="005A1F31"/>
    <w:rsid w:val="005A38E1"/>
    <w:rsid w:val="005A3BCB"/>
    <w:rsid w:val="005A44A1"/>
    <w:rsid w:val="005A4885"/>
    <w:rsid w:val="005A4E3D"/>
    <w:rsid w:val="005A5D87"/>
    <w:rsid w:val="005A5DF9"/>
    <w:rsid w:val="005A631D"/>
    <w:rsid w:val="005A6722"/>
    <w:rsid w:val="005A6F49"/>
    <w:rsid w:val="005A7EE4"/>
    <w:rsid w:val="005B0671"/>
    <w:rsid w:val="005B0C6B"/>
    <w:rsid w:val="005B0DBC"/>
    <w:rsid w:val="005B19FE"/>
    <w:rsid w:val="005B25E4"/>
    <w:rsid w:val="005B50FC"/>
    <w:rsid w:val="005B52FD"/>
    <w:rsid w:val="005B53CE"/>
    <w:rsid w:val="005C00CA"/>
    <w:rsid w:val="005C087B"/>
    <w:rsid w:val="005C0B98"/>
    <w:rsid w:val="005C0CAB"/>
    <w:rsid w:val="005C187A"/>
    <w:rsid w:val="005C2214"/>
    <w:rsid w:val="005C29BF"/>
    <w:rsid w:val="005C45B0"/>
    <w:rsid w:val="005C5E1E"/>
    <w:rsid w:val="005C5E9B"/>
    <w:rsid w:val="005C69C2"/>
    <w:rsid w:val="005C7DA2"/>
    <w:rsid w:val="005D0F96"/>
    <w:rsid w:val="005D121B"/>
    <w:rsid w:val="005D1917"/>
    <w:rsid w:val="005D19EF"/>
    <w:rsid w:val="005D1F0D"/>
    <w:rsid w:val="005D2061"/>
    <w:rsid w:val="005D2119"/>
    <w:rsid w:val="005D2340"/>
    <w:rsid w:val="005D24C2"/>
    <w:rsid w:val="005D2E4B"/>
    <w:rsid w:val="005D4125"/>
    <w:rsid w:val="005D4A65"/>
    <w:rsid w:val="005D5DCA"/>
    <w:rsid w:val="005D7258"/>
    <w:rsid w:val="005E17F4"/>
    <w:rsid w:val="005E219F"/>
    <w:rsid w:val="005E2710"/>
    <w:rsid w:val="005E2DC7"/>
    <w:rsid w:val="005E390A"/>
    <w:rsid w:val="005E39C4"/>
    <w:rsid w:val="005E4096"/>
    <w:rsid w:val="005E4375"/>
    <w:rsid w:val="005E4E76"/>
    <w:rsid w:val="005E52A3"/>
    <w:rsid w:val="005E57EA"/>
    <w:rsid w:val="005E5B56"/>
    <w:rsid w:val="005E6FC0"/>
    <w:rsid w:val="005E766F"/>
    <w:rsid w:val="005E7D1F"/>
    <w:rsid w:val="005F0C94"/>
    <w:rsid w:val="005F223E"/>
    <w:rsid w:val="005F2BE1"/>
    <w:rsid w:val="005F35CE"/>
    <w:rsid w:val="005F3FC6"/>
    <w:rsid w:val="005F4A1C"/>
    <w:rsid w:val="005F4A97"/>
    <w:rsid w:val="005F509F"/>
    <w:rsid w:val="005F57A3"/>
    <w:rsid w:val="005F5823"/>
    <w:rsid w:val="005F6026"/>
    <w:rsid w:val="005F6109"/>
    <w:rsid w:val="005F663D"/>
    <w:rsid w:val="006006A6"/>
    <w:rsid w:val="00601966"/>
    <w:rsid w:val="0060254A"/>
    <w:rsid w:val="00602EDC"/>
    <w:rsid w:val="0060310D"/>
    <w:rsid w:val="00603BBC"/>
    <w:rsid w:val="0060428A"/>
    <w:rsid w:val="00605622"/>
    <w:rsid w:val="00607DE2"/>
    <w:rsid w:val="006101DE"/>
    <w:rsid w:val="00611775"/>
    <w:rsid w:val="006120EC"/>
    <w:rsid w:val="006125CB"/>
    <w:rsid w:val="00612EA7"/>
    <w:rsid w:val="006141AE"/>
    <w:rsid w:val="006147C2"/>
    <w:rsid w:val="0061620B"/>
    <w:rsid w:val="006167B0"/>
    <w:rsid w:val="006177C8"/>
    <w:rsid w:val="00620680"/>
    <w:rsid w:val="006236ED"/>
    <w:rsid w:val="00623780"/>
    <w:rsid w:val="00623E62"/>
    <w:rsid w:val="00625805"/>
    <w:rsid w:val="00625E51"/>
    <w:rsid w:val="0062669B"/>
    <w:rsid w:val="00626E0B"/>
    <w:rsid w:val="00626E28"/>
    <w:rsid w:val="00626E4D"/>
    <w:rsid w:val="006302D2"/>
    <w:rsid w:val="00631E59"/>
    <w:rsid w:val="0063245A"/>
    <w:rsid w:val="00632BDF"/>
    <w:rsid w:val="00633C97"/>
    <w:rsid w:val="00634C0D"/>
    <w:rsid w:val="006355B9"/>
    <w:rsid w:val="00635FBF"/>
    <w:rsid w:val="00636297"/>
    <w:rsid w:val="00637267"/>
    <w:rsid w:val="00637C30"/>
    <w:rsid w:val="006400BD"/>
    <w:rsid w:val="006411FA"/>
    <w:rsid w:val="00641A15"/>
    <w:rsid w:val="00641CD0"/>
    <w:rsid w:val="0064366F"/>
    <w:rsid w:val="0064398C"/>
    <w:rsid w:val="00643C00"/>
    <w:rsid w:val="006446E0"/>
    <w:rsid w:val="00644821"/>
    <w:rsid w:val="0064604A"/>
    <w:rsid w:val="006460C0"/>
    <w:rsid w:val="006470F7"/>
    <w:rsid w:val="006477D7"/>
    <w:rsid w:val="00650330"/>
    <w:rsid w:val="00650642"/>
    <w:rsid w:val="006506BB"/>
    <w:rsid w:val="006517A4"/>
    <w:rsid w:val="00651B9E"/>
    <w:rsid w:val="006533AD"/>
    <w:rsid w:val="006539DF"/>
    <w:rsid w:val="00653B11"/>
    <w:rsid w:val="0065401B"/>
    <w:rsid w:val="00654244"/>
    <w:rsid w:val="00654290"/>
    <w:rsid w:val="0065769A"/>
    <w:rsid w:val="00660396"/>
    <w:rsid w:val="00661E1F"/>
    <w:rsid w:val="00661E36"/>
    <w:rsid w:val="00661F88"/>
    <w:rsid w:val="00662A8D"/>
    <w:rsid w:val="006633E6"/>
    <w:rsid w:val="00663958"/>
    <w:rsid w:val="00664DC4"/>
    <w:rsid w:val="00666359"/>
    <w:rsid w:val="00666A56"/>
    <w:rsid w:val="006674C1"/>
    <w:rsid w:val="00667848"/>
    <w:rsid w:val="0067102E"/>
    <w:rsid w:val="00672A41"/>
    <w:rsid w:val="00673C4B"/>
    <w:rsid w:val="00673C62"/>
    <w:rsid w:val="0067481B"/>
    <w:rsid w:val="00674975"/>
    <w:rsid w:val="006756AE"/>
    <w:rsid w:val="006807C6"/>
    <w:rsid w:val="006814D9"/>
    <w:rsid w:val="00681A2A"/>
    <w:rsid w:val="006829FB"/>
    <w:rsid w:val="00684571"/>
    <w:rsid w:val="00685F39"/>
    <w:rsid w:val="00686049"/>
    <w:rsid w:val="0068626A"/>
    <w:rsid w:val="00686C46"/>
    <w:rsid w:val="0068734D"/>
    <w:rsid w:val="006875A2"/>
    <w:rsid w:val="0068765A"/>
    <w:rsid w:val="0069086A"/>
    <w:rsid w:val="00691BE8"/>
    <w:rsid w:val="00692811"/>
    <w:rsid w:val="00692E51"/>
    <w:rsid w:val="00693792"/>
    <w:rsid w:val="00694337"/>
    <w:rsid w:val="00694AAC"/>
    <w:rsid w:val="0069589E"/>
    <w:rsid w:val="006979CB"/>
    <w:rsid w:val="006A11DE"/>
    <w:rsid w:val="006A13E8"/>
    <w:rsid w:val="006A1922"/>
    <w:rsid w:val="006A3C3B"/>
    <w:rsid w:val="006A3DDD"/>
    <w:rsid w:val="006A469E"/>
    <w:rsid w:val="006A4BFB"/>
    <w:rsid w:val="006A4F27"/>
    <w:rsid w:val="006A5D10"/>
    <w:rsid w:val="006A6137"/>
    <w:rsid w:val="006A7524"/>
    <w:rsid w:val="006A7D31"/>
    <w:rsid w:val="006B1256"/>
    <w:rsid w:val="006B1495"/>
    <w:rsid w:val="006B33EA"/>
    <w:rsid w:val="006B35B5"/>
    <w:rsid w:val="006B50EA"/>
    <w:rsid w:val="006B59B0"/>
    <w:rsid w:val="006B6778"/>
    <w:rsid w:val="006B6A9E"/>
    <w:rsid w:val="006B702F"/>
    <w:rsid w:val="006B7111"/>
    <w:rsid w:val="006C0043"/>
    <w:rsid w:val="006C01A4"/>
    <w:rsid w:val="006C3032"/>
    <w:rsid w:val="006C4769"/>
    <w:rsid w:val="006C48F8"/>
    <w:rsid w:val="006C63ED"/>
    <w:rsid w:val="006C6D54"/>
    <w:rsid w:val="006C70A9"/>
    <w:rsid w:val="006C70CD"/>
    <w:rsid w:val="006C7834"/>
    <w:rsid w:val="006C7837"/>
    <w:rsid w:val="006C7B67"/>
    <w:rsid w:val="006D0CE7"/>
    <w:rsid w:val="006D0F86"/>
    <w:rsid w:val="006D165B"/>
    <w:rsid w:val="006D16D9"/>
    <w:rsid w:val="006D22F1"/>
    <w:rsid w:val="006D2A21"/>
    <w:rsid w:val="006D3D5F"/>
    <w:rsid w:val="006D42B6"/>
    <w:rsid w:val="006D4C68"/>
    <w:rsid w:val="006D563E"/>
    <w:rsid w:val="006D57C1"/>
    <w:rsid w:val="006D596A"/>
    <w:rsid w:val="006D5C79"/>
    <w:rsid w:val="006D6757"/>
    <w:rsid w:val="006D791A"/>
    <w:rsid w:val="006E0176"/>
    <w:rsid w:val="006E08AA"/>
    <w:rsid w:val="006E25F6"/>
    <w:rsid w:val="006E28EF"/>
    <w:rsid w:val="006E2FE2"/>
    <w:rsid w:val="006E3A30"/>
    <w:rsid w:val="006E3B96"/>
    <w:rsid w:val="006E4630"/>
    <w:rsid w:val="006E5263"/>
    <w:rsid w:val="006E5FFA"/>
    <w:rsid w:val="006F0219"/>
    <w:rsid w:val="006F02F1"/>
    <w:rsid w:val="006F0F3B"/>
    <w:rsid w:val="006F1AE8"/>
    <w:rsid w:val="006F354C"/>
    <w:rsid w:val="006F3633"/>
    <w:rsid w:val="006F3D12"/>
    <w:rsid w:val="006F511B"/>
    <w:rsid w:val="006F518F"/>
    <w:rsid w:val="006F5356"/>
    <w:rsid w:val="006F5CED"/>
    <w:rsid w:val="006F5D46"/>
    <w:rsid w:val="006F5D4C"/>
    <w:rsid w:val="00700D58"/>
    <w:rsid w:val="007031F3"/>
    <w:rsid w:val="007034BB"/>
    <w:rsid w:val="00703FF8"/>
    <w:rsid w:val="0070452F"/>
    <w:rsid w:val="00705B1B"/>
    <w:rsid w:val="0070660A"/>
    <w:rsid w:val="00706CE8"/>
    <w:rsid w:val="0071100F"/>
    <w:rsid w:val="00711C54"/>
    <w:rsid w:val="0071235D"/>
    <w:rsid w:val="0071299C"/>
    <w:rsid w:val="00713194"/>
    <w:rsid w:val="0071328C"/>
    <w:rsid w:val="00713714"/>
    <w:rsid w:val="00713EA2"/>
    <w:rsid w:val="00714EF6"/>
    <w:rsid w:val="00715C57"/>
    <w:rsid w:val="00717844"/>
    <w:rsid w:val="00717BD4"/>
    <w:rsid w:val="00717C7D"/>
    <w:rsid w:val="00720000"/>
    <w:rsid w:val="0072065D"/>
    <w:rsid w:val="00720B29"/>
    <w:rsid w:val="00721982"/>
    <w:rsid w:val="00722EC2"/>
    <w:rsid w:val="0072389F"/>
    <w:rsid w:val="00723A45"/>
    <w:rsid w:val="007247D5"/>
    <w:rsid w:val="00726576"/>
    <w:rsid w:val="007271C7"/>
    <w:rsid w:val="00727269"/>
    <w:rsid w:val="0072754E"/>
    <w:rsid w:val="00731193"/>
    <w:rsid w:val="007317B2"/>
    <w:rsid w:val="00731EF0"/>
    <w:rsid w:val="0073202E"/>
    <w:rsid w:val="00732E69"/>
    <w:rsid w:val="00734371"/>
    <w:rsid w:val="007362CC"/>
    <w:rsid w:val="0073637A"/>
    <w:rsid w:val="00736D6F"/>
    <w:rsid w:val="00737574"/>
    <w:rsid w:val="00737ABC"/>
    <w:rsid w:val="00737F83"/>
    <w:rsid w:val="007402A0"/>
    <w:rsid w:val="007406BB"/>
    <w:rsid w:val="00740ED4"/>
    <w:rsid w:val="0074161A"/>
    <w:rsid w:val="0074179D"/>
    <w:rsid w:val="00741C39"/>
    <w:rsid w:val="00743EFA"/>
    <w:rsid w:val="00744D03"/>
    <w:rsid w:val="00745356"/>
    <w:rsid w:val="007475CE"/>
    <w:rsid w:val="00750444"/>
    <w:rsid w:val="007505C0"/>
    <w:rsid w:val="00750EBE"/>
    <w:rsid w:val="00750F7A"/>
    <w:rsid w:val="0075138D"/>
    <w:rsid w:val="00751D31"/>
    <w:rsid w:val="00752DBE"/>
    <w:rsid w:val="00754434"/>
    <w:rsid w:val="00754B5A"/>
    <w:rsid w:val="00754F5A"/>
    <w:rsid w:val="00755C62"/>
    <w:rsid w:val="007569DD"/>
    <w:rsid w:val="0076025D"/>
    <w:rsid w:val="007608DD"/>
    <w:rsid w:val="00761BAB"/>
    <w:rsid w:val="0076243A"/>
    <w:rsid w:val="00762890"/>
    <w:rsid w:val="00763095"/>
    <w:rsid w:val="00764334"/>
    <w:rsid w:val="00765A0B"/>
    <w:rsid w:val="00765C93"/>
    <w:rsid w:val="00765E35"/>
    <w:rsid w:val="00766C89"/>
    <w:rsid w:val="00767E2B"/>
    <w:rsid w:val="00771043"/>
    <w:rsid w:val="0077108C"/>
    <w:rsid w:val="00771148"/>
    <w:rsid w:val="00772E4B"/>
    <w:rsid w:val="00773C28"/>
    <w:rsid w:val="00773D57"/>
    <w:rsid w:val="007740C1"/>
    <w:rsid w:val="00775069"/>
    <w:rsid w:val="007756CD"/>
    <w:rsid w:val="007756FD"/>
    <w:rsid w:val="00775931"/>
    <w:rsid w:val="00780513"/>
    <w:rsid w:val="0078051A"/>
    <w:rsid w:val="00781471"/>
    <w:rsid w:val="0078277E"/>
    <w:rsid w:val="00782BBC"/>
    <w:rsid w:val="00782FAC"/>
    <w:rsid w:val="00783123"/>
    <w:rsid w:val="00784455"/>
    <w:rsid w:val="007846C0"/>
    <w:rsid w:val="00784ABF"/>
    <w:rsid w:val="00785D7A"/>
    <w:rsid w:val="007863FF"/>
    <w:rsid w:val="00787980"/>
    <w:rsid w:val="00787F1A"/>
    <w:rsid w:val="007908F3"/>
    <w:rsid w:val="00790D70"/>
    <w:rsid w:val="00790F69"/>
    <w:rsid w:val="00792CFC"/>
    <w:rsid w:val="007932AD"/>
    <w:rsid w:val="0079336C"/>
    <w:rsid w:val="00793426"/>
    <w:rsid w:val="007938FA"/>
    <w:rsid w:val="007941CA"/>
    <w:rsid w:val="00795656"/>
    <w:rsid w:val="00795A0D"/>
    <w:rsid w:val="00796D48"/>
    <w:rsid w:val="00796F0B"/>
    <w:rsid w:val="00797158"/>
    <w:rsid w:val="00797CD0"/>
    <w:rsid w:val="00797FDE"/>
    <w:rsid w:val="007A15D4"/>
    <w:rsid w:val="007A1BAB"/>
    <w:rsid w:val="007A1E19"/>
    <w:rsid w:val="007A20B2"/>
    <w:rsid w:val="007A2305"/>
    <w:rsid w:val="007A32C7"/>
    <w:rsid w:val="007A3B2A"/>
    <w:rsid w:val="007A75EE"/>
    <w:rsid w:val="007B0D34"/>
    <w:rsid w:val="007B161B"/>
    <w:rsid w:val="007B17B5"/>
    <w:rsid w:val="007B1C32"/>
    <w:rsid w:val="007B1D71"/>
    <w:rsid w:val="007B3047"/>
    <w:rsid w:val="007B35C5"/>
    <w:rsid w:val="007B364B"/>
    <w:rsid w:val="007B3E26"/>
    <w:rsid w:val="007B4230"/>
    <w:rsid w:val="007B4682"/>
    <w:rsid w:val="007B6D13"/>
    <w:rsid w:val="007B73B0"/>
    <w:rsid w:val="007B7AB1"/>
    <w:rsid w:val="007B7ADE"/>
    <w:rsid w:val="007C0235"/>
    <w:rsid w:val="007C0664"/>
    <w:rsid w:val="007C0E8D"/>
    <w:rsid w:val="007C1058"/>
    <w:rsid w:val="007C1AB3"/>
    <w:rsid w:val="007C2617"/>
    <w:rsid w:val="007C295F"/>
    <w:rsid w:val="007C2A44"/>
    <w:rsid w:val="007C3502"/>
    <w:rsid w:val="007C5AE3"/>
    <w:rsid w:val="007C5D7C"/>
    <w:rsid w:val="007C6E75"/>
    <w:rsid w:val="007C7FED"/>
    <w:rsid w:val="007D0094"/>
    <w:rsid w:val="007D1B4E"/>
    <w:rsid w:val="007D1F83"/>
    <w:rsid w:val="007D1FC2"/>
    <w:rsid w:val="007D3514"/>
    <w:rsid w:val="007D39C3"/>
    <w:rsid w:val="007D7CA7"/>
    <w:rsid w:val="007D7E38"/>
    <w:rsid w:val="007E0383"/>
    <w:rsid w:val="007E1461"/>
    <w:rsid w:val="007E1E27"/>
    <w:rsid w:val="007E1F26"/>
    <w:rsid w:val="007E3242"/>
    <w:rsid w:val="007E5B23"/>
    <w:rsid w:val="007E6201"/>
    <w:rsid w:val="007E6264"/>
    <w:rsid w:val="007E7C4D"/>
    <w:rsid w:val="007F02C6"/>
    <w:rsid w:val="007F0469"/>
    <w:rsid w:val="007F0945"/>
    <w:rsid w:val="007F2442"/>
    <w:rsid w:val="007F2FA2"/>
    <w:rsid w:val="007F3AC2"/>
    <w:rsid w:val="007F4285"/>
    <w:rsid w:val="007F4543"/>
    <w:rsid w:val="007F7251"/>
    <w:rsid w:val="008027D2"/>
    <w:rsid w:val="008037F6"/>
    <w:rsid w:val="0080452E"/>
    <w:rsid w:val="0080499A"/>
    <w:rsid w:val="00805978"/>
    <w:rsid w:val="00805E8B"/>
    <w:rsid w:val="008061E5"/>
    <w:rsid w:val="00807CED"/>
    <w:rsid w:val="00810A44"/>
    <w:rsid w:val="00811417"/>
    <w:rsid w:val="0081290A"/>
    <w:rsid w:val="00814751"/>
    <w:rsid w:val="00815366"/>
    <w:rsid w:val="008156B5"/>
    <w:rsid w:val="00815D99"/>
    <w:rsid w:val="00816067"/>
    <w:rsid w:val="008166B9"/>
    <w:rsid w:val="00816A5E"/>
    <w:rsid w:val="008202BC"/>
    <w:rsid w:val="00820D81"/>
    <w:rsid w:val="00822077"/>
    <w:rsid w:val="008242C7"/>
    <w:rsid w:val="008246F0"/>
    <w:rsid w:val="008268EC"/>
    <w:rsid w:val="00826B9D"/>
    <w:rsid w:val="00827E7C"/>
    <w:rsid w:val="00830125"/>
    <w:rsid w:val="00830907"/>
    <w:rsid w:val="00831FFF"/>
    <w:rsid w:val="00832480"/>
    <w:rsid w:val="00834207"/>
    <w:rsid w:val="00836A48"/>
    <w:rsid w:val="00836F8F"/>
    <w:rsid w:val="00837320"/>
    <w:rsid w:val="00837B8B"/>
    <w:rsid w:val="0084123A"/>
    <w:rsid w:val="008421E3"/>
    <w:rsid w:val="00842285"/>
    <w:rsid w:val="008428B9"/>
    <w:rsid w:val="008434C3"/>
    <w:rsid w:val="008438E7"/>
    <w:rsid w:val="0084408B"/>
    <w:rsid w:val="00844583"/>
    <w:rsid w:val="00844D28"/>
    <w:rsid w:val="00846908"/>
    <w:rsid w:val="00847404"/>
    <w:rsid w:val="0084747C"/>
    <w:rsid w:val="00847B2A"/>
    <w:rsid w:val="00850E66"/>
    <w:rsid w:val="0085179A"/>
    <w:rsid w:val="00852060"/>
    <w:rsid w:val="00852CC1"/>
    <w:rsid w:val="00852E5B"/>
    <w:rsid w:val="0085373B"/>
    <w:rsid w:val="00853FF0"/>
    <w:rsid w:val="00855886"/>
    <w:rsid w:val="00857663"/>
    <w:rsid w:val="008578A5"/>
    <w:rsid w:val="0086012D"/>
    <w:rsid w:val="00860820"/>
    <w:rsid w:val="0086123B"/>
    <w:rsid w:val="00861941"/>
    <w:rsid w:val="00862029"/>
    <w:rsid w:val="008647C3"/>
    <w:rsid w:val="00864B59"/>
    <w:rsid w:val="00864BF5"/>
    <w:rsid w:val="00865515"/>
    <w:rsid w:val="00865F48"/>
    <w:rsid w:val="00865FD3"/>
    <w:rsid w:val="00867172"/>
    <w:rsid w:val="00867F19"/>
    <w:rsid w:val="00874405"/>
    <w:rsid w:val="008749F6"/>
    <w:rsid w:val="0087635C"/>
    <w:rsid w:val="00876AAB"/>
    <w:rsid w:val="00876CF9"/>
    <w:rsid w:val="00876D16"/>
    <w:rsid w:val="0087759D"/>
    <w:rsid w:val="00880866"/>
    <w:rsid w:val="00881116"/>
    <w:rsid w:val="00885B3B"/>
    <w:rsid w:val="008868AF"/>
    <w:rsid w:val="008875BB"/>
    <w:rsid w:val="00887F94"/>
    <w:rsid w:val="0089138E"/>
    <w:rsid w:val="00892391"/>
    <w:rsid w:val="00892A04"/>
    <w:rsid w:val="00892F63"/>
    <w:rsid w:val="00894129"/>
    <w:rsid w:val="0089418C"/>
    <w:rsid w:val="00894728"/>
    <w:rsid w:val="00894C9E"/>
    <w:rsid w:val="00896442"/>
    <w:rsid w:val="00897150"/>
    <w:rsid w:val="008978C8"/>
    <w:rsid w:val="00897F78"/>
    <w:rsid w:val="008A0330"/>
    <w:rsid w:val="008A0AC1"/>
    <w:rsid w:val="008A28F4"/>
    <w:rsid w:val="008A4988"/>
    <w:rsid w:val="008A56E2"/>
    <w:rsid w:val="008A5A35"/>
    <w:rsid w:val="008A74D9"/>
    <w:rsid w:val="008B069D"/>
    <w:rsid w:val="008B15F5"/>
    <w:rsid w:val="008B1C00"/>
    <w:rsid w:val="008B3A8E"/>
    <w:rsid w:val="008B4485"/>
    <w:rsid w:val="008B483B"/>
    <w:rsid w:val="008B4B76"/>
    <w:rsid w:val="008B4CC9"/>
    <w:rsid w:val="008B5FDD"/>
    <w:rsid w:val="008B6386"/>
    <w:rsid w:val="008B6FEA"/>
    <w:rsid w:val="008B7BE0"/>
    <w:rsid w:val="008C272C"/>
    <w:rsid w:val="008C2740"/>
    <w:rsid w:val="008C2C23"/>
    <w:rsid w:val="008C33B3"/>
    <w:rsid w:val="008C34B5"/>
    <w:rsid w:val="008C3864"/>
    <w:rsid w:val="008C4664"/>
    <w:rsid w:val="008C49A7"/>
    <w:rsid w:val="008C4E22"/>
    <w:rsid w:val="008C62DB"/>
    <w:rsid w:val="008C7BB4"/>
    <w:rsid w:val="008D097E"/>
    <w:rsid w:val="008D3071"/>
    <w:rsid w:val="008D3E6B"/>
    <w:rsid w:val="008D4DAD"/>
    <w:rsid w:val="008D5700"/>
    <w:rsid w:val="008D6075"/>
    <w:rsid w:val="008D6C7C"/>
    <w:rsid w:val="008E0D3E"/>
    <w:rsid w:val="008E110A"/>
    <w:rsid w:val="008E1AFF"/>
    <w:rsid w:val="008E2E02"/>
    <w:rsid w:val="008E303D"/>
    <w:rsid w:val="008E3EC7"/>
    <w:rsid w:val="008E412B"/>
    <w:rsid w:val="008E43D6"/>
    <w:rsid w:val="008E462C"/>
    <w:rsid w:val="008E50B6"/>
    <w:rsid w:val="008E5E99"/>
    <w:rsid w:val="008F0D1B"/>
    <w:rsid w:val="008F0F4C"/>
    <w:rsid w:val="008F0FCB"/>
    <w:rsid w:val="008F1950"/>
    <w:rsid w:val="008F1BE4"/>
    <w:rsid w:val="008F2008"/>
    <w:rsid w:val="008F221E"/>
    <w:rsid w:val="008F33CC"/>
    <w:rsid w:val="008F3887"/>
    <w:rsid w:val="008F472E"/>
    <w:rsid w:val="008F56F2"/>
    <w:rsid w:val="008F5E5E"/>
    <w:rsid w:val="008F7DC8"/>
    <w:rsid w:val="008F7F81"/>
    <w:rsid w:val="00900037"/>
    <w:rsid w:val="009010D7"/>
    <w:rsid w:val="00901E2B"/>
    <w:rsid w:val="0090268D"/>
    <w:rsid w:val="00902854"/>
    <w:rsid w:val="00904C3F"/>
    <w:rsid w:val="00905CEB"/>
    <w:rsid w:val="009060A0"/>
    <w:rsid w:val="0090623C"/>
    <w:rsid w:val="00906E8F"/>
    <w:rsid w:val="00910EA9"/>
    <w:rsid w:val="00911910"/>
    <w:rsid w:val="0091216C"/>
    <w:rsid w:val="009126D0"/>
    <w:rsid w:val="00913DE6"/>
    <w:rsid w:val="00914BE0"/>
    <w:rsid w:val="00914BE4"/>
    <w:rsid w:val="00916F6B"/>
    <w:rsid w:val="00917F06"/>
    <w:rsid w:val="00920585"/>
    <w:rsid w:val="0092086F"/>
    <w:rsid w:val="009210D9"/>
    <w:rsid w:val="009213B9"/>
    <w:rsid w:val="00922061"/>
    <w:rsid w:val="009229F8"/>
    <w:rsid w:val="00923E52"/>
    <w:rsid w:val="00924795"/>
    <w:rsid w:val="00925D48"/>
    <w:rsid w:val="00925E8A"/>
    <w:rsid w:val="009276A7"/>
    <w:rsid w:val="0093120C"/>
    <w:rsid w:val="00931278"/>
    <w:rsid w:val="00931D4F"/>
    <w:rsid w:val="00933A11"/>
    <w:rsid w:val="00934E1A"/>
    <w:rsid w:val="00935AC5"/>
    <w:rsid w:val="00935FAD"/>
    <w:rsid w:val="009368B4"/>
    <w:rsid w:val="0093769C"/>
    <w:rsid w:val="0093771B"/>
    <w:rsid w:val="00940A5B"/>
    <w:rsid w:val="009417A8"/>
    <w:rsid w:val="009421A4"/>
    <w:rsid w:val="009437FE"/>
    <w:rsid w:val="00943BBC"/>
    <w:rsid w:val="00945A14"/>
    <w:rsid w:val="009462BF"/>
    <w:rsid w:val="00946501"/>
    <w:rsid w:val="00947198"/>
    <w:rsid w:val="00947231"/>
    <w:rsid w:val="0094746B"/>
    <w:rsid w:val="00947863"/>
    <w:rsid w:val="009534CC"/>
    <w:rsid w:val="00953C23"/>
    <w:rsid w:val="0095402F"/>
    <w:rsid w:val="00954936"/>
    <w:rsid w:val="00954B90"/>
    <w:rsid w:val="00954EC6"/>
    <w:rsid w:val="009550E5"/>
    <w:rsid w:val="00955B3E"/>
    <w:rsid w:val="00955B8C"/>
    <w:rsid w:val="00955DBA"/>
    <w:rsid w:val="00956D5A"/>
    <w:rsid w:val="009571C8"/>
    <w:rsid w:val="009579BC"/>
    <w:rsid w:val="00960DC5"/>
    <w:rsid w:val="00960E0F"/>
    <w:rsid w:val="009617A2"/>
    <w:rsid w:val="00962138"/>
    <w:rsid w:val="00962839"/>
    <w:rsid w:val="009629D0"/>
    <w:rsid w:val="00963903"/>
    <w:rsid w:val="0096441E"/>
    <w:rsid w:val="00965BBA"/>
    <w:rsid w:val="00966D1C"/>
    <w:rsid w:val="009677F9"/>
    <w:rsid w:val="009678DA"/>
    <w:rsid w:val="00967BC6"/>
    <w:rsid w:val="00970036"/>
    <w:rsid w:val="0097021B"/>
    <w:rsid w:val="00971218"/>
    <w:rsid w:val="009717AE"/>
    <w:rsid w:val="00971FB6"/>
    <w:rsid w:val="00972410"/>
    <w:rsid w:val="0097256D"/>
    <w:rsid w:val="00975CFD"/>
    <w:rsid w:val="009768F4"/>
    <w:rsid w:val="0097769B"/>
    <w:rsid w:val="0098037C"/>
    <w:rsid w:val="00980863"/>
    <w:rsid w:val="00981215"/>
    <w:rsid w:val="00981A76"/>
    <w:rsid w:val="00983999"/>
    <w:rsid w:val="009861B1"/>
    <w:rsid w:val="00986C69"/>
    <w:rsid w:val="00987068"/>
    <w:rsid w:val="009870FB"/>
    <w:rsid w:val="00987655"/>
    <w:rsid w:val="009878FC"/>
    <w:rsid w:val="00987FDF"/>
    <w:rsid w:val="00991027"/>
    <w:rsid w:val="009918C4"/>
    <w:rsid w:val="009919FA"/>
    <w:rsid w:val="00991DE8"/>
    <w:rsid w:val="00993216"/>
    <w:rsid w:val="00994364"/>
    <w:rsid w:val="00994EA7"/>
    <w:rsid w:val="00995964"/>
    <w:rsid w:val="0099612A"/>
    <w:rsid w:val="009977A8"/>
    <w:rsid w:val="00997B63"/>
    <w:rsid w:val="009A0C8E"/>
    <w:rsid w:val="009A0CEA"/>
    <w:rsid w:val="009A245C"/>
    <w:rsid w:val="009A4414"/>
    <w:rsid w:val="009A5C03"/>
    <w:rsid w:val="009B3012"/>
    <w:rsid w:val="009B36D0"/>
    <w:rsid w:val="009B49DE"/>
    <w:rsid w:val="009B5177"/>
    <w:rsid w:val="009C0C53"/>
    <w:rsid w:val="009C0F90"/>
    <w:rsid w:val="009C320F"/>
    <w:rsid w:val="009C3C8C"/>
    <w:rsid w:val="009C3E91"/>
    <w:rsid w:val="009C4EAF"/>
    <w:rsid w:val="009C6D44"/>
    <w:rsid w:val="009C703E"/>
    <w:rsid w:val="009D0736"/>
    <w:rsid w:val="009D0E7A"/>
    <w:rsid w:val="009D17EA"/>
    <w:rsid w:val="009D3CFF"/>
    <w:rsid w:val="009D438F"/>
    <w:rsid w:val="009D4D24"/>
    <w:rsid w:val="009D507A"/>
    <w:rsid w:val="009D55A7"/>
    <w:rsid w:val="009D6236"/>
    <w:rsid w:val="009D6D84"/>
    <w:rsid w:val="009D7B41"/>
    <w:rsid w:val="009E06CC"/>
    <w:rsid w:val="009E3E6C"/>
    <w:rsid w:val="009E50E7"/>
    <w:rsid w:val="009E560F"/>
    <w:rsid w:val="009E5F5A"/>
    <w:rsid w:val="009E60EC"/>
    <w:rsid w:val="009E79E4"/>
    <w:rsid w:val="009F0CB5"/>
    <w:rsid w:val="009F1EA0"/>
    <w:rsid w:val="009F2547"/>
    <w:rsid w:val="009F25ED"/>
    <w:rsid w:val="009F2C18"/>
    <w:rsid w:val="009F2D3C"/>
    <w:rsid w:val="009F3F72"/>
    <w:rsid w:val="009F41BB"/>
    <w:rsid w:val="009F4F79"/>
    <w:rsid w:val="009F605D"/>
    <w:rsid w:val="009F731D"/>
    <w:rsid w:val="009F7EC7"/>
    <w:rsid w:val="00A01ECE"/>
    <w:rsid w:val="00A02C01"/>
    <w:rsid w:val="00A067F8"/>
    <w:rsid w:val="00A06F4D"/>
    <w:rsid w:val="00A10796"/>
    <w:rsid w:val="00A11122"/>
    <w:rsid w:val="00A11882"/>
    <w:rsid w:val="00A1348E"/>
    <w:rsid w:val="00A153AE"/>
    <w:rsid w:val="00A15F2A"/>
    <w:rsid w:val="00A160F0"/>
    <w:rsid w:val="00A16D11"/>
    <w:rsid w:val="00A2058B"/>
    <w:rsid w:val="00A20FD8"/>
    <w:rsid w:val="00A21519"/>
    <w:rsid w:val="00A221D9"/>
    <w:rsid w:val="00A22F13"/>
    <w:rsid w:val="00A23413"/>
    <w:rsid w:val="00A23707"/>
    <w:rsid w:val="00A237F1"/>
    <w:rsid w:val="00A24041"/>
    <w:rsid w:val="00A243E6"/>
    <w:rsid w:val="00A25A28"/>
    <w:rsid w:val="00A30062"/>
    <w:rsid w:val="00A3059D"/>
    <w:rsid w:val="00A316C2"/>
    <w:rsid w:val="00A31738"/>
    <w:rsid w:val="00A31A48"/>
    <w:rsid w:val="00A33098"/>
    <w:rsid w:val="00A337A1"/>
    <w:rsid w:val="00A3653A"/>
    <w:rsid w:val="00A40625"/>
    <w:rsid w:val="00A40C7F"/>
    <w:rsid w:val="00A412E7"/>
    <w:rsid w:val="00A41439"/>
    <w:rsid w:val="00A431C6"/>
    <w:rsid w:val="00A43436"/>
    <w:rsid w:val="00A438BE"/>
    <w:rsid w:val="00A43D60"/>
    <w:rsid w:val="00A445D3"/>
    <w:rsid w:val="00A450FF"/>
    <w:rsid w:val="00A460F3"/>
    <w:rsid w:val="00A47377"/>
    <w:rsid w:val="00A47E10"/>
    <w:rsid w:val="00A50D01"/>
    <w:rsid w:val="00A52E4D"/>
    <w:rsid w:val="00A53A70"/>
    <w:rsid w:val="00A5491B"/>
    <w:rsid w:val="00A54B77"/>
    <w:rsid w:val="00A551DD"/>
    <w:rsid w:val="00A55F63"/>
    <w:rsid w:val="00A57244"/>
    <w:rsid w:val="00A607F4"/>
    <w:rsid w:val="00A60CED"/>
    <w:rsid w:val="00A61A18"/>
    <w:rsid w:val="00A62286"/>
    <w:rsid w:val="00A62CDA"/>
    <w:rsid w:val="00A63134"/>
    <w:rsid w:val="00A63A22"/>
    <w:rsid w:val="00A6446C"/>
    <w:rsid w:val="00A64A52"/>
    <w:rsid w:val="00A675FC"/>
    <w:rsid w:val="00A677C8"/>
    <w:rsid w:val="00A67B5B"/>
    <w:rsid w:val="00A71C1D"/>
    <w:rsid w:val="00A7428A"/>
    <w:rsid w:val="00A74BD0"/>
    <w:rsid w:val="00A75138"/>
    <w:rsid w:val="00A75DF5"/>
    <w:rsid w:val="00A7780E"/>
    <w:rsid w:val="00A77AA1"/>
    <w:rsid w:val="00A80619"/>
    <w:rsid w:val="00A80D5C"/>
    <w:rsid w:val="00A8134B"/>
    <w:rsid w:val="00A82045"/>
    <w:rsid w:val="00A82636"/>
    <w:rsid w:val="00A845D2"/>
    <w:rsid w:val="00A860A0"/>
    <w:rsid w:val="00A87E42"/>
    <w:rsid w:val="00A906B7"/>
    <w:rsid w:val="00A90D62"/>
    <w:rsid w:val="00A911D5"/>
    <w:rsid w:val="00A91B6B"/>
    <w:rsid w:val="00A91ECB"/>
    <w:rsid w:val="00A92244"/>
    <w:rsid w:val="00A92F9B"/>
    <w:rsid w:val="00A94161"/>
    <w:rsid w:val="00A94268"/>
    <w:rsid w:val="00A94989"/>
    <w:rsid w:val="00A9628D"/>
    <w:rsid w:val="00A9635C"/>
    <w:rsid w:val="00A966BA"/>
    <w:rsid w:val="00AA09D1"/>
    <w:rsid w:val="00AA19C4"/>
    <w:rsid w:val="00AA1A28"/>
    <w:rsid w:val="00AA1E05"/>
    <w:rsid w:val="00AA2226"/>
    <w:rsid w:val="00AA2B3C"/>
    <w:rsid w:val="00AA3DFD"/>
    <w:rsid w:val="00AA40E8"/>
    <w:rsid w:val="00AA4CDE"/>
    <w:rsid w:val="00AA4F85"/>
    <w:rsid w:val="00AA56DE"/>
    <w:rsid w:val="00AA5B24"/>
    <w:rsid w:val="00AA6666"/>
    <w:rsid w:val="00AA6B72"/>
    <w:rsid w:val="00AA6DEC"/>
    <w:rsid w:val="00AA7482"/>
    <w:rsid w:val="00AA7A7F"/>
    <w:rsid w:val="00AB05F2"/>
    <w:rsid w:val="00AB1810"/>
    <w:rsid w:val="00AB26A1"/>
    <w:rsid w:val="00AB2A2C"/>
    <w:rsid w:val="00AB2A2E"/>
    <w:rsid w:val="00AB3208"/>
    <w:rsid w:val="00AB4387"/>
    <w:rsid w:val="00AB53E5"/>
    <w:rsid w:val="00AB5C12"/>
    <w:rsid w:val="00AB632F"/>
    <w:rsid w:val="00AB6EC6"/>
    <w:rsid w:val="00AB70DE"/>
    <w:rsid w:val="00AB79F2"/>
    <w:rsid w:val="00AB7C19"/>
    <w:rsid w:val="00AC13D1"/>
    <w:rsid w:val="00AC205E"/>
    <w:rsid w:val="00AC48E4"/>
    <w:rsid w:val="00AC6217"/>
    <w:rsid w:val="00AC641F"/>
    <w:rsid w:val="00AC6957"/>
    <w:rsid w:val="00AC779B"/>
    <w:rsid w:val="00AD0919"/>
    <w:rsid w:val="00AD25AE"/>
    <w:rsid w:val="00AD2A70"/>
    <w:rsid w:val="00AD32EA"/>
    <w:rsid w:val="00AD4010"/>
    <w:rsid w:val="00AD5114"/>
    <w:rsid w:val="00AD515F"/>
    <w:rsid w:val="00AD5991"/>
    <w:rsid w:val="00AD5A04"/>
    <w:rsid w:val="00AD6275"/>
    <w:rsid w:val="00AD76B8"/>
    <w:rsid w:val="00AD7A88"/>
    <w:rsid w:val="00AE1200"/>
    <w:rsid w:val="00AE146A"/>
    <w:rsid w:val="00AE1B8A"/>
    <w:rsid w:val="00AE3DAF"/>
    <w:rsid w:val="00AE3E9E"/>
    <w:rsid w:val="00AE4B66"/>
    <w:rsid w:val="00AE6226"/>
    <w:rsid w:val="00AE66CD"/>
    <w:rsid w:val="00AE6E44"/>
    <w:rsid w:val="00AE6E8B"/>
    <w:rsid w:val="00AE77B9"/>
    <w:rsid w:val="00AF0571"/>
    <w:rsid w:val="00AF0715"/>
    <w:rsid w:val="00AF0A56"/>
    <w:rsid w:val="00AF0A8B"/>
    <w:rsid w:val="00AF0FE3"/>
    <w:rsid w:val="00AF1224"/>
    <w:rsid w:val="00AF21A5"/>
    <w:rsid w:val="00AF2893"/>
    <w:rsid w:val="00AF2FA9"/>
    <w:rsid w:val="00AF399F"/>
    <w:rsid w:val="00AF406C"/>
    <w:rsid w:val="00AF5214"/>
    <w:rsid w:val="00AF52A4"/>
    <w:rsid w:val="00B011CF"/>
    <w:rsid w:val="00B035E4"/>
    <w:rsid w:val="00B03787"/>
    <w:rsid w:val="00B052DC"/>
    <w:rsid w:val="00B053FB"/>
    <w:rsid w:val="00B05D18"/>
    <w:rsid w:val="00B06021"/>
    <w:rsid w:val="00B07626"/>
    <w:rsid w:val="00B07740"/>
    <w:rsid w:val="00B07B34"/>
    <w:rsid w:val="00B07F9B"/>
    <w:rsid w:val="00B113EF"/>
    <w:rsid w:val="00B12440"/>
    <w:rsid w:val="00B12994"/>
    <w:rsid w:val="00B136A8"/>
    <w:rsid w:val="00B13CFE"/>
    <w:rsid w:val="00B14744"/>
    <w:rsid w:val="00B14BB4"/>
    <w:rsid w:val="00B14F98"/>
    <w:rsid w:val="00B154C6"/>
    <w:rsid w:val="00B16374"/>
    <w:rsid w:val="00B16E70"/>
    <w:rsid w:val="00B2092B"/>
    <w:rsid w:val="00B20DFE"/>
    <w:rsid w:val="00B20E99"/>
    <w:rsid w:val="00B2250E"/>
    <w:rsid w:val="00B2347C"/>
    <w:rsid w:val="00B241EB"/>
    <w:rsid w:val="00B25472"/>
    <w:rsid w:val="00B2570C"/>
    <w:rsid w:val="00B25C76"/>
    <w:rsid w:val="00B26483"/>
    <w:rsid w:val="00B26ACB"/>
    <w:rsid w:val="00B26D00"/>
    <w:rsid w:val="00B26D9A"/>
    <w:rsid w:val="00B278AE"/>
    <w:rsid w:val="00B27BAD"/>
    <w:rsid w:val="00B304AA"/>
    <w:rsid w:val="00B30915"/>
    <w:rsid w:val="00B309AB"/>
    <w:rsid w:val="00B314F6"/>
    <w:rsid w:val="00B31E4D"/>
    <w:rsid w:val="00B32213"/>
    <w:rsid w:val="00B3427B"/>
    <w:rsid w:val="00B34ACD"/>
    <w:rsid w:val="00B350AC"/>
    <w:rsid w:val="00B350D5"/>
    <w:rsid w:val="00B35769"/>
    <w:rsid w:val="00B35AEC"/>
    <w:rsid w:val="00B36238"/>
    <w:rsid w:val="00B3675F"/>
    <w:rsid w:val="00B3709D"/>
    <w:rsid w:val="00B3741F"/>
    <w:rsid w:val="00B404A9"/>
    <w:rsid w:val="00B40A5A"/>
    <w:rsid w:val="00B40DC9"/>
    <w:rsid w:val="00B41B86"/>
    <w:rsid w:val="00B42E9B"/>
    <w:rsid w:val="00B43838"/>
    <w:rsid w:val="00B44A52"/>
    <w:rsid w:val="00B44EBC"/>
    <w:rsid w:val="00B4601B"/>
    <w:rsid w:val="00B462B4"/>
    <w:rsid w:val="00B466C6"/>
    <w:rsid w:val="00B474A9"/>
    <w:rsid w:val="00B478A8"/>
    <w:rsid w:val="00B50DCC"/>
    <w:rsid w:val="00B517A5"/>
    <w:rsid w:val="00B51AE2"/>
    <w:rsid w:val="00B53211"/>
    <w:rsid w:val="00B54135"/>
    <w:rsid w:val="00B54D75"/>
    <w:rsid w:val="00B55EEE"/>
    <w:rsid w:val="00B56BF5"/>
    <w:rsid w:val="00B56ECE"/>
    <w:rsid w:val="00B56EDD"/>
    <w:rsid w:val="00B6027F"/>
    <w:rsid w:val="00B60FE1"/>
    <w:rsid w:val="00B6196E"/>
    <w:rsid w:val="00B61A89"/>
    <w:rsid w:val="00B61B17"/>
    <w:rsid w:val="00B61E68"/>
    <w:rsid w:val="00B62731"/>
    <w:rsid w:val="00B65185"/>
    <w:rsid w:val="00B65594"/>
    <w:rsid w:val="00B67CE7"/>
    <w:rsid w:val="00B70379"/>
    <w:rsid w:val="00B70DFB"/>
    <w:rsid w:val="00B718D1"/>
    <w:rsid w:val="00B73235"/>
    <w:rsid w:val="00B73C9B"/>
    <w:rsid w:val="00B74BB4"/>
    <w:rsid w:val="00B74CE3"/>
    <w:rsid w:val="00B76066"/>
    <w:rsid w:val="00B76143"/>
    <w:rsid w:val="00B76315"/>
    <w:rsid w:val="00B76CFF"/>
    <w:rsid w:val="00B8000F"/>
    <w:rsid w:val="00B8009E"/>
    <w:rsid w:val="00B80119"/>
    <w:rsid w:val="00B80354"/>
    <w:rsid w:val="00B80BE4"/>
    <w:rsid w:val="00B80C1D"/>
    <w:rsid w:val="00B81396"/>
    <w:rsid w:val="00B82A0D"/>
    <w:rsid w:val="00B838E8"/>
    <w:rsid w:val="00B839DB"/>
    <w:rsid w:val="00B83D8B"/>
    <w:rsid w:val="00B841FA"/>
    <w:rsid w:val="00B8586E"/>
    <w:rsid w:val="00B8698A"/>
    <w:rsid w:val="00B86FB1"/>
    <w:rsid w:val="00B87FC1"/>
    <w:rsid w:val="00B914ED"/>
    <w:rsid w:val="00B92260"/>
    <w:rsid w:val="00B929CE"/>
    <w:rsid w:val="00B93EE6"/>
    <w:rsid w:val="00B95D5B"/>
    <w:rsid w:val="00BA0AA7"/>
    <w:rsid w:val="00BA16FF"/>
    <w:rsid w:val="00BA20A2"/>
    <w:rsid w:val="00BA3C68"/>
    <w:rsid w:val="00BA3CE4"/>
    <w:rsid w:val="00BA41FB"/>
    <w:rsid w:val="00BA4948"/>
    <w:rsid w:val="00BA51B2"/>
    <w:rsid w:val="00BA6031"/>
    <w:rsid w:val="00BA6BA5"/>
    <w:rsid w:val="00BA6EB0"/>
    <w:rsid w:val="00BA70DB"/>
    <w:rsid w:val="00BA7113"/>
    <w:rsid w:val="00BB02C9"/>
    <w:rsid w:val="00BB0DF1"/>
    <w:rsid w:val="00BB0F98"/>
    <w:rsid w:val="00BB1240"/>
    <w:rsid w:val="00BB23AC"/>
    <w:rsid w:val="00BB2643"/>
    <w:rsid w:val="00BB2779"/>
    <w:rsid w:val="00BB390B"/>
    <w:rsid w:val="00BB39AA"/>
    <w:rsid w:val="00BB4B8F"/>
    <w:rsid w:val="00BB5890"/>
    <w:rsid w:val="00BB6605"/>
    <w:rsid w:val="00BB711B"/>
    <w:rsid w:val="00BC0741"/>
    <w:rsid w:val="00BC106C"/>
    <w:rsid w:val="00BC233F"/>
    <w:rsid w:val="00BC23F2"/>
    <w:rsid w:val="00BC2508"/>
    <w:rsid w:val="00BC2EE7"/>
    <w:rsid w:val="00BC36E8"/>
    <w:rsid w:val="00BC4CA6"/>
    <w:rsid w:val="00BC5374"/>
    <w:rsid w:val="00BC58B4"/>
    <w:rsid w:val="00BC58CE"/>
    <w:rsid w:val="00BC5BEF"/>
    <w:rsid w:val="00BD0332"/>
    <w:rsid w:val="00BD2C80"/>
    <w:rsid w:val="00BD399F"/>
    <w:rsid w:val="00BD3F9C"/>
    <w:rsid w:val="00BD4D6A"/>
    <w:rsid w:val="00BD6A28"/>
    <w:rsid w:val="00BD6FDC"/>
    <w:rsid w:val="00BD7CD1"/>
    <w:rsid w:val="00BE0759"/>
    <w:rsid w:val="00BE0B43"/>
    <w:rsid w:val="00BE18F5"/>
    <w:rsid w:val="00BE2476"/>
    <w:rsid w:val="00BE3851"/>
    <w:rsid w:val="00BE38B7"/>
    <w:rsid w:val="00BE4B6D"/>
    <w:rsid w:val="00BE4D57"/>
    <w:rsid w:val="00BE6572"/>
    <w:rsid w:val="00BE68AF"/>
    <w:rsid w:val="00BE7081"/>
    <w:rsid w:val="00BF00C9"/>
    <w:rsid w:val="00BF1F0D"/>
    <w:rsid w:val="00BF4619"/>
    <w:rsid w:val="00BF53A6"/>
    <w:rsid w:val="00BF5430"/>
    <w:rsid w:val="00BF5E8A"/>
    <w:rsid w:val="00BF5FEB"/>
    <w:rsid w:val="00BF673C"/>
    <w:rsid w:val="00BF6FFC"/>
    <w:rsid w:val="00BF7892"/>
    <w:rsid w:val="00BF7B6D"/>
    <w:rsid w:val="00BF7CE2"/>
    <w:rsid w:val="00C009E9"/>
    <w:rsid w:val="00C00AEC"/>
    <w:rsid w:val="00C02A91"/>
    <w:rsid w:val="00C02D39"/>
    <w:rsid w:val="00C04683"/>
    <w:rsid w:val="00C0504B"/>
    <w:rsid w:val="00C06CCE"/>
    <w:rsid w:val="00C071C7"/>
    <w:rsid w:val="00C0734A"/>
    <w:rsid w:val="00C073B2"/>
    <w:rsid w:val="00C074AE"/>
    <w:rsid w:val="00C10201"/>
    <w:rsid w:val="00C1177D"/>
    <w:rsid w:val="00C1283A"/>
    <w:rsid w:val="00C13D29"/>
    <w:rsid w:val="00C1426C"/>
    <w:rsid w:val="00C144C1"/>
    <w:rsid w:val="00C14E93"/>
    <w:rsid w:val="00C14ED0"/>
    <w:rsid w:val="00C154ED"/>
    <w:rsid w:val="00C1597C"/>
    <w:rsid w:val="00C16125"/>
    <w:rsid w:val="00C1618C"/>
    <w:rsid w:val="00C1648D"/>
    <w:rsid w:val="00C179EB"/>
    <w:rsid w:val="00C2063F"/>
    <w:rsid w:val="00C2114F"/>
    <w:rsid w:val="00C215C4"/>
    <w:rsid w:val="00C23348"/>
    <w:rsid w:val="00C23A36"/>
    <w:rsid w:val="00C23D01"/>
    <w:rsid w:val="00C24715"/>
    <w:rsid w:val="00C2474B"/>
    <w:rsid w:val="00C265DD"/>
    <w:rsid w:val="00C320A7"/>
    <w:rsid w:val="00C325D8"/>
    <w:rsid w:val="00C32CF6"/>
    <w:rsid w:val="00C338AB"/>
    <w:rsid w:val="00C34AB3"/>
    <w:rsid w:val="00C3536C"/>
    <w:rsid w:val="00C368F3"/>
    <w:rsid w:val="00C3759B"/>
    <w:rsid w:val="00C37ED7"/>
    <w:rsid w:val="00C4081D"/>
    <w:rsid w:val="00C4090F"/>
    <w:rsid w:val="00C40D3B"/>
    <w:rsid w:val="00C4189B"/>
    <w:rsid w:val="00C41A6B"/>
    <w:rsid w:val="00C42D39"/>
    <w:rsid w:val="00C43A35"/>
    <w:rsid w:val="00C43E9C"/>
    <w:rsid w:val="00C44AB6"/>
    <w:rsid w:val="00C44C4F"/>
    <w:rsid w:val="00C458D0"/>
    <w:rsid w:val="00C45E77"/>
    <w:rsid w:val="00C46604"/>
    <w:rsid w:val="00C47340"/>
    <w:rsid w:val="00C502D1"/>
    <w:rsid w:val="00C50344"/>
    <w:rsid w:val="00C509F5"/>
    <w:rsid w:val="00C512D8"/>
    <w:rsid w:val="00C5184E"/>
    <w:rsid w:val="00C51988"/>
    <w:rsid w:val="00C51E75"/>
    <w:rsid w:val="00C52E36"/>
    <w:rsid w:val="00C547A0"/>
    <w:rsid w:val="00C55FC3"/>
    <w:rsid w:val="00C57320"/>
    <w:rsid w:val="00C5791E"/>
    <w:rsid w:val="00C579B6"/>
    <w:rsid w:val="00C61627"/>
    <w:rsid w:val="00C61B2D"/>
    <w:rsid w:val="00C6278A"/>
    <w:rsid w:val="00C631D9"/>
    <w:rsid w:val="00C6398F"/>
    <w:rsid w:val="00C6470E"/>
    <w:rsid w:val="00C654BE"/>
    <w:rsid w:val="00C66D83"/>
    <w:rsid w:val="00C707E0"/>
    <w:rsid w:val="00C710B4"/>
    <w:rsid w:val="00C71305"/>
    <w:rsid w:val="00C714D4"/>
    <w:rsid w:val="00C7264B"/>
    <w:rsid w:val="00C72F07"/>
    <w:rsid w:val="00C7330A"/>
    <w:rsid w:val="00C73D8F"/>
    <w:rsid w:val="00C73DDE"/>
    <w:rsid w:val="00C73FFC"/>
    <w:rsid w:val="00C74891"/>
    <w:rsid w:val="00C749E7"/>
    <w:rsid w:val="00C7501F"/>
    <w:rsid w:val="00C7634B"/>
    <w:rsid w:val="00C771EA"/>
    <w:rsid w:val="00C81472"/>
    <w:rsid w:val="00C81727"/>
    <w:rsid w:val="00C8181E"/>
    <w:rsid w:val="00C82391"/>
    <w:rsid w:val="00C82A62"/>
    <w:rsid w:val="00C830B6"/>
    <w:rsid w:val="00C834C5"/>
    <w:rsid w:val="00C8359D"/>
    <w:rsid w:val="00C84B71"/>
    <w:rsid w:val="00C84E3B"/>
    <w:rsid w:val="00C85474"/>
    <w:rsid w:val="00C90828"/>
    <w:rsid w:val="00C90D02"/>
    <w:rsid w:val="00C92833"/>
    <w:rsid w:val="00C9444D"/>
    <w:rsid w:val="00C95D17"/>
    <w:rsid w:val="00CA08A1"/>
    <w:rsid w:val="00CA0E95"/>
    <w:rsid w:val="00CA1994"/>
    <w:rsid w:val="00CA1C19"/>
    <w:rsid w:val="00CA2863"/>
    <w:rsid w:val="00CA3B3A"/>
    <w:rsid w:val="00CA3FD4"/>
    <w:rsid w:val="00CA4F95"/>
    <w:rsid w:val="00CA53A8"/>
    <w:rsid w:val="00CA5A02"/>
    <w:rsid w:val="00CA6F2F"/>
    <w:rsid w:val="00CA7024"/>
    <w:rsid w:val="00CA7810"/>
    <w:rsid w:val="00CB0131"/>
    <w:rsid w:val="00CB0330"/>
    <w:rsid w:val="00CB03CC"/>
    <w:rsid w:val="00CB342F"/>
    <w:rsid w:val="00CB3A66"/>
    <w:rsid w:val="00CB4723"/>
    <w:rsid w:val="00CB4DCD"/>
    <w:rsid w:val="00CB5281"/>
    <w:rsid w:val="00CB577E"/>
    <w:rsid w:val="00CB5C13"/>
    <w:rsid w:val="00CB6053"/>
    <w:rsid w:val="00CB70B6"/>
    <w:rsid w:val="00CC01B9"/>
    <w:rsid w:val="00CC0274"/>
    <w:rsid w:val="00CC0BE4"/>
    <w:rsid w:val="00CC14B4"/>
    <w:rsid w:val="00CC1D33"/>
    <w:rsid w:val="00CC4188"/>
    <w:rsid w:val="00CC4C00"/>
    <w:rsid w:val="00CC5C32"/>
    <w:rsid w:val="00CC6159"/>
    <w:rsid w:val="00CC71F1"/>
    <w:rsid w:val="00CC7534"/>
    <w:rsid w:val="00CD1C5C"/>
    <w:rsid w:val="00CD2425"/>
    <w:rsid w:val="00CD2BE6"/>
    <w:rsid w:val="00CD37A9"/>
    <w:rsid w:val="00CD4CD0"/>
    <w:rsid w:val="00CD4F1E"/>
    <w:rsid w:val="00CD4F42"/>
    <w:rsid w:val="00CD7AF9"/>
    <w:rsid w:val="00CD7F63"/>
    <w:rsid w:val="00CE1D90"/>
    <w:rsid w:val="00CE2772"/>
    <w:rsid w:val="00CE2B6F"/>
    <w:rsid w:val="00CE3607"/>
    <w:rsid w:val="00CE3F44"/>
    <w:rsid w:val="00CE4E0F"/>
    <w:rsid w:val="00CE5185"/>
    <w:rsid w:val="00CE56D2"/>
    <w:rsid w:val="00CE5E54"/>
    <w:rsid w:val="00CE6524"/>
    <w:rsid w:val="00CF0ED3"/>
    <w:rsid w:val="00CF10B7"/>
    <w:rsid w:val="00CF1659"/>
    <w:rsid w:val="00CF1828"/>
    <w:rsid w:val="00CF1E84"/>
    <w:rsid w:val="00CF21A1"/>
    <w:rsid w:val="00CF2A09"/>
    <w:rsid w:val="00CF308A"/>
    <w:rsid w:val="00CF365E"/>
    <w:rsid w:val="00CF5037"/>
    <w:rsid w:val="00CF590B"/>
    <w:rsid w:val="00CF6F3D"/>
    <w:rsid w:val="00CF7404"/>
    <w:rsid w:val="00D01A10"/>
    <w:rsid w:val="00D02295"/>
    <w:rsid w:val="00D02C25"/>
    <w:rsid w:val="00D04466"/>
    <w:rsid w:val="00D0486C"/>
    <w:rsid w:val="00D04D16"/>
    <w:rsid w:val="00D072AE"/>
    <w:rsid w:val="00D07320"/>
    <w:rsid w:val="00D1146D"/>
    <w:rsid w:val="00D1359E"/>
    <w:rsid w:val="00D13AB4"/>
    <w:rsid w:val="00D16B64"/>
    <w:rsid w:val="00D16C16"/>
    <w:rsid w:val="00D202DA"/>
    <w:rsid w:val="00D206C5"/>
    <w:rsid w:val="00D20B43"/>
    <w:rsid w:val="00D21524"/>
    <w:rsid w:val="00D21B83"/>
    <w:rsid w:val="00D22481"/>
    <w:rsid w:val="00D22CA6"/>
    <w:rsid w:val="00D234F9"/>
    <w:rsid w:val="00D23E11"/>
    <w:rsid w:val="00D23E69"/>
    <w:rsid w:val="00D242DA"/>
    <w:rsid w:val="00D249D1"/>
    <w:rsid w:val="00D2581F"/>
    <w:rsid w:val="00D25945"/>
    <w:rsid w:val="00D261DD"/>
    <w:rsid w:val="00D26451"/>
    <w:rsid w:val="00D2691D"/>
    <w:rsid w:val="00D273D7"/>
    <w:rsid w:val="00D27DDE"/>
    <w:rsid w:val="00D30149"/>
    <w:rsid w:val="00D3342A"/>
    <w:rsid w:val="00D33B77"/>
    <w:rsid w:val="00D340F3"/>
    <w:rsid w:val="00D342A1"/>
    <w:rsid w:val="00D36D96"/>
    <w:rsid w:val="00D403C5"/>
    <w:rsid w:val="00D41017"/>
    <w:rsid w:val="00D410A9"/>
    <w:rsid w:val="00D4239D"/>
    <w:rsid w:val="00D42403"/>
    <w:rsid w:val="00D42811"/>
    <w:rsid w:val="00D42C07"/>
    <w:rsid w:val="00D43F71"/>
    <w:rsid w:val="00D46499"/>
    <w:rsid w:val="00D46CA4"/>
    <w:rsid w:val="00D47FC6"/>
    <w:rsid w:val="00D5007B"/>
    <w:rsid w:val="00D50F4A"/>
    <w:rsid w:val="00D51049"/>
    <w:rsid w:val="00D51100"/>
    <w:rsid w:val="00D51130"/>
    <w:rsid w:val="00D51E6C"/>
    <w:rsid w:val="00D54F11"/>
    <w:rsid w:val="00D553CE"/>
    <w:rsid w:val="00D572EA"/>
    <w:rsid w:val="00D61B51"/>
    <w:rsid w:val="00D6236B"/>
    <w:rsid w:val="00D62AF7"/>
    <w:rsid w:val="00D63846"/>
    <w:rsid w:val="00D6497D"/>
    <w:rsid w:val="00D6533C"/>
    <w:rsid w:val="00D65543"/>
    <w:rsid w:val="00D656A5"/>
    <w:rsid w:val="00D65C01"/>
    <w:rsid w:val="00D65D80"/>
    <w:rsid w:val="00D7018D"/>
    <w:rsid w:val="00D705DA"/>
    <w:rsid w:val="00D70AE4"/>
    <w:rsid w:val="00D70B6D"/>
    <w:rsid w:val="00D70FA1"/>
    <w:rsid w:val="00D71141"/>
    <w:rsid w:val="00D71941"/>
    <w:rsid w:val="00D7226C"/>
    <w:rsid w:val="00D74077"/>
    <w:rsid w:val="00D7416D"/>
    <w:rsid w:val="00D74203"/>
    <w:rsid w:val="00D74AE4"/>
    <w:rsid w:val="00D75761"/>
    <w:rsid w:val="00D75C50"/>
    <w:rsid w:val="00D816D1"/>
    <w:rsid w:val="00D8175B"/>
    <w:rsid w:val="00D81DCB"/>
    <w:rsid w:val="00D821D4"/>
    <w:rsid w:val="00D830D9"/>
    <w:rsid w:val="00D83DB2"/>
    <w:rsid w:val="00D8494E"/>
    <w:rsid w:val="00D849B4"/>
    <w:rsid w:val="00D8525C"/>
    <w:rsid w:val="00D8603D"/>
    <w:rsid w:val="00D8627F"/>
    <w:rsid w:val="00D86D05"/>
    <w:rsid w:val="00D87223"/>
    <w:rsid w:val="00D92153"/>
    <w:rsid w:val="00D92598"/>
    <w:rsid w:val="00D92C26"/>
    <w:rsid w:val="00D94D75"/>
    <w:rsid w:val="00D959C9"/>
    <w:rsid w:val="00D95D2E"/>
    <w:rsid w:val="00D973EE"/>
    <w:rsid w:val="00D974B5"/>
    <w:rsid w:val="00D97C07"/>
    <w:rsid w:val="00D97E57"/>
    <w:rsid w:val="00D97EEB"/>
    <w:rsid w:val="00DA00C5"/>
    <w:rsid w:val="00DA022D"/>
    <w:rsid w:val="00DA032A"/>
    <w:rsid w:val="00DA0B7D"/>
    <w:rsid w:val="00DA117C"/>
    <w:rsid w:val="00DA1245"/>
    <w:rsid w:val="00DA1CB0"/>
    <w:rsid w:val="00DA1D8A"/>
    <w:rsid w:val="00DA2067"/>
    <w:rsid w:val="00DA20CE"/>
    <w:rsid w:val="00DA23B5"/>
    <w:rsid w:val="00DA289D"/>
    <w:rsid w:val="00DA2A4D"/>
    <w:rsid w:val="00DA34E0"/>
    <w:rsid w:val="00DA355A"/>
    <w:rsid w:val="00DA57ED"/>
    <w:rsid w:val="00DA5957"/>
    <w:rsid w:val="00DA5CFA"/>
    <w:rsid w:val="00DA7286"/>
    <w:rsid w:val="00DA7B48"/>
    <w:rsid w:val="00DB00A9"/>
    <w:rsid w:val="00DB110F"/>
    <w:rsid w:val="00DB4D37"/>
    <w:rsid w:val="00DB66A7"/>
    <w:rsid w:val="00DB69F9"/>
    <w:rsid w:val="00DB7DC8"/>
    <w:rsid w:val="00DC126D"/>
    <w:rsid w:val="00DC3163"/>
    <w:rsid w:val="00DC3365"/>
    <w:rsid w:val="00DC4734"/>
    <w:rsid w:val="00DC4757"/>
    <w:rsid w:val="00DC5B04"/>
    <w:rsid w:val="00DC63F8"/>
    <w:rsid w:val="00DC7335"/>
    <w:rsid w:val="00DD0241"/>
    <w:rsid w:val="00DD0273"/>
    <w:rsid w:val="00DD0415"/>
    <w:rsid w:val="00DD11A3"/>
    <w:rsid w:val="00DD2237"/>
    <w:rsid w:val="00DD31E6"/>
    <w:rsid w:val="00DD3826"/>
    <w:rsid w:val="00DD3E76"/>
    <w:rsid w:val="00DD3F1E"/>
    <w:rsid w:val="00DD4EB3"/>
    <w:rsid w:val="00DD4F13"/>
    <w:rsid w:val="00DD4F2B"/>
    <w:rsid w:val="00DD5A1F"/>
    <w:rsid w:val="00DD7259"/>
    <w:rsid w:val="00DD72B9"/>
    <w:rsid w:val="00DD764A"/>
    <w:rsid w:val="00DD78D3"/>
    <w:rsid w:val="00DD7EA3"/>
    <w:rsid w:val="00DE024D"/>
    <w:rsid w:val="00DE07E3"/>
    <w:rsid w:val="00DE15D4"/>
    <w:rsid w:val="00DE176C"/>
    <w:rsid w:val="00DE1FE0"/>
    <w:rsid w:val="00DE260F"/>
    <w:rsid w:val="00DE4356"/>
    <w:rsid w:val="00DE6D21"/>
    <w:rsid w:val="00DE79DB"/>
    <w:rsid w:val="00DE7BD3"/>
    <w:rsid w:val="00DF018C"/>
    <w:rsid w:val="00DF0F40"/>
    <w:rsid w:val="00DF4AD1"/>
    <w:rsid w:val="00DF4ED8"/>
    <w:rsid w:val="00DF4F40"/>
    <w:rsid w:val="00DF5283"/>
    <w:rsid w:val="00DF543E"/>
    <w:rsid w:val="00DF5C12"/>
    <w:rsid w:val="00DF5EE7"/>
    <w:rsid w:val="00DF6DBD"/>
    <w:rsid w:val="00DF765B"/>
    <w:rsid w:val="00DF76BB"/>
    <w:rsid w:val="00DF7970"/>
    <w:rsid w:val="00DF7A9E"/>
    <w:rsid w:val="00DF7B2D"/>
    <w:rsid w:val="00DF7C09"/>
    <w:rsid w:val="00E0077F"/>
    <w:rsid w:val="00E02631"/>
    <w:rsid w:val="00E027E5"/>
    <w:rsid w:val="00E05121"/>
    <w:rsid w:val="00E056AC"/>
    <w:rsid w:val="00E066BF"/>
    <w:rsid w:val="00E077D2"/>
    <w:rsid w:val="00E07BFE"/>
    <w:rsid w:val="00E11093"/>
    <w:rsid w:val="00E11D71"/>
    <w:rsid w:val="00E13D03"/>
    <w:rsid w:val="00E14B32"/>
    <w:rsid w:val="00E15443"/>
    <w:rsid w:val="00E15AB3"/>
    <w:rsid w:val="00E164E2"/>
    <w:rsid w:val="00E21372"/>
    <w:rsid w:val="00E22A9A"/>
    <w:rsid w:val="00E22EF6"/>
    <w:rsid w:val="00E2379B"/>
    <w:rsid w:val="00E23A26"/>
    <w:rsid w:val="00E23B81"/>
    <w:rsid w:val="00E245D1"/>
    <w:rsid w:val="00E254A7"/>
    <w:rsid w:val="00E25789"/>
    <w:rsid w:val="00E26476"/>
    <w:rsid w:val="00E2708A"/>
    <w:rsid w:val="00E27EF8"/>
    <w:rsid w:val="00E31069"/>
    <w:rsid w:val="00E311A8"/>
    <w:rsid w:val="00E31BBF"/>
    <w:rsid w:val="00E31EF4"/>
    <w:rsid w:val="00E333E4"/>
    <w:rsid w:val="00E3373F"/>
    <w:rsid w:val="00E33E16"/>
    <w:rsid w:val="00E34298"/>
    <w:rsid w:val="00E3751E"/>
    <w:rsid w:val="00E37E31"/>
    <w:rsid w:val="00E37FE5"/>
    <w:rsid w:val="00E4185D"/>
    <w:rsid w:val="00E43DA3"/>
    <w:rsid w:val="00E4458A"/>
    <w:rsid w:val="00E4490D"/>
    <w:rsid w:val="00E449EA"/>
    <w:rsid w:val="00E4592E"/>
    <w:rsid w:val="00E46B92"/>
    <w:rsid w:val="00E46DF2"/>
    <w:rsid w:val="00E513C7"/>
    <w:rsid w:val="00E515BF"/>
    <w:rsid w:val="00E537B6"/>
    <w:rsid w:val="00E54735"/>
    <w:rsid w:val="00E549F5"/>
    <w:rsid w:val="00E550B2"/>
    <w:rsid w:val="00E55655"/>
    <w:rsid w:val="00E55CE9"/>
    <w:rsid w:val="00E5759E"/>
    <w:rsid w:val="00E57C91"/>
    <w:rsid w:val="00E61016"/>
    <w:rsid w:val="00E618BA"/>
    <w:rsid w:val="00E61A22"/>
    <w:rsid w:val="00E6306A"/>
    <w:rsid w:val="00E63479"/>
    <w:rsid w:val="00E63557"/>
    <w:rsid w:val="00E639E7"/>
    <w:rsid w:val="00E6489A"/>
    <w:rsid w:val="00E65529"/>
    <w:rsid w:val="00E6723C"/>
    <w:rsid w:val="00E7024E"/>
    <w:rsid w:val="00E70AB7"/>
    <w:rsid w:val="00E70CF5"/>
    <w:rsid w:val="00E70F9E"/>
    <w:rsid w:val="00E70FE0"/>
    <w:rsid w:val="00E71788"/>
    <w:rsid w:val="00E72483"/>
    <w:rsid w:val="00E72A34"/>
    <w:rsid w:val="00E72B59"/>
    <w:rsid w:val="00E72BEA"/>
    <w:rsid w:val="00E736F5"/>
    <w:rsid w:val="00E75763"/>
    <w:rsid w:val="00E765BD"/>
    <w:rsid w:val="00E76901"/>
    <w:rsid w:val="00E76D39"/>
    <w:rsid w:val="00E76F7A"/>
    <w:rsid w:val="00E770CE"/>
    <w:rsid w:val="00E770ED"/>
    <w:rsid w:val="00E77296"/>
    <w:rsid w:val="00E77A41"/>
    <w:rsid w:val="00E817E8"/>
    <w:rsid w:val="00E817FE"/>
    <w:rsid w:val="00E81B27"/>
    <w:rsid w:val="00E8215A"/>
    <w:rsid w:val="00E822B7"/>
    <w:rsid w:val="00E82C22"/>
    <w:rsid w:val="00E834B2"/>
    <w:rsid w:val="00E83963"/>
    <w:rsid w:val="00E83C30"/>
    <w:rsid w:val="00E84A3B"/>
    <w:rsid w:val="00E9196F"/>
    <w:rsid w:val="00E966B8"/>
    <w:rsid w:val="00E9684B"/>
    <w:rsid w:val="00E96FF0"/>
    <w:rsid w:val="00E979DC"/>
    <w:rsid w:val="00E97E7F"/>
    <w:rsid w:val="00EA14F8"/>
    <w:rsid w:val="00EA1F5C"/>
    <w:rsid w:val="00EA21A7"/>
    <w:rsid w:val="00EA21F6"/>
    <w:rsid w:val="00EA2A70"/>
    <w:rsid w:val="00EA3DC9"/>
    <w:rsid w:val="00EA41BB"/>
    <w:rsid w:val="00EA6D3C"/>
    <w:rsid w:val="00EB078B"/>
    <w:rsid w:val="00EB0962"/>
    <w:rsid w:val="00EB2103"/>
    <w:rsid w:val="00EB211E"/>
    <w:rsid w:val="00EB2394"/>
    <w:rsid w:val="00EB2EE0"/>
    <w:rsid w:val="00EB34A2"/>
    <w:rsid w:val="00EB416B"/>
    <w:rsid w:val="00EB4849"/>
    <w:rsid w:val="00EB4AAD"/>
    <w:rsid w:val="00EB54D2"/>
    <w:rsid w:val="00EB75F3"/>
    <w:rsid w:val="00EB76B0"/>
    <w:rsid w:val="00EC0276"/>
    <w:rsid w:val="00EC0463"/>
    <w:rsid w:val="00EC07A0"/>
    <w:rsid w:val="00EC14EC"/>
    <w:rsid w:val="00EC31E9"/>
    <w:rsid w:val="00EC3763"/>
    <w:rsid w:val="00EC47ED"/>
    <w:rsid w:val="00EC668F"/>
    <w:rsid w:val="00EC7337"/>
    <w:rsid w:val="00ED04F7"/>
    <w:rsid w:val="00ED0914"/>
    <w:rsid w:val="00ED1A3F"/>
    <w:rsid w:val="00ED2696"/>
    <w:rsid w:val="00ED39DC"/>
    <w:rsid w:val="00ED3B5C"/>
    <w:rsid w:val="00ED4015"/>
    <w:rsid w:val="00ED447B"/>
    <w:rsid w:val="00ED45C2"/>
    <w:rsid w:val="00ED6AFE"/>
    <w:rsid w:val="00ED7206"/>
    <w:rsid w:val="00ED786D"/>
    <w:rsid w:val="00EE0492"/>
    <w:rsid w:val="00EE2577"/>
    <w:rsid w:val="00EE264B"/>
    <w:rsid w:val="00EE2655"/>
    <w:rsid w:val="00EE26EB"/>
    <w:rsid w:val="00EE46E2"/>
    <w:rsid w:val="00EE6BC2"/>
    <w:rsid w:val="00EE7925"/>
    <w:rsid w:val="00EF0809"/>
    <w:rsid w:val="00EF16BD"/>
    <w:rsid w:val="00EF2264"/>
    <w:rsid w:val="00EF3EEC"/>
    <w:rsid w:val="00EF4002"/>
    <w:rsid w:val="00EF43EB"/>
    <w:rsid w:val="00EF519D"/>
    <w:rsid w:val="00EF63DF"/>
    <w:rsid w:val="00EF6EA7"/>
    <w:rsid w:val="00EF7B0C"/>
    <w:rsid w:val="00F01A74"/>
    <w:rsid w:val="00F01E97"/>
    <w:rsid w:val="00F026F3"/>
    <w:rsid w:val="00F02DE7"/>
    <w:rsid w:val="00F03B11"/>
    <w:rsid w:val="00F03E3E"/>
    <w:rsid w:val="00F05DE0"/>
    <w:rsid w:val="00F07E20"/>
    <w:rsid w:val="00F07F2B"/>
    <w:rsid w:val="00F11110"/>
    <w:rsid w:val="00F11955"/>
    <w:rsid w:val="00F11995"/>
    <w:rsid w:val="00F12FC3"/>
    <w:rsid w:val="00F13237"/>
    <w:rsid w:val="00F134C1"/>
    <w:rsid w:val="00F15374"/>
    <w:rsid w:val="00F1537A"/>
    <w:rsid w:val="00F15FCA"/>
    <w:rsid w:val="00F16503"/>
    <w:rsid w:val="00F16628"/>
    <w:rsid w:val="00F16878"/>
    <w:rsid w:val="00F173C2"/>
    <w:rsid w:val="00F17717"/>
    <w:rsid w:val="00F20554"/>
    <w:rsid w:val="00F219C9"/>
    <w:rsid w:val="00F228FD"/>
    <w:rsid w:val="00F239A8"/>
    <w:rsid w:val="00F24B36"/>
    <w:rsid w:val="00F25965"/>
    <w:rsid w:val="00F2663C"/>
    <w:rsid w:val="00F30527"/>
    <w:rsid w:val="00F3094E"/>
    <w:rsid w:val="00F309C9"/>
    <w:rsid w:val="00F30A0A"/>
    <w:rsid w:val="00F30C09"/>
    <w:rsid w:val="00F311BA"/>
    <w:rsid w:val="00F32D5B"/>
    <w:rsid w:val="00F32EBC"/>
    <w:rsid w:val="00F34786"/>
    <w:rsid w:val="00F3488C"/>
    <w:rsid w:val="00F3529F"/>
    <w:rsid w:val="00F36210"/>
    <w:rsid w:val="00F36858"/>
    <w:rsid w:val="00F368BE"/>
    <w:rsid w:val="00F36DA7"/>
    <w:rsid w:val="00F36DBC"/>
    <w:rsid w:val="00F37AC1"/>
    <w:rsid w:val="00F40A68"/>
    <w:rsid w:val="00F42FDB"/>
    <w:rsid w:val="00F434AD"/>
    <w:rsid w:val="00F4388C"/>
    <w:rsid w:val="00F44311"/>
    <w:rsid w:val="00F447A8"/>
    <w:rsid w:val="00F455FC"/>
    <w:rsid w:val="00F45E26"/>
    <w:rsid w:val="00F46B85"/>
    <w:rsid w:val="00F46D2C"/>
    <w:rsid w:val="00F47CBA"/>
    <w:rsid w:val="00F50E19"/>
    <w:rsid w:val="00F55445"/>
    <w:rsid w:val="00F560A7"/>
    <w:rsid w:val="00F560E4"/>
    <w:rsid w:val="00F5733A"/>
    <w:rsid w:val="00F57ED8"/>
    <w:rsid w:val="00F620C3"/>
    <w:rsid w:val="00F63E41"/>
    <w:rsid w:val="00F63E42"/>
    <w:rsid w:val="00F6480F"/>
    <w:rsid w:val="00F6518F"/>
    <w:rsid w:val="00F6687E"/>
    <w:rsid w:val="00F6748B"/>
    <w:rsid w:val="00F71261"/>
    <w:rsid w:val="00F718EC"/>
    <w:rsid w:val="00F72EE4"/>
    <w:rsid w:val="00F73F7A"/>
    <w:rsid w:val="00F740F6"/>
    <w:rsid w:val="00F74CF9"/>
    <w:rsid w:val="00F75272"/>
    <w:rsid w:val="00F758DD"/>
    <w:rsid w:val="00F75D54"/>
    <w:rsid w:val="00F760D2"/>
    <w:rsid w:val="00F764A7"/>
    <w:rsid w:val="00F76523"/>
    <w:rsid w:val="00F76E6F"/>
    <w:rsid w:val="00F77EFC"/>
    <w:rsid w:val="00F77F52"/>
    <w:rsid w:val="00F80438"/>
    <w:rsid w:val="00F80656"/>
    <w:rsid w:val="00F806E2"/>
    <w:rsid w:val="00F82043"/>
    <w:rsid w:val="00F822EA"/>
    <w:rsid w:val="00F83C60"/>
    <w:rsid w:val="00F842C1"/>
    <w:rsid w:val="00F84803"/>
    <w:rsid w:val="00F852C0"/>
    <w:rsid w:val="00F8535C"/>
    <w:rsid w:val="00F8652B"/>
    <w:rsid w:val="00F87CF4"/>
    <w:rsid w:val="00F91775"/>
    <w:rsid w:val="00F932B9"/>
    <w:rsid w:val="00F93F64"/>
    <w:rsid w:val="00F954CE"/>
    <w:rsid w:val="00F95D6F"/>
    <w:rsid w:val="00F96162"/>
    <w:rsid w:val="00F96BE3"/>
    <w:rsid w:val="00F97A20"/>
    <w:rsid w:val="00FA056C"/>
    <w:rsid w:val="00FA17CC"/>
    <w:rsid w:val="00FA20BA"/>
    <w:rsid w:val="00FA27AB"/>
    <w:rsid w:val="00FA2862"/>
    <w:rsid w:val="00FA3229"/>
    <w:rsid w:val="00FA3BF7"/>
    <w:rsid w:val="00FA48CA"/>
    <w:rsid w:val="00FA5F3E"/>
    <w:rsid w:val="00FA62EB"/>
    <w:rsid w:val="00FA62FF"/>
    <w:rsid w:val="00FA66FD"/>
    <w:rsid w:val="00FB1233"/>
    <w:rsid w:val="00FB1351"/>
    <w:rsid w:val="00FB1858"/>
    <w:rsid w:val="00FB1CBE"/>
    <w:rsid w:val="00FB2381"/>
    <w:rsid w:val="00FB3031"/>
    <w:rsid w:val="00FB50EF"/>
    <w:rsid w:val="00FB52DA"/>
    <w:rsid w:val="00FB6305"/>
    <w:rsid w:val="00FB65DF"/>
    <w:rsid w:val="00FB6D89"/>
    <w:rsid w:val="00FB6EA9"/>
    <w:rsid w:val="00FB7F97"/>
    <w:rsid w:val="00FC03FF"/>
    <w:rsid w:val="00FC0C9D"/>
    <w:rsid w:val="00FC2800"/>
    <w:rsid w:val="00FC2B0D"/>
    <w:rsid w:val="00FC2B43"/>
    <w:rsid w:val="00FC2DE8"/>
    <w:rsid w:val="00FC3F82"/>
    <w:rsid w:val="00FC4E23"/>
    <w:rsid w:val="00FC5A9E"/>
    <w:rsid w:val="00FD1854"/>
    <w:rsid w:val="00FD22A6"/>
    <w:rsid w:val="00FD32FF"/>
    <w:rsid w:val="00FD4068"/>
    <w:rsid w:val="00FD5CD4"/>
    <w:rsid w:val="00FE0C99"/>
    <w:rsid w:val="00FE1224"/>
    <w:rsid w:val="00FE1907"/>
    <w:rsid w:val="00FE2C6E"/>
    <w:rsid w:val="00FE385D"/>
    <w:rsid w:val="00FE39B2"/>
    <w:rsid w:val="00FE4369"/>
    <w:rsid w:val="00FE5A26"/>
    <w:rsid w:val="00FE6647"/>
    <w:rsid w:val="00FE6ED6"/>
    <w:rsid w:val="00FE71F6"/>
    <w:rsid w:val="00FF01E3"/>
    <w:rsid w:val="00FF0322"/>
    <w:rsid w:val="00FF1DAD"/>
    <w:rsid w:val="00FF326A"/>
    <w:rsid w:val="00FF4479"/>
    <w:rsid w:val="00FF48F8"/>
    <w:rsid w:val="00FF4CF9"/>
    <w:rsid w:val="00FF5A7D"/>
    <w:rsid w:val="00FF6118"/>
    <w:rsid w:val="00FF6360"/>
    <w:rsid w:val="00FF69D1"/>
    <w:rsid w:val="00FF7E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B5E9AD-746B-46EC-9326-D19ECF41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32BD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Parasts">
    <w:name w:val="Parasts"/>
    <w:rsid w:val="003C5072"/>
    <w:pPr>
      <w:suppressAutoHyphens/>
      <w:autoSpaceDN w:val="0"/>
      <w:spacing w:after="160" w:line="276" w:lineRule="auto"/>
      <w:textAlignment w:val="baseline"/>
    </w:pPr>
    <w:rPr>
      <w:rFonts w:ascii="Calibri" w:eastAsia="Calibri" w:hAnsi="Calibri"/>
      <w:kern w:val="3"/>
      <w:sz w:val="24"/>
      <w:szCs w:val="24"/>
      <w:lang w:val="en-US" w:eastAsia="en-US"/>
    </w:rPr>
  </w:style>
  <w:style w:type="character" w:customStyle="1" w:styleId="Noklusjumarindkopasfonts">
    <w:name w:val="Noklusējuma rindkopas fonts"/>
    <w:rsid w:val="003C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3F84-F4A3-4247-91D6-CB4E477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13</Pages>
  <Words>20629</Words>
  <Characters>11760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32325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69</cp:revision>
  <cp:lastPrinted>2026-01-07T09:08:00Z</cp:lastPrinted>
  <dcterms:created xsi:type="dcterms:W3CDTF">2025-12-22T13:42:00Z</dcterms:created>
  <dcterms:modified xsi:type="dcterms:W3CDTF">2026-01-07T09:13:00Z</dcterms:modified>
</cp:coreProperties>
</file>