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36B84" w14:textId="77777777" w:rsidR="009A7612" w:rsidRDefault="0092103B">
      <w:pPr>
        <w:pStyle w:val="Standard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  <w:lang w:eastAsia="lv-LV"/>
        </w:rPr>
        <w:t xml:space="preserve">SOCIĀLO,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IZGLĪTĪBAS UN KULTŪRAS JAUTĀJUMU KOMITEJAS SĒDES  </w:t>
      </w:r>
    </w:p>
    <w:p w14:paraId="3C20A552" w14:textId="77777777" w:rsidR="009A7612" w:rsidRDefault="0092103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PROTOKOLS</w:t>
      </w:r>
    </w:p>
    <w:p w14:paraId="4B730E7C" w14:textId="17FB5AEC" w:rsidR="009A7612" w:rsidRDefault="0092103B">
      <w:pPr>
        <w:pStyle w:val="Standard"/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2024.gada </w:t>
      </w:r>
      <w:r w:rsidR="00EE2586">
        <w:rPr>
          <w:rFonts w:ascii="Times New Roman" w:eastAsia="Times New Roman" w:hAnsi="Times New Roman"/>
          <w:sz w:val="24"/>
          <w:szCs w:val="24"/>
          <w:lang w:eastAsia="lv-LV"/>
        </w:rPr>
        <w:t>15.maijā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Nr.</w:t>
      </w:r>
      <w:r w:rsidR="00EE2586">
        <w:rPr>
          <w:rFonts w:ascii="Times New Roman" w:eastAsia="Times New Roman" w:hAnsi="Times New Roman"/>
          <w:sz w:val="24"/>
          <w:szCs w:val="24"/>
          <w:lang w:eastAsia="lv-LV"/>
        </w:rPr>
        <w:t>5</w:t>
      </w:r>
    </w:p>
    <w:p w14:paraId="17FF80C5" w14:textId="77777777" w:rsidR="009A7612" w:rsidRDefault="0092103B">
      <w:pPr>
        <w:pStyle w:val="Standard"/>
        <w:tabs>
          <w:tab w:val="left" w:pos="4080"/>
        </w:tabs>
        <w:spacing w:after="0" w:line="240" w:lineRule="auto"/>
      </w:pPr>
      <w:r>
        <w:rPr>
          <w:rFonts w:ascii="Times New Roman" w:eastAsia="Times New Roman" w:hAnsi="Times New Roman"/>
          <w:sz w:val="24"/>
          <w:szCs w:val="24"/>
          <w:lang w:eastAsia="lv-LV"/>
        </w:rPr>
        <w:t>Zemgales ielā 33, Olainē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3FFBB140" w14:textId="77777777" w:rsidR="009A7612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Sēde sasaukta un atklāta plkst.15.00.</w:t>
      </w:r>
    </w:p>
    <w:p w14:paraId="35CBBA1E" w14:textId="77777777" w:rsidR="009A7612" w:rsidRDefault="009A7612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AFF0E1" w14:textId="77777777" w:rsidR="009A7612" w:rsidRDefault="0092103B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Kārtējā Sociālo, izglītības un kultūras jautājumu komitejas sēde.</w:t>
      </w:r>
    </w:p>
    <w:p w14:paraId="6FB8DBBA" w14:textId="77777777" w:rsidR="009A7612" w:rsidRDefault="009A7612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</w:p>
    <w:p w14:paraId="1C3929FF" w14:textId="6E857EBB" w:rsidR="009A7612" w:rsidRPr="0028412A" w:rsidRDefault="0092103B" w:rsidP="00EE2586">
      <w:pPr>
        <w:pStyle w:val="Standard"/>
        <w:spacing w:after="0" w:line="240" w:lineRule="auto"/>
        <w:ind w:left="3261" w:hanging="3261"/>
        <w:jc w:val="both"/>
      </w:pPr>
      <w:r w:rsidRPr="0028412A">
        <w:rPr>
          <w:rFonts w:ascii="Times New Roman" w:eastAsia="Times New Roman" w:hAnsi="Times New Roman"/>
          <w:sz w:val="24"/>
          <w:szCs w:val="24"/>
          <w:lang w:eastAsia="lv-LV"/>
        </w:rPr>
        <w:t>Sēdē piedalās 6 komitejas locekļi: Inta Purviņa, Ināra Brence,</w:t>
      </w:r>
      <w:r w:rsidRPr="0028412A">
        <w:rPr>
          <w:rFonts w:ascii="Times New Roman" w:eastAsia="Lucida Sans Unicode" w:hAnsi="Times New Roman"/>
          <w:sz w:val="24"/>
          <w:szCs w:val="24"/>
          <w:lang w:eastAsia="lv-LV"/>
        </w:rPr>
        <w:t xml:space="preserve"> Jānis Precinieks</w:t>
      </w:r>
      <w:r w:rsidRPr="0028412A">
        <w:rPr>
          <w:rFonts w:ascii="Times New Roman" w:eastAsia="Times New Roman" w:hAnsi="Times New Roman"/>
          <w:sz w:val="24"/>
          <w:szCs w:val="24"/>
          <w:lang w:eastAsia="lv-LV"/>
        </w:rPr>
        <w:t>, Aleksandrs Čmiļs, Andris Vurčs</w:t>
      </w:r>
      <w:r w:rsidR="00EE2586" w:rsidRPr="0028412A">
        <w:rPr>
          <w:rFonts w:ascii="Times New Roman" w:eastAsia="Times New Roman" w:hAnsi="Times New Roman"/>
          <w:sz w:val="24"/>
          <w:szCs w:val="24"/>
          <w:lang w:eastAsia="lv-LV"/>
        </w:rPr>
        <w:t>, Aleksandrs Geržatovičs</w:t>
      </w:r>
    </w:p>
    <w:p w14:paraId="580CDA20" w14:textId="77777777" w:rsidR="009A7612" w:rsidRPr="0028412A" w:rsidRDefault="009A7612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6573099" w14:textId="3F95BC23" w:rsidR="00EE2586" w:rsidRPr="0028412A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8412A">
        <w:rPr>
          <w:rFonts w:ascii="Times New Roman" w:eastAsia="Times New Roman" w:hAnsi="Times New Roman"/>
          <w:sz w:val="24"/>
          <w:szCs w:val="24"/>
          <w:lang w:eastAsia="lv-LV"/>
        </w:rPr>
        <w:t xml:space="preserve">Sēdē nepiedalās 2 komitejas locekļi: </w:t>
      </w:r>
      <w:r w:rsidR="00EE2586" w:rsidRPr="0028412A">
        <w:rPr>
          <w:rFonts w:ascii="Times New Roman" w:eastAsia="Times New Roman" w:hAnsi="Times New Roman"/>
          <w:sz w:val="24"/>
          <w:szCs w:val="24"/>
          <w:lang w:eastAsia="lv-LV"/>
        </w:rPr>
        <w:t>Līga Gulbe – atvaļinājumā</w:t>
      </w:r>
    </w:p>
    <w:p w14:paraId="0018EA33" w14:textId="4DB8C14B" w:rsidR="009A7612" w:rsidRPr="0028412A" w:rsidRDefault="00EE2586">
      <w:pPr>
        <w:pStyle w:val="Standard"/>
        <w:spacing w:after="0" w:line="240" w:lineRule="auto"/>
        <w:ind w:left="3261" w:hanging="3261"/>
        <w:jc w:val="both"/>
      </w:pPr>
      <w:r w:rsidRPr="0028412A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                     </w:t>
      </w:r>
      <w:r w:rsidR="0092103B" w:rsidRPr="0028412A">
        <w:rPr>
          <w:rFonts w:ascii="Times New Roman" w:eastAsia="Times New Roman" w:hAnsi="Times New Roman"/>
          <w:sz w:val="24"/>
          <w:szCs w:val="24"/>
          <w:lang w:eastAsia="lv-LV"/>
        </w:rPr>
        <w:t xml:space="preserve">Jānis Kuzmins – </w:t>
      </w:r>
      <w:r w:rsidRPr="0028412A">
        <w:rPr>
          <w:rFonts w:ascii="Times New Roman" w:eastAsia="Times New Roman" w:hAnsi="Times New Roman"/>
          <w:sz w:val="24"/>
          <w:szCs w:val="24"/>
          <w:lang w:eastAsia="lv-LV"/>
        </w:rPr>
        <w:t>atvaļinājumā</w:t>
      </w:r>
    </w:p>
    <w:p w14:paraId="2299C941" w14:textId="77777777" w:rsidR="009A7612" w:rsidRPr="0028412A" w:rsidRDefault="0092103B">
      <w:pPr>
        <w:pStyle w:val="Standard"/>
        <w:spacing w:after="0" w:line="240" w:lineRule="auto"/>
        <w:ind w:left="3544" w:hanging="354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Hlk99371394"/>
      <w:bookmarkStart w:id="1" w:name="_Hlk51600011"/>
      <w:r w:rsidRPr="0028412A">
        <w:rPr>
          <w:rFonts w:ascii="Times New Roman" w:eastAsia="Times New Roman" w:hAnsi="Times New Roman"/>
          <w:sz w:val="24"/>
          <w:szCs w:val="24"/>
          <w:lang w:eastAsia="lv-LV"/>
        </w:rPr>
        <w:t>Sēdē piedalās:</w:t>
      </w:r>
    </w:p>
    <w:p w14:paraId="00CA9291" w14:textId="77777777" w:rsidR="009A7612" w:rsidRPr="0028412A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8412A">
        <w:rPr>
          <w:rFonts w:ascii="Times New Roman" w:eastAsia="Times New Roman" w:hAnsi="Times New Roman"/>
          <w:sz w:val="24"/>
          <w:szCs w:val="24"/>
          <w:lang w:eastAsia="lv-LV"/>
        </w:rPr>
        <w:t>izpilddirektors Ģirts Batrags</w:t>
      </w:r>
    </w:p>
    <w:p w14:paraId="2CA86E63" w14:textId="77777777" w:rsidR="009A7612" w:rsidRPr="0028412A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" w:name="_Hlk117679286"/>
      <w:r w:rsidRPr="0028412A">
        <w:rPr>
          <w:rFonts w:ascii="Times New Roman" w:eastAsia="Times New Roman" w:hAnsi="Times New Roman"/>
          <w:sz w:val="24"/>
          <w:szCs w:val="24"/>
          <w:lang w:eastAsia="lv-LV"/>
        </w:rPr>
        <w:t>izglītības un kultūras nodaļas vadītājs Andris Joksts</w:t>
      </w:r>
    </w:p>
    <w:p w14:paraId="09FF34A7" w14:textId="77777777" w:rsidR="009A7612" w:rsidRPr="0028412A" w:rsidRDefault="0092103B">
      <w:pPr>
        <w:pStyle w:val="Standard"/>
        <w:spacing w:after="0" w:line="240" w:lineRule="auto"/>
        <w:ind w:left="3261" w:hanging="3261"/>
        <w:jc w:val="both"/>
      </w:pPr>
      <w:r w:rsidRPr="0028412A">
        <w:rPr>
          <w:rFonts w:ascii="Times New Roman" w:eastAsia="Times New Roman" w:hAnsi="Times New Roman"/>
          <w:sz w:val="24"/>
          <w:szCs w:val="24"/>
          <w:lang w:eastAsia="lv-LV"/>
        </w:rPr>
        <w:t>pirmsskolas izglītības speciāliste Inga Seļuka</w:t>
      </w:r>
    </w:p>
    <w:p w14:paraId="4A288281" w14:textId="77777777" w:rsidR="009A7612" w:rsidRPr="0028412A" w:rsidRDefault="0092103B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3" w:name="_Hlk137530963"/>
      <w:r w:rsidRPr="0028412A">
        <w:rPr>
          <w:rFonts w:ascii="Times New Roman" w:eastAsia="Times New Roman" w:hAnsi="Times New Roman"/>
          <w:sz w:val="24"/>
          <w:szCs w:val="24"/>
          <w:lang w:eastAsia="lv-LV"/>
        </w:rPr>
        <w:t>īpašuma un juridiskās nodaļas vadītāja Inese Čepule</w:t>
      </w:r>
      <w:bookmarkEnd w:id="3"/>
    </w:p>
    <w:p w14:paraId="0F2360B0" w14:textId="77777777" w:rsidR="009A7612" w:rsidRPr="0028412A" w:rsidRDefault="0092103B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8412A">
        <w:rPr>
          <w:rFonts w:ascii="Times New Roman" w:eastAsia="Times New Roman" w:hAnsi="Times New Roman"/>
          <w:sz w:val="24"/>
          <w:szCs w:val="24"/>
          <w:lang w:eastAsia="lv-LV"/>
        </w:rPr>
        <w:t>p/a “Olaines sociālais dienests” direktore Anda Liepiņa</w:t>
      </w:r>
    </w:p>
    <w:p w14:paraId="5B4100E6" w14:textId="77777777" w:rsidR="009A7612" w:rsidRPr="0028412A" w:rsidRDefault="0092103B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8412A">
        <w:rPr>
          <w:rFonts w:ascii="Times New Roman" w:eastAsia="Times New Roman" w:hAnsi="Times New Roman"/>
          <w:sz w:val="24"/>
          <w:szCs w:val="24"/>
          <w:lang w:eastAsia="lv-LV"/>
        </w:rPr>
        <w:t>sabiedrisko attiecību speciāliste Agnese Ditke</w:t>
      </w:r>
    </w:p>
    <w:p w14:paraId="67CC63E6" w14:textId="77777777" w:rsidR="009A7612" w:rsidRPr="0028412A" w:rsidRDefault="0092103B">
      <w:pPr>
        <w:pStyle w:val="Standard"/>
        <w:spacing w:after="0" w:line="240" w:lineRule="auto"/>
        <w:ind w:left="3261" w:hanging="3261"/>
        <w:jc w:val="both"/>
      </w:pPr>
      <w:bookmarkStart w:id="4" w:name="_Hlk140050949"/>
      <w:r w:rsidRPr="0028412A">
        <w:rPr>
          <w:rFonts w:ascii="Times New Roman" w:hAnsi="Times New Roman"/>
          <w:sz w:val="24"/>
          <w:szCs w:val="24"/>
        </w:rPr>
        <w:t>datorsistēmu un datortīklu  administrators Jānis Salenieks</w:t>
      </w:r>
    </w:p>
    <w:bookmarkEnd w:id="4"/>
    <w:p w14:paraId="2721616C" w14:textId="77777777" w:rsidR="009A7612" w:rsidRPr="0028412A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hAnsi="Times New Roman"/>
          <w:sz w:val="24"/>
          <w:szCs w:val="24"/>
        </w:rPr>
      </w:pPr>
      <w:r w:rsidRPr="0028412A">
        <w:rPr>
          <w:rFonts w:ascii="Times New Roman" w:hAnsi="Times New Roman"/>
          <w:sz w:val="24"/>
          <w:szCs w:val="24"/>
        </w:rPr>
        <w:t>priekšsēdētāja palīdze Ieva Kaimiņa</w:t>
      </w:r>
    </w:p>
    <w:p w14:paraId="46A3312B" w14:textId="77777777" w:rsidR="009A7612" w:rsidRDefault="009A7612">
      <w:pPr>
        <w:pStyle w:val="Standard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32623700" w14:textId="327826F7" w:rsidR="00B77C88" w:rsidRPr="00505369" w:rsidRDefault="00C8316A" w:rsidP="00505369">
      <w:pPr>
        <w:widowControl/>
        <w:suppressAutoHyphens w:val="0"/>
        <w:autoSpaceDN/>
        <w:ind w:right="46" w:firstLine="284"/>
        <w:contextualSpacing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C8316A">
        <w:rPr>
          <w:rFonts w:eastAsia="Times New Roman" w:cs="Times New Roman"/>
          <w:lang w:eastAsia="lv-LV" w:bidi="ar-SA"/>
        </w:rPr>
        <w:t>Sakarā ar to, ka</w:t>
      </w:r>
      <w:r w:rsidRPr="00C8316A">
        <w:rPr>
          <w:rFonts w:eastAsia="Times New Roman" w:cs="Times New Roman"/>
          <w:color w:val="FF0000"/>
          <w:lang w:eastAsia="lv-LV" w:bidi="ar-SA"/>
        </w:rPr>
        <w:t xml:space="preserve"> </w:t>
      </w:r>
      <w:r w:rsidRPr="00C8316A">
        <w:rPr>
          <w:rFonts w:eastAsia="Calibri" w:cs="Times New Roman"/>
          <w:lang w:bidi="ar-SA"/>
        </w:rPr>
        <w:t>sociālo, izglītības un kultūras jautājumu komitejas priekšsēdētāja Līga Gulbe ir atvaļinājumā</w:t>
      </w:r>
      <w:r w:rsidRPr="00C8316A">
        <w:rPr>
          <w:rFonts w:eastAsia="Times New Roman" w:cs="Times New Roman"/>
          <w:color w:val="000000"/>
          <w:lang w:eastAsia="lv-LV" w:bidi="ar-SA"/>
        </w:rPr>
        <w:t xml:space="preserve"> un saskaņā ar Olaines novada domes 2022.gada 21.decembra reglamenta Nr.REG1/2022 “Olaines novada pašvaldības darba reglaments” 47.punktu</w:t>
      </w:r>
      <w:r w:rsidR="00312219">
        <w:rPr>
          <w:rFonts w:eastAsia="Times New Roman" w:cs="Times New Roman"/>
          <w:color w:val="000000"/>
          <w:lang w:eastAsia="lv-LV" w:bidi="ar-SA"/>
        </w:rPr>
        <w:t xml:space="preserve"> -</w:t>
      </w:r>
      <w:r w:rsidR="00B77C88">
        <w:rPr>
          <w:rFonts w:eastAsia="Times New Roman" w:cs="Times New Roman"/>
          <w:color w:val="000000"/>
          <w:lang w:eastAsia="lv-LV" w:bidi="ar-SA"/>
        </w:rPr>
        <w:t xml:space="preserve"> j</w:t>
      </w:r>
      <w:r w:rsidRPr="00C8316A">
        <w:rPr>
          <w:rFonts w:eastAsia="Times New Roman" w:cs="Times New Roman"/>
          <w:kern w:val="0"/>
          <w:lang w:eastAsia="en-US" w:bidi="ar-SA"/>
        </w:rPr>
        <w:t>a komitejas priekšsēdētājs attaisnojušu iemeslu dēļ nevar piedalīties komitejas sēdē, tad komitejas locekļi no sava vidus ievēl sēdes vadītāju</w:t>
      </w:r>
      <w:r w:rsidR="00B77C88">
        <w:rPr>
          <w:rFonts w:eastAsia="Times New Roman" w:cs="Times New Roman"/>
          <w:kern w:val="0"/>
          <w:lang w:eastAsia="en-US" w:bidi="ar-SA"/>
        </w:rPr>
        <w:t>,</w:t>
      </w:r>
      <w:r w:rsidR="00505369">
        <w:rPr>
          <w:rFonts w:eastAsia="Times New Roman" w:cs="Times New Roman"/>
          <w:kern w:val="0"/>
          <w:lang w:eastAsia="en-US" w:bidi="ar-SA"/>
        </w:rPr>
        <w:t xml:space="preserve"> domes </w:t>
      </w:r>
      <w:r w:rsidR="00B77C88">
        <w:rPr>
          <w:rFonts w:eastAsia="Times New Roman" w:cs="Times New Roman"/>
          <w:kern w:val="0"/>
          <w:lang w:eastAsia="en-US" w:bidi="ar-SA"/>
        </w:rPr>
        <w:t xml:space="preserve">priekšsēdētāja otrais vietnieks A.Čmiļs lūdz </w:t>
      </w:r>
      <w:r w:rsidR="00B77C88" w:rsidRPr="00C8316A">
        <w:rPr>
          <w:rFonts w:eastAsia="Calibri" w:cs="Times New Roman"/>
          <w:lang w:bidi="ar-SA"/>
        </w:rPr>
        <w:t>sociālo, izglītības un kultūras jautājumu komitejas</w:t>
      </w:r>
      <w:r w:rsidR="00B77C88">
        <w:rPr>
          <w:rFonts w:eastAsia="Calibri" w:cs="Times New Roman"/>
          <w:lang w:bidi="ar-SA"/>
        </w:rPr>
        <w:t xml:space="preserve"> locekļ</w:t>
      </w:r>
      <w:r w:rsidR="00312219">
        <w:rPr>
          <w:rFonts w:eastAsia="Calibri" w:cs="Times New Roman"/>
          <w:lang w:bidi="ar-SA"/>
        </w:rPr>
        <w:t>iem</w:t>
      </w:r>
      <w:r w:rsidR="00505369">
        <w:rPr>
          <w:rFonts w:eastAsia="Calibri" w:cs="Times New Roman"/>
          <w:lang w:bidi="ar-SA"/>
        </w:rPr>
        <w:t xml:space="preserve"> iesniegt savu prie</w:t>
      </w:r>
      <w:r w:rsidR="00312219">
        <w:rPr>
          <w:rFonts w:eastAsia="Calibri" w:cs="Times New Roman"/>
          <w:lang w:bidi="ar-SA"/>
        </w:rPr>
        <w:t>k</w:t>
      </w:r>
      <w:r w:rsidR="00505369">
        <w:rPr>
          <w:rFonts w:eastAsia="Calibri" w:cs="Times New Roman"/>
          <w:lang w:bidi="ar-SA"/>
        </w:rPr>
        <w:t xml:space="preserve">šlikumu par </w:t>
      </w:r>
      <w:r w:rsidR="00505369" w:rsidRPr="00C8316A">
        <w:rPr>
          <w:rFonts w:eastAsia="Calibri" w:cs="Times New Roman"/>
          <w:lang w:bidi="ar-SA"/>
        </w:rPr>
        <w:t>sociālo, izglītības un kultūras jautājumu komitejas sēdes vadītāju</w:t>
      </w:r>
      <w:r w:rsidR="00505369">
        <w:rPr>
          <w:rFonts w:eastAsia="Times New Roman" w:cs="Times New Roman"/>
          <w:kern w:val="0"/>
          <w:lang w:eastAsia="en-US" w:bidi="ar-SA"/>
        </w:rPr>
        <w:t>.</w:t>
      </w:r>
    </w:p>
    <w:p w14:paraId="04DFDEE1" w14:textId="77777777" w:rsidR="00B77C88" w:rsidRDefault="00B77C88" w:rsidP="00B77C88">
      <w:pPr>
        <w:widowControl/>
        <w:suppressAutoHyphens w:val="0"/>
        <w:autoSpaceDN/>
        <w:ind w:right="46"/>
        <w:contextualSpacing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</w:p>
    <w:p w14:paraId="79ABF892" w14:textId="754B9EF1" w:rsidR="00C8316A" w:rsidRPr="00C8316A" w:rsidRDefault="00505369" w:rsidP="00B77C88">
      <w:pPr>
        <w:widowControl/>
        <w:suppressAutoHyphens w:val="0"/>
        <w:autoSpaceDN/>
        <w:ind w:right="46"/>
        <w:contextualSpacing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C8316A">
        <w:rPr>
          <w:rFonts w:eastAsia="Calibri" w:cs="Times New Roman"/>
          <w:lang w:bidi="ar-SA"/>
        </w:rPr>
        <w:t>Sociālo</w:t>
      </w:r>
      <w:r w:rsidR="00C8316A" w:rsidRPr="00C8316A">
        <w:rPr>
          <w:rFonts w:eastAsia="Calibri" w:cs="Times New Roman"/>
          <w:lang w:bidi="ar-SA"/>
        </w:rPr>
        <w:t xml:space="preserve">, izglītības un kultūras jautājumu komitejas loceklis </w:t>
      </w:r>
      <w:r w:rsidR="0028412A">
        <w:rPr>
          <w:rFonts w:eastAsia="Calibri" w:cs="Times New Roman"/>
          <w:lang w:bidi="ar-SA"/>
        </w:rPr>
        <w:t>Jānis Precinieks</w:t>
      </w:r>
      <w:r w:rsidR="00C8316A" w:rsidRPr="00C8316A">
        <w:rPr>
          <w:rFonts w:eastAsia="Calibri" w:cs="Times New Roman"/>
          <w:lang w:bidi="ar-SA"/>
        </w:rPr>
        <w:t xml:space="preserve"> ierosina </w:t>
      </w:r>
      <w:r w:rsidR="00312219" w:rsidRPr="00C8316A">
        <w:rPr>
          <w:rFonts w:eastAsia="Calibri" w:cs="Times New Roman"/>
          <w:lang w:bidi="ar-SA"/>
        </w:rPr>
        <w:t xml:space="preserve">sociālo, izglītības un kultūras jautājumu komitejas locekli Intu Purviņu </w:t>
      </w:r>
      <w:r w:rsidR="00C8316A" w:rsidRPr="00C8316A">
        <w:rPr>
          <w:rFonts w:eastAsia="Calibri" w:cs="Times New Roman"/>
          <w:lang w:bidi="ar-SA"/>
        </w:rPr>
        <w:t>ievēlēt par sociālo, izglītības un kultūras jautājumu komitejas sēdes vadītāju.</w:t>
      </w:r>
    </w:p>
    <w:p w14:paraId="556BE742" w14:textId="2349E0A7" w:rsidR="00C8316A" w:rsidRPr="00C8316A" w:rsidRDefault="00C8316A" w:rsidP="00C8316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lv-LV" w:bidi="ar-SA"/>
        </w:rPr>
      </w:pPr>
      <w:r w:rsidRPr="00C8316A">
        <w:rPr>
          <w:rFonts w:eastAsia="Calibri" w:cs="Times New Roman"/>
          <w:szCs w:val="20"/>
          <w:lang w:bidi="ar-SA"/>
        </w:rPr>
        <w:t xml:space="preserve">Atklāti balsojot par </w:t>
      </w:r>
      <w:r w:rsidRPr="00C8316A">
        <w:rPr>
          <w:rFonts w:eastAsia="Calibri" w:cs="Times New Roman"/>
          <w:lang w:bidi="ar-SA"/>
        </w:rPr>
        <w:t>sociālo, izglītības un kultūras jautājumu komitejas</w:t>
      </w:r>
      <w:r w:rsidRPr="00C8316A">
        <w:rPr>
          <w:rFonts w:eastAsia="Calibri" w:cs="Times New Roman"/>
          <w:szCs w:val="20"/>
          <w:lang w:bidi="ar-SA"/>
        </w:rPr>
        <w:t xml:space="preserve"> locekļa </w:t>
      </w:r>
      <w:r w:rsidR="00756606">
        <w:rPr>
          <w:rFonts w:eastAsia="Calibri" w:cs="Times New Roman"/>
          <w:szCs w:val="20"/>
          <w:lang w:bidi="ar-SA"/>
        </w:rPr>
        <w:t>Jāņa Precinieka</w:t>
      </w:r>
      <w:r w:rsidRPr="00C8316A">
        <w:rPr>
          <w:rFonts w:eastAsia="Calibri" w:cs="Times New Roman"/>
          <w:szCs w:val="20"/>
          <w:lang w:bidi="ar-SA"/>
        </w:rPr>
        <w:t xml:space="preserve"> </w:t>
      </w:r>
      <w:r w:rsidR="00756606">
        <w:rPr>
          <w:rFonts w:eastAsia="Calibri" w:cs="Times New Roman"/>
          <w:szCs w:val="20"/>
          <w:lang w:bidi="ar-SA"/>
        </w:rPr>
        <w:t>p</w:t>
      </w:r>
      <w:r w:rsidR="00312219">
        <w:rPr>
          <w:rFonts w:eastAsia="Calibri" w:cs="Times New Roman"/>
          <w:szCs w:val="20"/>
          <w:lang w:bidi="ar-SA"/>
        </w:rPr>
        <w:t>r</w:t>
      </w:r>
      <w:r w:rsidR="00756606">
        <w:rPr>
          <w:rFonts w:eastAsia="Calibri" w:cs="Times New Roman"/>
          <w:szCs w:val="20"/>
          <w:lang w:bidi="ar-SA"/>
        </w:rPr>
        <w:t>iekšlikumu</w:t>
      </w:r>
      <w:r w:rsidR="00F24227">
        <w:rPr>
          <w:rFonts w:eastAsia="Calibri" w:cs="Times New Roman"/>
          <w:szCs w:val="20"/>
          <w:lang w:bidi="ar-SA"/>
        </w:rPr>
        <w:t xml:space="preserve"> </w:t>
      </w:r>
      <w:r w:rsidRPr="00C8316A">
        <w:rPr>
          <w:rFonts w:eastAsia="Lucida Sans Unicode" w:cs="Times New Roman"/>
          <w:kern w:val="0"/>
          <w:lang w:eastAsia="lv-LV" w:bidi="ar-SA"/>
        </w:rPr>
        <w:t xml:space="preserve">ar 6 balsīm par </w:t>
      </w:r>
      <w:r w:rsidRPr="00763F46">
        <w:rPr>
          <w:rFonts w:eastAsia="Lucida Sans Unicode" w:cs="Times New Roman"/>
          <w:lang w:eastAsia="lv-LV"/>
        </w:rPr>
        <w:t xml:space="preserve">– I.Purviņa, I.Brence, </w:t>
      </w:r>
      <w:r w:rsidRPr="00763F46">
        <w:rPr>
          <w:rFonts w:eastAsia="Times New Roman" w:cs="Times New Roman"/>
          <w:lang w:eastAsia="lv-LV"/>
        </w:rPr>
        <w:t xml:space="preserve">J.Precinieks, A.Čmiļs, A.Vurčs, A.Geržatovičs, </w:t>
      </w:r>
      <w:r w:rsidRPr="00763F46">
        <w:rPr>
          <w:rFonts w:eastAsia="Lucida Sans Unicode" w:cs="Times New Roman"/>
          <w:lang w:eastAsia="lv-LV"/>
        </w:rPr>
        <w:t>pret nav, atturas nav,</w:t>
      </w:r>
      <w:r w:rsidRPr="00C8316A">
        <w:rPr>
          <w:rFonts w:eastAsia="Lucida Sans Unicode" w:cs="Times New Roman"/>
          <w:kern w:val="0"/>
          <w:lang w:eastAsia="lv-LV" w:bidi="ar-SA"/>
        </w:rPr>
        <w:t xml:space="preserve"> </w:t>
      </w:r>
      <w:r w:rsidRPr="00C8316A">
        <w:rPr>
          <w:rFonts w:eastAsia="Lucida Sans Unicode" w:cs="Times New Roman"/>
          <w:b/>
          <w:bCs/>
          <w:kern w:val="0"/>
          <w:lang w:eastAsia="lv-LV" w:bidi="ar-SA"/>
        </w:rPr>
        <w:t>Sociālo, izglītības un kultūras jautājumu</w:t>
      </w:r>
      <w:r w:rsidRPr="00C8316A">
        <w:rPr>
          <w:rFonts w:eastAsia="Times New Roman" w:cs="Times New Roman"/>
          <w:b/>
          <w:bCs/>
          <w:kern w:val="0"/>
          <w:lang w:eastAsia="lv-LV" w:bidi="ar-SA"/>
        </w:rPr>
        <w:t xml:space="preserve"> komiteja nolemj:</w:t>
      </w:r>
    </w:p>
    <w:p w14:paraId="2793B04F" w14:textId="77777777" w:rsidR="00C8316A" w:rsidRPr="00C8316A" w:rsidRDefault="00C8316A" w:rsidP="00C8316A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bCs/>
          <w:kern w:val="0"/>
          <w:lang w:eastAsia="lv-LV" w:bidi="ar-SA"/>
        </w:rPr>
      </w:pPr>
    </w:p>
    <w:p w14:paraId="67DF9EAA" w14:textId="77777777" w:rsidR="00C8316A" w:rsidRPr="00C8316A" w:rsidRDefault="00C8316A" w:rsidP="00C8316A">
      <w:pPr>
        <w:widowControl/>
        <w:suppressAutoHyphens w:val="0"/>
        <w:autoSpaceDN/>
        <w:ind w:right="46" w:firstLine="284"/>
        <w:contextualSpacing/>
        <w:jc w:val="both"/>
        <w:textAlignment w:val="auto"/>
        <w:rPr>
          <w:rFonts w:eastAsia="Times New Roman" w:cs="Times New Roman"/>
          <w:kern w:val="0"/>
          <w:lang w:eastAsia="en-US" w:bidi="ar-SA"/>
        </w:rPr>
      </w:pPr>
      <w:r w:rsidRPr="00C8316A">
        <w:rPr>
          <w:rFonts w:eastAsia="Calibri" w:cs="Times New Roman"/>
          <w:lang w:bidi="ar-SA"/>
        </w:rPr>
        <w:t>Ievēlēt sociālo, izglītības un kultūras jautājumu komitejas locekli Intu Purviņu par sociālo, izglītības un kultūras jautājumu komitejas sēdes vadītāju.</w:t>
      </w:r>
    </w:p>
    <w:p w14:paraId="34A8FA8F" w14:textId="77777777" w:rsidR="008D0184" w:rsidRDefault="008D0184">
      <w:pPr>
        <w:pStyle w:val="Standard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7DA21CA7" w14:textId="1352E0AC" w:rsidR="009A7612" w:rsidRDefault="0092103B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Sēdi vada </w:t>
      </w:r>
      <w:bookmarkStart w:id="5" w:name="_Hlk106095194"/>
      <w:r>
        <w:rPr>
          <w:rFonts w:ascii="Times New Roman" w:hAnsi="Times New Roman"/>
          <w:sz w:val="24"/>
          <w:szCs w:val="24"/>
        </w:rPr>
        <w:t xml:space="preserve">sociālo, izglītības un kultūras jautājumu komitejas </w:t>
      </w:r>
      <w:bookmarkEnd w:id="5"/>
      <w:r>
        <w:rPr>
          <w:rFonts w:ascii="Times New Roman" w:hAnsi="Times New Roman"/>
          <w:sz w:val="24"/>
          <w:szCs w:val="24"/>
        </w:rPr>
        <w:t xml:space="preserve">sēdes </w:t>
      </w:r>
      <w:r w:rsidR="00EE2586">
        <w:rPr>
          <w:rFonts w:ascii="Times New Roman" w:hAnsi="Times New Roman"/>
          <w:sz w:val="24"/>
          <w:szCs w:val="24"/>
        </w:rPr>
        <w:t>vadītāja Inta Purviņa</w:t>
      </w:r>
    </w:p>
    <w:p w14:paraId="4F32314C" w14:textId="77777777" w:rsidR="009A7612" w:rsidRDefault="0092103B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Sēdi protokolē </w:t>
      </w:r>
      <w:r>
        <w:rPr>
          <w:rFonts w:ascii="Times New Roman" w:hAnsi="Times New Roman"/>
          <w:sz w:val="24"/>
          <w:szCs w:val="24"/>
        </w:rPr>
        <w:t>priekšsēdētāja palīdze Ieva Kaimiņa</w:t>
      </w:r>
    </w:p>
    <w:p w14:paraId="6B2E2CE4" w14:textId="77777777" w:rsidR="009A7612" w:rsidRDefault="0092103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DARBA KĀRTĪBA</w:t>
      </w:r>
    </w:p>
    <w:p w14:paraId="657D107A" w14:textId="77777777" w:rsidR="009A7612" w:rsidRDefault="0092103B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ATKLĀTĀ DAĻA</w:t>
      </w:r>
    </w:p>
    <w:p w14:paraId="09EDF6A9" w14:textId="77777777" w:rsidR="009A7612" w:rsidRDefault="009A7612">
      <w:pPr>
        <w:pStyle w:val="Standard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92"/>
        <w:gridCol w:w="8168"/>
      </w:tblGrid>
      <w:tr w:rsidR="00EE2586" w:rsidRPr="00EE2586" w14:paraId="6608CB66" w14:textId="77777777" w:rsidTr="00814124">
        <w:tc>
          <w:tcPr>
            <w:tcW w:w="1101" w:type="dxa"/>
            <w:shd w:val="clear" w:color="auto" w:fill="auto"/>
          </w:tcPr>
          <w:p w14:paraId="5CDB44F7" w14:textId="77777777" w:rsidR="00EE2586" w:rsidRPr="00EE2586" w:rsidRDefault="00EE2586" w:rsidP="00EE2586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bookmarkStart w:id="6" w:name="_Hlk144969867"/>
            <w:bookmarkStart w:id="7" w:name="_Hlk144969939"/>
          </w:p>
        </w:tc>
        <w:tc>
          <w:tcPr>
            <w:tcW w:w="8230" w:type="dxa"/>
            <w:shd w:val="clear" w:color="auto" w:fill="auto"/>
          </w:tcPr>
          <w:p w14:paraId="62F1B203" w14:textId="77777777" w:rsidR="00EE2586" w:rsidRPr="00EE2586" w:rsidRDefault="00EE2586" w:rsidP="00EE258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EE2586">
              <w:rPr>
                <w:rFonts w:eastAsia="Times New Roman" w:cs="Times New Roman"/>
                <w:kern w:val="0"/>
                <w:lang w:eastAsia="lv-LV" w:bidi="ar-SA"/>
              </w:rPr>
              <w:t>Informācija par Olaines novada pašvaldības komisijas pirmsskolas izglītības vietu un atbalsta piešķiršanai sēdēs pieņemtajiem lēmumiem (no 05.04.2024. līdz 09.05.2024.)</w:t>
            </w:r>
            <w:r w:rsidRPr="00EE2586">
              <w:rPr>
                <w:rFonts w:eastAsia="Times New Roman" w:cs="Times New Roman"/>
                <w:color w:val="FF0000"/>
                <w:kern w:val="0"/>
                <w:lang w:eastAsia="lv-LV" w:bidi="ar-SA"/>
              </w:rPr>
              <w:t xml:space="preserve"> </w:t>
            </w:r>
          </w:p>
          <w:p w14:paraId="6D4707B6" w14:textId="77777777" w:rsidR="00EE2586" w:rsidRPr="00EE2586" w:rsidRDefault="00EE2586" w:rsidP="00EE258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EE2586">
              <w:rPr>
                <w:rFonts w:eastAsia="Times New Roman" w:cs="Times New Roman"/>
                <w:i/>
                <w:kern w:val="0"/>
                <w:lang w:eastAsia="lv-LV" w:bidi="ar-SA"/>
              </w:rPr>
              <w:t>Ziņo – pirmsskolas izglītības speciāliste I.Seļuka</w:t>
            </w:r>
          </w:p>
          <w:p w14:paraId="58FFBD2A" w14:textId="77777777" w:rsidR="00EE2586" w:rsidRPr="00EE2586" w:rsidRDefault="00EE2586" w:rsidP="00EE258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EE2586" w:rsidRPr="00EE2586" w14:paraId="78C01F68" w14:textId="77777777" w:rsidTr="00814124">
        <w:tc>
          <w:tcPr>
            <w:tcW w:w="1101" w:type="dxa"/>
            <w:shd w:val="clear" w:color="auto" w:fill="auto"/>
          </w:tcPr>
          <w:p w14:paraId="7A6FEB68" w14:textId="77777777" w:rsidR="00EE2586" w:rsidRPr="00EE2586" w:rsidRDefault="00EE2586" w:rsidP="00EE2586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32A6EF71" w14:textId="77777777" w:rsidR="00EE2586" w:rsidRPr="00EE2586" w:rsidRDefault="00EE2586" w:rsidP="00EE258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EE2586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Par Olaines 1. un 2.vidusskolas 12.klašu un Olaines Mūzikas un mākslas skolas absolventu apsveikšanu </w:t>
            </w:r>
          </w:p>
          <w:p w14:paraId="493C82DD" w14:textId="77777777" w:rsidR="00EE2586" w:rsidRPr="00EE2586" w:rsidRDefault="00EE2586" w:rsidP="00EE258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kern w:val="0"/>
                <w:lang w:eastAsia="lv-LV" w:bidi="ar-SA"/>
              </w:rPr>
            </w:pPr>
            <w:r w:rsidRPr="00EE2586">
              <w:rPr>
                <w:rFonts w:eastAsia="Calibri" w:cs="Times New Roman"/>
                <w:i/>
                <w:kern w:val="0"/>
                <w:lang w:eastAsia="en-US" w:bidi="ar-SA"/>
              </w:rPr>
              <w:t xml:space="preserve">Ziņo – </w:t>
            </w:r>
            <w:r w:rsidRPr="00EE2586">
              <w:rPr>
                <w:rFonts w:eastAsia="Times New Roman" w:cs="Times New Roman"/>
                <w:i/>
                <w:kern w:val="0"/>
                <w:lang w:eastAsia="lv-LV" w:bidi="ar-SA"/>
              </w:rPr>
              <w:t>izglītības un kultūras nodaļas vadītājs A.Joksts</w:t>
            </w:r>
          </w:p>
          <w:p w14:paraId="317536B2" w14:textId="77777777" w:rsidR="00EE2586" w:rsidRPr="00EE2586" w:rsidRDefault="00EE2586" w:rsidP="00EE258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EE2586" w:rsidRPr="00EE2586" w14:paraId="2106B99B" w14:textId="77777777" w:rsidTr="00814124">
        <w:tc>
          <w:tcPr>
            <w:tcW w:w="1101" w:type="dxa"/>
            <w:shd w:val="clear" w:color="auto" w:fill="auto"/>
          </w:tcPr>
          <w:p w14:paraId="7D81C353" w14:textId="77777777" w:rsidR="00EE2586" w:rsidRPr="00EE2586" w:rsidRDefault="00EE2586" w:rsidP="00EE2586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762F52BE" w14:textId="77777777" w:rsidR="00EE2586" w:rsidRPr="00EE2586" w:rsidRDefault="00EE2586" w:rsidP="00EE258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EE2586">
              <w:rPr>
                <w:rFonts w:eastAsia="Times New Roman" w:cs="Times New Roman"/>
                <w:kern w:val="0"/>
                <w:lang w:eastAsia="lv-LV" w:bidi="ar-SA"/>
              </w:rPr>
              <w:t xml:space="preserve">Par </w:t>
            </w:r>
            <w:bookmarkStart w:id="8" w:name="_Hlk164850186"/>
            <w:r w:rsidRPr="00EE2586">
              <w:rPr>
                <w:rFonts w:eastAsia="Times New Roman" w:cs="Times New Roman"/>
                <w:kern w:val="0"/>
                <w:lang w:eastAsia="lv-LV" w:bidi="ar-SA"/>
              </w:rPr>
              <w:t>Olaines Mūzikas un mākslas skolas 2024.gada 23.aprīļa iesniegumu</w:t>
            </w:r>
            <w:bookmarkEnd w:id="8"/>
            <w:r w:rsidRPr="00EE2586">
              <w:rPr>
                <w:rFonts w:eastAsia="Times New Roman" w:cs="Times New Roman"/>
                <w:kern w:val="0"/>
                <w:lang w:eastAsia="lv-LV" w:bidi="ar-SA"/>
              </w:rPr>
              <w:t xml:space="preserve"> Nr.OMMS/2-19/24/12-DI “Par dienesta dzīvokļa piešķiršanu OMMS pedagogam”</w:t>
            </w:r>
          </w:p>
          <w:p w14:paraId="10862C27" w14:textId="77777777" w:rsidR="00EE2586" w:rsidRPr="00EE2586" w:rsidRDefault="00EE2586" w:rsidP="00EE2586">
            <w:pPr>
              <w:widowControl/>
              <w:suppressAutoHyphens w:val="0"/>
              <w:autoSpaceDN/>
              <w:ind w:left="748" w:hanging="748"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  <w:r w:rsidRPr="00EE2586"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  <w:t>Ziņo – īpašuma un juridiskās nodaļas vadītāja I.Čepule</w:t>
            </w:r>
          </w:p>
          <w:p w14:paraId="065881A7" w14:textId="77777777" w:rsidR="00EE2586" w:rsidRPr="00EE2586" w:rsidRDefault="00EE2586" w:rsidP="00EE258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0C72A0F6" w14:textId="77777777" w:rsidR="00EE2586" w:rsidRPr="00EE2586" w:rsidRDefault="00EE2586" w:rsidP="00EE258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EE2586">
              <w:rPr>
                <w:rFonts w:eastAsia="Times New Roman" w:cs="Times New Roman"/>
                <w:kern w:val="0"/>
                <w:lang w:eastAsia="lv-LV" w:bidi="ar-SA"/>
              </w:rPr>
              <w:t>SLĒGTĀ DAĻA</w:t>
            </w:r>
          </w:p>
          <w:p w14:paraId="2495C72C" w14:textId="77777777" w:rsidR="00EE2586" w:rsidRPr="00EE2586" w:rsidRDefault="00EE2586" w:rsidP="00EE258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EE2586" w:rsidRPr="00EE2586" w14:paraId="24807B5F" w14:textId="77777777" w:rsidTr="00814124">
        <w:tc>
          <w:tcPr>
            <w:tcW w:w="1101" w:type="dxa"/>
            <w:shd w:val="clear" w:color="auto" w:fill="auto"/>
          </w:tcPr>
          <w:p w14:paraId="1A0B21E3" w14:textId="77777777" w:rsidR="00EE2586" w:rsidRPr="00EE2586" w:rsidRDefault="00EE2586" w:rsidP="00EE2586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381FCC3E" w14:textId="557ADAAC" w:rsidR="00EE2586" w:rsidRPr="00EE2586" w:rsidRDefault="00EE2586" w:rsidP="00EE258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EE2586">
              <w:rPr>
                <w:rFonts w:eastAsia="Times New Roman" w:cs="Times New Roman"/>
                <w:kern w:val="0"/>
                <w:lang w:eastAsia="lv-LV" w:bidi="ar-SA"/>
              </w:rPr>
              <w:t>Par dzīvojamās telpas (sociālās istabas ½ d.d.) Zemgales ielā 31-76 (Olainē) nodošanu V</w:t>
            </w:r>
            <w:r w:rsidR="001E34A1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EE2586">
              <w:rPr>
                <w:rFonts w:eastAsia="Times New Roman" w:cs="Times New Roman"/>
                <w:kern w:val="0"/>
                <w:lang w:eastAsia="lv-LV" w:bidi="ar-SA"/>
              </w:rPr>
              <w:t>K īres lietošanā</w:t>
            </w:r>
          </w:p>
          <w:p w14:paraId="36EB4B01" w14:textId="77777777" w:rsidR="00EE2586" w:rsidRPr="00EE2586" w:rsidRDefault="00EE2586" w:rsidP="00EE258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EE2586">
              <w:rPr>
                <w:rFonts w:eastAsia="Times New Roman" w:cs="Times New Roman"/>
                <w:i/>
                <w:iCs/>
                <w:color w:val="000000"/>
                <w:kern w:val="0"/>
                <w:lang w:eastAsia="lv-LV" w:bidi="ar-SA"/>
              </w:rPr>
              <w:t xml:space="preserve">Ziņo – </w:t>
            </w:r>
            <w:r w:rsidRPr="00EE2586">
              <w:rPr>
                <w:rFonts w:eastAsia="Times New Roman" w:cs="Times New Roman"/>
                <w:bCs/>
                <w:i/>
                <w:iCs/>
                <w:color w:val="000000"/>
                <w:kern w:val="0"/>
                <w:lang w:eastAsia="lv-LV" w:bidi="ar-SA"/>
              </w:rPr>
              <w:t>p/a “Olaines sociālais dienests” direktore A.Liepiņa</w:t>
            </w:r>
            <w:r w:rsidRPr="00EE2586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</w:p>
          <w:p w14:paraId="7BA92F17" w14:textId="77777777" w:rsidR="00EE2586" w:rsidRPr="00EE2586" w:rsidRDefault="00EE2586" w:rsidP="00EE258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EE2586" w:rsidRPr="00EE2586" w14:paraId="34C1BF46" w14:textId="77777777" w:rsidTr="00814124">
        <w:tc>
          <w:tcPr>
            <w:tcW w:w="1101" w:type="dxa"/>
            <w:shd w:val="clear" w:color="auto" w:fill="auto"/>
          </w:tcPr>
          <w:p w14:paraId="7009A248" w14:textId="77777777" w:rsidR="00EE2586" w:rsidRPr="00EE2586" w:rsidRDefault="00EE2586" w:rsidP="00EE2586">
            <w:pPr>
              <w:widowControl/>
              <w:numPr>
                <w:ilvl w:val="0"/>
                <w:numId w:val="3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  <w:tc>
          <w:tcPr>
            <w:tcW w:w="8230" w:type="dxa"/>
            <w:shd w:val="clear" w:color="auto" w:fill="auto"/>
          </w:tcPr>
          <w:p w14:paraId="3CA39BE4" w14:textId="77777777" w:rsidR="00EE2586" w:rsidRPr="00EE2586" w:rsidRDefault="00EE2586" w:rsidP="00EE258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EE2586">
              <w:rPr>
                <w:rFonts w:eastAsia="Times New Roman" w:cs="Times New Roman"/>
                <w:b/>
                <w:kern w:val="0"/>
                <w:lang w:eastAsia="lv-LV" w:bidi="ar-SA"/>
              </w:rPr>
              <w:t>Par uzņemšanu Olaines novada pašvaldības aģentūras “Olaines sociālais dienests” Sociālās aprūpes centrā</w:t>
            </w:r>
          </w:p>
          <w:p w14:paraId="6BA05DDB" w14:textId="47861F57" w:rsidR="00EE2586" w:rsidRPr="00EE2586" w:rsidRDefault="00EE2586" w:rsidP="00EE2586">
            <w:pPr>
              <w:widowControl/>
              <w:numPr>
                <w:ilvl w:val="1"/>
                <w:numId w:val="3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EE2586">
              <w:rPr>
                <w:rFonts w:eastAsia="Times New Roman" w:cs="Times New Roman"/>
                <w:bCs/>
                <w:kern w:val="0"/>
                <w:lang w:eastAsia="lv-LV" w:bidi="ar-SA"/>
              </w:rPr>
              <w:t>Par V K uzņemšanu Olaines novada pašvaldības aģentūras “Olaines sociālais dienests” Sociālās aprūpes centrā</w:t>
            </w:r>
          </w:p>
          <w:p w14:paraId="023D8735" w14:textId="447F657E" w:rsidR="00EE2586" w:rsidRPr="00EE2586" w:rsidRDefault="00EE2586" w:rsidP="00EE2586">
            <w:pPr>
              <w:widowControl/>
              <w:numPr>
                <w:ilvl w:val="1"/>
                <w:numId w:val="36"/>
              </w:numPr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EE2586">
              <w:rPr>
                <w:rFonts w:eastAsia="Times New Roman" w:cs="Times New Roman"/>
                <w:bCs/>
                <w:kern w:val="0"/>
                <w:lang w:eastAsia="lv-LV" w:bidi="ar-SA"/>
              </w:rPr>
              <w:t>Par M O uzņemšanu Olaines novada pašvaldības aģentūras “Olaines sociālais dienests” Sociālās aprūpes centrā</w:t>
            </w:r>
          </w:p>
          <w:p w14:paraId="0D78BE6B" w14:textId="77777777" w:rsidR="00EE2586" w:rsidRPr="00EE2586" w:rsidRDefault="00EE2586" w:rsidP="00EE258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EE2586">
              <w:rPr>
                <w:rFonts w:eastAsia="Times New Roman" w:cs="Times New Roman"/>
                <w:i/>
                <w:iCs/>
                <w:color w:val="000000"/>
                <w:kern w:val="0"/>
                <w:lang w:eastAsia="lv-LV" w:bidi="ar-SA"/>
              </w:rPr>
              <w:t xml:space="preserve">Ziņo – </w:t>
            </w:r>
            <w:r w:rsidRPr="00EE2586">
              <w:rPr>
                <w:rFonts w:eastAsia="Times New Roman" w:cs="Times New Roman"/>
                <w:bCs/>
                <w:i/>
                <w:iCs/>
                <w:color w:val="000000"/>
                <w:kern w:val="0"/>
                <w:lang w:eastAsia="lv-LV" w:bidi="ar-SA"/>
              </w:rPr>
              <w:t>p/a “Olaines sociālais dienests” direktore A.Liepiņa</w:t>
            </w:r>
            <w:r w:rsidRPr="00EE2586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</w:p>
          <w:p w14:paraId="6C2DD142" w14:textId="77777777" w:rsidR="00EE2586" w:rsidRPr="00EE2586" w:rsidRDefault="00EE2586" w:rsidP="00EE258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</w:tbl>
    <w:bookmarkEnd w:id="6"/>
    <w:bookmarkEnd w:id="7"/>
    <w:p w14:paraId="30C51FC4" w14:textId="26D33B68" w:rsidR="009A7612" w:rsidRDefault="0092103B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Sēde ir atklāta no darba kārtības 1.jautājuma līdz </w:t>
      </w:r>
      <w:r w:rsidR="00EE258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.jautājumam.</w:t>
      </w:r>
    </w:p>
    <w:p w14:paraId="15607D2B" w14:textId="7B74A41D" w:rsidR="009A7612" w:rsidRDefault="0092103B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Sēde ir slēgta no darba kārtības </w:t>
      </w:r>
      <w:r w:rsidR="00EE258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.jautājuma līdz </w:t>
      </w:r>
      <w:r w:rsidR="00EE258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.jautājumam.</w:t>
      </w:r>
    </w:p>
    <w:p w14:paraId="31AEA1BB" w14:textId="77777777" w:rsidR="009A7612" w:rsidRDefault="009A7612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</w:rPr>
      </w:pPr>
    </w:p>
    <w:p w14:paraId="137F44E0" w14:textId="77777777" w:rsidR="009A7612" w:rsidRDefault="0092103B">
      <w:pPr>
        <w:pStyle w:val="Standard"/>
        <w:spacing w:after="0" w:line="240" w:lineRule="auto"/>
        <w:ind w:left="3261" w:hanging="326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Sēdes norise tiek fiksēta audio ierakstā.</w:t>
      </w:r>
    </w:p>
    <w:p w14:paraId="1481F2DC" w14:textId="77777777" w:rsidR="009A7612" w:rsidRDefault="009A7612">
      <w:pPr>
        <w:pStyle w:val="Standard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</w:p>
    <w:p w14:paraId="584E9F36" w14:textId="77777777" w:rsidR="009A7612" w:rsidRDefault="0092103B">
      <w:pPr>
        <w:pStyle w:val="Standard"/>
        <w:spacing w:after="0" w:line="240" w:lineRule="auto"/>
        <w:ind w:left="3261" w:hanging="3261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                                          SĒDES ATKLĀTĀ DAĻA</w:t>
      </w: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108"/>
        <w:gridCol w:w="8122"/>
        <w:gridCol w:w="950"/>
      </w:tblGrid>
      <w:tr w:rsidR="00EE2586" w:rsidRPr="00EE2586" w14:paraId="3004B691" w14:textId="77777777" w:rsidTr="00763F46">
        <w:trPr>
          <w:gridBefore w:val="1"/>
          <w:wBefore w:w="108" w:type="dxa"/>
        </w:trPr>
        <w:tc>
          <w:tcPr>
            <w:tcW w:w="9072" w:type="dxa"/>
            <w:gridSpan w:val="2"/>
            <w:shd w:val="clear" w:color="auto" w:fill="auto"/>
          </w:tcPr>
          <w:p w14:paraId="601CA4BC" w14:textId="77777777" w:rsidR="00EE2586" w:rsidRDefault="00EE2586" w:rsidP="00763F4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1.p.</w:t>
            </w:r>
          </w:p>
          <w:p w14:paraId="1D247931" w14:textId="217FDEB8" w:rsidR="00EE2586" w:rsidRDefault="00EE2586" w:rsidP="00763F4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color w:val="FF0000"/>
                <w:kern w:val="0"/>
                <w:lang w:eastAsia="lv-LV" w:bidi="ar-SA"/>
              </w:rPr>
            </w:pPr>
            <w:r w:rsidRPr="00EE2586">
              <w:rPr>
                <w:rFonts w:eastAsia="Times New Roman" w:cs="Times New Roman"/>
                <w:kern w:val="0"/>
                <w:lang w:eastAsia="lv-LV" w:bidi="ar-SA"/>
              </w:rPr>
              <w:t>Informācija par Olaines novada pašvaldības komisijas pirmsskolas izglītības vietu un atbalsta piešķiršanai sēdēs pieņemtajiem lēmumiem (no 05.04.2024. līdz 09.05.2024.)</w:t>
            </w:r>
          </w:p>
          <w:p w14:paraId="25303D5B" w14:textId="741EA4FD" w:rsidR="00763F46" w:rsidRPr="00274E8F" w:rsidRDefault="00763F46" w:rsidP="00763F4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 w:rsidR="00F24227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Andrim Jokstam, </w:t>
            </w:r>
            <w:r w:rsidR="00312219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Intai Purviņai, </w:t>
            </w:r>
            <w:r w:rsidRPr="00274E8F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Ingai Seļukai</w:t>
            </w:r>
            <w:r w:rsidR="00F24227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Ģirtam Batragam, Aleksandram Geržatovičam</w:t>
            </w:r>
          </w:p>
          <w:p w14:paraId="46AE9DA8" w14:textId="77777777" w:rsidR="00763F46" w:rsidRPr="00274E8F" w:rsidRDefault="00763F46" w:rsidP="00763F46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  <w:p w14:paraId="33E30874" w14:textId="135CD9D2" w:rsidR="00763F46" w:rsidRPr="00763F46" w:rsidRDefault="00763F46" w:rsidP="00763F46">
            <w:pPr>
              <w:pStyle w:val="Standard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46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Pieņemt zināšanai pirmsskolas izglītības speciālistes I.Seļukas 2024.gada 9.maija i</w:t>
            </w:r>
            <w:r w:rsidRPr="00763F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nformāciju </w:t>
            </w:r>
            <w:r w:rsidRPr="00763F46">
              <w:rPr>
                <w:rFonts w:ascii="Times New Roman" w:hAnsi="Times New Roman"/>
                <w:sz w:val="24"/>
                <w:szCs w:val="24"/>
              </w:rPr>
              <w:t xml:space="preserve">par </w:t>
            </w:r>
            <w:r w:rsidRPr="00763F46">
              <w:rPr>
                <w:rFonts w:ascii="Times New Roman" w:eastAsia="Times New Roman" w:hAnsi="Times New Roman"/>
                <w:sz w:val="24"/>
                <w:szCs w:val="24"/>
              </w:rPr>
              <w:t xml:space="preserve">Olaines novada pašvaldības komisijas pirmsskolas izglītības vietu un atbalsta piešķiršanai sēdēs pieņemtajiem lēmumiem </w:t>
            </w:r>
            <w:r w:rsidRPr="00EE2586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(no 05.04.2024. līdz 09.05.2024.)</w:t>
            </w:r>
            <w:r w:rsidRPr="00763F4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3BE35A" w14:textId="77777777" w:rsidR="00312219" w:rsidRDefault="00312219" w:rsidP="00763F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0718A017" w14:textId="77777777" w:rsidR="00A5291F" w:rsidRDefault="00A5291F" w:rsidP="00763F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789E6FC9" w14:textId="77777777" w:rsidR="007407A4" w:rsidRDefault="007407A4" w:rsidP="00763F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5CD75048" w14:textId="77777777" w:rsidR="007407A4" w:rsidRDefault="007407A4" w:rsidP="00763F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02B9E14B" w14:textId="77777777" w:rsidR="007407A4" w:rsidRPr="00EE2586" w:rsidRDefault="007407A4" w:rsidP="00763F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EE2586" w:rsidRPr="00EE2586" w14:paraId="6E3FD3B5" w14:textId="77777777" w:rsidTr="00763F46">
        <w:trPr>
          <w:gridBefore w:val="1"/>
          <w:wBefore w:w="108" w:type="dxa"/>
        </w:trPr>
        <w:tc>
          <w:tcPr>
            <w:tcW w:w="9072" w:type="dxa"/>
            <w:gridSpan w:val="2"/>
            <w:shd w:val="clear" w:color="auto" w:fill="auto"/>
          </w:tcPr>
          <w:p w14:paraId="15456CA2" w14:textId="77777777" w:rsidR="00EE2586" w:rsidRDefault="00EE2586" w:rsidP="00763F4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lastRenderedPageBreak/>
              <w:t>2.p.</w:t>
            </w:r>
          </w:p>
          <w:p w14:paraId="3FDC949F" w14:textId="28F15316" w:rsidR="00EE2586" w:rsidRDefault="00EE2586" w:rsidP="00763F4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EE2586">
              <w:rPr>
                <w:rFonts w:eastAsia="Times New Roman" w:cs="Times New Roman"/>
                <w:bCs/>
                <w:kern w:val="0"/>
                <w:lang w:eastAsia="lv-LV" w:bidi="ar-SA"/>
              </w:rPr>
              <w:t>Par Olaines 1. un 2.vidusskolas 12.klašu un Olaines Mūzikas un mākslas skolas absolventu apsveikšanu</w:t>
            </w:r>
          </w:p>
          <w:p w14:paraId="5267CD86" w14:textId="7C2DE59A" w:rsidR="00763F46" w:rsidRPr="00763F46" w:rsidRDefault="00763F46" w:rsidP="00763F4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F46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Andrim Jokstam</w:t>
            </w:r>
            <w:r w:rsidR="00F24227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Intai Purviņai, Aleksandram Čmiļam, Inārai Brencei</w:t>
            </w:r>
          </w:p>
          <w:p w14:paraId="734468CA" w14:textId="77777777" w:rsidR="00763F46" w:rsidRPr="00763F46" w:rsidRDefault="00763F46" w:rsidP="00763F4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227508CB" w14:textId="175891CE" w:rsidR="00763F46" w:rsidRPr="00763F46" w:rsidRDefault="00763F46" w:rsidP="00763F46">
            <w:pPr>
              <w:pStyle w:val="Standard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Izskatot izglītības un kultūras nodaļas vadītāja A.Joksta sagatavoto lēmuma projektu “</w:t>
            </w:r>
            <w:r w:rsidRPr="00EE2586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Olaines 1. un 2.vidusskolas 12.klašu un Olaines Mūzikas un mākslas skolas absolventu apsveikšanu</w:t>
            </w:r>
            <w:r w:rsidRPr="00763F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 saskaņā ar Olaines novada domes 2022.gada 21.decembra reglamenta Nr.REG1/2022 “Olaines novada pašvaldības darba reglaments” 29. un 41.punktu un, pamatojoties uz Pašvaldību likuma 36.panta pirmās daļas 2.punktu un 39.panta pirmās daļas 1. un 2.punktu, a</w:t>
            </w:r>
            <w:r w:rsidRPr="00763F46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tklāti balsojot ar 6 balsīm par – I.Purviņa, I.Brence, </w:t>
            </w:r>
            <w:r w:rsidRPr="00763F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J.Precinieks, A.Čmiļs, A.Vurčs, A.Geržatovičs, </w:t>
            </w:r>
            <w:r w:rsidRPr="00763F46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pret nav, atturas nav, </w:t>
            </w:r>
            <w:r w:rsidRPr="00763F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7EDF0D83" w14:textId="77777777" w:rsidR="00763F46" w:rsidRPr="00763F46" w:rsidRDefault="00763F46" w:rsidP="00763F46">
            <w:pPr>
              <w:pStyle w:val="Standard"/>
              <w:spacing w:after="0" w:line="240" w:lineRule="auto"/>
              <w:ind w:firstLine="32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52179870" w14:textId="5C82DFA1" w:rsidR="00EE2586" w:rsidRPr="00A5291F" w:rsidRDefault="00763F46" w:rsidP="00A5291F">
            <w:pPr>
              <w:pStyle w:val="Standard"/>
              <w:spacing w:after="0" w:line="240" w:lineRule="auto"/>
              <w:ind w:left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Atbalstīt izglītības un kultūras nodaļas vadītāja A.Joksta sagatavoto lēmuma projektu “</w:t>
            </w:r>
            <w:r w:rsidRPr="00EE2586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Olaines 1. un 2.vidusskolas 12.klašu un Olaines Mūzikas un mākslas skolas absolventu apsveikšanu</w:t>
            </w:r>
            <w:r w:rsidRPr="00763F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un iesniegt </w:t>
            </w:r>
            <w:r w:rsidRPr="00763F46">
              <w:rPr>
                <w:rFonts w:ascii="Times New Roman" w:hAnsi="Times New Roman"/>
                <w:sz w:val="24"/>
                <w:szCs w:val="24"/>
                <w:lang w:eastAsia="lv-LV"/>
              </w:rPr>
              <w:t>to</w:t>
            </w:r>
            <w:r w:rsidRPr="00763F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izskatīšanai pašvaldības domes 2024.gada 29.maija sēdē.</w:t>
            </w:r>
          </w:p>
        </w:tc>
      </w:tr>
      <w:tr w:rsidR="00EE2586" w:rsidRPr="00EE2586" w14:paraId="340098BE" w14:textId="77777777" w:rsidTr="00763F46">
        <w:trPr>
          <w:gridBefore w:val="1"/>
          <w:wBefore w:w="108" w:type="dxa"/>
        </w:trPr>
        <w:tc>
          <w:tcPr>
            <w:tcW w:w="9072" w:type="dxa"/>
            <w:gridSpan w:val="2"/>
            <w:shd w:val="clear" w:color="auto" w:fill="auto"/>
          </w:tcPr>
          <w:p w14:paraId="35E50C4D" w14:textId="77777777" w:rsidR="00A5291F" w:rsidRDefault="00A5291F" w:rsidP="008D01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5154BD99" w14:textId="5172A306" w:rsidR="00EE2586" w:rsidRDefault="00EE2586" w:rsidP="008D01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3.p.</w:t>
            </w:r>
          </w:p>
          <w:p w14:paraId="21A9AA7C" w14:textId="510BEB75" w:rsidR="00EE2586" w:rsidRDefault="00EE2586" w:rsidP="008D0184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EE2586">
              <w:rPr>
                <w:rFonts w:eastAsia="Times New Roman" w:cs="Times New Roman"/>
                <w:kern w:val="0"/>
                <w:lang w:eastAsia="lv-LV" w:bidi="ar-SA"/>
              </w:rPr>
              <w:t>Par Olaines Mūzikas un mākslas skolas 2024.gada 23.aprīļa iesniegumu Nr.OMMS/2-19/24/12-DI “Par dienesta dzīvokļa piešķiršanu OMMS pedagogam”</w:t>
            </w:r>
          </w:p>
          <w:p w14:paraId="21A05433" w14:textId="78328087" w:rsidR="00C54FDB" w:rsidRPr="006C79E9" w:rsidRDefault="00C54FDB" w:rsidP="00C54FDB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E9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 xml:space="preserve">Tiek dots vārds: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Inesei Čepulei</w:t>
            </w:r>
            <w:r w:rsidR="00F24227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Inārai Brencei, Intai Purviņai</w:t>
            </w:r>
          </w:p>
          <w:p w14:paraId="1ECAF1E2" w14:textId="77777777" w:rsidR="00C54FDB" w:rsidRPr="006C79E9" w:rsidRDefault="00C54FDB" w:rsidP="00C54FD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6AAE3E45" w14:textId="4A5472A0" w:rsidR="00C54FDB" w:rsidRPr="00391E00" w:rsidRDefault="00C54FDB" w:rsidP="00C54FDB">
            <w:pPr>
              <w:pStyle w:val="Standard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E0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EE2586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īpašuma un juridiskās nodaļas vadītāja</w:t>
            </w:r>
            <w:r w:rsidRPr="00391E0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s</w:t>
            </w:r>
            <w:r w:rsidRPr="00EE2586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I.Čepule</w:t>
            </w:r>
            <w:r w:rsidRPr="00391E0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s</w:t>
            </w:r>
            <w:r w:rsidRPr="00391E0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2024.gada 26.aprīļa informāciju “</w:t>
            </w:r>
            <w:r w:rsidRPr="00EE2586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Par Olaines Mūzikas un mākslas skolas </w:t>
            </w:r>
            <w:r w:rsidRPr="00391E0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23.04.</w:t>
            </w:r>
            <w:r w:rsidRPr="00EE2586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2024.</w:t>
            </w:r>
            <w:r w:rsidRPr="00391E0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</w:t>
            </w:r>
            <w:r w:rsidRPr="00EE2586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iesniegumu </w:t>
            </w:r>
            <w:r w:rsidRPr="00391E0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(reģ.</w:t>
            </w:r>
            <w:r w:rsidRPr="00EE2586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Nr.O</w:t>
            </w:r>
            <w:r w:rsidRPr="00391E0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NP</w:t>
            </w:r>
            <w:r w:rsidRPr="00EE2586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/</w:t>
            </w:r>
            <w:r w:rsidRPr="00391E0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1.1.</w:t>
            </w:r>
            <w:r w:rsidRPr="00EE2586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/24/</w:t>
            </w:r>
            <w:r w:rsidR="00391E00" w:rsidRPr="00391E0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3029</w:t>
            </w:r>
            <w:r w:rsidRPr="00EE2586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-</w:t>
            </w:r>
            <w:r w:rsidR="00391E00" w:rsidRPr="00391E0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SD (23.04.2024.))</w:t>
            </w:r>
            <w:r w:rsidR="00F50A61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”</w:t>
            </w:r>
            <w:r w:rsidR="00391E00" w:rsidRPr="00391E0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, </w:t>
            </w:r>
            <w:r w:rsidR="00391E00" w:rsidRPr="00EE2586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Olaines Mūzikas un mākslas skolas 2024.gada 23.aprīļa iesniegumu Nr.OMMS/2-19/24/12-DI “Par dienesta dzīvokļa piešķiršanu OMMS pedagogam</w:t>
            </w:r>
            <w:r w:rsidR="00391E00" w:rsidRPr="00391E0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S.</w:t>
            </w:r>
            <w:r w:rsidR="001E34A1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S</w:t>
            </w:r>
            <w:r w:rsidR="00391E00" w:rsidRPr="00EE2586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”</w:t>
            </w:r>
            <w:r w:rsidR="00391E00" w:rsidRPr="00391E0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 un  </w:t>
            </w:r>
            <w:r w:rsidR="00391E00" w:rsidRPr="00EE2586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2024.gada 2</w:t>
            </w:r>
            <w:r w:rsidR="00391E00" w:rsidRPr="00391E0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6</w:t>
            </w:r>
            <w:r w:rsidR="00391E00" w:rsidRPr="00EE2586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 xml:space="preserve">.aprīļa </w:t>
            </w:r>
            <w:r w:rsidR="00391E00" w:rsidRPr="00391E00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rakstu Nr.OMMS/1-19/24/16-ND “Par OMMS pedagoga S.S iesniegumu”</w:t>
            </w:r>
            <w:r w:rsidR="00391E00" w:rsidRPr="00391E0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391E0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saskaņā ar Olaines novada domes 2022.gada 21.decembra reglamenta Nr.REG1/2022 “Olaines novada pašvaldības darba reglaments” 29. un 41.punktu un, pamatojoties uz Pašvaldību likuma 36.panta pirmās daļas 2.punktu un 39.panta pirmās daļas 1. un 2.punktu, a</w:t>
            </w:r>
            <w:r w:rsidRPr="00391E00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tklāti balsojot ar 6 balsīm par – I.Purviņa, I.Brence, </w:t>
            </w:r>
            <w:r w:rsidRPr="00391E0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J.Precinieks, A.Čmiļs, A.Vurčs, A.Geržatovičs, </w:t>
            </w:r>
            <w:r w:rsidRPr="00391E00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pret nav, atturas nav, </w:t>
            </w:r>
            <w:r w:rsidRPr="00391E0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4A3BAE05" w14:textId="77777777" w:rsidR="00763F46" w:rsidRDefault="00763F46" w:rsidP="0081412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  <w:p w14:paraId="40FF5F13" w14:textId="0E88FF44" w:rsidR="00B75D1A" w:rsidRPr="00A5291F" w:rsidRDefault="00B653BD" w:rsidP="00814124">
            <w:pPr>
              <w:pStyle w:val="Sarakstarindkopa"/>
              <w:numPr>
                <w:ilvl w:val="0"/>
                <w:numId w:val="38"/>
              </w:numPr>
              <w:suppressAutoHyphens w:val="0"/>
              <w:autoSpaceDN/>
              <w:jc w:val="both"/>
              <w:textAlignment w:val="auto"/>
              <w:rPr>
                <w:lang w:val="lv-LV"/>
              </w:rPr>
            </w:pPr>
            <w:r w:rsidRPr="00A5291F">
              <w:rPr>
                <w:lang w:val="lv-LV"/>
              </w:rPr>
              <w:t>Reģistrēt</w:t>
            </w:r>
            <w:r w:rsidR="00391E00" w:rsidRPr="00A5291F">
              <w:rPr>
                <w:lang w:val="lv-LV"/>
              </w:rPr>
              <w:t xml:space="preserve"> Olaines Mūzikas un mākslas skolu </w:t>
            </w:r>
            <w:r w:rsidR="00655A9A" w:rsidRPr="00A5291F">
              <w:rPr>
                <w:lang w:val="lv-LV"/>
              </w:rPr>
              <w:t xml:space="preserve">uzskaitē </w:t>
            </w:r>
            <w:r w:rsidR="00101D6D" w:rsidRPr="00A5291F">
              <w:rPr>
                <w:lang w:val="lv-LV"/>
              </w:rPr>
              <w:t>dzīvojamo telpu (vienistabas dzīvokļa) izīrēšanai kvalificētam speciālistam</w:t>
            </w:r>
            <w:r w:rsidR="00B75D1A" w:rsidRPr="00A5291F">
              <w:rPr>
                <w:lang w:val="lv-LV"/>
              </w:rPr>
              <w:t>.</w:t>
            </w:r>
          </w:p>
          <w:p w14:paraId="15D0D911" w14:textId="68F7EC27" w:rsidR="00B653BD" w:rsidRDefault="00B75D1A" w:rsidP="00814124">
            <w:pPr>
              <w:pStyle w:val="Sarakstarindkopa"/>
              <w:numPr>
                <w:ilvl w:val="0"/>
                <w:numId w:val="38"/>
              </w:numPr>
              <w:suppressAutoHyphens w:val="0"/>
              <w:autoSpaceDN/>
              <w:jc w:val="both"/>
              <w:textAlignment w:val="auto"/>
              <w:rPr>
                <w:lang w:val="lv-LV"/>
              </w:rPr>
            </w:pPr>
            <w:r w:rsidRPr="00A5291F">
              <w:rPr>
                <w:lang w:val="lv-LV"/>
              </w:rPr>
              <w:t xml:space="preserve">Izskatīt </w:t>
            </w:r>
            <w:r w:rsidR="00D34E10" w:rsidRPr="00A5291F">
              <w:rPr>
                <w:lang w:val="lv-LV"/>
              </w:rPr>
              <w:t xml:space="preserve">iespēju </w:t>
            </w:r>
            <w:r w:rsidR="00F852D2" w:rsidRPr="00A5291F">
              <w:rPr>
                <w:lang w:val="lv-LV"/>
              </w:rPr>
              <w:t xml:space="preserve">nodot </w:t>
            </w:r>
            <w:r w:rsidR="00B653BD" w:rsidRPr="00A5291F">
              <w:rPr>
                <w:lang w:val="lv-LV"/>
              </w:rPr>
              <w:t>Olaines Mūzikas un mākslas skola</w:t>
            </w:r>
            <w:r w:rsidR="00A5291F" w:rsidRPr="00A5291F">
              <w:rPr>
                <w:lang w:val="lv-LV"/>
              </w:rPr>
              <w:t>i</w:t>
            </w:r>
            <w:r w:rsidR="00F852D2" w:rsidRPr="00A5291F">
              <w:rPr>
                <w:lang w:val="lv-LV" w:eastAsia="lv-LV"/>
              </w:rPr>
              <w:t xml:space="preserve"> </w:t>
            </w:r>
            <w:r w:rsidR="00A5291F" w:rsidRPr="00A5291F">
              <w:rPr>
                <w:lang w:val="lv-LV"/>
              </w:rPr>
              <w:t xml:space="preserve">nākamo brīvo vienistabas dzīvokli </w:t>
            </w:r>
            <w:r w:rsidR="00F852D2" w:rsidRPr="00A5291F">
              <w:rPr>
                <w:lang w:val="lv-LV" w:eastAsia="lv-LV"/>
              </w:rPr>
              <w:t>izīrē</w:t>
            </w:r>
            <w:r w:rsidR="00A5291F" w:rsidRPr="00A5291F">
              <w:rPr>
                <w:lang w:val="lv-LV" w:eastAsia="lv-LV"/>
              </w:rPr>
              <w:t>šanai</w:t>
            </w:r>
            <w:r w:rsidR="00F852D2" w:rsidRPr="00A5291F">
              <w:rPr>
                <w:lang w:val="lv-LV" w:eastAsia="lv-LV"/>
              </w:rPr>
              <w:t xml:space="preserve"> iestādes </w:t>
            </w:r>
            <w:r w:rsidR="00A5291F" w:rsidRPr="00A5291F">
              <w:rPr>
                <w:lang w:val="lv-LV" w:eastAsia="lv-LV"/>
              </w:rPr>
              <w:t>pedagogam</w:t>
            </w:r>
            <w:r w:rsidR="00F852D2" w:rsidRPr="00A5291F">
              <w:rPr>
                <w:lang w:val="lv-LV" w:eastAsia="lv-LV"/>
              </w:rPr>
              <w:t xml:space="preserve"> uz darba attiecību laiku</w:t>
            </w:r>
            <w:r w:rsidR="00B653BD" w:rsidRPr="00A5291F">
              <w:rPr>
                <w:lang w:val="lv-LV"/>
              </w:rPr>
              <w:t>.</w:t>
            </w:r>
          </w:p>
          <w:p w14:paraId="3EAF7EC4" w14:textId="77777777" w:rsidR="00B653BD" w:rsidRPr="00EE2586" w:rsidRDefault="00B653BD" w:rsidP="00814124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i/>
                <w:iCs/>
                <w:kern w:val="0"/>
                <w:lang w:eastAsia="lv-LV" w:bidi="ar-SA"/>
              </w:rPr>
            </w:pPr>
          </w:p>
          <w:p w14:paraId="68A8EFB3" w14:textId="07D88234" w:rsidR="00EE2586" w:rsidRPr="00EE2586" w:rsidRDefault="007407A4" w:rsidP="00763F46">
            <w:pPr>
              <w:widowControl/>
              <w:tabs>
                <w:tab w:val="left" w:pos="3555"/>
                <w:tab w:val="center" w:pos="4428"/>
              </w:tabs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/>
                <w:lang w:eastAsia="lv-LV"/>
              </w:rPr>
              <w:t xml:space="preserve">                                                    </w:t>
            </w:r>
            <w:r w:rsidR="00763F46">
              <w:rPr>
                <w:rFonts w:eastAsia="Times New Roman"/>
                <w:lang w:eastAsia="lv-LV"/>
              </w:rPr>
              <w:t xml:space="preserve">SĒDES </w:t>
            </w:r>
            <w:r w:rsidR="00EE2586" w:rsidRPr="00EE2586">
              <w:rPr>
                <w:rFonts w:eastAsia="Times New Roman" w:cs="Times New Roman"/>
                <w:kern w:val="0"/>
                <w:lang w:eastAsia="lv-LV" w:bidi="ar-SA"/>
              </w:rPr>
              <w:t>SLĒGTĀ DAĻA</w:t>
            </w:r>
          </w:p>
        </w:tc>
      </w:tr>
      <w:tr w:rsidR="00EE2586" w:rsidRPr="00EE2586" w14:paraId="1B865373" w14:textId="77777777" w:rsidTr="00763F46">
        <w:trPr>
          <w:gridBefore w:val="1"/>
          <w:wBefore w:w="108" w:type="dxa"/>
        </w:trPr>
        <w:tc>
          <w:tcPr>
            <w:tcW w:w="9072" w:type="dxa"/>
            <w:gridSpan w:val="2"/>
            <w:shd w:val="clear" w:color="auto" w:fill="auto"/>
          </w:tcPr>
          <w:p w14:paraId="02DEC211" w14:textId="77777777" w:rsidR="00EE2586" w:rsidRPr="006C79E9" w:rsidRDefault="00EE2586" w:rsidP="00763F4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6C79E9">
              <w:rPr>
                <w:rFonts w:eastAsia="Times New Roman" w:cs="Times New Roman"/>
                <w:kern w:val="0"/>
                <w:lang w:eastAsia="lv-LV" w:bidi="ar-SA"/>
              </w:rPr>
              <w:t>4.p.</w:t>
            </w:r>
          </w:p>
          <w:p w14:paraId="15F08E63" w14:textId="2CAE34DD" w:rsidR="00EE2586" w:rsidRPr="006C79E9" w:rsidRDefault="00EE2586" w:rsidP="00763F46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  <w:r w:rsidRPr="00EE2586">
              <w:rPr>
                <w:rFonts w:eastAsia="Times New Roman" w:cs="Times New Roman"/>
                <w:kern w:val="0"/>
                <w:lang w:eastAsia="lv-LV" w:bidi="ar-SA"/>
              </w:rPr>
              <w:t xml:space="preserve">Par dzīvojamās telpas (sociālās istabas ½ d.d.) Zemgales ielā 31-76 (Olainē) nodošanu </w:t>
            </w:r>
            <w:r w:rsidR="00763F46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  <w:r w:rsidRPr="00EE2586">
              <w:rPr>
                <w:rFonts w:eastAsia="Times New Roman" w:cs="Times New Roman"/>
                <w:kern w:val="0"/>
                <w:lang w:eastAsia="lv-LV" w:bidi="ar-SA"/>
              </w:rPr>
              <w:t>V K īres lietošanā</w:t>
            </w:r>
          </w:p>
          <w:p w14:paraId="6E913761" w14:textId="23D8CD8D" w:rsidR="008E1913" w:rsidRPr="006C79E9" w:rsidRDefault="008E1913" w:rsidP="00763F4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79E9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Andai Liepiņai</w:t>
            </w:r>
            <w:r w:rsidR="00F24227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Aleksandram Geržatovičam, Intai Purviņai</w:t>
            </w:r>
          </w:p>
          <w:p w14:paraId="5406686B" w14:textId="77777777" w:rsidR="008E1913" w:rsidRPr="006C79E9" w:rsidRDefault="008E1913" w:rsidP="008E191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14E0A52B" w14:textId="0C0002C4" w:rsidR="008E1913" w:rsidRPr="006C79E9" w:rsidRDefault="008E1913" w:rsidP="008E1913">
            <w:pPr>
              <w:pStyle w:val="Standard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9E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6C79E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p/a “Olaines sociālais dienests” direktores A.Liepiņas</w:t>
            </w:r>
            <w:r w:rsidRPr="006C79E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Pr="00EE2586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Par dzīvojamās telpas (sociālās istabas ½ d.d.) Zemgales ielā 31-76 (Olainē) nodošanu V K īres lietošanā</w:t>
            </w:r>
            <w:r w:rsidRPr="006C79E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” saskaņā ar Olaines novada domes 2022.gada 21.decembra </w:t>
            </w:r>
            <w:r w:rsidRPr="006C79E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reglamenta Nr.REG1/2022 “Olaines novada pašvaldības darba reglaments” 29. un 41.punktu un, pamatojoties uz Pašvaldību likuma 36.panta pirmās daļas 2.punktu un 39.panta pirmās daļas 1. un 2.punktu, a</w:t>
            </w:r>
            <w:r w:rsidRPr="006C79E9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tklāti balsojot ar </w:t>
            </w:r>
            <w:r w:rsidR="006C79E9" w:rsidRPr="006C79E9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>6</w:t>
            </w:r>
            <w:r w:rsidRPr="006C79E9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 balsīm par –</w:t>
            </w:r>
            <w:r w:rsidR="006C79E9" w:rsidRPr="006C79E9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 </w:t>
            </w:r>
            <w:r w:rsidRPr="006C79E9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I.Purviņa, </w:t>
            </w:r>
            <w:r w:rsidR="006C79E9" w:rsidRPr="006C79E9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I.Brence, </w:t>
            </w:r>
            <w:r w:rsidRPr="006C79E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J.Precinieks, A.Čmiļs, A.Vurčs,</w:t>
            </w:r>
            <w:r w:rsidR="006C79E9" w:rsidRPr="006C79E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A.Geržatovič</w:t>
            </w:r>
            <w:r w:rsidR="006C79E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r w:rsidR="006C79E9" w:rsidRPr="006C79E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</w:t>
            </w:r>
            <w:r w:rsidRPr="006C79E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6C79E9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pret nav, atturas nav, </w:t>
            </w:r>
            <w:r w:rsidRPr="006C79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092D235D" w14:textId="77777777" w:rsidR="008E1913" w:rsidRPr="00274E8F" w:rsidRDefault="008E1913" w:rsidP="008E1913">
            <w:pPr>
              <w:pStyle w:val="Standard"/>
              <w:spacing w:after="0" w:line="240" w:lineRule="auto"/>
              <w:ind w:firstLine="32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0BE19227" w14:textId="3ECF1CC6" w:rsidR="008E1913" w:rsidRPr="006C79E9" w:rsidRDefault="008E1913" w:rsidP="006C79E9">
            <w:pPr>
              <w:pStyle w:val="Standard"/>
              <w:spacing w:after="0" w:line="240" w:lineRule="auto"/>
              <w:ind w:left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Atbalstīt </w:t>
            </w:r>
            <w:r w:rsidRPr="006C79E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p/a “Olaines sociālais dienests” direktores A.Liepiņas</w:t>
            </w:r>
            <w:r w:rsidRPr="006C7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sagatavoto lēmuma projektu “</w:t>
            </w:r>
            <w:r w:rsidR="006C79E9" w:rsidRPr="00EE2586">
              <w:rPr>
                <w:rFonts w:ascii="Times New Roman" w:eastAsia="Times New Roman" w:hAnsi="Times New Roman"/>
                <w:kern w:val="0"/>
                <w:sz w:val="24"/>
                <w:szCs w:val="24"/>
                <w:lang w:eastAsia="lv-LV"/>
              </w:rPr>
              <w:t>Par dzīvojamās telpas (sociālās istabas ½ d.d.) Zemgales ielā 31-76 (Olainē) nodošanu V K īres lietošanā</w:t>
            </w:r>
            <w:r w:rsidRPr="006C7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” un iesniegt </w:t>
            </w:r>
            <w:r w:rsidR="006C79E9" w:rsidRPr="006C79E9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to</w:t>
            </w:r>
            <w:r w:rsidRPr="006C7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izskatīšanai</w:t>
            </w:r>
            <w:r w:rsidR="006C79E9" w:rsidRPr="006C7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pašvaldības domes</w:t>
            </w:r>
            <w:r w:rsidRPr="006C7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2024.gada 2</w:t>
            </w:r>
            <w:r w:rsidR="006C79E9" w:rsidRPr="006C7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</w:t>
            </w:r>
            <w:r w:rsidRPr="006C7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  <w:r w:rsidR="006C79E9" w:rsidRPr="006C7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maija </w:t>
            </w:r>
            <w:r w:rsidRPr="006C7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sēdē.</w:t>
            </w:r>
          </w:p>
          <w:p w14:paraId="67B0A5FA" w14:textId="77777777" w:rsidR="008E1913" w:rsidRPr="00274E8F" w:rsidRDefault="008E1913" w:rsidP="008E191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7EDC506B" w14:textId="77777777" w:rsidR="008E1913" w:rsidRPr="00274E8F" w:rsidRDefault="008E1913" w:rsidP="008E191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74E8F">
              <w:rPr>
                <w:rFonts w:ascii="Times New Roman" w:hAnsi="Times New Roman"/>
                <w:sz w:val="20"/>
                <w:szCs w:val="20"/>
                <w:lang w:eastAsia="lv-LV"/>
              </w:rPr>
              <w:t>Komitejas atzinuma un 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65060896" w14:textId="77777777" w:rsidR="008E1913" w:rsidRPr="00274E8F" w:rsidRDefault="008E1913" w:rsidP="008E191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74E8F">
              <w:rPr>
                <w:rFonts w:ascii="Times New Roman" w:hAnsi="Times New Roman"/>
                <w:sz w:val="20"/>
                <w:szCs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51072E41" w14:textId="77777777" w:rsidR="00EE2586" w:rsidRPr="00EE2586" w:rsidRDefault="00EE2586" w:rsidP="008E1913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EE2586" w:rsidRPr="00EE2586" w14:paraId="1E9EE515" w14:textId="77777777" w:rsidTr="00763F46">
        <w:trPr>
          <w:gridBefore w:val="1"/>
          <w:wBefore w:w="108" w:type="dxa"/>
        </w:trPr>
        <w:tc>
          <w:tcPr>
            <w:tcW w:w="9072" w:type="dxa"/>
            <w:gridSpan w:val="2"/>
            <w:shd w:val="clear" w:color="auto" w:fill="auto"/>
          </w:tcPr>
          <w:p w14:paraId="1C0E3B62" w14:textId="77777777" w:rsidR="00EE2586" w:rsidRDefault="00EE2586" w:rsidP="004F6D4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/>
                <w:kern w:val="0"/>
                <w:lang w:eastAsia="lv-LV" w:bidi="ar-SA"/>
              </w:rPr>
              <w:lastRenderedPageBreak/>
              <w:t>5.p.</w:t>
            </w:r>
          </w:p>
          <w:p w14:paraId="0B3C2278" w14:textId="5C02A3EA" w:rsidR="00EE2586" w:rsidRPr="00EE2586" w:rsidRDefault="00EE2586" w:rsidP="004F6D4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EE2586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Par uzņemšanu Olaines novada pašvaldības aģentūras “Olaines sociālais dienests” </w:t>
            </w:r>
            <w:r w:rsidR="00172526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 </w:t>
            </w:r>
            <w:r w:rsidRPr="00EE2586">
              <w:rPr>
                <w:rFonts w:eastAsia="Times New Roman" w:cs="Times New Roman"/>
                <w:b/>
                <w:kern w:val="0"/>
                <w:lang w:eastAsia="lv-LV" w:bidi="ar-SA"/>
              </w:rPr>
              <w:t>Sociālās aprūpes centrā</w:t>
            </w:r>
          </w:p>
          <w:p w14:paraId="1C49765B" w14:textId="77777777" w:rsidR="00EE2586" w:rsidRDefault="00EE2586" w:rsidP="004F6D4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t>5.1.p.</w:t>
            </w:r>
          </w:p>
          <w:p w14:paraId="1D031835" w14:textId="68FD01BB" w:rsidR="00EE2586" w:rsidRPr="004F6D42" w:rsidRDefault="00EE2586" w:rsidP="004F6D4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EE2586">
              <w:rPr>
                <w:rFonts w:eastAsia="Times New Roman" w:cs="Times New Roman"/>
                <w:bCs/>
                <w:kern w:val="0"/>
                <w:lang w:eastAsia="lv-LV" w:bidi="ar-SA"/>
              </w:rPr>
              <w:t>Par V K uzņemšanu Olaines novada pašvaldības aģentūras “Olaines sociālais dienests” Sociālās aprūpes centrā</w:t>
            </w:r>
          </w:p>
          <w:p w14:paraId="74D13D3B" w14:textId="0A0DAA65" w:rsidR="008E1913" w:rsidRPr="004F6D42" w:rsidRDefault="008E1913" w:rsidP="008E191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6D42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Andai Liepiņai</w:t>
            </w:r>
            <w:r w:rsidR="00F24227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, Intai Purviņai</w:t>
            </w:r>
          </w:p>
          <w:p w14:paraId="1A26E4EA" w14:textId="77777777" w:rsidR="008E1913" w:rsidRPr="004F6D42" w:rsidRDefault="008E1913" w:rsidP="008E191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2E7F28AA" w14:textId="47EB2435" w:rsidR="006C79E9" w:rsidRPr="004F6D42" w:rsidRDefault="006C79E9" w:rsidP="006C79E9">
            <w:pPr>
              <w:pStyle w:val="Standard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4F6D42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p/a “Olaines sociālais dienests” direktores A.Liepiņas</w:t>
            </w:r>
            <w:r w:rsidRPr="004F6D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="004F6D42" w:rsidRPr="00EE2586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V</w:t>
            </w:r>
            <w:r w:rsidR="00F02F62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 xml:space="preserve"> </w:t>
            </w:r>
            <w:r w:rsidR="004F6D42" w:rsidRPr="00EE2586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K uzņemšanu Olaines novada pašvaldības aģentūras “Olaines sociālais dienests” Sociālās aprūpes centrā</w:t>
            </w:r>
            <w:r w:rsidRPr="004F6D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 saskaņā ar Olaines novada domes 2022.gada 21.decembra reglamenta Nr.REG1/2022 “Olaines novada pašvaldības darba reglaments” 29. un 41.punktu un, pamatojoties uz Pašvaldību likuma 36.panta pirmās daļas 2.punktu un 39.panta pirmās daļas 1. un 2.punktu, a</w:t>
            </w:r>
            <w:r w:rsidRPr="004F6D42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tklāti balsojot ar 6 balsīm par – I.Purviņa, I.Brence, </w:t>
            </w:r>
            <w:r w:rsidRPr="004F6D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J.Precinieks, A.Čmiļs, A.Vurčs, A.Geržatovičs, </w:t>
            </w:r>
            <w:r w:rsidRPr="004F6D42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pret nav, atturas nav, </w:t>
            </w:r>
            <w:r w:rsidRPr="004F6D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5F47CE09" w14:textId="77777777" w:rsidR="006C79E9" w:rsidRPr="004F6D42" w:rsidRDefault="006C79E9" w:rsidP="006C79E9">
            <w:pPr>
              <w:pStyle w:val="Standard"/>
              <w:spacing w:after="0" w:line="240" w:lineRule="auto"/>
              <w:ind w:firstLine="32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60B805A9" w14:textId="0D02E78C" w:rsidR="006C79E9" w:rsidRPr="006C79E9" w:rsidRDefault="006C79E9" w:rsidP="006C79E9">
            <w:pPr>
              <w:pStyle w:val="Standard"/>
              <w:spacing w:after="0" w:line="240" w:lineRule="auto"/>
              <w:ind w:left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Atbalstīt </w:t>
            </w:r>
            <w:r w:rsidRPr="004F6D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p/a “Olaines sociālais dienests” direktores A.Liepiņas</w:t>
            </w:r>
            <w:r w:rsidRPr="004F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sagatavoto lēmuma projektu “</w:t>
            </w:r>
            <w:r w:rsidR="004F6D42" w:rsidRPr="00EE2586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V K uzņemšanu Olaines novada pašvaldības aģentūras “Olaines sociālais dienests” Sociālās aprūpes centrā</w:t>
            </w:r>
            <w:r w:rsidRPr="006C7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” un iesniegt </w:t>
            </w:r>
            <w:r w:rsidRPr="006C79E9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to</w:t>
            </w:r>
            <w:r w:rsidRPr="006C79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izskatīšanai pašvaldības domes 2024.gada 29.maija sēdē.</w:t>
            </w:r>
          </w:p>
          <w:p w14:paraId="6C9043C3" w14:textId="77777777" w:rsidR="008E1913" w:rsidRPr="00274E8F" w:rsidRDefault="008E1913" w:rsidP="008E191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75847BCF" w14:textId="77777777" w:rsidR="008E1913" w:rsidRPr="00274E8F" w:rsidRDefault="008E1913" w:rsidP="008E191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74E8F">
              <w:rPr>
                <w:rFonts w:ascii="Times New Roman" w:hAnsi="Times New Roman"/>
                <w:sz w:val="20"/>
                <w:szCs w:val="20"/>
                <w:lang w:eastAsia="lv-LV"/>
              </w:rPr>
              <w:t>Komitejas atzinuma un 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768EAAA8" w14:textId="77777777" w:rsidR="008E1913" w:rsidRPr="00274E8F" w:rsidRDefault="008E1913" w:rsidP="008E191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74E8F">
              <w:rPr>
                <w:rFonts w:ascii="Times New Roman" w:hAnsi="Times New Roman"/>
                <w:sz w:val="20"/>
                <w:szCs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33C3AD04" w14:textId="77777777" w:rsidR="008E1913" w:rsidRPr="00EE2586" w:rsidRDefault="008E1913" w:rsidP="00EE258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75CAE0CB" w14:textId="77777777" w:rsidR="00D623DC" w:rsidRDefault="00D623DC" w:rsidP="004F6D4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50774FF5" w14:textId="77777777" w:rsidR="00D623DC" w:rsidRDefault="00D623DC" w:rsidP="004F6D4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0ABCC797" w14:textId="77777777" w:rsidR="00D623DC" w:rsidRDefault="00D623DC" w:rsidP="004F6D4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79346C73" w14:textId="77777777" w:rsidR="00D623DC" w:rsidRDefault="00D623DC" w:rsidP="004F6D4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5FFD9628" w14:textId="77777777" w:rsidR="00D623DC" w:rsidRDefault="00D623DC" w:rsidP="004F6D4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</w:p>
          <w:p w14:paraId="52F20131" w14:textId="6B315E5A" w:rsidR="00EE2586" w:rsidRDefault="00EE2586" w:rsidP="004F6D4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bCs/>
                <w:kern w:val="0"/>
                <w:lang w:eastAsia="lv-LV" w:bidi="ar-SA"/>
              </w:rPr>
              <w:lastRenderedPageBreak/>
              <w:t>5.2.p.</w:t>
            </w:r>
          </w:p>
          <w:p w14:paraId="1AC46F17" w14:textId="01E4E514" w:rsidR="00EE2586" w:rsidRDefault="00EE2586" w:rsidP="004F6D42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Cs/>
                <w:kern w:val="0"/>
                <w:lang w:eastAsia="lv-LV" w:bidi="ar-SA"/>
              </w:rPr>
            </w:pPr>
            <w:r w:rsidRPr="00EE2586">
              <w:rPr>
                <w:rFonts w:eastAsia="Times New Roman" w:cs="Times New Roman"/>
                <w:bCs/>
                <w:kern w:val="0"/>
                <w:lang w:eastAsia="lv-LV" w:bidi="ar-SA"/>
              </w:rPr>
              <w:t>Par M O uzņemšanu Olaines novada pašvaldības aģentūras “Olaines sociālais dienests”</w:t>
            </w:r>
            <w:r w:rsidR="00F02F62">
              <w:rPr>
                <w:rFonts w:eastAsia="Times New Roman" w:cs="Times New Roman"/>
                <w:bCs/>
                <w:kern w:val="0"/>
                <w:lang w:eastAsia="lv-LV" w:bidi="ar-SA"/>
              </w:rPr>
              <w:t xml:space="preserve"> </w:t>
            </w:r>
            <w:r w:rsidRPr="00EE2586">
              <w:rPr>
                <w:rFonts w:eastAsia="Times New Roman" w:cs="Times New Roman"/>
                <w:bCs/>
                <w:kern w:val="0"/>
                <w:lang w:eastAsia="lv-LV" w:bidi="ar-SA"/>
              </w:rPr>
              <w:t>Sociālās aprūpes centrā</w:t>
            </w:r>
          </w:p>
          <w:p w14:paraId="5A35F5FA" w14:textId="00CD33D7" w:rsidR="008E1913" w:rsidRPr="00274E8F" w:rsidRDefault="008E1913" w:rsidP="008E1913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4E8F"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  <w:t>Tiek dots vārds: Andai Liepiņai</w:t>
            </w:r>
          </w:p>
          <w:p w14:paraId="632A56E7" w14:textId="77777777" w:rsidR="008E1913" w:rsidRPr="00274E8F" w:rsidRDefault="008E1913" w:rsidP="008E1913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  <w:p w14:paraId="5B4A7341" w14:textId="70FC801A" w:rsidR="006C79E9" w:rsidRPr="004F6D42" w:rsidRDefault="006C79E9" w:rsidP="006C79E9">
            <w:pPr>
              <w:pStyle w:val="Standard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9E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Izskatot </w:t>
            </w:r>
            <w:r w:rsidRPr="006C79E9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p/a “Olaines sociālais dienests” direktores A.Liepiņas</w:t>
            </w:r>
            <w:r w:rsidRPr="006C79E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sagatavoto lēmuma projektu “</w:t>
            </w:r>
            <w:r w:rsidR="004F6D42" w:rsidRPr="00EE2586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M O uzņemšanu Olaines novada pašvaldības aģentūras “Olaines sociālais dienests” Sociālās aprūpes centrā</w:t>
            </w:r>
            <w:r w:rsidRPr="004F6D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” saskaņā ar Olaines novada domes 2022.gada 21.decembra reglamenta Nr.REG1/2022 “Olaines novada pašvaldības darba reglaments” 29. un 41.punktu un, pamatojoties uz Pašvaldību likuma 36.panta pirmās daļas 2.punktu un 39.panta pirmās daļas 1. un 2.punktu, a</w:t>
            </w:r>
            <w:r w:rsidRPr="004F6D42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tklāti balsojot ar 6 balsīm par – I.Purviņa, I.Brence, </w:t>
            </w:r>
            <w:r w:rsidRPr="004F6D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J.Precinieks, A.Čmiļs, A.Vurčs, A.Geržatovičs, </w:t>
            </w:r>
            <w:r w:rsidRPr="004F6D42">
              <w:rPr>
                <w:rFonts w:ascii="Times New Roman" w:eastAsia="Lucida Sans Unicode" w:hAnsi="Times New Roman"/>
                <w:sz w:val="24"/>
                <w:szCs w:val="24"/>
                <w:lang w:eastAsia="lv-LV"/>
              </w:rPr>
              <w:t xml:space="preserve">pret nav, atturas nav, </w:t>
            </w:r>
            <w:r w:rsidRPr="004F6D4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Sociālo, izglītības un kultūras jautājumu komiteja nolemj:</w:t>
            </w:r>
          </w:p>
          <w:p w14:paraId="52346EA3" w14:textId="77777777" w:rsidR="006C79E9" w:rsidRPr="004F6D42" w:rsidRDefault="006C79E9" w:rsidP="006C79E9">
            <w:pPr>
              <w:pStyle w:val="Standard"/>
              <w:spacing w:after="0" w:line="240" w:lineRule="auto"/>
              <w:ind w:firstLine="32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40854958" w14:textId="043C7FF6" w:rsidR="006C79E9" w:rsidRPr="004F6D42" w:rsidRDefault="006C79E9" w:rsidP="006C79E9">
            <w:pPr>
              <w:pStyle w:val="Standard"/>
              <w:spacing w:after="0" w:line="240" w:lineRule="auto"/>
              <w:ind w:left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Atbalstīt </w:t>
            </w:r>
            <w:r w:rsidRPr="004F6D4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p/a “Olaines sociālais dienests” direktores A.Liepiņas</w:t>
            </w:r>
            <w:r w:rsidRPr="004F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sagatavoto lēmuma projektu “</w:t>
            </w:r>
            <w:r w:rsidR="004F6D42" w:rsidRPr="00EE2586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lang w:eastAsia="lv-LV"/>
              </w:rPr>
              <w:t>Par M O uzņemšanu Olaines novada pašvaldības aģentūras “Olaines sociālais dienests” Sociālās aprūpes centrā</w:t>
            </w:r>
            <w:r w:rsidRPr="004F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” un iesniegt </w:t>
            </w:r>
            <w:r w:rsidRPr="004F6D42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to</w:t>
            </w:r>
            <w:r w:rsidRPr="004F6D4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izskatīšanai pašvaldības domes 2024.gada 29.maija sēdē.</w:t>
            </w:r>
          </w:p>
          <w:p w14:paraId="7555F5FC" w14:textId="77777777" w:rsidR="008E1913" w:rsidRPr="00274E8F" w:rsidRDefault="008E1913" w:rsidP="008E1913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7DCABC6E" w14:textId="77777777" w:rsidR="008E1913" w:rsidRPr="00274E8F" w:rsidRDefault="008E1913" w:rsidP="008E191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74E8F">
              <w:rPr>
                <w:rFonts w:ascii="Times New Roman" w:hAnsi="Times New Roman"/>
                <w:sz w:val="20"/>
                <w:szCs w:val="20"/>
                <w:lang w:eastAsia="lv-LV"/>
              </w:rPr>
              <w:t>Komitejas atzinuma un 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65ABB9C6" w14:textId="77777777" w:rsidR="008E1913" w:rsidRPr="00274E8F" w:rsidRDefault="008E1913" w:rsidP="008E1913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lv-LV"/>
              </w:rPr>
            </w:pPr>
            <w:r w:rsidRPr="00274E8F">
              <w:rPr>
                <w:rFonts w:ascii="Times New Roman" w:hAnsi="Times New Roman"/>
                <w:sz w:val="20"/>
                <w:szCs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325FC1E9" w14:textId="77777777" w:rsidR="00EE2586" w:rsidRPr="00EE2586" w:rsidRDefault="00EE2586" w:rsidP="00763F46">
            <w:pPr>
              <w:widowControl/>
              <w:suppressAutoHyphens w:val="0"/>
              <w:autoSpaceDN/>
              <w:jc w:val="both"/>
              <w:textAlignment w:val="auto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9A7612" w14:paraId="149FCF53" w14:textId="77777777" w:rsidTr="00763F46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950" w:type="dxa"/>
        </w:trPr>
        <w:tc>
          <w:tcPr>
            <w:tcW w:w="823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B4918" w14:textId="77777777" w:rsidR="009A7612" w:rsidRDefault="009A7612" w:rsidP="00763F46">
            <w:pPr>
              <w:rPr>
                <w:rFonts w:eastAsia="Times New Roman"/>
                <w:bCs/>
                <w:lang w:eastAsia="lv-LV"/>
              </w:rPr>
            </w:pPr>
          </w:p>
        </w:tc>
      </w:tr>
    </w:tbl>
    <w:bookmarkEnd w:id="0"/>
    <w:bookmarkEnd w:id="1"/>
    <w:bookmarkEnd w:id="2"/>
    <w:p w14:paraId="51E16011" w14:textId="3F028D8D" w:rsidR="009A7612" w:rsidRPr="00F24227" w:rsidRDefault="0092103B">
      <w:pPr>
        <w:pStyle w:val="Standard"/>
        <w:tabs>
          <w:tab w:val="left" w:pos="1276"/>
        </w:tabs>
        <w:spacing w:after="0" w:line="240" w:lineRule="auto"/>
      </w:pPr>
      <w:r w:rsidRPr="00F24227">
        <w:rPr>
          <w:rFonts w:ascii="Times New Roman" w:eastAsia="Times New Roman" w:hAnsi="Times New Roman"/>
          <w:sz w:val="24"/>
          <w:szCs w:val="24"/>
          <w:lang w:eastAsia="lv-LV"/>
        </w:rPr>
        <w:t>Sēdi slēdz plkst</w:t>
      </w:r>
      <w:r w:rsidR="006D3BCA" w:rsidRPr="00F24227">
        <w:rPr>
          <w:rFonts w:ascii="Times New Roman" w:eastAsia="Times New Roman" w:hAnsi="Times New Roman"/>
          <w:sz w:val="24"/>
          <w:szCs w:val="24"/>
          <w:lang w:eastAsia="lv-LV"/>
        </w:rPr>
        <w:t>.15.31</w:t>
      </w:r>
      <w:r w:rsidRPr="00F2422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E2F5FDD" w14:textId="6E90B940" w:rsidR="009A7612" w:rsidRDefault="0092103B">
      <w:pPr>
        <w:pStyle w:val="Standard"/>
        <w:spacing w:after="0" w:line="240" w:lineRule="auto"/>
        <w:ind w:right="330"/>
        <w:jc w:val="both"/>
      </w:pPr>
      <w:r>
        <w:rPr>
          <w:rFonts w:ascii="Times New Roman" w:eastAsia="Times New Roman" w:hAnsi="Times New Roman"/>
          <w:sz w:val="24"/>
          <w:szCs w:val="24"/>
          <w:lang w:eastAsia="lv-LV"/>
        </w:rPr>
        <w:t>Nākamā Sociālo, izglītības un kultūras jautājumu komitejas sēde notiks 2024.gada 5.</w:t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>jūnijā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plkst.15.00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0A7D8C83" w14:textId="77777777" w:rsidR="009A7612" w:rsidRDefault="009A7612">
      <w:pPr>
        <w:pStyle w:val="Standard"/>
        <w:spacing w:after="0" w:line="240" w:lineRule="auto"/>
        <w:rPr>
          <w:rFonts w:ascii="Times New Roman" w:eastAsia="Times New Roman" w:hAnsi="Times New Roman"/>
          <w:sz w:val="16"/>
          <w:szCs w:val="16"/>
          <w:lang w:eastAsia="lv-LV"/>
        </w:rPr>
      </w:pPr>
    </w:p>
    <w:p w14:paraId="0D842E4C" w14:textId="77777777" w:rsidR="009A7612" w:rsidRDefault="009A7612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0464251" w14:textId="77777777" w:rsidR="00A5291F" w:rsidRDefault="00A5291F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6E87F14" w14:textId="77777777" w:rsidR="00A5291F" w:rsidRDefault="00A5291F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2F0CFA3" w14:textId="1513C8AB" w:rsidR="009A7612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Sēdes vadītāja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="00C54FDB">
        <w:rPr>
          <w:rFonts w:ascii="Times New Roman" w:eastAsia="Times New Roman" w:hAnsi="Times New Roman"/>
          <w:sz w:val="24"/>
          <w:szCs w:val="24"/>
          <w:lang w:eastAsia="lv-LV"/>
        </w:rPr>
        <w:tab/>
        <w:t>I.Purviņa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</w:p>
    <w:p w14:paraId="2312E16F" w14:textId="77777777" w:rsidR="009A7612" w:rsidRDefault="009A7612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65F13ED" w14:textId="77777777" w:rsidR="009A7612" w:rsidRDefault="0092103B">
      <w:pPr>
        <w:pStyle w:val="Standard"/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Protokolētājs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I.Kaimiņa</w:t>
      </w:r>
    </w:p>
    <w:p w14:paraId="288C3235" w14:textId="77777777" w:rsidR="009A7612" w:rsidRDefault="009A7612">
      <w:pPr>
        <w:pStyle w:val="Standard"/>
      </w:pPr>
    </w:p>
    <w:sectPr w:rsidR="009A761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90" w:right="849" w:bottom="993" w:left="1797" w:header="113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A97C2" w14:textId="77777777" w:rsidR="00A17463" w:rsidRDefault="00A17463">
      <w:r>
        <w:separator/>
      </w:r>
    </w:p>
  </w:endnote>
  <w:endnote w:type="continuationSeparator" w:id="0">
    <w:p w14:paraId="0E6A9646" w14:textId="77777777" w:rsidR="00A17463" w:rsidRDefault="00A17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imHelvetica,">
    <w:panose1 w:val="00000000000000000000"/>
    <w:charset w:val="00"/>
    <w:family w:val="roman"/>
    <w:notTrueType/>
    <w:pitch w:val="default"/>
  </w:font>
  <w:font w:name="RimHelvetica, 'Times New Roman'"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34F44" w14:textId="77777777" w:rsidR="0092103B" w:rsidRDefault="0092103B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09D4AFC2" w14:textId="77777777" w:rsidR="0092103B" w:rsidRDefault="0092103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0127A" w14:textId="77777777" w:rsidR="0092103B" w:rsidRDefault="0092103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08716" w14:textId="77777777" w:rsidR="00A17463" w:rsidRDefault="00A17463">
      <w:r>
        <w:rPr>
          <w:color w:val="000000"/>
        </w:rPr>
        <w:separator/>
      </w:r>
    </w:p>
  </w:footnote>
  <w:footnote w:type="continuationSeparator" w:id="0">
    <w:p w14:paraId="346D2D0D" w14:textId="77777777" w:rsidR="00A17463" w:rsidRDefault="00A17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228E7" w14:textId="77777777" w:rsidR="0092103B" w:rsidRDefault="0092103B">
    <w:pPr>
      <w:pStyle w:val="Galvene"/>
    </w:pPr>
  </w:p>
  <w:p w14:paraId="5AF7EFF2" w14:textId="77777777" w:rsidR="0092103B" w:rsidRDefault="0092103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5E220" w14:textId="77777777" w:rsidR="0092103B" w:rsidRDefault="0092103B">
    <w:pPr>
      <w:pStyle w:val="Standard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203141" wp14:editId="170E6953">
          <wp:simplePos x="0" y="0"/>
          <wp:positionH relativeFrom="column">
            <wp:posOffset>2354760</wp:posOffset>
          </wp:positionH>
          <wp:positionV relativeFrom="paragraph">
            <wp:posOffset>-358200</wp:posOffset>
          </wp:positionV>
          <wp:extent cx="676440" cy="809640"/>
          <wp:effectExtent l="0" t="0" r="9360" b="9510"/>
          <wp:wrapNone/>
          <wp:docPr id="4129873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6440" cy="8096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</w:t>
    </w:r>
  </w:p>
  <w:p w14:paraId="1A20E202" w14:textId="77777777" w:rsidR="0092103B" w:rsidRDefault="0092103B">
    <w:pPr>
      <w:pStyle w:val="Standard"/>
      <w:jc w:val="center"/>
    </w:pPr>
    <w:r>
      <w:t xml:space="preserve">                   </w:t>
    </w:r>
  </w:p>
  <w:p w14:paraId="7A8B2E48" w14:textId="77777777" w:rsidR="0092103B" w:rsidRDefault="0092103B">
    <w:pPr>
      <w:pStyle w:val="Standard"/>
      <w:ind w:right="-766"/>
      <w:rPr>
        <w:rFonts w:ascii="Times New Roman" w:hAnsi="Times New Roman"/>
        <w:sz w:val="40"/>
        <w:szCs w:val="40"/>
      </w:rPr>
    </w:pPr>
    <w:r>
      <w:rPr>
        <w:rFonts w:ascii="Times New Roman" w:hAnsi="Times New Roman"/>
        <w:sz w:val="40"/>
        <w:szCs w:val="40"/>
      </w:rPr>
      <w:t xml:space="preserve">      OLAINES NOVADA PAŠVALDĪBAS DOME</w:t>
    </w:r>
  </w:p>
  <w:p w14:paraId="487B6BE7" w14:textId="77777777" w:rsidR="0092103B" w:rsidRDefault="0092103B">
    <w:pPr>
      <w:pStyle w:val="Standard"/>
      <w:spacing w:after="0"/>
    </w:pPr>
    <w:r>
      <w:rPr>
        <w:rFonts w:ascii="Times New Roman" w:hAnsi="Times New Roman"/>
        <w:sz w:val="20"/>
      </w:rPr>
      <w:t xml:space="preserve">               </w:t>
    </w:r>
    <w:r>
      <w:rPr>
        <w:rFonts w:ascii="Times New Roman" w:hAnsi="Times New Roman"/>
      </w:rPr>
      <w:t>Zemgales iela 33, Olaine, Olaines novads, LV-2114, tālrunis 20178620, 22318183</w:t>
    </w:r>
  </w:p>
  <w:p w14:paraId="41E75E8D" w14:textId="77777777" w:rsidR="0092103B" w:rsidRDefault="0092103B">
    <w:pPr>
      <w:pStyle w:val="Standard"/>
      <w:pBdr>
        <w:bottom w:val="double" w:sz="2" w:space="1" w:color="000000"/>
      </w:pBdr>
      <w:spacing w:after="0"/>
    </w:pPr>
    <w:r>
      <w:rPr>
        <w:rFonts w:ascii="Times New Roman" w:hAnsi="Times New Roman"/>
      </w:rPr>
      <w:t xml:space="preserve">                                                  E-pasts: pasts@olaine.lv, www.olaine.lv</w:t>
    </w:r>
  </w:p>
  <w:p w14:paraId="642314B2" w14:textId="77777777" w:rsidR="0092103B" w:rsidRDefault="0092103B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CCD"/>
    <w:multiLevelType w:val="multilevel"/>
    <w:tmpl w:val="A2F6431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65BF0"/>
    <w:multiLevelType w:val="multilevel"/>
    <w:tmpl w:val="975C3076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E3AC6"/>
    <w:multiLevelType w:val="multilevel"/>
    <w:tmpl w:val="17D838EC"/>
    <w:styleLink w:val="WW8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C07FF"/>
    <w:multiLevelType w:val="multilevel"/>
    <w:tmpl w:val="D6120E2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4A67"/>
    <w:multiLevelType w:val="multilevel"/>
    <w:tmpl w:val="12EC59B2"/>
    <w:styleLink w:val="WW8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A2E8A"/>
    <w:multiLevelType w:val="multilevel"/>
    <w:tmpl w:val="41C6C8AE"/>
    <w:styleLink w:val="WW8Num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A44D5"/>
    <w:multiLevelType w:val="multilevel"/>
    <w:tmpl w:val="D4BE392E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3186B"/>
    <w:multiLevelType w:val="multilevel"/>
    <w:tmpl w:val="1054CCAA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35" w:hanging="384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33574921"/>
    <w:multiLevelType w:val="multilevel"/>
    <w:tmpl w:val="8538450A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22366"/>
    <w:multiLevelType w:val="multilevel"/>
    <w:tmpl w:val="637E714C"/>
    <w:styleLink w:val="WW8Num7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10" w15:restartNumberingAfterBreak="0">
    <w:nsid w:val="43B948BC"/>
    <w:multiLevelType w:val="multilevel"/>
    <w:tmpl w:val="37F8777E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74800"/>
    <w:multiLevelType w:val="multilevel"/>
    <w:tmpl w:val="C2629E22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D6B82"/>
    <w:multiLevelType w:val="hybridMultilevel"/>
    <w:tmpl w:val="C5C229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85727"/>
    <w:multiLevelType w:val="multilevel"/>
    <w:tmpl w:val="779C305E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position w:val="0"/>
        <w:sz w:val="24"/>
        <w:szCs w:val="24"/>
        <w:vertAlign w:val="baseline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97816"/>
    <w:multiLevelType w:val="multilevel"/>
    <w:tmpl w:val="5EDC8BBC"/>
    <w:styleLink w:val="WW8Num20"/>
    <w:lvl w:ilvl="0">
      <w:start w:val="1"/>
      <w:numFmt w:val="decimal"/>
      <w:lvlText w:val="%1)"/>
      <w:lvlJc w:val="left"/>
      <w:rPr>
        <w:color w:val="000000"/>
        <w:position w:val="0"/>
        <w:vertAlign w:val="baseline"/>
      </w:rPr>
    </w:lvl>
    <w:lvl w:ilvl="1">
      <w:start w:val="1"/>
      <w:numFmt w:val="decimal"/>
      <w:lvlText w:val="%2)"/>
      <w:lvlJc w:val="left"/>
      <w:rPr>
        <w:color w:val="000000"/>
        <w:position w:val="0"/>
        <w:vertAlign w:val="baseline"/>
      </w:rPr>
    </w:lvl>
    <w:lvl w:ilvl="2">
      <w:start w:val="1"/>
      <w:numFmt w:val="decimal"/>
      <w:lvlText w:val="%3)"/>
      <w:lvlJc w:val="left"/>
      <w:rPr>
        <w:color w:val="000000"/>
        <w:position w:val="0"/>
        <w:vertAlign w:val="baseline"/>
      </w:rPr>
    </w:lvl>
    <w:lvl w:ilvl="3">
      <w:start w:val="1"/>
      <w:numFmt w:val="decimal"/>
      <w:lvlText w:val="%4)"/>
      <w:lvlJc w:val="left"/>
      <w:rPr>
        <w:color w:val="000000"/>
        <w:position w:val="0"/>
        <w:vertAlign w:val="baseline"/>
      </w:rPr>
    </w:lvl>
    <w:lvl w:ilvl="4">
      <w:start w:val="1"/>
      <w:numFmt w:val="decimal"/>
      <w:lvlText w:val="%5)"/>
      <w:lvlJc w:val="left"/>
      <w:rPr>
        <w:color w:val="000000"/>
        <w:position w:val="0"/>
        <w:vertAlign w:val="baseline"/>
      </w:rPr>
    </w:lvl>
    <w:lvl w:ilvl="5">
      <w:start w:val="1"/>
      <w:numFmt w:val="decimal"/>
      <w:lvlText w:val="%6)"/>
      <w:lvlJc w:val="left"/>
      <w:rPr>
        <w:color w:val="000000"/>
        <w:position w:val="0"/>
        <w:vertAlign w:val="baseline"/>
      </w:rPr>
    </w:lvl>
    <w:lvl w:ilvl="6">
      <w:start w:val="1"/>
      <w:numFmt w:val="decimal"/>
      <w:lvlText w:val="%7)"/>
      <w:lvlJc w:val="left"/>
      <w:rPr>
        <w:color w:val="000000"/>
        <w:position w:val="0"/>
        <w:vertAlign w:val="baseline"/>
      </w:rPr>
    </w:lvl>
    <w:lvl w:ilvl="7">
      <w:start w:val="1"/>
      <w:numFmt w:val="decimal"/>
      <w:lvlText w:val="%8)"/>
      <w:lvlJc w:val="left"/>
      <w:rPr>
        <w:color w:val="000000"/>
        <w:position w:val="0"/>
        <w:vertAlign w:val="baseline"/>
      </w:rPr>
    </w:lvl>
    <w:lvl w:ilvl="8">
      <w:start w:val="1"/>
      <w:numFmt w:val="decimal"/>
      <w:lvlText w:val="%9)"/>
      <w:lvlJc w:val="left"/>
      <w:rPr>
        <w:color w:val="000000"/>
        <w:position w:val="0"/>
        <w:vertAlign w:val="baseline"/>
      </w:rPr>
    </w:lvl>
  </w:abstractNum>
  <w:abstractNum w:abstractNumId="15" w15:restartNumberingAfterBreak="0">
    <w:nsid w:val="529144E5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C480B53"/>
    <w:multiLevelType w:val="multilevel"/>
    <w:tmpl w:val="283A86D8"/>
    <w:styleLink w:val="WW8Num1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1071C92"/>
    <w:multiLevelType w:val="multilevel"/>
    <w:tmpl w:val="967A5426"/>
    <w:styleLink w:val="WW8Num12"/>
    <w:lvl w:ilvl="0">
      <w:start w:val="1"/>
      <w:numFmt w:val="decimal"/>
      <w:lvlText w:val="%1."/>
      <w:lvlJc w:val="left"/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68664F82"/>
    <w:multiLevelType w:val="multilevel"/>
    <w:tmpl w:val="0A1A0894"/>
    <w:styleLink w:val="WW8Num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942008"/>
    <w:multiLevelType w:val="multilevel"/>
    <w:tmpl w:val="F320D27E"/>
    <w:styleLink w:val="WW8Num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2757CC"/>
    <w:multiLevelType w:val="multilevel"/>
    <w:tmpl w:val="F31ADF4E"/>
    <w:styleLink w:val="WW8Num1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66B5F"/>
    <w:multiLevelType w:val="multilevel"/>
    <w:tmpl w:val="DD84949E"/>
    <w:styleLink w:val="WW8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22B3A"/>
    <w:multiLevelType w:val="multilevel"/>
    <w:tmpl w:val="032E3990"/>
    <w:styleLink w:val="WW8Num1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Cs/>
        <w:color w:val="000000"/>
        <w:kern w:val="3"/>
        <w:sz w:val="24"/>
        <w:szCs w:val="24"/>
        <w:lang w:eastAsia="lv-LV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78B5170B"/>
    <w:multiLevelType w:val="multilevel"/>
    <w:tmpl w:val="4C42F90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7CDB39DF"/>
    <w:multiLevelType w:val="multilevel"/>
    <w:tmpl w:val="9A563FD8"/>
    <w:styleLink w:val="WW8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E8B6E19"/>
    <w:multiLevelType w:val="multilevel"/>
    <w:tmpl w:val="F4D666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710688742">
    <w:abstractNumId w:val="7"/>
  </w:num>
  <w:num w:numId="2" w16cid:durableId="2117556423">
    <w:abstractNumId w:val="6"/>
  </w:num>
  <w:num w:numId="3" w16cid:durableId="38751613">
    <w:abstractNumId w:val="0"/>
  </w:num>
  <w:num w:numId="4" w16cid:durableId="1855339136">
    <w:abstractNumId w:val="21"/>
  </w:num>
  <w:num w:numId="5" w16cid:durableId="266742970">
    <w:abstractNumId w:val="27"/>
  </w:num>
  <w:num w:numId="6" w16cid:durableId="756946782">
    <w:abstractNumId w:val="3"/>
  </w:num>
  <w:num w:numId="7" w16cid:durableId="2061174375">
    <w:abstractNumId w:val="9"/>
  </w:num>
  <w:num w:numId="8" w16cid:durableId="124738694">
    <w:abstractNumId w:val="11"/>
  </w:num>
  <w:num w:numId="9" w16cid:durableId="152113367">
    <w:abstractNumId w:val="13"/>
  </w:num>
  <w:num w:numId="10" w16cid:durableId="1517495486">
    <w:abstractNumId w:val="10"/>
  </w:num>
  <w:num w:numId="11" w16cid:durableId="209264560">
    <w:abstractNumId w:val="8"/>
  </w:num>
  <w:num w:numId="12" w16cid:durableId="1473715854">
    <w:abstractNumId w:val="17"/>
  </w:num>
  <w:num w:numId="13" w16cid:durableId="661198554">
    <w:abstractNumId w:val="20"/>
  </w:num>
  <w:num w:numId="14" w16cid:durableId="713425635">
    <w:abstractNumId w:val="18"/>
  </w:num>
  <w:num w:numId="15" w16cid:durableId="1449281055">
    <w:abstractNumId w:val="25"/>
  </w:num>
  <w:num w:numId="16" w16cid:durableId="1517042781">
    <w:abstractNumId w:val="19"/>
  </w:num>
  <w:num w:numId="17" w16cid:durableId="1721005456">
    <w:abstractNumId w:val="22"/>
  </w:num>
  <w:num w:numId="18" w16cid:durableId="1430538711">
    <w:abstractNumId w:val="16"/>
  </w:num>
  <w:num w:numId="19" w16cid:durableId="238100944">
    <w:abstractNumId w:val="2"/>
  </w:num>
  <w:num w:numId="20" w16cid:durableId="439036857">
    <w:abstractNumId w:val="14"/>
  </w:num>
  <w:num w:numId="21" w16cid:durableId="948004344">
    <w:abstractNumId w:val="1"/>
  </w:num>
  <w:num w:numId="22" w16cid:durableId="483937512">
    <w:abstractNumId w:val="5"/>
  </w:num>
  <w:num w:numId="23" w16cid:durableId="1146052109">
    <w:abstractNumId w:val="4"/>
  </w:num>
  <w:num w:numId="24" w16cid:durableId="2126583391">
    <w:abstractNumId w:val="23"/>
  </w:num>
  <w:num w:numId="25" w16cid:durableId="1420063152">
    <w:abstractNumId w:val="24"/>
  </w:num>
  <w:num w:numId="26" w16cid:durableId="1504004923">
    <w:abstractNumId w:val="23"/>
    <w:lvlOverride w:ilvl="0">
      <w:startOverride w:val="1"/>
    </w:lvlOverride>
  </w:num>
  <w:num w:numId="27" w16cid:durableId="1317417444">
    <w:abstractNumId w:val="0"/>
    <w:lvlOverride w:ilvl="0">
      <w:startOverride w:val="1"/>
    </w:lvlOverride>
  </w:num>
  <w:num w:numId="28" w16cid:durableId="757749616">
    <w:abstractNumId w:val="6"/>
    <w:lvlOverride w:ilvl="0">
      <w:startOverride w:val="1"/>
    </w:lvlOverride>
  </w:num>
  <w:num w:numId="29" w16cid:durableId="1864173780">
    <w:abstractNumId w:val="13"/>
    <w:lvlOverride w:ilvl="0">
      <w:startOverride w:val="1"/>
    </w:lvlOverride>
  </w:num>
  <w:num w:numId="30" w16cid:durableId="1238631255">
    <w:abstractNumId w:val="1"/>
    <w:lvlOverride w:ilvl="0">
      <w:startOverride w:val="1"/>
    </w:lvlOverride>
  </w:num>
  <w:num w:numId="31" w16cid:durableId="1382562181">
    <w:abstractNumId w:val="22"/>
    <w:lvlOverride w:ilvl="0">
      <w:startOverride w:val="1"/>
    </w:lvlOverride>
  </w:num>
  <w:num w:numId="32" w16cid:durableId="1092362306">
    <w:abstractNumId w:val="20"/>
    <w:lvlOverride w:ilvl="0">
      <w:startOverride w:val="1"/>
    </w:lvlOverride>
  </w:num>
  <w:num w:numId="33" w16cid:durableId="1501509578">
    <w:abstractNumId w:val="11"/>
    <w:lvlOverride w:ilvl="0">
      <w:startOverride w:val="1"/>
    </w:lvlOverride>
  </w:num>
  <w:num w:numId="34" w16cid:durableId="1983805993">
    <w:abstractNumId w:val="5"/>
    <w:lvlOverride w:ilvl="0">
      <w:startOverride w:val="1"/>
    </w:lvlOverride>
  </w:num>
  <w:num w:numId="35" w16cid:durableId="1356276005">
    <w:abstractNumId w:val="18"/>
    <w:lvlOverride w:ilvl="0">
      <w:startOverride w:val="1"/>
    </w:lvlOverride>
  </w:num>
  <w:num w:numId="36" w16cid:durableId="2019765802">
    <w:abstractNumId w:val="26"/>
  </w:num>
  <w:num w:numId="37" w16cid:durableId="1289169180">
    <w:abstractNumId w:val="15"/>
  </w:num>
  <w:num w:numId="38" w16cid:durableId="17833057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612"/>
    <w:rsid w:val="00055326"/>
    <w:rsid w:val="000A266D"/>
    <w:rsid w:val="000F3652"/>
    <w:rsid w:val="00101D6D"/>
    <w:rsid w:val="001028E3"/>
    <w:rsid w:val="00172526"/>
    <w:rsid w:val="001E34A1"/>
    <w:rsid w:val="00274E8F"/>
    <w:rsid w:val="0028412A"/>
    <w:rsid w:val="00303B4E"/>
    <w:rsid w:val="00312219"/>
    <w:rsid w:val="00391E00"/>
    <w:rsid w:val="003B15C3"/>
    <w:rsid w:val="003D0E39"/>
    <w:rsid w:val="004F6D42"/>
    <w:rsid w:val="00505369"/>
    <w:rsid w:val="00506C7A"/>
    <w:rsid w:val="0061271C"/>
    <w:rsid w:val="00652274"/>
    <w:rsid w:val="00655A9A"/>
    <w:rsid w:val="006C79E9"/>
    <w:rsid w:val="006C7C0D"/>
    <w:rsid w:val="006D3BCA"/>
    <w:rsid w:val="0072015F"/>
    <w:rsid w:val="007407A4"/>
    <w:rsid w:val="00756606"/>
    <w:rsid w:val="00760A5F"/>
    <w:rsid w:val="00763F46"/>
    <w:rsid w:val="007713B8"/>
    <w:rsid w:val="00786291"/>
    <w:rsid w:val="00815A42"/>
    <w:rsid w:val="0084393E"/>
    <w:rsid w:val="008D0184"/>
    <w:rsid w:val="008E1913"/>
    <w:rsid w:val="0092103B"/>
    <w:rsid w:val="009A7612"/>
    <w:rsid w:val="00A17463"/>
    <w:rsid w:val="00A5291F"/>
    <w:rsid w:val="00B653BD"/>
    <w:rsid w:val="00B75D1A"/>
    <w:rsid w:val="00B77C88"/>
    <w:rsid w:val="00C54FDB"/>
    <w:rsid w:val="00C8316A"/>
    <w:rsid w:val="00D32E74"/>
    <w:rsid w:val="00D34E10"/>
    <w:rsid w:val="00D623DC"/>
    <w:rsid w:val="00E422D9"/>
    <w:rsid w:val="00E51B65"/>
    <w:rsid w:val="00EE2586"/>
    <w:rsid w:val="00F02F62"/>
    <w:rsid w:val="00F24227"/>
    <w:rsid w:val="00F50A61"/>
    <w:rsid w:val="00F54306"/>
    <w:rsid w:val="00F67A12"/>
    <w:rsid w:val="00F757E7"/>
    <w:rsid w:val="00F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7F2D8"/>
  <w15:docId w15:val="{00777CA6-BA35-449C-BE8B-DF658A53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kern w:val="3"/>
        <w:sz w:val="24"/>
        <w:szCs w:val="24"/>
        <w:lang w:val="lv-LV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sz w:val="32"/>
      <w:szCs w:val="32"/>
    </w:rPr>
  </w:style>
  <w:style w:type="paragraph" w:styleId="Virsraksts2">
    <w:name w:val="heading 2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Virsraksts3">
    <w:name w:val="heading 3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Virsraksts4">
    <w:name w:val="heading 4"/>
    <w:basedOn w:val="Standard"/>
    <w:next w:val="Standard"/>
    <w:uiPriority w:val="9"/>
    <w:semiHidden/>
    <w:unhideWhenUsed/>
    <w:qFormat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</w:rPr>
  </w:style>
  <w:style w:type="paragraph" w:styleId="Virsraksts5">
    <w:name w:val="heading 5"/>
    <w:basedOn w:val="Standard"/>
    <w:next w:val="Standard"/>
    <w:uiPriority w:val="9"/>
    <w:semiHidden/>
    <w:unhideWhenUsed/>
    <w:qFormat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user"/>
    <w:next w:val="WW-Textbody"/>
    <w:pPr>
      <w:keepNext/>
      <w:spacing w:before="240" w:after="120" w:line="240" w:lineRule="auto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/>
      <w:sz w:val="24"/>
      <w:szCs w:val="20"/>
    </w:rPr>
  </w:style>
  <w:style w:type="paragraph" w:styleId="Saraksts">
    <w:name w:val="List"/>
    <w:basedOn w:val="WW-Textbody"/>
    <w:rPr>
      <w:rFonts w:cs="Arial"/>
    </w:rPr>
  </w:style>
  <w:style w:type="paragraph" w:styleId="Parakstszemobjekta">
    <w:name w:val="caption"/>
    <w:basedOn w:val="Standarduser"/>
    <w:pPr>
      <w:suppressLineNumbers/>
      <w:spacing w:before="120" w:after="120" w:line="240" w:lineRule="auto"/>
    </w:pPr>
    <w:rPr>
      <w:rFonts w:ascii="RimHelvetica," w:eastAsia="Times New Roman" w:hAnsi="RimHelvetica," w:cs="Arial"/>
      <w:i/>
      <w:iCs/>
      <w:sz w:val="24"/>
      <w:szCs w:val="24"/>
    </w:rPr>
  </w:style>
  <w:style w:type="paragraph" w:customStyle="1" w:styleId="Index">
    <w:name w:val="Index"/>
    <w:basedOn w:val="Standarduser"/>
    <w:pPr>
      <w:suppressLineNumbers/>
      <w:spacing w:after="0" w:line="240" w:lineRule="auto"/>
    </w:pPr>
    <w:rPr>
      <w:rFonts w:ascii="RimHelvetica," w:eastAsia="Times New Roman" w:hAnsi="RimHelvetica," w:cs="Arial"/>
      <w:sz w:val="24"/>
      <w:szCs w:val="20"/>
    </w:rPr>
  </w:style>
  <w:style w:type="paragraph" w:styleId="Galvene">
    <w:name w:val="header"/>
    <w:basedOn w:val="Standar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Nosaukums">
    <w:name w:val="Title"/>
    <w:basedOn w:val="Standard"/>
    <w:next w:val="Apakvirsraksts"/>
    <w:uiPriority w:val="1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paragraph" w:styleId="Apakvirsraksts">
    <w:name w:val="Subtitle"/>
    <w:basedOn w:val="Heading"/>
    <w:next w:val="WW-Textbody"/>
    <w:uiPriority w:val="11"/>
    <w:qFormat/>
    <w:pPr>
      <w:jc w:val="center"/>
    </w:pPr>
    <w:rPr>
      <w:i/>
      <w:iCs/>
    </w:rPr>
  </w:style>
  <w:style w:type="paragraph" w:styleId="Kjene">
    <w:name w:val="footer"/>
    <w:basedOn w:val="Standar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ezatstarpm">
    <w:name w:val="No Spacing"/>
    <w:pPr>
      <w:widowControl/>
    </w:pPr>
    <w:rPr>
      <w:rFonts w:ascii="RimHelvetica, 'Times New Roman'" w:eastAsia="Times New Roman" w:hAnsi="RimHelvetica, 'Times New Roman'" w:cs="RimHelvetica, 'Times New Roman'"/>
      <w:szCs w:val="20"/>
      <w:lang w:bidi="ar-SA"/>
    </w:rPr>
  </w:style>
  <w:style w:type="paragraph" w:customStyle="1" w:styleId="Textbodyindent">
    <w:name w:val="Text body indent"/>
    <w:basedOn w:val="Standard"/>
    <w:pPr>
      <w:spacing w:after="0" w:line="240" w:lineRule="auto"/>
      <w:ind w:left="851" w:hanging="131"/>
    </w:pPr>
    <w:rPr>
      <w:rFonts w:ascii="Arial" w:eastAsia="Times New Roman" w:hAnsi="Arial" w:cs="Arial"/>
      <w:sz w:val="24"/>
      <w:szCs w:val="20"/>
    </w:rPr>
  </w:style>
  <w:style w:type="paragraph" w:styleId="Sarakstarindkopa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Datums">
    <w:name w:val="Date"/>
    <w:basedOn w:val="Standard"/>
    <w:next w:val="Standar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1CharChar">
    <w:name w:val="Char1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">
    <w:name w:val="Char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Balontekst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Pamatteksts2">
    <w:name w:val="Body Text 2"/>
    <w:basedOn w:val="Standard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amattekstaatkpe2">
    <w:name w:val="Body Text Indent 2"/>
    <w:basedOn w:val="Standar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v213tvp">
    <w:name w:val="tv213 tvp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aststmeklis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W-Default">
    <w:name w:val="WW-Default"/>
    <w:pPr>
      <w:widowControl/>
      <w:autoSpaceDE w:val="0"/>
    </w:pPr>
    <w:rPr>
      <w:rFonts w:eastAsia="Calibri" w:cs="Times New Roman"/>
      <w:color w:val="000000"/>
      <w:lang w:bidi="ar-SA"/>
    </w:rPr>
  </w:style>
  <w:style w:type="paragraph" w:customStyle="1" w:styleId="tv213">
    <w:name w:val="tv213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Komentrateksts">
    <w:name w:val="annotation text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rPr>
      <w:b/>
      <w:bCs/>
    </w:rPr>
  </w:style>
  <w:style w:type="paragraph" w:customStyle="1" w:styleId="Standarduser">
    <w:name w:val="Standard (user)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CharCharChar4">
    <w:name w:val="Char Char Char4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">
    <w:name w:val="Rakstz. Rakstz.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Body">
    <w:name w:val="Body"/>
    <w:pPr>
      <w:widowControl/>
      <w:spacing w:line="360" w:lineRule="auto"/>
      <w:jc w:val="both"/>
    </w:pPr>
    <w:rPr>
      <w:rFonts w:ascii="Arial" w:eastAsia="Arial" w:hAnsi="Arial"/>
      <w:color w:val="000000"/>
      <w:sz w:val="20"/>
      <w:szCs w:val="20"/>
      <w:lang w:bidi="ar-SA"/>
    </w:rPr>
  </w:style>
  <w:style w:type="paragraph" w:styleId="Vienkrsteksts">
    <w:name w:val="Plain Text"/>
    <w:basedOn w:val="Standard"/>
    <w:pPr>
      <w:spacing w:after="0" w:line="240" w:lineRule="auto"/>
    </w:pPr>
    <w:rPr>
      <w:rFonts w:cs="Calibri"/>
    </w:rPr>
  </w:style>
  <w:style w:type="paragraph" w:customStyle="1" w:styleId="Rakstz">
    <w:name w:val="Rakstz.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v1msonormal">
    <w:name w:val="v1msonormal"/>
    <w:basedOn w:val="Standard"/>
    <w:pPr>
      <w:spacing w:before="280" w:after="280" w:line="240" w:lineRule="auto"/>
    </w:pPr>
    <w:rPr>
      <w:rFonts w:cs="Calibri"/>
    </w:rPr>
  </w:style>
  <w:style w:type="paragraph" w:customStyle="1" w:styleId="Char">
    <w:name w:val="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naisf">
    <w:name w:val="naisf"/>
    <w:basedOn w:val="Standard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Textbody">
    <w:name w:val="WW-Text body"/>
    <w:basedOn w:val="Standarduser"/>
    <w:pPr>
      <w:spacing w:after="120" w:line="240" w:lineRule="auto"/>
    </w:pPr>
    <w:rPr>
      <w:rFonts w:ascii="RimHelvetica," w:eastAsia="Times New Roman" w:hAnsi="RimHelvetica," w:cs="RimHelvetica,"/>
      <w:sz w:val="24"/>
      <w:szCs w:val="20"/>
    </w:rPr>
  </w:style>
  <w:style w:type="paragraph" w:customStyle="1" w:styleId="RakstzRakstz4">
    <w:name w:val="Rakstz. Rakstz.4"/>
    <w:basedOn w:val="Standarduser"/>
    <w:pPr>
      <w:spacing w:before="120"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WW-Default1">
    <w:name w:val="WW-Default1"/>
    <w:pPr>
      <w:widowControl/>
    </w:pPr>
    <w:rPr>
      <w:rFonts w:ascii="Helvetica" w:eastAsia="Arial Unicode MS" w:hAnsi="Helvetica" w:cs="Arial Unicode MS"/>
      <w:color w:val="000000"/>
      <w:sz w:val="22"/>
      <w:szCs w:val="22"/>
      <w:lang w:bidi="ar-SA"/>
    </w:rPr>
  </w:style>
  <w:style w:type="paragraph" w:customStyle="1" w:styleId="CharCharChar3">
    <w:name w:val="Char Char Char3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3">
    <w:name w:val="Rakstz. Rakstz.3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1">
    <w:name w:val="Rakstz.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2">
    <w:name w:val="Char Char Char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2">
    <w:name w:val="Rakstz. Rakstz.2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1">
    <w:name w:val="Char Char Char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1">
    <w:name w:val="Rakstz. Rakstz.1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6">
    <w:name w:val="Char Char Char6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6">
    <w:name w:val="Rakstz. Rakstz.6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5">
    <w:name w:val="Char Char Char5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5">
    <w:name w:val="Rakstz. Rakstz.5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har0">
    <w:name w:val="Char Char Char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kstzRakstz0">
    <w:name w:val="Rakstz. Rakstz."/>
    <w:basedOn w:val="Standard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b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/>
      <w:kern w:val="3"/>
      <w:sz w:val="24"/>
      <w:szCs w:val="24"/>
      <w:lang w:eastAsia="lv-LV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8z0">
    <w:name w:val="WW8Num8z0"/>
    <w:rPr>
      <w:rFonts w:ascii="Times New Roman" w:eastAsia="Times New Roman" w:hAnsi="Times New Roman" w:cs="Times New Roman"/>
      <w:bCs/>
      <w:kern w:val="3"/>
      <w:sz w:val="24"/>
      <w:szCs w:val="24"/>
      <w:lang w:eastAsia="lv-LV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/>
      <w:bCs/>
      <w:color w:val="000000"/>
      <w:kern w:val="3"/>
      <w:position w:val="0"/>
      <w:sz w:val="24"/>
      <w:szCs w:val="24"/>
      <w:vertAlign w:val="baseline"/>
      <w:lang w:eastAsia="lv-LV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eastAsia="Calibri" w:hAnsi="Arial" w:cs="Aria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b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color w:val="000000"/>
      <w:position w:val="0"/>
      <w:vertAlign w:val="baseline"/>
    </w:rPr>
  </w:style>
  <w:style w:type="character" w:customStyle="1" w:styleId="WW8Num21z0">
    <w:name w:val="WW8Num21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eastAsia="Times New Roman" w:hAnsi="Times New Roman" w:cs="Times New Roman"/>
      <w:bCs/>
      <w:color w:val="000000"/>
      <w:kern w:val="3"/>
      <w:sz w:val="24"/>
      <w:szCs w:val="24"/>
      <w:lang w:eastAsia="lv-LV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  <w:rPr>
      <w:b w:val="0"/>
    </w:rPr>
  </w:style>
  <w:style w:type="character" w:customStyle="1" w:styleId="WW8Num24z2">
    <w:name w:val="WW8Num24z2"/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kern w:val="3"/>
      <w:sz w:val="28"/>
      <w:szCs w:val="28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kern w:val="3"/>
      <w:sz w:val="26"/>
      <w:szCs w:val="26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kern w:val="3"/>
      <w:sz w:val="28"/>
      <w:szCs w:val="28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kern w:val="3"/>
      <w:sz w:val="26"/>
      <w:szCs w:val="26"/>
    </w:rPr>
  </w:style>
  <w:style w:type="character" w:customStyle="1" w:styleId="HeaderChar">
    <w:name w:val="Header Char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TitleChar">
    <w:name w:val="Title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FooterChar">
    <w:name w:val="Footer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odyTextIndentChar">
    <w:name w:val="Body Text Indent Char"/>
    <w:rPr>
      <w:rFonts w:ascii="Arial" w:eastAsia="Times New Roman" w:hAnsi="Arial" w:cs="Arial"/>
      <w:kern w:val="3"/>
      <w:sz w:val="24"/>
      <w:szCs w:val="20"/>
    </w:rPr>
  </w:style>
  <w:style w:type="character" w:customStyle="1" w:styleId="BodyTextChar">
    <w:name w:val="Body Text Char"/>
    <w:rPr>
      <w:rFonts w:ascii="Times New Roman" w:eastAsia="Times New Roman" w:hAnsi="Times New Roman" w:cs="Times New Roman"/>
      <w:kern w:val="3"/>
      <w:sz w:val="24"/>
      <w:szCs w:val="20"/>
    </w:rPr>
  </w:style>
  <w:style w:type="character" w:customStyle="1" w:styleId="DateChar">
    <w:name w:val="Date Char"/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</w:style>
  <w:style w:type="character" w:customStyle="1" w:styleId="apple-style-span">
    <w:name w:val="apple-style-span"/>
  </w:style>
  <w:style w:type="character" w:customStyle="1" w:styleId="BodyText2Char">
    <w:name w:val="Body Text 2 Char"/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BodyTextIndent2Char">
    <w:name w:val="Body Text Indent 2 Char"/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customStyle="1" w:styleId="VisitedInternetLink">
    <w:name w:val="Visited Internet Link"/>
    <w:rPr>
      <w:color w:val="954F72"/>
      <w:u w:val="single"/>
    </w:rPr>
  </w:style>
  <w:style w:type="character" w:styleId="Komentraatsauce">
    <w:name w:val="annotation reference"/>
    <w:rPr>
      <w:sz w:val="16"/>
      <w:szCs w:val="16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kern w:val="3"/>
      <w:sz w:val="20"/>
      <w:szCs w:val="20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PlainTextChar">
    <w:name w:val="Plain Text Char"/>
    <w:rPr>
      <w:rFonts w:ascii="Calibri" w:eastAsia="Calibri" w:hAnsi="Calibri" w:cs="Calibri"/>
      <w:kern w:val="3"/>
    </w:rPr>
  </w:style>
  <w:style w:type="character" w:styleId="Neatrisintapieminana">
    <w:name w:val="Unresolved Mention"/>
    <w:rPr>
      <w:color w:val="605E5C"/>
      <w:shd w:val="clear" w:color="auto" w:fill="E1DFDD"/>
    </w:rPr>
  </w:style>
  <w:style w:type="character" w:customStyle="1" w:styleId="SubtitleChar">
    <w:name w:val="Subtitle Char"/>
    <w:rPr>
      <w:rFonts w:ascii="Arial" w:eastAsia="Microsoft YaHei" w:hAnsi="Arial" w:cs="Arial"/>
      <w:i/>
      <w:iCs/>
      <w:kern w:val="3"/>
      <w:sz w:val="28"/>
      <w:szCs w:val="28"/>
      <w:lang w:eastAsia="zh-C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user">
    <w:name w:val="Internet link (user)"/>
    <w:rPr>
      <w:color w:val="0000FF"/>
      <w:u w:val="single"/>
    </w:rPr>
  </w:style>
  <w:style w:type="character" w:styleId="Izclums">
    <w:name w:val="Emphasis"/>
    <w:rPr>
      <w:i/>
      <w:iCs/>
    </w:rPr>
  </w:style>
  <w:style w:type="character" w:customStyle="1" w:styleId="CommentTextChar1">
    <w:name w:val="Comment Text Char1"/>
    <w:rPr>
      <w:rFonts w:ascii="RimHelvetica, 'Times New Roman'" w:eastAsia="Times New Roman" w:hAnsi="RimHelvetica, 'Times New Roman'" w:cs="RimHelvetica, 'Times New Roman'"/>
      <w:sz w:val="20"/>
      <w:szCs w:val="20"/>
    </w:rPr>
  </w:style>
  <w:style w:type="character" w:customStyle="1" w:styleId="CommentSubjectChar1">
    <w:name w:val="Comment Subject Char1"/>
    <w:rPr>
      <w:rFonts w:ascii="RimHelvetica, 'Times New Roman'" w:eastAsia="Times New Roman" w:hAnsi="RimHelvetica, 'Times New Roman'" w:cs="RimHelvetica, 'Times New Roman'"/>
      <w:b/>
      <w:bCs/>
      <w:sz w:val="20"/>
      <w:szCs w:val="20"/>
    </w:rPr>
  </w:style>
  <w:style w:type="character" w:customStyle="1" w:styleId="ListParagraphChar">
    <w:name w:val="List Paragraph Char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WW8Num1">
    <w:name w:val="WW8Num1"/>
    <w:basedOn w:val="Bezsaraksta"/>
    <w:pPr>
      <w:numPr>
        <w:numId w:val="1"/>
      </w:numPr>
    </w:pPr>
  </w:style>
  <w:style w:type="numbering" w:customStyle="1" w:styleId="WW8Num2">
    <w:name w:val="WW8Num2"/>
    <w:basedOn w:val="Bezsaraksta"/>
    <w:pPr>
      <w:numPr>
        <w:numId w:val="2"/>
      </w:numPr>
    </w:pPr>
  </w:style>
  <w:style w:type="numbering" w:customStyle="1" w:styleId="WW8Num3">
    <w:name w:val="WW8Num3"/>
    <w:basedOn w:val="Bezsaraksta"/>
    <w:pPr>
      <w:numPr>
        <w:numId w:val="3"/>
      </w:numPr>
    </w:pPr>
  </w:style>
  <w:style w:type="numbering" w:customStyle="1" w:styleId="WW8Num4">
    <w:name w:val="WW8Num4"/>
    <w:basedOn w:val="Bezsaraksta"/>
    <w:pPr>
      <w:numPr>
        <w:numId w:val="4"/>
      </w:numPr>
    </w:pPr>
  </w:style>
  <w:style w:type="numbering" w:customStyle="1" w:styleId="WW8Num5">
    <w:name w:val="WW8Num5"/>
    <w:basedOn w:val="Bezsaraksta"/>
    <w:pPr>
      <w:numPr>
        <w:numId w:val="5"/>
      </w:numPr>
    </w:pPr>
  </w:style>
  <w:style w:type="numbering" w:customStyle="1" w:styleId="WW8Num6">
    <w:name w:val="WW8Num6"/>
    <w:basedOn w:val="Bezsaraksta"/>
    <w:pPr>
      <w:numPr>
        <w:numId w:val="6"/>
      </w:numPr>
    </w:pPr>
  </w:style>
  <w:style w:type="numbering" w:customStyle="1" w:styleId="WW8Num7">
    <w:name w:val="WW8Num7"/>
    <w:basedOn w:val="Bezsaraksta"/>
    <w:pPr>
      <w:numPr>
        <w:numId w:val="7"/>
      </w:numPr>
    </w:pPr>
  </w:style>
  <w:style w:type="numbering" w:customStyle="1" w:styleId="WW8Num8">
    <w:name w:val="WW8Num8"/>
    <w:basedOn w:val="Bezsaraksta"/>
    <w:pPr>
      <w:numPr>
        <w:numId w:val="8"/>
      </w:numPr>
    </w:pPr>
  </w:style>
  <w:style w:type="numbering" w:customStyle="1" w:styleId="WW8Num9">
    <w:name w:val="WW8Num9"/>
    <w:basedOn w:val="Bezsaraksta"/>
    <w:pPr>
      <w:numPr>
        <w:numId w:val="9"/>
      </w:numPr>
    </w:pPr>
  </w:style>
  <w:style w:type="numbering" w:customStyle="1" w:styleId="WW8Num10">
    <w:name w:val="WW8Num10"/>
    <w:basedOn w:val="Bezsaraksta"/>
    <w:pPr>
      <w:numPr>
        <w:numId w:val="10"/>
      </w:numPr>
    </w:pPr>
  </w:style>
  <w:style w:type="numbering" w:customStyle="1" w:styleId="WW8Num11">
    <w:name w:val="WW8Num11"/>
    <w:basedOn w:val="Bezsaraksta"/>
    <w:pPr>
      <w:numPr>
        <w:numId w:val="11"/>
      </w:numPr>
    </w:pPr>
  </w:style>
  <w:style w:type="numbering" w:customStyle="1" w:styleId="WW8Num12">
    <w:name w:val="WW8Num12"/>
    <w:basedOn w:val="Bezsaraksta"/>
    <w:pPr>
      <w:numPr>
        <w:numId w:val="12"/>
      </w:numPr>
    </w:pPr>
  </w:style>
  <w:style w:type="numbering" w:customStyle="1" w:styleId="WW8Num13">
    <w:name w:val="WW8Num13"/>
    <w:basedOn w:val="Bezsaraksta"/>
    <w:pPr>
      <w:numPr>
        <w:numId w:val="13"/>
      </w:numPr>
    </w:pPr>
  </w:style>
  <w:style w:type="numbering" w:customStyle="1" w:styleId="WW8Num14">
    <w:name w:val="WW8Num14"/>
    <w:basedOn w:val="Bezsaraksta"/>
    <w:pPr>
      <w:numPr>
        <w:numId w:val="14"/>
      </w:numPr>
    </w:pPr>
  </w:style>
  <w:style w:type="numbering" w:customStyle="1" w:styleId="WW8Num15">
    <w:name w:val="WW8Num15"/>
    <w:basedOn w:val="Bezsaraksta"/>
    <w:pPr>
      <w:numPr>
        <w:numId w:val="15"/>
      </w:numPr>
    </w:pPr>
  </w:style>
  <w:style w:type="numbering" w:customStyle="1" w:styleId="WW8Num16">
    <w:name w:val="WW8Num16"/>
    <w:basedOn w:val="Bezsaraksta"/>
    <w:pPr>
      <w:numPr>
        <w:numId w:val="16"/>
      </w:numPr>
    </w:pPr>
  </w:style>
  <w:style w:type="numbering" w:customStyle="1" w:styleId="WW8Num17">
    <w:name w:val="WW8Num17"/>
    <w:basedOn w:val="Bezsaraksta"/>
    <w:pPr>
      <w:numPr>
        <w:numId w:val="17"/>
      </w:numPr>
    </w:pPr>
  </w:style>
  <w:style w:type="numbering" w:customStyle="1" w:styleId="WW8Num18">
    <w:name w:val="WW8Num18"/>
    <w:basedOn w:val="Bezsaraksta"/>
    <w:pPr>
      <w:numPr>
        <w:numId w:val="18"/>
      </w:numPr>
    </w:pPr>
  </w:style>
  <w:style w:type="numbering" w:customStyle="1" w:styleId="WW8Num19">
    <w:name w:val="WW8Num19"/>
    <w:basedOn w:val="Bezsaraksta"/>
    <w:pPr>
      <w:numPr>
        <w:numId w:val="19"/>
      </w:numPr>
    </w:pPr>
  </w:style>
  <w:style w:type="numbering" w:customStyle="1" w:styleId="WW8Num20">
    <w:name w:val="WW8Num20"/>
    <w:basedOn w:val="Bezsaraksta"/>
    <w:pPr>
      <w:numPr>
        <w:numId w:val="20"/>
      </w:numPr>
    </w:pPr>
  </w:style>
  <w:style w:type="numbering" w:customStyle="1" w:styleId="WW8Num21">
    <w:name w:val="WW8Num21"/>
    <w:basedOn w:val="Bezsaraksta"/>
    <w:pPr>
      <w:numPr>
        <w:numId w:val="21"/>
      </w:numPr>
    </w:pPr>
  </w:style>
  <w:style w:type="numbering" w:customStyle="1" w:styleId="WW8Num22">
    <w:name w:val="WW8Num22"/>
    <w:basedOn w:val="Bezsaraksta"/>
    <w:pPr>
      <w:numPr>
        <w:numId w:val="22"/>
      </w:numPr>
    </w:pPr>
  </w:style>
  <w:style w:type="numbering" w:customStyle="1" w:styleId="WW8Num23">
    <w:name w:val="WW8Num23"/>
    <w:basedOn w:val="Bezsaraksta"/>
    <w:pPr>
      <w:numPr>
        <w:numId w:val="23"/>
      </w:numPr>
    </w:pPr>
  </w:style>
  <w:style w:type="numbering" w:customStyle="1" w:styleId="WW8Num24">
    <w:name w:val="WW8Num24"/>
    <w:basedOn w:val="Bezsaraksta"/>
    <w:pPr>
      <w:numPr>
        <w:numId w:val="24"/>
      </w:numPr>
    </w:pPr>
  </w:style>
  <w:style w:type="numbering" w:customStyle="1" w:styleId="WWNum1">
    <w:name w:val="WWNum1"/>
    <w:basedOn w:val="Bezsaraksta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B93B-7CFE-45AF-B06C-8F1DF539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7682</Words>
  <Characters>4380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Kaimiņa</dc:creator>
  <cp:lastModifiedBy>Agnese Ditke</cp:lastModifiedBy>
  <cp:revision>2</cp:revision>
  <cp:lastPrinted>2024-05-21T08:21:00Z</cp:lastPrinted>
  <dcterms:created xsi:type="dcterms:W3CDTF">2024-05-21T13:49:00Z</dcterms:created>
  <dcterms:modified xsi:type="dcterms:W3CDTF">2024-05-21T13:49:00Z</dcterms:modified>
</cp:coreProperties>
</file>