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7088"/>
      </w:tblGrid>
      <w:tr w:rsidR="00C04E8D" w:rsidRPr="00A1536D" w14:paraId="2E45FA9C" w14:textId="77777777" w:rsidTr="0081572C">
        <w:trPr>
          <w:trHeight w:val="699"/>
        </w:trPr>
        <w:tc>
          <w:tcPr>
            <w:tcW w:w="2830" w:type="dxa"/>
            <w:shd w:val="clear" w:color="auto" w:fill="D9D9D9" w:themeFill="background1" w:themeFillShade="D9"/>
            <w:vAlign w:val="center"/>
          </w:tcPr>
          <w:p w14:paraId="47A4CD9B" w14:textId="77777777" w:rsidR="002D7922" w:rsidRPr="00A1536D" w:rsidRDefault="002D7922" w:rsidP="000D3D03">
            <w:pPr>
              <w:rPr>
                <w:b/>
                <w:sz w:val="22"/>
                <w:szCs w:val="22"/>
              </w:rPr>
            </w:pPr>
            <w:r w:rsidRPr="00A1536D">
              <w:rPr>
                <w:b/>
                <w:sz w:val="22"/>
                <w:szCs w:val="22"/>
              </w:rPr>
              <w:t>Pakalpojuma nosaukums</w:t>
            </w:r>
          </w:p>
        </w:tc>
        <w:tc>
          <w:tcPr>
            <w:tcW w:w="7088" w:type="dxa"/>
            <w:shd w:val="clear" w:color="auto" w:fill="D9D9D9" w:themeFill="background1" w:themeFillShade="D9"/>
            <w:vAlign w:val="center"/>
          </w:tcPr>
          <w:p w14:paraId="18707BB1" w14:textId="3144CBB2" w:rsidR="002D7922" w:rsidRPr="00A1536D" w:rsidRDefault="00C04E8D" w:rsidP="008C7BD9">
            <w:pPr>
              <w:jc w:val="center"/>
              <w:rPr>
                <w:sz w:val="22"/>
                <w:szCs w:val="22"/>
              </w:rPr>
            </w:pPr>
            <w:r w:rsidRPr="00A1536D">
              <w:rPr>
                <w:b/>
                <w:sz w:val="22"/>
                <w:szCs w:val="22"/>
              </w:rPr>
              <w:t>Publisku pasākumu saskaņošana, rīkošanas atļauja</w:t>
            </w:r>
          </w:p>
        </w:tc>
      </w:tr>
      <w:tr w:rsidR="00C04E8D" w:rsidRPr="00A1536D" w14:paraId="27B0AE2C" w14:textId="77777777" w:rsidTr="009F4586">
        <w:trPr>
          <w:trHeight w:val="2962"/>
        </w:trPr>
        <w:tc>
          <w:tcPr>
            <w:tcW w:w="2830" w:type="dxa"/>
            <w:shd w:val="clear" w:color="auto" w:fill="auto"/>
          </w:tcPr>
          <w:p w14:paraId="4DAC0D2F" w14:textId="77777777" w:rsidR="002D7922" w:rsidRPr="00A1536D" w:rsidRDefault="002D7922" w:rsidP="008C7BD9">
            <w:pPr>
              <w:rPr>
                <w:b/>
                <w:sz w:val="22"/>
                <w:szCs w:val="22"/>
              </w:rPr>
            </w:pPr>
            <w:r w:rsidRPr="00A1536D">
              <w:rPr>
                <w:b/>
                <w:sz w:val="22"/>
                <w:szCs w:val="22"/>
              </w:rPr>
              <w:t>Pakalpojuma saņemšanai nepieciešamie dokumenti</w:t>
            </w:r>
          </w:p>
          <w:p w14:paraId="5C82AE19" w14:textId="77777777" w:rsidR="002D7922" w:rsidRPr="00A1536D" w:rsidRDefault="002D7922" w:rsidP="008C7BD9">
            <w:pPr>
              <w:tabs>
                <w:tab w:val="left" w:pos="545"/>
              </w:tabs>
              <w:rPr>
                <w:sz w:val="22"/>
                <w:szCs w:val="22"/>
              </w:rPr>
            </w:pPr>
          </w:p>
        </w:tc>
        <w:tc>
          <w:tcPr>
            <w:tcW w:w="7088" w:type="dxa"/>
            <w:shd w:val="clear" w:color="auto" w:fill="auto"/>
            <w:vAlign w:val="center"/>
          </w:tcPr>
          <w:p w14:paraId="3F64ACC5" w14:textId="473125C3" w:rsidR="00C04E8D" w:rsidRPr="00A1536D" w:rsidRDefault="00C04E8D" w:rsidP="00A1536D">
            <w:pPr>
              <w:ind w:left="28"/>
              <w:jc w:val="both"/>
              <w:rPr>
                <w:sz w:val="22"/>
                <w:szCs w:val="22"/>
              </w:rPr>
            </w:pPr>
            <w:r w:rsidRPr="00A1536D">
              <w:rPr>
                <w:sz w:val="22"/>
                <w:szCs w:val="22"/>
              </w:rPr>
              <w:t xml:space="preserve">Lai pieteiktu publisku pasākumu un saņemtu atļauju tā rīkošanai, pasākuma organizators pašvaldībai, kuras administratīvajā teritorijā paredzēts šo pasākumu rīkot, </w:t>
            </w:r>
            <w:r w:rsidRPr="00A1536D">
              <w:rPr>
                <w:b/>
                <w:bCs/>
                <w:sz w:val="22"/>
                <w:szCs w:val="22"/>
              </w:rPr>
              <w:t>ne vēlāk kā 15 dienas pirms plānotā publiskā pasākuma</w:t>
            </w:r>
            <w:r w:rsidRPr="00A1536D">
              <w:rPr>
                <w:sz w:val="22"/>
                <w:szCs w:val="22"/>
              </w:rPr>
              <w:t xml:space="preserve"> norises sākuma iesniedz iesniegumu atbilstoši Publisku izklaides un svētku pasākumu drošības likuma </w:t>
            </w:r>
            <w:r w:rsidR="00A1536D">
              <w:rPr>
                <w:sz w:val="22"/>
                <w:szCs w:val="22"/>
              </w:rPr>
              <w:t xml:space="preserve">(turpmāk - Likums) </w:t>
            </w:r>
            <w:r w:rsidRPr="00A1536D">
              <w:rPr>
                <w:sz w:val="22"/>
                <w:szCs w:val="22"/>
              </w:rPr>
              <w:t xml:space="preserve">6.panta </w:t>
            </w:r>
            <w:r w:rsidRPr="009F4586">
              <w:rPr>
                <w:sz w:val="22"/>
                <w:szCs w:val="22"/>
              </w:rPr>
              <w:t>prasībām</w:t>
            </w:r>
            <w:r w:rsidRPr="00A1536D">
              <w:rPr>
                <w:sz w:val="22"/>
                <w:szCs w:val="22"/>
              </w:rPr>
              <w:t>.</w:t>
            </w:r>
          </w:p>
          <w:p w14:paraId="09B755CC" w14:textId="77777777" w:rsidR="00C04E8D" w:rsidRPr="00A1536D" w:rsidRDefault="00C04E8D" w:rsidP="00C04E8D">
            <w:pPr>
              <w:ind w:left="360"/>
              <w:jc w:val="both"/>
              <w:rPr>
                <w:sz w:val="22"/>
                <w:szCs w:val="22"/>
              </w:rPr>
            </w:pPr>
          </w:p>
          <w:p w14:paraId="62FC5E43" w14:textId="77777777" w:rsidR="00C04E8D" w:rsidRDefault="00C04E8D" w:rsidP="009F4586">
            <w:pPr>
              <w:ind w:left="39"/>
              <w:jc w:val="both"/>
              <w:rPr>
                <w:sz w:val="22"/>
                <w:szCs w:val="22"/>
              </w:rPr>
            </w:pPr>
            <w:r w:rsidRPr="00A1536D">
              <w:rPr>
                <w:b/>
                <w:bCs/>
                <w:sz w:val="22"/>
                <w:szCs w:val="22"/>
              </w:rPr>
              <w:t>Iesniedzot iesniegumu, pasākuma organizators uzrāda personu apliecinošu dokumentu, bet juridiskās personas pārstāvis — arī dokumentus, kas apliecina viņa tiesības pārstāvēt attiecīgo juridisko personu</w:t>
            </w:r>
            <w:r w:rsidRPr="00A1536D">
              <w:rPr>
                <w:sz w:val="22"/>
                <w:szCs w:val="22"/>
              </w:rPr>
              <w:t>.</w:t>
            </w:r>
          </w:p>
          <w:p w14:paraId="04918F55" w14:textId="77777777" w:rsidR="0081572C" w:rsidRDefault="0081572C" w:rsidP="009F4586">
            <w:pPr>
              <w:ind w:left="39"/>
              <w:jc w:val="both"/>
              <w:rPr>
                <w:sz w:val="22"/>
                <w:szCs w:val="22"/>
              </w:rPr>
            </w:pPr>
          </w:p>
          <w:p w14:paraId="5F347556" w14:textId="37C951D7" w:rsidR="0081572C" w:rsidRDefault="0081572C" w:rsidP="0081572C">
            <w:pPr>
              <w:jc w:val="both"/>
              <w:rPr>
                <w:sz w:val="22"/>
                <w:szCs w:val="22"/>
              </w:rPr>
            </w:pPr>
            <w:r w:rsidRPr="007B18E6">
              <w:rPr>
                <w:b/>
                <w:bCs/>
                <w:sz w:val="22"/>
                <w:szCs w:val="22"/>
              </w:rPr>
              <w:t>Iesnieguma veidlapa pieejama</w:t>
            </w:r>
            <w:r>
              <w:rPr>
                <w:sz w:val="22"/>
                <w:szCs w:val="22"/>
              </w:rPr>
              <w:t xml:space="preserve"> </w:t>
            </w:r>
            <w:hyperlink r:id="rId5" w:history="1">
              <w:r w:rsidRPr="00DA2E13">
                <w:rPr>
                  <w:rStyle w:val="Hipersaite"/>
                  <w:sz w:val="22"/>
                  <w:szCs w:val="22"/>
                </w:rPr>
                <w:t>www.olaine.lv</w:t>
              </w:r>
            </w:hyperlink>
            <w:r>
              <w:rPr>
                <w:sz w:val="22"/>
                <w:szCs w:val="22"/>
              </w:rPr>
              <w:t xml:space="preserve"> vai klātienē </w:t>
            </w:r>
            <w:r w:rsidRPr="0009499A">
              <w:rPr>
                <w:sz w:val="22"/>
                <w:szCs w:val="22"/>
              </w:rPr>
              <w:t>Olaines novada Valsts un pašvaldības vienotajā klientu apkalpošanas centrā</w:t>
            </w:r>
            <w:r>
              <w:rPr>
                <w:sz w:val="22"/>
                <w:szCs w:val="22"/>
              </w:rPr>
              <w:t xml:space="preserve"> </w:t>
            </w:r>
            <w:r w:rsidRPr="001B4C5F">
              <w:rPr>
                <w:sz w:val="22"/>
                <w:szCs w:val="22"/>
              </w:rPr>
              <w:t>Zemgales ielā 33, Olainē, Olaines novadā</w:t>
            </w:r>
            <w:r>
              <w:rPr>
                <w:sz w:val="22"/>
                <w:szCs w:val="22"/>
              </w:rPr>
              <w:t>, LV-2114.</w:t>
            </w:r>
          </w:p>
          <w:p w14:paraId="41556625" w14:textId="043C6666" w:rsidR="007641B2" w:rsidRDefault="007641B2" w:rsidP="0081572C">
            <w:pPr>
              <w:jc w:val="both"/>
              <w:rPr>
                <w:sz w:val="22"/>
                <w:szCs w:val="22"/>
              </w:rPr>
            </w:pPr>
          </w:p>
          <w:p w14:paraId="1C30F913" w14:textId="1DD01337" w:rsidR="007641B2" w:rsidRDefault="007641B2" w:rsidP="0081572C">
            <w:pPr>
              <w:jc w:val="both"/>
              <w:rPr>
                <w:sz w:val="22"/>
                <w:szCs w:val="22"/>
              </w:rPr>
            </w:pPr>
          </w:p>
          <w:p w14:paraId="527DD921" w14:textId="223D7E87" w:rsidR="007641B2" w:rsidRPr="007641B2" w:rsidRDefault="007641B2" w:rsidP="0081572C">
            <w:pPr>
              <w:jc w:val="both"/>
              <w:rPr>
                <w:b/>
                <w:bCs/>
                <w:sz w:val="22"/>
                <w:szCs w:val="22"/>
                <w:u w:val="single"/>
              </w:rPr>
            </w:pPr>
            <w:r w:rsidRPr="007641B2">
              <w:rPr>
                <w:b/>
                <w:bCs/>
                <w:sz w:val="22"/>
                <w:szCs w:val="22"/>
                <w:u w:val="single"/>
              </w:rPr>
              <w:t xml:space="preserve">Iesniegumam pievieno: </w:t>
            </w:r>
          </w:p>
          <w:p w14:paraId="7F5A1CDF" w14:textId="0F8338A2" w:rsidR="007641B2" w:rsidRDefault="007641B2" w:rsidP="007641B2">
            <w:pPr>
              <w:pStyle w:val="Sarakstarindkopa"/>
              <w:numPr>
                <w:ilvl w:val="0"/>
                <w:numId w:val="10"/>
              </w:numPr>
              <w:jc w:val="both"/>
              <w:rPr>
                <w:sz w:val="22"/>
                <w:szCs w:val="22"/>
              </w:rPr>
            </w:pPr>
            <w:r>
              <w:rPr>
                <w:sz w:val="22"/>
                <w:szCs w:val="22"/>
              </w:rPr>
              <w:t>Dokumentu, kas apliecina</w:t>
            </w:r>
            <w:r w:rsidRPr="007641B2">
              <w:rPr>
                <w:sz w:val="22"/>
                <w:szCs w:val="22"/>
              </w:rPr>
              <w:t xml:space="preserve"> veidā pasākumā tiks nodrošināta epidemioloģiskā drošība un piesardzība.</w:t>
            </w:r>
          </w:p>
          <w:p w14:paraId="1E35472B" w14:textId="76002A0D" w:rsidR="007641B2" w:rsidRPr="007641B2" w:rsidRDefault="007641B2" w:rsidP="007641B2">
            <w:pPr>
              <w:pStyle w:val="Sarakstarindkopa"/>
              <w:numPr>
                <w:ilvl w:val="0"/>
                <w:numId w:val="10"/>
              </w:numPr>
              <w:jc w:val="both"/>
              <w:rPr>
                <w:sz w:val="22"/>
                <w:szCs w:val="22"/>
              </w:rPr>
            </w:pPr>
            <w:r w:rsidRPr="007641B2">
              <w:rPr>
                <w:sz w:val="22"/>
                <w:szCs w:val="22"/>
              </w:rPr>
              <w:t>to līgumu kopijas, kurus pasākuma organizators noslēdzis ar kārtības uzturētājiem, personām, kas atbildīgas par publiskā pasākuma tehnisko drošību, kā arī sabiedrisko kārtību un drošību, uzrādot oriģinālus;</w:t>
            </w:r>
          </w:p>
          <w:p w14:paraId="53602B9A" w14:textId="02499ED1" w:rsidR="007641B2" w:rsidRPr="007641B2" w:rsidRDefault="007641B2" w:rsidP="007641B2">
            <w:pPr>
              <w:pStyle w:val="Sarakstarindkopa"/>
              <w:numPr>
                <w:ilvl w:val="0"/>
                <w:numId w:val="10"/>
              </w:numPr>
              <w:jc w:val="both"/>
              <w:rPr>
                <w:sz w:val="22"/>
                <w:szCs w:val="22"/>
              </w:rPr>
            </w:pPr>
            <w:r w:rsidRPr="007641B2">
              <w:rPr>
                <w:sz w:val="22"/>
                <w:szCs w:val="22"/>
              </w:rPr>
              <w:t>detalizētu pasākuma plānu;</w:t>
            </w:r>
          </w:p>
          <w:p w14:paraId="56BB174C" w14:textId="4CE15671" w:rsidR="007641B2" w:rsidRPr="007641B2" w:rsidRDefault="007641B2" w:rsidP="007641B2">
            <w:pPr>
              <w:pStyle w:val="Sarakstarindkopa"/>
              <w:numPr>
                <w:ilvl w:val="0"/>
                <w:numId w:val="10"/>
              </w:numPr>
              <w:jc w:val="both"/>
              <w:rPr>
                <w:sz w:val="22"/>
                <w:szCs w:val="22"/>
              </w:rPr>
            </w:pPr>
            <w:r w:rsidRPr="007641B2">
              <w:rPr>
                <w:sz w:val="22"/>
                <w:szCs w:val="22"/>
              </w:rPr>
              <w:t>likumā noteiktajā kārtībā saskaņotu paaugstināta riska pasākuma drošības plānu;</w:t>
            </w:r>
          </w:p>
          <w:p w14:paraId="6CAF52E6" w14:textId="546ED39E"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ir paaugstināta riska pasākums, tā organizatora apliecinājumu tam, ka par sabiedrisko kārtību un drošību atbildīgajai personai ir vismaz divu gadu pieredze fiziskās drošības pasākumu plānošanā vai īstenošanā;</w:t>
            </w:r>
          </w:p>
          <w:p w14:paraId="756F78D5" w14:textId="38BE0B40" w:rsidR="007641B2" w:rsidRPr="007641B2" w:rsidRDefault="007641B2" w:rsidP="007641B2">
            <w:pPr>
              <w:pStyle w:val="Sarakstarindkopa"/>
              <w:numPr>
                <w:ilvl w:val="0"/>
                <w:numId w:val="10"/>
              </w:numPr>
              <w:jc w:val="both"/>
              <w:rPr>
                <w:sz w:val="22"/>
                <w:szCs w:val="22"/>
              </w:rPr>
            </w:pPr>
            <w:r w:rsidRPr="007641B2">
              <w:rPr>
                <w:sz w:val="22"/>
                <w:szCs w:val="22"/>
              </w:rPr>
              <w:t>pasākuma norises vietas īpašnieka rakstveida piekrišanu pasākuma rīkošanai, ja viņš nav pasākuma organizators.</w:t>
            </w:r>
          </w:p>
          <w:p w14:paraId="29C7C718" w14:textId="058712E1"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paredz sporta sacensības, pasākuma organizators papildus šā panta otrajā daļā minētajiem dokumentiem iesniegumam pievieno sporta sacensību nolikumu.</w:t>
            </w:r>
          </w:p>
          <w:p w14:paraId="20B7C335" w14:textId="5D3123D0" w:rsidR="007641B2" w:rsidRPr="007641B2" w:rsidRDefault="007641B2" w:rsidP="007641B2">
            <w:pPr>
              <w:pStyle w:val="Sarakstarindkopa"/>
              <w:numPr>
                <w:ilvl w:val="0"/>
                <w:numId w:val="10"/>
              </w:numPr>
              <w:jc w:val="both"/>
              <w:rPr>
                <w:sz w:val="22"/>
                <w:szCs w:val="22"/>
              </w:rPr>
            </w:pPr>
            <w:r w:rsidRPr="007641B2">
              <w:rPr>
                <w:sz w:val="22"/>
                <w:szCs w:val="22"/>
              </w:rPr>
              <w:t>Ja plānotais publiskais pasākums paredz sacensības autosportā, motosportā vai ūdens motosportā, pasākuma organizators papildus pievieno Sporta likumā noteiktajā kārtībā attiecīgajā sporta veidā atzītās sporta federācijas izsniegtu sacensību norises vietas (trases) licences un attiecīgajā sporta veidā licencēta atbilstošas kategorijas galvenā tiesneša licences kopijas, uzrādot oriģinālu, vai notariāli apliecinātas kopijas.</w:t>
            </w:r>
          </w:p>
          <w:p w14:paraId="3A9C7E8A" w14:textId="0B279BE1" w:rsidR="007641B2" w:rsidRDefault="007641B2" w:rsidP="007641B2">
            <w:pPr>
              <w:pStyle w:val="Sarakstarindkopa"/>
              <w:numPr>
                <w:ilvl w:val="0"/>
                <w:numId w:val="10"/>
              </w:numPr>
              <w:jc w:val="both"/>
              <w:rPr>
                <w:sz w:val="22"/>
                <w:szCs w:val="22"/>
              </w:rPr>
            </w:pPr>
            <w:r w:rsidRPr="007641B2">
              <w:rPr>
                <w:sz w:val="22"/>
                <w:szCs w:val="22"/>
              </w:rPr>
              <w:t>Ja publiska pasākuma norises vietā atradīsies vai tiks izmantotas bīstamas iekārtas, pasākuma organizators iesniegumam pievieno normatīvajos aktos paredzēto bīstamo iekārtu valdītājam to lietošanai nepieciešamo atļauju un citu šo iekārtu ekspluatācijai nepieciešamo dokumentu kopijas, uzrādot oriģinālus.</w:t>
            </w:r>
          </w:p>
          <w:p w14:paraId="0993B2E0" w14:textId="559F54EA" w:rsidR="00C66B00" w:rsidRDefault="00C66B00" w:rsidP="00C66B00">
            <w:pPr>
              <w:jc w:val="both"/>
              <w:rPr>
                <w:sz w:val="22"/>
                <w:szCs w:val="22"/>
              </w:rPr>
            </w:pPr>
          </w:p>
          <w:p w14:paraId="61FFA6D9" w14:textId="06B90F6D" w:rsidR="0081572C" w:rsidRPr="00A1536D" w:rsidRDefault="0081572C" w:rsidP="007641B2">
            <w:pPr>
              <w:pStyle w:val="Sarakstarindkopa"/>
              <w:ind w:left="38"/>
              <w:jc w:val="both"/>
              <w:rPr>
                <w:sz w:val="22"/>
                <w:szCs w:val="22"/>
              </w:rPr>
            </w:pPr>
          </w:p>
        </w:tc>
      </w:tr>
      <w:tr w:rsidR="00C04E8D" w:rsidRPr="00A1536D" w14:paraId="0C63D67E" w14:textId="77777777" w:rsidTr="0074510F">
        <w:trPr>
          <w:trHeight w:val="2838"/>
        </w:trPr>
        <w:tc>
          <w:tcPr>
            <w:tcW w:w="2830" w:type="dxa"/>
            <w:shd w:val="clear" w:color="auto" w:fill="auto"/>
          </w:tcPr>
          <w:p w14:paraId="40169192" w14:textId="77777777" w:rsidR="002D7922" w:rsidRPr="00A1536D" w:rsidRDefault="002D7922" w:rsidP="008C7BD9">
            <w:pPr>
              <w:rPr>
                <w:b/>
                <w:sz w:val="22"/>
                <w:szCs w:val="22"/>
              </w:rPr>
            </w:pPr>
            <w:r w:rsidRPr="00A1536D">
              <w:rPr>
                <w:b/>
                <w:sz w:val="22"/>
                <w:szCs w:val="22"/>
              </w:rPr>
              <w:lastRenderedPageBreak/>
              <w:t>Normatīvie akti, kas reglamentē pakalpojuma sniegšanu</w:t>
            </w:r>
          </w:p>
          <w:p w14:paraId="3CDB61BC" w14:textId="77777777" w:rsidR="002D7922" w:rsidRPr="00A1536D" w:rsidRDefault="002D7922" w:rsidP="008C7BD9">
            <w:pPr>
              <w:rPr>
                <w:sz w:val="22"/>
                <w:szCs w:val="22"/>
              </w:rPr>
            </w:pPr>
          </w:p>
        </w:tc>
        <w:tc>
          <w:tcPr>
            <w:tcW w:w="7088" w:type="dxa"/>
            <w:shd w:val="clear" w:color="auto" w:fill="auto"/>
            <w:vAlign w:val="center"/>
          </w:tcPr>
          <w:p w14:paraId="30189BFA" w14:textId="7F3E1DE1" w:rsidR="009F4586" w:rsidRDefault="00C04E8D" w:rsidP="007B18E6">
            <w:pPr>
              <w:pStyle w:val="Sarakstarindkopa"/>
              <w:numPr>
                <w:ilvl w:val="0"/>
                <w:numId w:val="7"/>
              </w:numPr>
              <w:ind w:left="463"/>
              <w:jc w:val="both"/>
              <w:rPr>
                <w:sz w:val="22"/>
                <w:szCs w:val="22"/>
              </w:rPr>
            </w:pPr>
            <w:r w:rsidRPr="00A1536D">
              <w:rPr>
                <w:sz w:val="22"/>
                <w:szCs w:val="22"/>
              </w:rPr>
              <w:t>Publisku izklaides un svētku pasākumu drošības likums</w:t>
            </w:r>
            <w:r w:rsidR="009F4586">
              <w:rPr>
                <w:sz w:val="22"/>
                <w:szCs w:val="22"/>
              </w:rPr>
              <w:t>;</w:t>
            </w:r>
          </w:p>
          <w:p w14:paraId="0D0D3E79" w14:textId="31B73A51" w:rsidR="009F4586" w:rsidRDefault="009F4586" w:rsidP="007B18E6">
            <w:pPr>
              <w:pStyle w:val="Sarakstarindkopa"/>
              <w:numPr>
                <w:ilvl w:val="0"/>
                <w:numId w:val="7"/>
              </w:numPr>
              <w:ind w:left="463"/>
              <w:jc w:val="both"/>
              <w:rPr>
                <w:sz w:val="22"/>
                <w:szCs w:val="22"/>
              </w:rPr>
            </w:pPr>
            <w:r w:rsidRPr="00A1536D">
              <w:rPr>
                <w:sz w:val="22"/>
                <w:szCs w:val="22"/>
              </w:rPr>
              <w:t>Covid-19 infekcijas izplatības pārvaldības likums</w:t>
            </w:r>
            <w:r>
              <w:rPr>
                <w:sz w:val="22"/>
                <w:szCs w:val="22"/>
              </w:rPr>
              <w:t>;</w:t>
            </w:r>
          </w:p>
          <w:p w14:paraId="5D44F63D" w14:textId="258DD2C5" w:rsidR="007641B2" w:rsidRPr="009F4586" w:rsidRDefault="007641B2" w:rsidP="007B18E6">
            <w:pPr>
              <w:pStyle w:val="Sarakstarindkopa"/>
              <w:numPr>
                <w:ilvl w:val="0"/>
                <w:numId w:val="7"/>
              </w:numPr>
              <w:ind w:left="463"/>
              <w:jc w:val="both"/>
              <w:rPr>
                <w:sz w:val="22"/>
                <w:szCs w:val="22"/>
              </w:rPr>
            </w:pPr>
            <w:r w:rsidRPr="00A1536D">
              <w:rPr>
                <w:sz w:val="22"/>
                <w:szCs w:val="22"/>
              </w:rPr>
              <w:t xml:space="preserve">Ministru kabineta </w:t>
            </w:r>
            <w:r>
              <w:rPr>
                <w:sz w:val="22"/>
                <w:szCs w:val="22"/>
              </w:rPr>
              <w:t xml:space="preserve">28.09.2021. </w:t>
            </w:r>
            <w:r w:rsidRPr="00A1536D">
              <w:rPr>
                <w:sz w:val="22"/>
                <w:szCs w:val="22"/>
              </w:rPr>
              <w:t>noteikumi Nr.</w:t>
            </w:r>
            <w:r>
              <w:rPr>
                <w:sz w:val="22"/>
                <w:szCs w:val="22"/>
              </w:rPr>
              <w:t>662 “</w:t>
            </w:r>
            <w:r w:rsidRPr="007641B2">
              <w:rPr>
                <w:sz w:val="22"/>
                <w:szCs w:val="22"/>
              </w:rPr>
              <w:t>Epidemioloģiskās drošības pasākumi Covid-19 infekcijas izplatības ierobežošanai</w:t>
            </w:r>
            <w:r>
              <w:rPr>
                <w:sz w:val="22"/>
                <w:szCs w:val="22"/>
              </w:rPr>
              <w:t>”</w:t>
            </w:r>
          </w:p>
          <w:p w14:paraId="34DB676A" w14:textId="2713100D" w:rsidR="00C04E8D" w:rsidRDefault="00C04E8D" w:rsidP="007B18E6">
            <w:pPr>
              <w:pStyle w:val="Sarakstarindkopa"/>
              <w:numPr>
                <w:ilvl w:val="0"/>
                <w:numId w:val="7"/>
              </w:numPr>
              <w:ind w:left="463"/>
              <w:jc w:val="both"/>
              <w:rPr>
                <w:sz w:val="22"/>
                <w:szCs w:val="22"/>
              </w:rPr>
            </w:pPr>
            <w:r w:rsidRPr="00A1536D">
              <w:rPr>
                <w:sz w:val="22"/>
                <w:szCs w:val="22"/>
              </w:rPr>
              <w:t>Ministru kabineta 29.10.2004 noteikumi Nr.895 “Kārtība, kādā organizējamas dzīvnieku sacensības, tirgi, izsoles, izstādes un citi pasākumi ar dzīvnieku piedalīšanos”</w:t>
            </w:r>
            <w:r w:rsidR="00FF498D">
              <w:rPr>
                <w:sz w:val="22"/>
                <w:szCs w:val="22"/>
              </w:rPr>
              <w:t>;</w:t>
            </w:r>
          </w:p>
          <w:p w14:paraId="4E3BDCC3" w14:textId="08DC9F4B" w:rsidR="00C04E8D" w:rsidRDefault="00C04E8D" w:rsidP="007B18E6">
            <w:pPr>
              <w:pStyle w:val="Sarakstarindkopa"/>
              <w:numPr>
                <w:ilvl w:val="0"/>
                <w:numId w:val="7"/>
              </w:numPr>
              <w:ind w:left="463"/>
              <w:jc w:val="both"/>
              <w:rPr>
                <w:sz w:val="22"/>
                <w:szCs w:val="22"/>
              </w:rPr>
            </w:pPr>
            <w:r w:rsidRPr="00A1536D">
              <w:rPr>
                <w:rStyle w:val="dxebaseviss"/>
                <w:sz w:val="22"/>
                <w:szCs w:val="22"/>
                <w:bdr w:val="none" w:sz="0" w:space="0" w:color="auto" w:frame="1"/>
              </w:rPr>
              <w:t>Ministru kabineta 24.01.2014</w:t>
            </w:r>
            <w:r w:rsidR="009F4586">
              <w:rPr>
                <w:rStyle w:val="dxebaseviss"/>
                <w:sz w:val="22"/>
                <w:szCs w:val="22"/>
                <w:bdr w:val="none" w:sz="0" w:space="0" w:color="auto" w:frame="1"/>
              </w:rPr>
              <w:t>.</w:t>
            </w:r>
            <w:r w:rsidRPr="00A1536D">
              <w:rPr>
                <w:sz w:val="22"/>
                <w:szCs w:val="22"/>
              </w:rPr>
              <w:t> </w:t>
            </w:r>
            <w:r w:rsidRPr="00A1536D">
              <w:rPr>
                <w:rStyle w:val="dxebaseviss"/>
                <w:sz w:val="22"/>
                <w:szCs w:val="22"/>
                <w:bdr w:val="none" w:sz="0" w:space="0" w:color="auto" w:frame="1"/>
              </w:rPr>
              <w:t>noteikumi Nr.16 “</w:t>
            </w:r>
            <w:r w:rsidRPr="00A1536D">
              <w:rPr>
                <w:sz w:val="22"/>
                <w:szCs w:val="22"/>
              </w:rPr>
              <w:t>Trokšņa novērtēšanas un pārvaldības kārtība”</w:t>
            </w:r>
            <w:r w:rsidR="00C66B00">
              <w:rPr>
                <w:sz w:val="22"/>
                <w:szCs w:val="22"/>
              </w:rPr>
              <w:t>;</w:t>
            </w:r>
          </w:p>
          <w:p w14:paraId="12D7A2DE" w14:textId="0D5E9ABB" w:rsidR="00C66B00" w:rsidRPr="00A1536D" w:rsidRDefault="00C66B00" w:rsidP="007B18E6">
            <w:pPr>
              <w:pStyle w:val="Sarakstarindkopa"/>
              <w:numPr>
                <w:ilvl w:val="0"/>
                <w:numId w:val="7"/>
              </w:numPr>
              <w:ind w:left="463"/>
              <w:jc w:val="both"/>
              <w:rPr>
                <w:sz w:val="22"/>
                <w:szCs w:val="22"/>
              </w:rPr>
            </w:pPr>
            <w:r w:rsidRPr="00C66B00">
              <w:rPr>
                <w:sz w:val="22"/>
                <w:szCs w:val="22"/>
              </w:rPr>
              <w:t>Ministru kabineta 08.05.2007. noteikumi Nr.298 “Noteikumi par publiska pasākuma organizatora civiltiesiskās atbildības obligāto apdrošināšanu”</w:t>
            </w:r>
            <w:r>
              <w:rPr>
                <w:sz w:val="22"/>
                <w:szCs w:val="22"/>
              </w:rPr>
              <w:t>;</w:t>
            </w:r>
          </w:p>
          <w:p w14:paraId="6AE44DD8" w14:textId="64526E93" w:rsidR="00C04E8D" w:rsidRDefault="00C04E8D" w:rsidP="007B18E6">
            <w:pPr>
              <w:pStyle w:val="Sarakstarindkopa"/>
              <w:numPr>
                <w:ilvl w:val="0"/>
                <w:numId w:val="7"/>
              </w:numPr>
              <w:ind w:left="463"/>
              <w:jc w:val="both"/>
              <w:rPr>
                <w:sz w:val="22"/>
                <w:szCs w:val="22"/>
              </w:rPr>
            </w:pPr>
            <w:r w:rsidRPr="00A1536D">
              <w:rPr>
                <w:sz w:val="22"/>
                <w:szCs w:val="22"/>
              </w:rPr>
              <w:t>Olaines novada domes 17.06.2016</w:t>
            </w:r>
            <w:r w:rsidR="009F4586">
              <w:rPr>
                <w:sz w:val="22"/>
                <w:szCs w:val="22"/>
              </w:rPr>
              <w:t>. saistošie</w:t>
            </w:r>
            <w:r w:rsidRPr="00A1536D">
              <w:rPr>
                <w:sz w:val="22"/>
                <w:szCs w:val="22"/>
              </w:rPr>
              <w:t xml:space="preserve"> noteikumi Nr. 6 “Nodevas par pašvaldības izstrādāto oficiālo dokumentu saņemšanu, būvatļaujas izdošanu vai būvniecības ieceres akceptu un izklaidējoša rakstura pasākumu sarīkošanu publiskās vietās”</w:t>
            </w:r>
            <w:r w:rsidR="009F4586">
              <w:rPr>
                <w:sz w:val="22"/>
                <w:szCs w:val="22"/>
              </w:rPr>
              <w:t>;</w:t>
            </w:r>
          </w:p>
          <w:p w14:paraId="75611865" w14:textId="560260FB" w:rsidR="009F4586" w:rsidRDefault="009F4586" w:rsidP="007B18E6">
            <w:pPr>
              <w:pStyle w:val="Sarakstarindkopa"/>
              <w:numPr>
                <w:ilvl w:val="0"/>
                <w:numId w:val="7"/>
              </w:numPr>
              <w:ind w:left="463"/>
              <w:jc w:val="both"/>
              <w:rPr>
                <w:sz w:val="22"/>
                <w:szCs w:val="22"/>
              </w:rPr>
            </w:pPr>
            <w:r w:rsidRPr="00A1536D">
              <w:rPr>
                <w:sz w:val="22"/>
                <w:szCs w:val="22"/>
              </w:rPr>
              <w:t>Olaines novada domes</w:t>
            </w:r>
            <w:r>
              <w:rPr>
                <w:sz w:val="22"/>
                <w:szCs w:val="22"/>
              </w:rPr>
              <w:t xml:space="preserve"> 26.02.2020. saistošie</w:t>
            </w:r>
            <w:r w:rsidRPr="00A1536D">
              <w:rPr>
                <w:sz w:val="22"/>
                <w:szCs w:val="22"/>
              </w:rPr>
              <w:t xml:space="preserve"> noteikumi Nr.</w:t>
            </w:r>
            <w:r>
              <w:rPr>
                <w:sz w:val="22"/>
                <w:szCs w:val="22"/>
              </w:rPr>
              <w:t>SN3/2020 “</w:t>
            </w:r>
            <w:r w:rsidRPr="009F4586">
              <w:rPr>
                <w:sz w:val="22"/>
                <w:szCs w:val="22"/>
              </w:rPr>
              <w:t>Olaines novada sabiedriskās kārtības noteikumi</w:t>
            </w:r>
            <w:r>
              <w:rPr>
                <w:sz w:val="22"/>
                <w:szCs w:val="22"/>
              </w:rPr>
              <w:t>”.</w:t>
            </w:r>
          </w:p>
          <w:p w14:paraId="26F126A2" w14:textId="4B527C93" w:rsidR="00A1536D" w:rsidRPr="00A1536D" w:rsidRDefault="00A1536D" w:rsidP="009F4586">
            <w:pPr>
              <w:pStyle w:val="Sarakstarindkopa"/>
              <w:ind w:left="1080"/>
              <w:jc w:val="both"/>
              <w:rPr>
                <w:sz w:val="22"/>
                <w:szCs w:val="22"/>
              </w:rPr>
            </w:pPr>
          </w:p>
        </w:tc>
      </w:tr>
      <w:tr w:rsidR="00C04E8D" w:rsidRPr="00A1536D" w14:paraId="5CA967C2" w14:textId="77777777" w:rsidTr="009F4586">
        <w:trPr>
          <w:trHeight w:val="2543"/>
        </w:trPr>
        <w:tc>
          <w:tcPr>
            <w:tcW w:w="2830" w:type="dxa"/>
            <w:shd w:val="clear" w:color="auto" w:fill="auto"/>
          </w:tcPr>
          <w:p w14:paraId="6D2857BE" w14:textId="77777777" w:rsidR="002D7922" w:rsidRPr="00A1536D" w:rsidRDefault="002D7922" w:rsidP="008C7BD9">
            <w:pPr>
              <w:rPr>
                <w:b/>
                <w:sz w:val="22"/>
                <w:szCs w:val="22"/>
              </w:rPr>
            </w:pPr>
            <w:r w:rsidRPr="00A1536D">
              <w:rPr>
                <w:b/>
                <w:sz w:val="22"/>
                <w:szCs w:val="22"/>
              </w:rPr>
              <w:t>Maksa par pakalpojumu</w:t>
            </w:r>
          </w:p>
          <w:p w14:paraId="3FBB082A" w14:textId="77777777" w:rsidR="002D7922" w:rsidRPr="00A1536D" w:rsidRDefault="002D7922" w:rsidP="008C7BD9">
            <w:pPr>
              <w:rPr>
                <w:sz w:val="22"/>
                <w:szCs w:val="22"/>
              </w:rPr>
            </w:pPr>
          </w:p>
        </w:tc>
        <w:tc>
          <w:tcPr>
            <w:tcW w:w="7088" w:type="dxa"/>
            <w:shd w:val="clear" w:color="auto" w:fill="auto"/>
            <w:vAlign w:val="center"/>
          </w:tcPr>
          <w:p w14:paraId="5B501D27" w14:textId="6782017D" w:rsidR="00A1536D" w:rsidRDefault="00A1536D" w:rsidP="00A1536D">
            <w:pPr>
              <w:pStyle w:val="Sarakstarindkopa"/>
              <w:ind w:left="28"/>
              <w:jc w:val="both"/>
              <w:rPr>
                <w:sz w:val="22"/>
                <w:szCs w:val="22"/>
              </w:rPr>
            </w:pPr>
            <w:r>
              <w:rPr>
                <w:sz w:val="22"/>
                <w:szCs w:val="22"/>
              </w:rPr>
              <w:t xml:space="preserve">Saskaņā ar </w:t>
            </w:r>
            <w:r w:rsidRPr="00A1536D">
              <w:rPr>
                <w:sz w:val="22"/>
                <w:szCs w:val="22"/>
              </w:rPr>
              <w:t>Olaines novada domes 17.06.2016</w:t>
            </w:r>
            <w:r w:rsidR="009F4586">
              <w:rPr>
                <w:sz w:val="22"/>
                <w:szCs w:val="22"/>
              </w:rPr>
              <w:t>.</w:t>
            </w:r>
            <w:r w:rsidRPr="00A1536D">
              <w:rPr>
                <w:sz w:val="22"/>
                <w:szCs w:val="22"/>
              </w:rPr>
              <w:t xml:space="preserve"> </w:t>
            </w:r>
            <w:r>
              <w:rPr>
                <w:sz w:val="22"/>
                <w:szCs w:val="22"/>
              </w:rPr>
              <w:t xml:space="preserve">saistošajiem </w:t>
            </w:r>
            <w:r w:rsidRPr="00A1536D">
              <w:rPr>
                <w:sz w:val="22"/>
                <w:szCs w:val="22"/>
              </w:rPr>
              <w:t>noteikumi</w:t>
            </w:r>
            <w:r>
              <w:rPr>
                <w:sz w:val="22"/>
                <w:szCs w:val="22"/>
              </w:rPr>
              <w:t>em</w:t>
            </w:r>
            <w:r w:rsidRPr="00A1536D">
              <w:rPr>
                <w:sz w:val="22"/>
                <w:szCs w:val="22"/>
              </w:rPr>
              <w:t xml:space="preserve"> Nr.6 “Nodevas par pašvaldības izstrādāto oficiālo dokumentu saņemšanu, būvatļaujas izdošanu vai būvniecības ieceres akceptu un izklaidējoša rakstura pasākumu sarīkošanu publiskās vietās”</w:t>
            </w:r>
            <w:r>
              <w:rPr>
                <w:sz w:val="22"/>
                <w:szCs w:val="22"/>
              </w:rPr>
              <w:t>:</w:t>
            </w:r>
          </w:p>
          <w:p w14:paraId="1FE3EC2A" w14:textId="637BBD93" w:rsidR="002D7922" w:rsidRPr="00A1536D" w:rsidRDefault="00C04E8D" w:rsidP="00C04E8D">
            <w:pPr>
              <w:pStyle w:val="Sarakstarindkopa"/>
              <w:numPr>
                <w:ilvl w:val="0"/>
                <w:numId w:val="8"/>
              </w:numPr>
              <w:ind w:left="1172" w:hanging="425"/>
              <w:jc w:val="both"/>
              <w:rPr>
                <w:sz w:val="22"/>
                <w:szCs w:val="22"/>
              </w:rPr>
            </w:pPr>
            <w:r w:rsidRPr="00A1536D">
              <w:rPr>
                <w:sz w:val="22"/>
                <w:szCs w:val="22"/>
              </w:rPr>
              <w:t>maza mēroga (izklaidējoša rakstura) publiska pasākuma rīkošanai (atrakcija, spēles, loterija, u.tml.) – par vienu dienu  7.00 euro;</w:t>
            </w:r>
          </w:p>
          <w:p w14:paraId="0534FBB8" w14:textId="35ABF901" w:rsidR="00A1536D" w:rsidRPr="0074510F" w:rsidRDefault="00C04E8D" w:rsidP="00A1536D">
            <w:pPr>
              <w:pStyle w:val="Sarakstarindkopa"/>
              <w:numPr>
                <w:ilvl w:val="0"/>
                <w:numId w:val="8"/>
              </w:numPr>
              <w:ind w:left="1172"/>
              <w:jc w:val="both"/>
              <w:rPr>
                <w:sz w:val="22"/>
                <w:szCs w:val="22"/>
              </w:rPr>
            </w:pPr>
            <w:r w:rsidRPr="00A1536D">
              <w:rPr>
                <w:color w:val="000000"/>
                <w:sz w:val="22"/>
                <w:szCs w:val="22"/>
              </w:rPr>
              <w:t xml:space="preserve">liela mēroga (izklaidējoša rakstura) publiska pasākuma rīkošanai (karuseļi, cirks, piepūšamās atrakcijas u.tml.) – par vienu dienu </w:t>
            </w:r>
            <w:r w:rsidRPr="00A1536D">
              <w:rPr>
                <w:sz w:val="22"/>
                <w:szCs w:val="22"/>
              </w:rPr>
              <w:t xml:space="preserve"> 30 euro.</w:t>
            </w:r>
          </w:p>
        </w:tc>
      </w:tr>
      <w:tr w:rsidR="00C04E8D" w:rsidRPr="00A1536D" w14:paraId="47E91119" w14:textId="77777777" w:rsidTr="00C31DCF">
        <w:tc>
          <w:tcPr>
            <w:tcW w:w="2830" w:type="dxa"/>
            <w:shd w:val="clear" w:color="auto" w:fill="auto"/>
          </w:tcPr>
          <w:p w14:paraId="77D47BDA" w14:textId="77777777" w:rsidR="002D7922" w:rsidRPr="00A1536D" w:rsidRDefault="002D7922" w:rsidP="008C7BD9">
            <w:pPr>
              <w:rPr>
                <w:b/>
                <w:sz w:val="22"/>
                <w:szCs w:val="22"/>
              </w:rPr>
            </w:pPr>
            <w:r w:rsidRPr="00A1536D">
              <w:rPr>
                <w:b/>
                <w:sz w:val="22"/>
                <w:szCs w:val="22"/>
              </w:rPr>
              <w:t>Pakalpojuma pieprasīšanas veids</w:t>
            </w:r>
          </w:p>
          <w:p w14:paraId="2DA0414C" w14:textId="77777777" w:rsidR="002D7922" w:rsidRPr="00A1536D" w:rsidRDefault="002D7922" w:rsidP="008C7BD9">
            <w:pPr>
              <w:rPr>
                <w:sz w:val="22"/>
                <w:szCs w:val="22"/>
              </w:rPr>
            </w:pPr>
          </w:p>
        </w:tc>
        <w:tc>
          <w:tcPr>
            <w:tcW w:w="7088" w:type="dxa"/>
            <w:shd w:val="clear" w:color="auto" w:fill="auto"/>
            <w:vAlign w:val="center"/>
          </w:tcPr>
          <w:p w14:paraId="7FD00CF3" w14:textId="77777777" w:rsidR="00874502" w:rsidRDefault="00874502" w:rsidP="00A1536D">
            <w:pPr>
              <w:rPr>
                <w:sz w:val="22"/>
                <w:szCs w:val="22"/>
                <w:bdr w:val="none" w:sz="0" w:space="0" w:color="auto" w:frame="1"/>
              </w:rPr>
            </w:pPr>
            <w:r w:rsidRPr="00A1536D">
              <w:rPr>
                <w:b/>
                <w:bCs/>
                <w:sz w:val="22"/>
                <w:szCs w:val="22"/>
                <w:bdr w:val="none" w:sz="0" w:space="0" w:color="auto" w:frame="1"/>
              </w:rPr>
              <w:t>Klātiene</w:t>
            </w:r>
            <w:r w:rsidRPr="00A1536D">
              <w:rPr>
                <w:sz w:val="22"/>
                <w:szCs w:val="22"/>
                <w:bdr w:val="none" w:sz="0" w:space="0" w:color="auto" w:frame="1"/>
              </w:rPr>
              <w:t>: Olaines novada pašvaldība, Zemgales iela 33, Olaine, Olaines nov., LV-2114</w:t>
            </w:r>
          </w:p>
          <w:p w14:paraId="6A832BFC" w14:textId="77777777" w:rsidR="007641B2" w:rsidRDefault="007641B2" w:rsidP="007641B2">
            <w:pPr>
              <w:ind w:left="39"/>
              <w:jc w:val="both"/>
              <w:rPr>
                <w:sz w:val="22"/>
                <w:szCs w:val="22"/>
              </w:rPr>
            </w:pPr>
            <w:r w:rsidRPr="00A1536D">
              <w:rPr>
                <w:b/>
                <w:bCs/>
                <w:sz w:val="22"/>
                <w:szCs w:val="22"/>
              </w:rPr>
              <w:t>Iesniedzot iesniegumu, pasākuma organizators uzrāda personu apliecinošu dokumentu, bet juridiskās personas pārstāvis — arī dokumentus, kas apliecina viņa tiesības pārstāvēt attiecīgo juridisko personu</w:t>
            </w:r>
            <w:r w:rsidRPr="00A1536D">
              <w:rPr>
                <w:sz w:val="22"/>
                <w:szCs w:val="22"/>
              </w:rPr>
              <w:t>.</w:t>
            </w:r>
          </w:p>
          <w:p w14:paraId="7A23BBD0" w14:textId="6B8DC820" w:rsidR="007641B2" w:rsidRPr="0074510F" w:rsidRDefault="007641B2" w:rsidP="00A1536D">
            <w:pPr>
              <w:rPr>
                <w:sz w:val="22"/>
                <w:szCs w:val="22"/>
                <w:bdr w:val="none" w:sz="0" w:space="0" w:color="auto" w:frame="1"/>
              </w:rPr>
            </w:pPr>
          </w:p>
        </w:tc>
      </w:tr>
      <w:tr w:rsidR="007B18E6" w:rsidRPr="00A1536D" w14:paraId="2F36BA79" w14:textId="77777777" w:rsidTr="00C31DCF">
        <w:tc>
          <w:tcPr>
            <w:tcW w:w="2830" w:type="dxa"/>
            <w:shd w:val="clear" w:color="auto" w:fill="auto"/>
          </w:tcPr>
          <w:p w14:paraId="19ED492A" w14:textId="77777777" w:rsidR="007B18E6" w:rsidRPr="00A1536D" w:rsidRDefault="007B18E6" w:rsidP="007B18E6">
            <w:pPr>
              <w:rPr>
                <w:b/>
                <w:sz w:val="22"/>
                <w:szCs w:val="22"/>
              </w:rPr>
            </w:pPr>
            <w:r w:rsidRPr="00A1536D">
              <w:rPr>
                <w:b/>
                <w:sz w:val="22"/>
                <w:szCs w:val="22"/>
              </w:rPr>
              <w:t xml:space="preserve">Pakalpojuma saņemšanas termiņš un veids </w:t>
            </w:r>
          </w:p>
          <w:p w14:paraId="49C28189" w14:textId="77777777" w:rsidR="007B18E6" w:rsidRPr="00A1536D" w:rsidRDefault="007B18E6" w:rsidP="007B18E6">
            <w:pPr>
              <w:rPr>
                <w:b/>
                <w:sz w:val="22"/>
                <w:szCs w:val="22"/>
              </w:rPr>
            </w:pPr>
          </w:p>
        </w:tc>
        <w:tc>
          <w:tcPr>
            <w:tcW w:w="7088" w:type="dxa"/>
            <w:shd w:val="clear" w:color="auto" w:fill="auto"/>
            <w:vAlign w:val="center"/>
          </w:tcPr>
          <w:p w14:paraId="3F1C7D71" w14:textId="77777777" w:rsidR="007B18E6" w:rsidRPr="00A1536D" w:rsidRDefault="007B18E6" w:rsidP="007B18E6">
            <w:pPr>
              <w:jc w:val="both"/>
              <w:rPr>
                <w:sz w:val="22"/>
                <w:szCs w:val="22"/>
              </w:rPr>
            </w:pPr>
          </w:p>
          <w:p w14:paraId="43051FD5" w14:textId="77777777" w:rsidR="007B18E6" w:rsidRPr="00A1536D" w:rsidRDefault="007B18E6" w:rsidP="007B18E6">
            <w:pPr>
              <w:jc w:val="both"/>
              <w:rPr>
                <w:sz w:val="22"/>
                <w:szCs w:val="22"/>
              </w:rPr>
            </w:pPr>
            <w:r w:rsidRPr="00A1536D">
              <w:rPr>
                <w:sz w:val="22"/>
                <w:szCs w:val="22"/>
              </w:rPr>
              <w:t xml:space="preserve">Pašvaldība izskata iesniegumu </w:t>
            </w:r>
            <w:r w:rsidRPr="007B18E6">
              <w:rPr>
                <w:b/>
                <w:bCs/>
                <w:sz w:val="22"/>
                <w:szCs w:val="22"/>
              </w:rPr>
              <w:t>10 darbdienu</w:t>
            </w:r>
            <w:r w:rsidRPr="00A1536D">
              <w:rPr>
                <w:sz w:val="22"/>
                <w:szCs w:val="22"/>
              </w:rPr>
              <w:t xml:space="preserve"> </w:t>
            </w:r>
            <w:r w:rsidRPr="007B18E6">
              <w:rPr>
                <w:b/>
                <w:bCs/>
                <w:sz w:val="22"/>
                <w:szCs w:val="22"/>
              </w:rPr>
              <w:t>laikā</w:t>
            </w:r>
            <w:r w:rsidRPr="00A1536D">
              <w:rPr>
                <w:sz w:val="22"/>
                <w:szCs w:val="22"/>
              </w:rPr>
              <w:t xml:space="preserve"> no tā saņemšanas dienas.</w:t>
            </w:r>
          </w:p>
          <w:p w14:paraId="36A308AB" w14:textId="77777777" w:rsidR="007B18E6" w:rsidRPr="00A1536D" w:rsidRDefault="007B18E6" w:rsidP="007B18E6">
            <w:pPr>
              <w:jc w:val="both"/>
              <w:rPr>
                <w:sz w:val="22"/>
                <w:szCs w:val="22"/>
              </w:rPr>
            </w:pPr>
          </w:p>
          <w:p w14:paraId="27905D3E" w14:textId="77777777" w:rsidR="007B18E6" w:rsidRDefault="007B18E6" w:rsidP="007B18E6">
            <w:pPr>
              <w:rPr>
                <w:sz w:val="22"/>
                <w:szCs w:val="22"/>
                <w:bdr w:val="none" w:sz="0" w:space="0" w:color="auto" w:frame="1"/>
              </w:rPr>
            </w:pPr>
            <w:r w:rsidRPr="00A1536D">
              <w:rPr>
                <w:b/>
                <w:bCs/>
                <w:sz w:val="22"/>
                <w:szCs w:val="22"/>
                <w:bdr w:val="none" w:sz="0" w:space="0" w:color="auto" w:frame="1"/>
              </w:rPr>
              <w:t>Klātiene</w:t>
            </w:r>
            <w:r w:rsidRPr="00A1536D">
              <w:rPr>
                <w:sz w:val="22"/>
                <w:szCs w:val="22"/>
                <w:bdr w:val="none" w:sz="0" w:space="0" w:color="auto" w:frame="1"/>
              </w:rPr>
              <w:t>: Olaines novada pašvaldība, Zemgales iela 33, Olaine, Olaines nov., LV-2114</w:t>
            </w:r>
          </w:p>
          <w:p w14:paraId="6855D42F" w14:textId="77777777" w:rsidR="007B18E6" w:rsidRPr="00A1536D" w:rsidRDefault="007B18E6" w:rsidP="007B18E6">
            <w:pPr>
              <w:rPr>
                <w:sz w:val="22"/>
                <w:szCs w:val="22"/>
                <w:bdr w:val="none" w:sz="0" w:space="0" w:color="auto" w:frame="1"/>
              </w:rPr>
            </w:pPr>
            <w:r>
              <w:rPr>
                <w:b/>
                <w:bCs/>
                <w:sz w:val="22"/>
                <w:szCs w:val="22"/>
                <w:bdr w:val="none" w:sz="0" w:space="0" w:color="auto" w:frame="1"/>
              </w:rPr>
              <w:t>e-pasts</w:t>
            </w:r>
            <w:r w:rsidRPr="00A1536D">
              <w:rPr>
                <w:sz w:val="22"/>
                <w:szCs w:val="22"/>
                <w:bdr w:val="none" w:sz="0" w:space="0" w:color="auto" w:frame="1"/>
              </w:rPr>
              <w:t xml:space="preserve">: </w:t>
            </w:r>
            <w:r w:rsidRPr="0074510F">
              <w:rPr>
                <w:sz w:val="22"/>
                <w:szCs w:val="22"/>
                <w:bdr w:val="none" w:sz="0" w:space="0" w:color="auto" w:frame="1"/>
              </w:rPr>
              <w:t>pasts@olaine.lv</w:t>
            </w:r>
          </w:p>
          <w:p w14:paraId="3FBA05E9" w14:textId="66EE792C" w:rsidR="007B18E6" w:rsidRPr="0074510F" w:rsidRDefault="007B18E6" w:rsidP="007B18E6">
            <w:pPr>
              <w:rPr>
                <w:sz w:val="22"/>
                <w:szCs w:val="22"/>
              </w:rPr>
            </w:pPr>
            <w:r w:rsidRPr="00A1536D">
              <w:rPr>
                <w:b/>
                <w:bCs/>
                <w:sz w:val="22"/>
                <w:szCs w:val="22"/>
              </w:rPr>
              <w:t>E-adrese:</w:t>
            </w:r>
            <w:r w:rsidRPr="00A1536D">
              <w:rPr>
                <w:sz w:val="22"/>
                <w:szCs w:val="22"/>
              </w:rPr>
              <w:t xml:space="preserve"> Ja personai ir aktivizēta e-adrese, tad </w:t>
            </w:r>
            <w:r w:rsidR="00AF62A5">
              <w:rPr>
                <w:sz w:val="22"/>
                <w:szCs w:val="22"/>
              </w:rPr>
              <w:t>atļauju var saņemt</w:t>
            </w:r>
            <w:r w:rsidRPr="00A1536D">
              <w:rPr>
                <w:sz w:val="22"/>
                <w:szCs w:val="22"/>
              </w:rPr>
              <w:t xml:space="preserve"> e-adres</w:t>
            </w:r>
            <w:r w:rsidR="00AF62A5">
              <w:rPr>
                <w:sz w:val="22"/>
                <w:szCs w:val="22"/>
              </w:rPr>
              <w:t>ē</w:t>
            </w:r>
            <w:r w:rsidRPr="00A1536D">
              <w:rPr>
                <w:sz w:val="22"/>
                <w:szCs w:val="22"/>
              </w:rPr>
              <w:t>.</w:t>
            </w:r>
          </w:p>
          <w:p w14:paraId="45F04FEB" w14:textId="77777777" w:rsidR="007B18E6" w:rsidRPr="00A1536D" w:rsidRDefault="007B18E6" w:rsidP="007B18E6">
            <w:pPr>
              <w:rPr>
                <w:b/>
                <w:bCs/>
                <w:sz w:val="22"/>
                <w:szCs w:val="22"/>
                <w:bdr w:val="none" w:sz="0" w:space="0" w:color="auto" w:frame="1"/>
              </w:rPr>
            </w:pPr>
          </w:p>
        </w:tc>
      </w:tr>
      <w:tr w:rsidR="007B18E6" w:rsidRPr="00A1536D" w14:paraId="4D484B0D" w14:textId="77777777" w:rsidTr="00C31DCF">
        <w:trPr>
          <w:trHeight w:val="736"/>
        </w:trPr>
        <w:tc>
          <w:tcPr>
            <w:tcW w:w="2830" w:type="dxa"/>
            <w:shd w:val="clear" w:color="auto" w:fill="auto"/>
          </w:tcPr>
          <w:p w14:paraId="5341D3B5" w14:textId="77777777" w:rsidR="007B18E6" w:rsidRPr="00A1536D" w:rsidRDefault="007B18E6" w:rsidP="007B18E6">
            <w:pPr>
              <w:tabs>
                <w:tab w:val="left" w:pos="545"/>
              </w:tabs>
              <w:rPr>
                <w:b/>
                <w:sz w:val="22"/>
                <w:szCs w:val="22"/>
              </w:rPr>
            </w:pPr>
            <w:r w:rsidRPr="00A1536D">
              <w:rPr>
                <w:b/>
                <w:sz w:val="22"/>
                <w:szCs w:val="22"/>
              </w:rPr>
              <w:t xml:space="preserve">Ar ko sazināties jautājumu gadījumā par šo pakalpojumu? </w:t>
            </w:r>
          </w:p>
        </w:tc>
        <w:tc>
          <w:tcPr>
            <w:tcW w:w="7088" w:type="dxa"/>
            <w:shd w:val="clear" w:color="auto" w:fill="auto"/>
            <w:vAlign w:val="center"/>
          </w:tcPr>
          <w:p w14:paraId="1F63A89D" w14:textId="5183398A" w:rsidR="007B18E6" w:rsidRPr="00A1536D" w:rsidRDefault="007B18E6" w:rsidP="007B18E6">
            <w:pPr>
              <w:rPr>
                <w:sz w:val="22"/>
                <w:szCs w:val="22"/>
              </w:rPr>
            </w:pPr>
            <w:r w:rsidRPr="00A1536D">
              <w:rPr>
                <w:sz w:val="22"/>
                <w:szCs w:val="22"/>
                <w:bdr w:val="none" w:sz="0" w:space="0" w:color="auto" w:frame="1"/>
              </w:rPr>
              <w:t xml:space="preserve">67964333, </w:t>
            </w:r>
            <w:r>
              <w:rPr>
                <w:sz w:val="22"/>
                <w:szCs w:val="22"/>
                <w:bdr w:val="none" w:sz="0" w:space="0" w:color="auto" w:frame="1"/>
              </w:rPr>
              <w:t>28327133</w:t>
            </w:r>
          </w:p>
        </w:tc>
      </w:tr>
    </w:tbl>
    <w:p w14:paraId="5B2A01BF" w14:textId="77777777" w:rsidR="000D3D03" w:rsidRPr="00A1536D" w:rsidRDefault="000D3D03" w:rsidP="00812B96">
      <w:pPr>
        <w:rPr>
          <w:sz w:val="22"/>
          <w:szCs w:val="22"/>
        </w:rPr>
      </w:pPr>
    </w:p>
    <w:sectPr w:rsidR="000D3D03" w:rsidRPr="00A1536D" w:rsidSect="000D3D03">
      <w:pgSz w:w="11906" w:h="16838"/>
      <w:pgMar w:top="1134"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658"/>
    <w:multiLevelType w:val="hybridMultilevel"/>
    <w:tmpl w:val="2BCC9D9A"/>
    <w:lvl w:ilvl="0" w:tplc="0426000F">
      <w:start w:val="1"/>
      <w:numFmt w:val="decimal"/>
      <w:lvlText w:val="%1."/>
      <w:lvlJc w:val="left"/>
      <w:pPr>
        <w:ind w:left="1123" w:hanging="360"/>
      </w:pPr>
    </w:lvl>
    <w:lvl w:ilvl="1" w:tplc="04260019" w:tentative="1">
      <w:start w:val="1"/>
      <w:numFmt w:val="lowerLetter"/>
      <w:lvlText w:val="%2."/>
      <w:lvlJc w:val="left"/>
      <w:pPr>
        <w:ind w:left="1843" w:hanging="360"/>
      </w:pPr>
    </w:lvl>
    <w:lvl w:ilvl="2" w:tplc="0426001B" w:tentative="1">
      <w:start w:val="1"/>
      <w:numFmt w:val="lowerRoman"/>
      <w:lvlText w:val="%3."/>
      <w:lvlJc w:val="right"/>
      <w:pPr>
        <w:ind w:left="2563" w:hanging="180"/>
      </w:pPr>
    </w:lvl>
    <w:lvl w:ilvl="3" w:tplc="0426000F" w:tentative="1">
      <w:start w:val="1"/>
      <w:numFmt w:val="decimal"/>
      <w:lvlText w:val="%4."/>
      <w:lvlJc w:val="left"/>
      <w:pPr>
        <w:ind w:left="3283" w:hanging="360"/>
      </w:pPr>
    </w:lvl>
    <w:lvl w:ilvl="4" w:tplc="04260019" w:tentative="1">
      <w:start w:val="1"/>
      <w:numFmt w:val="lowerLetter"/>
      <w:lvlText w:val="%5."/>
      <w:lvlJc w:val="left"/>
      <w:pPr>
        <w:ind w:left="4003" w:hanging="360"/>
      </w:pPr>
    </w:lvl>
    <w:lvl w:ilvl="5" w:tplc="0426001B" w:tentative="1">
      <w:start w:val="1"/>
      <w:numFmt w:val="lowerRoman"/>
      <w:lvlText w:val="%6."/>
      <w:lvlJc w:val="right"/>
      <w:pPr>
        <w:ind w:left="4723" w:hanging="180"/>
      </w:pPr>
    </w:lvl>
    <w:lvl w:ilvl="6" w:tplc="0426000F" w:tentative="1">
      <w:start w:val="1"/>
      <w:numFmt w:val="decimal"/>
      <w:lvlText w:val="%7."/>
      <w:lvlJc w:val="left"/>
      <w:pPr>
        <w:ind w:left="5443" w:hanging="360"/>
      </w:pPr>
    </w:lvl>
    <w:lvl w:ilvl="7" w:tplc="04260019" w:tentative="1">
      <w:start w:val="1"/>
      <w:numFmt w:val="lowerLetter"/>
      <w:lvlText w:val="%8."/>
      <w:lvlJc w:val="left"/>
      <w:pPr>
        <w:ind w:left="6163" w:hanging="360"/>
      </w:pPr>
    </w:lvl>
    <w:lvl w:ilvl="8" w:tplc="0426001B" w:tentative="1">
      <w:start w:val="1"/>
      <w:numFmt w:val="lowerRoman"/>
      <w:lvlText w:val="%9."/>
      <w:lvlJc w:val="right"/>
      <w:pPr>
        <w:ind w:left="6883" w:hanging="180"/>
      </w:pPr>
    </w:lvl>
  </w:abstractNum>
  <w:abstractNum w:abstractNumId="1" w15:restartNumberingAfterBreak="0">
    <w:nsid w:val="250E3D1F"/>
    <w:multiLevelType w:val="hybridMultilevel"/>
    <w:tmpl w:val="0A768D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1B238C"/>
    <w:multiLevelType w:val="hybridMultilevel"/>
    <w:tmpl w:val="D27A48C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79A3C6B"/>
    <w:multiLevelType w:val="multilevel"/>
    <w:tmpl w:val="0426001F"/>
    <w:lvl w:ilvl="0">
      <w:start w:val="1"/>
      <w:numFmt w:val="decimal"/>
      <w:lvlText w:val="%1."/>
      <w:lvlJc w:val="left"/>
      <w:pPr>
        <w:ind w:left="360" w:hanging="360"/>
      </w:pPr>
    </w:lvl>
    <w:lvl w:ilvl="1">
      <w:start w:val="1"/>
      <w:numFmt w:val="decimal"/>
      <w:lvlText w:val="%1.%2."/>
      <w:lvlJc w:val="left"/>
      <w:pPr>
        <w:ind w:left="82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95CF4"/>
    <w:multiLevelType w:val="hybridMultilevel"/>
    <w:tmpl w:val="A4E451D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8AE6433"/>
    <w:multiLevelType w:val="hybridMultilevel"/>
    <w:tmpl w:val="76FE9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DB32ACF"/>
    <w:multiLevelType w:val="hybridMultilevel"/>
    <w:tmpl w:val="703E992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7307EC"/>
    <w:multiLevelType w:val="hybridMultilevel"/>
    <w:tmpl w:val="29888E7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75405CE4"/>
    <w:multiLevelType w:val="hybridMultilevel"/>
    <w:tmpl w:val="29888E7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EF12650"/>
    <w:multiLevelType w:val="hybridMultilevel"/>
    <w:tmpl w:val="323EC4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9"/>
  </w:num>
  <w:num w:numId="5">
    <w:abstractNumId w:val="5"/>
  </w:num>
  <w:num w:numId="6">
    <w:abstractNumId w:val="0"/>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22"/>
    <w:rsid w:val="0008461F"/>
    <w:rsid w:val="000B75FC"/>
    <w:rsid w:val="000D3D03"/>
    <w:rsid w:val="002B71B4"/>
    <w:rsid w:val="002D7922"/>
    <w:rsid w:val="00342F37"/>
    <w:rsid w:val="003F6ED8"/>
    <w:rsid w:val="004F3A0C"/>
    <w:rsid w:val="00687071"/>
    <w:rsid w:val="00714EB2"/>
    <w:rsid w:val="0074510F"/>
    <w:rsid w:val="007641B2"/>
    <w:rsid w:val="007B18E6"/>
    <w:rsid w:val="00812B96"/>
    <w:rsid w:val="0081572C"/>
    <w:rsid w:val="00874502"/>
    <w:rsid w:val="009D0628"/>
    <w:rsid w:val="009D15A9"/>
    <w:rsid w:val="009F4586"/>
    <w:rsid w:val="009F67BF"/>
    <w:rsid w:val="00A1536D"/>
    <w:rsid w:val="00AF62A5"/>
    <w:rsid w:val="00B73BED"/>
    <w:rsid w:val="00C04E8D"/>
    <w:rsid w:val="00C31DCF"/>
    <w:rsid w:val="00C66B00"/>
    <w:rsid w:val="00DA32CC"/>
    <w:rsid w:val="00E469C9"/>
    <w:rsid w:val="00FF49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19746"/>
  <w15:chartTrackingRefBased/>
  <w15:docId w15:val="{E12C0CD7-E1EC-47EE-A34C-7DC8A64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92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31DCF"/>
    <w:pPr>
      <w:ind w:left="720"/>
      <w:contextualSpacing/>
    </w:pPr>
  </w:style>
  <w:style w:type="character" w:styleId="Hipersaite">
    <w:name w:val="Hyperlink"/>
    <w:basedOn w:val="Noklusjumarindkopasfonts"/>
    <w:uiPriority w:val="99"/>
    <w:unhideWhenUsed/>
    <w:rsid w:val="00874502"/>
    <w:rPr>
      <w:color w:val="0563C1" w:themeColor="hyperlink"/>
      <w:u w:val="single"/>
    </w:rPr>
  </w:style>
  <w:style w:type="character" w:styleId="Neatrisintapieminana">
    <w:name w:val="Unresolved Mention"/>
    <w:basedOn w:val="Noklusjumarindkopasfonts"/>
    <w:uiPriority w:val="99"/>
    <w:semiHidden/>
    <w:unhideWhenUsed/>
    <w:rsid w:val="00874502"/>
    <w:rPr>
      <w:color w:val="605E5C"/>
      <w:shd w:val="clear" w:color="auto" w:fill="E1DFDD"/>
    </w:rPr>
  </w:style>
  <w:style w:type="character" w:customStyle="1" w:styleId="dxebaseviss">
    <w:name w:val="dxebase_viss"/>
    <w:basedOn w:val="Noklusjumarindkopasfonts"/>
    <w:rsid w:val="00C04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465">
      <w:bodyDiv w:val="1"/>
      <w:marLeft w:val="0"/>
      <w:marRight w:val="0"/>
      <w:marTop w:val="0"/>
      <w:marBottom w:val="0"/>
      <w:divBdr>
        <w:top w:val="none" w:sz="0" w:space="0" w:color="auto"/>
        <w:left w:val="none" w:sz="0" w:space="0" w:color="auto"/>
        <w:bottom w:val="none" w:sz="0" w:space="0" w:color="auto"/>
        <w:right w:val="none" w:sz="0" w:space="0" w:color="auto"/>
      </w:divBdr>
      <w:divsChild>
        <w:div w:id="1813256971">
          <w:marLeft w:val="0"/>
          <w:marRight w:val="0"/>
          <w:marTop w:val="0"/>
          <w:marBottom w:val="567"/>
          <w:divBdr>
            <w:top w:val="none" w:sz="0" w:space="0" w:color="auto"/>
            <w:left w:val="none" w:sz="0" w:space="0" w:color="auto"/>
            <w:bottom w:val="none" w:sz="0" w:space="0" w:color="auto"/>
            <w:right w:val="none" w:sz="0" w:space="0" w:color="auto"/>
          </w:divBdr>
        </w:div>
      </w:divsChild>
    </w:div>
    <w:div w:id="423457882">
      <w:bodyDiv w:val="1"/>
      <w:marLeft w:val="0"/>
      <w:marRight w:val="0"/>
      <w:marTop w:val="0"/>
      <w:marBottom w:val="0"/>
      <w:divBdr>
        <w:top w:val="none" w:sz="0" w:space="0" w:color="auto"/>
        <w:left w:val="none" w:sz="0" w:space="0" w:color="auto"/>
        <w:bottom w:val="none" w:sz="0" w:space="0" w:color="auto"/>
        <w:right w:val="none" w:sz="0" w:space="0" w:color="auto"/>
      </w:divBdr>
      <w:divsChild>
        <w:div w:id="723143859">
          <w:marLeft w:val="0"/>
          <w:marRight w:val="0"/>
          <w:marTop w:val="0"/>
          <w:marBottom w:val="0"/>
          <w:divBdr>
            <w:top w:val="none" w:sz="0" w:space="0" w:color="auto"/>
            <w:left w:val="none" w:sz="0" w:space="0" w:color="auto"/>
            <w:bottom w:val="none" w:sz="0" w:space="0" w:color="auto"/>
            <w:right w:val="none" w:sz="0" w:space="0" w:color="auto"/>
          </w:divBdr>
          <w:divsChild>
            <w:div w:id="1082291870">
              <w:marLeft w:val="0"/>
              <w:marRight w:val="75"/>
              <w:marTop w:val="0"/>
              <w:marBottom w:val="0"/>
              <w:divBdr>
                <w:top w:val="none" w:sz="0" w:space="0" w:color="auto"/>
                <w:left w:val="none" w:sz="0" w:space="0" w:color="auto"/>
                <w:bottom w:val="none" w:sz="0" w:space="0" w:color="auto"/>
                <w:right w:val="none" w:sz="0" w:space="0" w:color="auto"/>
              </w:divBdr>
            </w:div>
            <w:div w:id="2021155648">
              <w:marLeft w:val="0"/>
              <w:marRight w:val="0"/>
              <w:marTop w:val="0"/>
              <w:marBottom w:val="0"/>
              <w:divBdr>
                <w:top w:val="none" w:sz="0" w:space="0" w:color="auto"/>
                <w:left w:val="none" w:sz="0" w:space="0" w:color="auto"/>
                <w:bottom w:val="none" w:sz="0" w:space="0" w:color="auto"/>
                <w:right w:val="none" w:sz="0" w:space="0" w:color="auto"/>
              </w:divBdr>
              <w:divsChild>
                <w:div w:id="1878353039">
                  <w:marLeft w:val="0"/>
                  <w:marRight w:val="150"/>
                  <w:marTop w:val="0"/>
                  <w:marBottom w:val="0"/>
                  <w:divBdr>
                    <w:top w:val="single" w:sz="2" w:space="1" w:color="A9ACB5"/>
                    <w:left w:val="single" w:sz="2" w:space="1" w:color="A9ACB5"/>
                    <w:bottom w:val="single" w:sz="2" w:space="1" w:color="A9ACB5"/>
                    <w:right w:val="single" w:sz="2" w:space="1" w:color="A9ACB5"/>
                  </w:divBdr>
                  <w:divsChild>
                    <w:div w:id="788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92962">
      <w:bodyDiv w:val="1"/>
      <w:marLeft w:val="0"/>
      <w:marRight w:val="0"/>
      <w:marTop w:val="0"/>
      <w:marBottom w:val="0"/>
      <w:divBdr>
        <w:top w:val="none" w:sz="0" w:space="0" w:color="auto"/>
        <w:left w:val="none" w:sz="0" w:space="0" w:color="auto"/>
        <w:bottom w:val="none" w:sz="0" w:space="0" w:color="auto"/>
        <w:right w:val="none" w:sz="0" w:space="0" w:color="auto"/>
      </w:divBdr>
      <w:divsChild>
        <w:div w:id="95639885">
          <w:marLeft w:val="0"/>
          <w:marRight w:val="0"/>
          <w:marTop w:val="0"/>
          <w:marBottom w:val="0"/>
          <w:divBdr>
            <w:top w:val="none" w:sz="0" w:space="0" w:color="auto"/>
            <w:left w:val="none" w:sz="0" w:space="0" w:color="auto"/>
            <w:bottom w:val="none" w:sz="0" w:space="0" w:color="auto"/>
            <w:right w:val="none" w:sz="0" w:space="0" w:color="auto"/>
          </w:divBdr>
        </w:div>
        <w:div w:id="1483082610">
          <w:marLeft w:val="0"/>
          <w:marRight w:val="0"/>
          <w:marTop w:val="0"/>
          <w:marBottom w:val="0"/>
          <w:divBdr>
            <w:top w:val="none" w:sz="0" w:space="0" w:color="auto"/>
            <w:left w:val="none" w:sz="0" w:space="0" w:color="auto"/>
            <w:bottom w:val="none" w:sz="0" w:space="0" w:color="auto"/>
            <w:right w:val="none" w:sz="0" w:space="0" w:color="auto"/>
          </w:divBdr>
          <w:divsChild>
            <w:div w:id="186732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6282">
      <w:bodyDiv w:val="1"/>
      <w:marLeft w:val="0"/>
      <w:marRight w:val="0"/>
      <w:marTop w:val="0"/>
      <w:marBottom w:val="0"/>
      <w:divBdr>
        <w:top w:val="none" w:sz="0" w:space="0" w:color="auto"/>
        <w:left w:val="none" w:sz="0" w:space="0" w:color="auto"/>
        <w:bottom w:val="none" w:sz="0" w:space="0" w:color="auto"/>
        <w:right w:val="none" w:sz="0" w:space="0" w:color="auto"/>
      </w:divBdr>
      <w:divsChild>
        <w:div w:id="334386049">
          <w:marLeft w:val="0"/>
          <w:marRight w:val="0"/>
          <w:marTop w:val="0"/>
          <w:marBottom w:val="567"/>
          <w:divBdr>
            <w:top w:val="none" w:sz="0" w:space="0" w:color="auto"/>
            <w:left w:val="none" w:sz="0" w:space="0" w:color="auto"/>
            <w:bottom w:val="none" w:sz="0" w:space="0" w:color="auto"/>
            <w:right w:val="none" w:sz="0" w:space="0" w:color="auto"/>
          </w:divBdr>
        </w:div>
      </w:divsChild>
    </w:div>
    <w:div w:id="497427785">
      <w:bodyDiv w:val="1"/>
      <w:marLeft w:val="0"/>
      <w:marRight w:val="0"/>
      <w:marTop w:val="0"/>
      <w:marBottom w:val="0"/>
      <w:divBdr>
        <w:top w:val="none" w:sz="0" w:space="0" w:color="auto"/>
        <w:left w:val="none" w:sz="0" w:space="0" w:color="auto"/>
        <w:bottom w:val="none" w:sz="0" w:space="0" w:color="auto"/>
        <w:right w:val="none" w:sz="0" w:space="0" w:color="auto"/>
      </w:divBdr>
      <w:divsChild>
        <w:div w:id="611320754">
          <w:marLeft w:val="0"/>
          <w:marRight w:val="0"/>
          <w:marTop w:val="0"/>
          <w:marBottom w:val="0"/>
          <w:divBdr>
            <w:top w:val="none" w:sz="0" w:space="0" w:color="auto"/>
            <w:left w:val="none" w:sz="0" w:space="0" w:color="auto"/>
            <w:bottom w:val="none" w:sz="0" w:space="0" w:color="auto"/>
            <w:right w:val="none" w:sz="0" w:space="0" w:color="auto"/>
          </w:divBdr>
          <w:divsChild>
            <w:div w:id="1432822945">
              <w:marLeft w:val="0"/>
              <w:marRight w:val="0"/>
              <w:marTop w:val="0"/>
              <w:marBottom w:val="225"/>
              <w:divBdr>
                <w:top w:val="none" w:sz="0" w:space="0" w:color="auto"/>
                <w:left w:val="none" w:sz="0" w:space="0" w:color="auto"/>
                <w:bottom w:val="none" w:sz="0" w:space="0" w:color="auto"/>
                <w:right w:val="none" w:sz="0" w:space="0" w:color="auto"/>
              </w:divBdr>
            </w:div>
            <w:div w:id="1275597650">
              <w:marLeft w:val="0"/>
              <w:marRight w:val="0"/>
              <w:marTop w:val="0"/>
              <w:marBottom w:val="300"/>
              <w:divBdr>
                <w:top w:val="none" w:sz="0" w:space="0" w:color="auto"/>
                <w:left w:val="none" w:sz="0" w:space="0" w:color="auto"/>
                <w:bottom w:val="single" w:sz="6" w:space="8" w:color="C5C5C5"/>
                <w:right w:val="none" w:sz="0" w:space="0" w:color="auto"/>
              </w:divBdr>
            </w:div>
          </w:divsChild>
        </w:div>
        <w:div w:id="887766708">
          <w:marLeft w:val="0"/>
          <w:marRight w:val="0"/>
          <w:marTop w:val="0"/>
          <w:marBottom w:val="0"/>
          <w:divBdr>
            <w:top w:val="none" w:sz="0" w:space="0" w:color="auto"/>
            <w:left w:val="none" w:sz="0" w:space="0" w:color="auto"/>
            <w:bottom w:val="none" w:sz="0" w:space="0" w:color="auto"/>
            <w:right w:val="none" w:sz="0" w:space="0" w:color="auto"/>
          </w:divBdr>
          <w:divsChild>
            <w:div w:id="1085104760">
              <w:marLeft w:val="0"/>
              <w:marRight w:val="0"/>
              <w:marTop w:val="0"/>
              <w:marBottom w:val="150"/>
              <w:divBdr>
                <w:top w:val="none" w:sz="0" w:space="0" w:color="auto"/>
                <w:left w:val="none" w:sz="0" w:space="0" w:color="auto"/>
                <w:bottom w:val="none" w:sz="0" w:space="0" w:color="auto"/>
                <w:right w:val="none" w:sz="0" w:space="0" w:color="auto"/>
              </w:divBdr>
            </w:div>
            <w:div w:id="1470710747">
              <w:marLeft w:val="0"/>
              <w:marRight w:val="0"/>
              <w:marTop w:val="0"/>
              <w:marBottom w:val="0"/>
              <w:divBdr>
                <w:top w:val="none" w:sz="0" w:space="0" w:color="auto"/>
                <w:left w:val="none" w:sz="0" w:space="0" w:color="auto"/>
                <w:bottom w:val="none" w:sz="0" w:space="0" w:color="auto"/>
                <w:right w:val="none" w:sz="0" w:space="0" w:color="auto"/>
              </w:divBdr>
              <w:divsChild>
                <w:div w:id="638611940">
                  <w:marLeft w:val="0"/>
                  <w:marRight w:val="0"/>
                  <w:marTop w:val="0"/>
                  <w:marBottom w:val="0"/>
                  <w:divBdr>
                    <w:top w:val="none" w:sz="0" w:space="0" w:color="auto"/>
                    <w:left w:val="none" w:sz="0" w:space="0" w:color="auto"/>
                    <w:bottom w:val="none" w:sz="0" w:space="0" w:color="auto"/>
                    <w:right w:val="none" w:sz="0" w:space="0" w:color="auto"/>
                  </w:divBdr>
                  <w:divsChild>
                    <w:div w:id="1325621542">
                      <w:marLeft w:val="0"/>
                      <w:marRight w:val="0"/>
                      <w:marTop w:val="0"/>
                      <w:marBottom w:val="0"/>
                      <w:divBdr>
                        <w:top w:val="none" w:sz="0" w:space="0" w:color="auto"/>
                        <w:left w:val="none" w:sz="0" w:space="0" w:color="auto"/>
                        <w:bottom w:val="none" w:sz="0" w:space="0" w:color="auto"/>
                        <w:right w:val="none" w:sz="0" w:space="0" w:color="auto"/>
                      </w:divBdr>
                      <w:divsChild>
                        <w:div w:id="781613805">
                          <w:marLeft w:val="0"/>
                          <w:marRight w:val="0"/>
                          <w:marTop w:val="0"/>
                          <w:marBottom w:val="0"/>
                          <w:divBdr>
                            <w:top w:val="none" w:sz="0" w:space="0" w:color="auto"/>
                            <w:left w:val="none" w:sz="0" w:space="0" w:color="auto"/>
                            <w:bottom w:val="none" w:sz="0" w:space="0" w:color="auto"/>
                            <w:right w:val="none" w:sz="0" w:space="0" w:color="auto"/>
                          </w:divBdr>
                        </w:div>
                        <w:div w:id="1739552096">
                          <w:marLeft w:val="0"/>
                          <w:marRight w:val="0"/>
                          <w:marTop w:val="0"/>
                          <w:marBottom w:val="0"/>
                          <w:divBdr>
                            <w:top w:val="none" w:sz="0" w:space="0" w:color="auto"/>
                            <w:left w:val="none" w:sz="0" w:space="0" w:color="auto"/>
                            <w:bottom w:val="none" w:sz="0" w:space="0" w:color="auto"/>
                            <w:right w:val="none" w:sz="0" w:space="0" w:color="auto"/>
                          </w:divBdr>
                          <w:divsChild>
                            <w:div w:id="43994959">
                              <w:marLeft w:val="0"/>
                              <w:marRight w:val="75"/>
                              <w:marTop w:val="0"/>
                              <w:marBottom w:val="0"/>
                              <w:divBdr>
                                <w:top w:val="none" w:sz="0" w:space="0" w:color="auto"/>
                                <w:left w:val="none" w:sz="0" w:space="0" w:color="auto"/>
                                <w:bottom w:val="none" w:sz="0" w:space="0" w:color="auto"/>
                                <w:right w:val="none" w:sz="0" w:space="0" w:color="auto"/>
                              </w:divBdr>
                            </w:div>
                            <w:div w:id="1244874346">
                              <w:marLeft w:val="0"/>
                              <w:marRight w:val="0"/>
                              <w:marTop w:val="0"/>
                              <w:marBottom w:val="0"/>
                              <w:divBdr>
                                <w:top w:val="none" w:sz="0" w:space="0" w:color="auto"/>
                                <w:left w:val="none" w:sz="0" w:space="0" w:color="auto"/>
                                <w:bottom w:val="none" w:sz="0" w:space="0" w:color="auto"/>
                                <w:right w:val="none" w:sz="0" w:space="0" w:color="auto"/>
                              </w:divBdr>
                              <w:divsChild>
                                <w:div w:id="1658878379">
                                  <w:marLeft w:val="0"/>
                                  <w:marRight w:val="150"/>
                                  <w:marTop w:val="0"/>
                                  <w:marBottom w:val="0"/>
                                  <w:divBdr>
                                    <w:top w:val="single" w:sz="2" w:space="1" w:color="A9ACB5"/>
                                    <w:left w:val="single" w:sz="2" w:space="1" w:color="A9ACB5"/>
                                    <w:bottom w:val="single" w:sz="2" w:space="1" w:color="A9ACB5"/>
                                    <w:right w:val="single" w:sz="2" w:space="1" w:color="A9ACB5"/>
                                  </w:divBdr>
                                  <w:divsChild>
                                    <w:div w:id="3780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525">
                          <w:marLeft w:val="0"/>
                          <w:marRight w:val="0"/>
                          <w:marTop w:val="0"/>
                          <w:marBottom w:val="0"/>
                          <w:divBdr>
                            <w:top w:val="none" w:sz="0" w:space="0" w:color="auto"/>
                            <w:left w:val="none" w:sz="0" w:space="0" w:color="auto"/>
                            <w:bottom w:val="none" w:sz="0" w:space="0" w:color="auto"/>
                            <w:right w:val="none" w:sz="0" w:space="0" w:color="auto"/>
                          </w:divBdr>
                        </w:div>
                        <w:div w:id="1333409942">
                          <w:marLeft w:val="0"/>
                          <w:marRight w:val="0"/>
                          <w:marTop w:val="0"/>
                          <w:marBottom w:val="0"/>
                          <w:divBdr>
                            <w:top w:val="none" w:sz="0" w:space="0" w:color="auto"/>
                            <w:left w:val="none" w:sz="0" w:space="0" w:color="auto"/>
                            <w:bottom w:val="none" w:sz="0" w:space="0" w:color="auto"/>
                            <w:right w:val="none" w:sz="0" w:space="0" w:color="auto"/>
                          </w:divBdr>
                        </w:div>
                        <w:div w:id="639187906">
                          <w:marLeft w:val="0"/>
                          <w:marRight w:val="0"/>
                          <w:marTop w:val="0"/>
                          <w:marBottom w:val="0"/>
                          <w:divBdr>
                            <w:top w:val="none" w:sz="0" w:space="0" w:color="auto"/>
                            <w:left w:val="none" w:sz="0" w:space="0" w:color="auto"/>
                            <w:bottom w:val="none" w:sz="0" w:space="0" w:color="auto"/>
                            <w:right w:val="none" w:sz="0" w:space="0" w:color="auto"/>
                          </w:divBdr>
                          <w:divsChild>
                            <w:div w:id="2103377959">
                              <w:marLeft w:val="0"/>
                              <w:marRight w:val="75"/>
                              <w:marTop w:val="0"/>
                              <w:marBottom w:val="0"/>
                              <w:divBdr>
                                <w:top w:val="none" w:sz="0" w:space="0" w:color="auto"/>
                                <w:left w:val="none" w:sz="0" w:space="0" w:color="auto"/>
                                <w:bottom w:val="none" w:sz="0" w:space="0" w:color="auto"/>
                                <w:right w:val="none" w:sz="0" w:space="0" w:color="auto"/>
                              </w:divBdr>
                            </w:div>
                            <w:div w:id="1573661566">
                              <w:marLeft w:val="0"/>
                              <w:marRight w:val="0"/>
                              <w:marTop w:val="0"/>
                              <w:marBottom w:val="0"/>
                              <w:divBdr>
                                <w:top w:val="none" w:sz="0" w:space="0" w:color="auto"/>
                                <w:left w:val="none" w:sz="0" w:space="0" w:color="auto"/>
                                <w:bottom w:val="none" w:sz="0" w:space="0" w:color="auto"/>
                                <w:right w:val="none" w:sz="0" w:space="0" w:color="auto"/>
                              </w:divBdr>
                              <w:divsChild>
                                <w:div w:id="1891190051">
                                  <w:marLeft w:val="0"/>
                                  <w:marRight w:val="150"/>
                                  <w:marTop w:val="0"/>
                                  <w:marBottom w:val="0"/>
                                  <w:divBdr>
                                    <w:top w:val="single" w:sz="2" w:space="1" w:color="A9ACB5"/>
                                    <w:left w:val="single" w:sz="2" w:space="1" w:color="A9ACB5"/>
                                    <w:bottom w:val="single" w:sz="2" w:space="1" w:color="A9ACB5"/>
                                    <w:right w:val="single" w:sz="2" w:space="1" w:color="A9ACB5"/>
                                  </w:divBdr>
                                  <w:divsChild>
                                    <w:div w:id="15429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379">
                          <w:marLeft w:val="0"/>
                          <w:marRight w:val="0"/>
                          <w:marTop w:val="0"/>
                          <w:marBottom w:val="0"/>
                          <w:divBdr>
                            <w:top w:val="none" w:sz="0" w:space="0" w:color="auto"/>
                            <w:left w:val="none" w:sz="0" w:space="0" w:color="auto"/>
                            <w:bottom w:val="none" w:sz="0" w:space="0" w:color="auto"/>
                            <w:right w:val="none" w:sz="0" w:space="0" w:color="auto"/>
                          </w:divBdr>
                        </w:div>
                        <w:div w:id="12701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18445">
      <w:bodyDiv w:val="1"/>
      <w:marLeft w:val="0"/>
      <w:marRight w:val="0"/>
      <w:marTop w:val="0"/>
      <w:marBottom w:val="0"/>
      <w:divBdr>
        <w:top w:val="none" w:sz="0" w:space="0" w:color="auto"/>
        <w:left w:val="none" w:sz="0" w:space="0" w:color="auto"/>
        <w:bottom w:val="none" w:sz="0" w:space="0" w:color="auto"/>
        <w:right w:val="none" w:sz="0" w:space="0" w:color="auto"/>
      </w:divBdr>
      <w:divsChild>
        <w:div w:id="1090009612">
          <w:marLeft w:val="0"/>
          <w:marRight w:val="0"/>
          <w:marTop w:val="0"/>
          <w:marBottom w:val="0"/>
          <w:divBdr>
            <w:top w:val="none" w:sz="0" w:space="0" w:color="auto"/>
            <w:left w:val="none" w:sz="0" w:space="0" w:color="auto"/>
            <w:bottom w:val="none" w:sz="0" w:space="0" w:color="auto"/>
            <w:right w:val="none" w:sz="0" w:space="0" w:color="auto"/>
          </w:divBdr>
          <w:divsChild>
            <w:div w:id="348719850">
              <w:marLeft w:val="0"/>
              <w:marRight w:val="0"/>
              <w:marTop w:val="0"/>
              <w:marBottom w:val="0"/>
              <w:divBdr>
                <w:top w:val="none" w:sz="0" w:space="0" w:color="auto"/>
                <w:left w:val="none" w:sz="0" w:space="0" w:color="auto"/>
                <w:bottom w:val="none" w:sz="0" w:space="0" w:color="auto"/>
                <w:right w:val="none" w:sz="0" w:space="0" w:color="auto"/>
              </w:divBdr>
            </w:div>
          </w:divsChild>
        </w:div>
        <w:div w:id="2068525597">
          <w:marLeft w:val="0"/>
          <w:marRight w:val="0"/>
          <w:marTop w:val="0"/>
          <w:marBottom w:val="0"/>
          <w:divBdr>
            <w:top w:val="none" w:sz="0" w:space="0" w:color="auto"/>
            <w:left w:val="none" w:sz="0" w:space="0" w:color="auto"/>
            <w:bottom w:val="none" w:sz="0" w:space="0" w:color="auto"/>
            <w:right w:val="none" w:sz="0" w:space="0" w:color="auto"/>
          </w:divBdr>
          <w:divsChild>
            <w:div w:id="1093625246">
              <w:marLeft w:val="0"/>
              <w:marRight w:val="0"/>
              <w:marTop w:val="0"/>
              <w:marBottom w:val="0"/>
              <w:divBdr>
                <w:top w:val="none" w:sz="0" w:space="0" w:color="auto"/>
                <w:left w:val="none" w:sz="0" w:space="0" w:color="auto"/>
                <w:bottom w:val="none" w:sz="0" w:space="0" w:color="auto"/>
                <w:right w:val="none" w:sz="0" w:space="0" w:color="auto"/>
              </w:divBdr>
              <w:divsChild>
                <w:div w:id="1984118979">
                  <w:marLeft w:val="0"/>
                  <w:marRight w:val="0"/>
                  <w:marTop w:val="0"/>
                  <w:marBottom w:val="0"/>
                  <w:divBdr>
                    <w:top w:val="none" w:sz="0" w:space="0" w:color="auto"/>
                    <w:left w:val="none" w:sz="0" w:space="0" w:color="auto"/>
                    <w:bottom w:val="none" w:sz="0" w:space="0" w:color="auto"/>
                    <w:right w:val="none" w:sz="0" w:space="0" w:color="auto"/>
                  </w:divBdr>
                </w:div>
                <w:div w:id="94911300">
                  <w:marLeft w:val="0"/>
                  <w:marRight w:val="0"/>
                  <w:marTop w:val="0"/>
                  <w:marBottom w:val="0"/>
                  <w:divBdr>
                    <w:top w:val="none" w:sz="0" w:space="0" w:color="auto"/>
                    <w:left w:val="none" w:sz="0" w:space="0" w:color="auto"/>
                    <w:bottom w:val="none" w:sz="0" w:space="0" w:color="auto"/>
                    <w:right w:val="none" w:sz="0" w:space="0" w:color="auto"/>
                  </w:divBdr>
                </w:div>
                <w:div w:id="890381316">
                  <w:marLeft w:val="0"/>
                  <w:marRight w:val="0"/>
                  <w:marTop w:val="0"/>
                  <w:marBottom w:val="0"/>
                  <w:divBdr>
                    <w:top w:val="none" w:sz="0" w:space="0" w:color="auto"/>
                    <w:left w:val="none" w:sz="0" w:space="0" w:color="auto"/>
                    <w:bottom w:val="none" w:sz="0" w:space="0" w:color="auto"/>
                    <w:right w:val="none" w:sz="0" w:space="0" w:color="auto"/>
                  </w:divBdr>
                </w:div>
                <w:div w:id="11983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38484">
      <w:bodyDiv w:val="1"/>
      <w:marLeft w:val="0"/>
      <w:marRight w:val="0"/>
      <w:marTop w:val="0"/>
      <w:marBottom w:val="0"/>
      <w:divBdr>
        <w:top w:val="none" w:sz="0" w:space="0" w:color="auto"/>
        <w:left w:val="none" w:sz="0" w:space="0" w:color="auto"/>
        <w:bottom w:val="none" w:sz="0" w:space="0" w:color="auto"/>
        <w:right w:val="none" w:sz="0" w:space="0" w:color="auto"/>
      </w:divBdr>
      <w:divsChild>
        <w:div w:id="1583368421">
          <w:marLeft w:val="0"/>
          <w:marRight w:val="0"/>
          <w:marTop w:val="0"/>
          <w:marBottom w:val="0"/>
          <w:divBdr>
            <w:top w:val="none" w:sz="0" w:space="0" w:color="auto"/>
            <w:left w:val="none" w:sz="0" w:space="0" w:color="auto"/>
            <w:bottom w:val="none" w:sz="0" w:space="0" w:color="auto"/>
            <w:right w:val="none" w:sz="0" w:space="0" w:color="auto"/>
          </w:divBdr>
          <w:divsChild>
            <w:div w:id="2002537530">
              <w:marLeft w:val="0"/>
              <w:marRight w:val="0"/>
              <w:marTop w:val="0"/>
              <w:marBottom w:val="0"/>
              <w:divBdr>
                <w:top w:val="none" w:sz="0" w:space="0" w:color="auto"/>
                <w:left w:val="none" w:sz="0" w:space="0" w:color="auto"/>
                <w:bottom w:val="none" w:sz="0" w:space="0" w:color="auto"/>
                <w:right w:val="none" w:sz="0" w:space="0" w:color="auto"/>
              </w:divBdr>
            </w:div>
          </w:divsChild>
        </w:div>
        <w:div w:id="1808429359">
          <w:marLeft w:val="0"/>
          <w:marRight w:val="0"/>
          <w:marTop w:val="0"/>
          <w:marBottom w:val="0"/>
          <w:divBdr>
            <w:top w:val="none" w:sz="0" w:space="0" w:color="auto"/>
            <w:left w:val="none" w:sz="0" w:space="0" w:color="auto"/>
            <w:bottom w:val="none" w:sz="0" w:space="0" w:color="auto"/>
            <w:right w:val="none" w:sz="0" w:space="0" w:color="auto"/>
          </w:divBdr>
          <w:divsChild>
            <w:div w:id="1546598423">
              <w:marLeft w:val="0"/>
              <w:marRight w:val="0"/>
              <w:marTop w:val="0"/>
              <w:marBottom w:val="0"/>
              <w:divBdr>
                <w:top w:val="none" w:sz="0" w:space="0" w:color="auto"/>
                <w:left w:val="none" w:sz="0" w:space="0" w:color="auto"/>
                <w:bottom w:val="none" w:sz="0" w:space="0" w:color="auto"/>
                <w:right w:val="none" w:sz="0" w:space="0" w:color="auto"/>
              </w:divBdr>
              <w:divsChild>
                <w:div w:id="537743307">
                  <w:marLeft w:val="0"/>
                  <w:marRight w:val="0"/>
                  <w:marTop w:val="0"/>
                  <w:marBottom w:val="0"/>
                  <w:divBdr>
                    <w:top w:val="none" w:sz="0" w:space="0" w:color="auto"/>
                    <w:left w:val="none" w:sz="0" w:space="0" w:color="auto"/>
                    <w:bottom w:val="none" w:sz="0" w:space="0" w:color="auto"/>
                    <w:right w:val="none" w:sz="0" w:space="0" w:color="auto"/>
                  </w:divBdr>
                </w:div>
                <w:div w:id="1065181516">
                  <w:marLeft w:val="0"/>
                  <w:marRight w:val="0"/>
                  <w:marTop w:val="0"/>
                  <w:marBottom w:val="0"/>
                  <w:divBdr>
                    <w:top w:val="none" w:sz="0" w:space="0" w:color="auto"/>
                    <w:left w:val="none" w:sz="0" w:space="0" w:color="auto"/>
                    <w:bottom w:val="none" w:sz="0" w:space="0" w:color="auto"/>
                    <w:right w:val="none" w:sz="0" w:space="0" w:color="auto"/>
                  </w:divBdr>
                </w:div>
                <w:div w:id="1351877345">
                  <w:marLeft w:val="0"/>
                  <w:marRight w:val="0"/>
                  <w:marTop w:val="0"/>
                  <w:marBottom w:val="0"/>
                  <w:divBdr>
                    <w:top w:val="none" w:sz="0" w:space="0" w:color="auto"/>
                    <w:left w:val="none" w:sz="0" w:space="0" w:color="auto"/>
                    <w:bottom w:val="none" w:sz="0" w:space="0" w:color="auto"/>
                    <w:right w:val="none" w:sz="0" w:space="0" w:color="auto"/>
                  </w:divBdr>
                </w:div>
                <w:div w:id="18893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8523">
      <w:bodyDiv w:val="1"/>
      <w:marLeft w:val="0"/>
      <w:marRight w:val="0"/>
      <w:marTop w:val="0"/>
      <w:marBottom w:val="0"/>
      <w:divBdr>
        <w:top w:val="none" w:sz="0" w:space="0" w:color="auto"/>
        <w:left w:val="none" w:sz="0" w:space="0" w:color="auto"/>
        <w:bottom w:val="none" w:sz="0" w:space="0" w:color="auto"/>
        <w:right w:val="none" w:sz="0" w:space="0" w:color="auto"/>
      </w:divBdr>
    </w:div>
    <w:div w:id="868761916">
      <w:bodyDiv w:val="1"/>
      <w:marLeft w:val="0"/>
      <w:marRight w:val="0"/>
      <w:marTop w:val="0"/>
      <w:marBottom w:val="0"/>
      <w:divBdr>
        <w:top w:val="none" w:sz="0" w:space="0" w:color="auto"/>
        <w:left w:val="none" w:sz="0" w:space="0" w:color="auto"/>
        <w:bottom w:val="none" w:sz="0" w:space="0" w:color="auto"/>
        <w:right w:val="none" w:sz="0" w:space="0" w:color="auto"/>
      </w:divBdr>
    </w:div>
    <w:div w:id="876430101">
      <w:bodyDiv w:val="1"/>
      <w:marLeft w:val="0"/>
      <w:marRight w:val="0"/>
      <w:marTop w:val="0"/>
      <w:marBottom w:val="0"/>
      <w:divBdr>
        <w:top w:val="none" w:sz="0" w:space="0" w:color="auto"/>
        <w:left w:val="none" w:sz="0" w:space="0" w:color="auto"/>
        <w:bottom w:val="none" w:sz="0" w:space="0" w:color="auto"/>
        <w:right w:val="none" w:sz="0" w:space="0" w:color="auto"/>
      </w:divBdr>
      <w:divsChild>
        <w:div w:id="1071655346">
          <w:marLeft w:val="0"/>
          <w:marRight w:val="0"/>
          <w:marTop w:val="0"/>
          <w:marBottom w:val="0"/>
          <w:divBdr>
            <w:top w:val="none" w:sz="0" w:space="0" w:color="auto"/>
            <w:left w:val="none" w:sz="0" w:space="0" w:color="auto"/>
            <w:bottom w:val="none" w:sz="0" w:space="0" w:color="auto"/>
            <w:right w:val="none" w:sz="0" w:space="0" w:color="auto"/>
          </w:divBdr>
          <w:divsChild>
            <w:div w:id="1468740810">
              <w:marLeft w:val="0"/>
              <w:marRight w:val="75"/>
              <w:marTop w:val="0"/>
              <w:marBottom w:val="0"/>
              <w:divBdr>
                <w:top w:val="none" w:sz="0" w:space="0" w:color="auto"/>
                <w:left w:val="none" w:sz="0" w:space="0" w:color="auto"/>
                <w:bottom w:val="none" w:sz="0" w:space="0" w:color="auto"/>
                <w:right w:val="none" w:sz="0" w:space="0" w:color="auto"/>
              </w:divBdr>
            </w:div>
            <w:div w:id="1513185919">
              <w:marLeft w:val="0"/>
              <w:marRight w:val="0"/>
              <w:marTop w:val="0"/>
              <w:marBottom w:val="0"/>
              <w:divBdr>
                <w:top w:val="none" w:sz="0" w:space="0" w:color="auto"/>
                <w:left w:val="none" w:sz="0" w:space="0" w:color="auto"/>
                <w:bottom w:val="none" w:sz="0" w:space="0" w:color="auto"/>
                <w:right w:val="none" w:sz="0" w:space="0" w:color="auto"/>
              </w:divBdr>
              <w:divsChild>
                <w:div w:id="1826049856">
                  <w:marLeft w:val="0"/>
                  <w:marRight w:val="150"/>
                  <w:marTop w:val="0"/>
                  <w:marBottom w:val="0"/>
                  <w:divBdr>
                    <w:top w:val="single" w:sz="2" w:space="1" w:color="A9ACB5"/>
                    <w:left w:val="single" w:sz="2" w:space="1" w:color="A9ACB5"/>
                    <w:bottom w:val="single" w:sz="2" w:space="1" w:color="A9ACB5"/>
                    <w:right w:val="single" w:sz="2" w:space="1" w:color="A9ACB5"/>
                  </w:divBdr>
                  <w:divsChild>
                    <w:div w:id="7738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54623">
      <w:bodyDiv w:val="1"/>
      <w:marLeft w:val="0"/>
      <w:marRight w:val="0"/>
      <w:marTop w:val="0"/>
      <w:marBottom w:val="0"/>
      <w:divBdr>
        <w:top w:val="none" w:sz="0" w:space="0" w:color="auto"/>
        <w:left w:val="none" w:sz="0" w:space="0" w:color="auto"/>
        <w:bottom w:val="none" w:sz="0" w:space="0" w:color="auto"/>
        <w:right w:val="none" w:sz="0" w:space="0" w:color="auto"/>
      </w:divBdr>
      <w:divsChild>
        <w:div w:id="235165947">
          <w:marLeft w:val="0"/>
          <w:marRight w:val="0"/>
          <w:marTop w:val="0"/>
          <w:marBottom w:val="0"/>
          <w:divBdr>
            <w:top w:val="none" w:sz="0" w:space="0" w:color="auto"/>
            <w:left w:val="none" w:sz="0" w:space="0" w:color="auto"/>
            <w:bottom w:val="none" w:sz="0" w:space="0" w:color="auto"/>
            <w:right w:val="none" w:sz="0" w:space="0" w:color="auto"/>
          </w:divBdr>
          <w:divsChild>
            <w:div w:id="1837307755">
              <w:marLeft w:val="0"/>
              <w:marRight w:val="75"/>
              <w:marTop w:val="0"/>
              <w:marBottom w:val="0"/>
              <w:divBdr>
                <w:top w:val="none" w:sz="0" w:space="0" w:color="auto"/>
                <w:left w:val="none" w:sz="0" w:space="0" w:color="auto"/>
                <w:bottom w:val="none" w:sz="0" w:space="0" w:color="auto"/>
                <w:right w:val="none" w:sz="0" w:space="0" w:color="auto"/>
              </w:divBdr>
            </w:div>
            <w:div w:id="1938782050">
              <w:marLeft w:val="0"/>
              <w:marRight w:val="0"/>
              <w:marTop w:val="0"/>
              <w:marBottom w:val="0"/>
              <w:divBdr>
                <w:top w:val="none" w:sz="0" w:space="0" w:color="auto"/>
                <w:left w:val="none" w:sz="0" w:space="0" w:color="auto"/>
                <w:bottom w:val="none" w:sz="0" w:space="0" w:color="auto"/>
                <w:right w:val="none" w:sz="0" w:space="0" w:color="auto"/>
              </w:divBdr>
              <w:divsChild>
                <w:div w:id="933054652">
                  <w:marLeft w:val="0"/>
                  <w:marRight w:val="150"/>
                  <w:marTop w:val="0"/>
                  <w:marBottom w:val="0"/>
                  <w:divBdr>
                    <w:top w:val="single" w:sz="2" w:space="1" w:color="A9ACB5"/>
                    <w:left w:val="single" w:sz="2" w:space="1" w:color="A9ACB5"/>
                    <w:bottom w:val="single" w:sz="2" w:space="1" w:color="A9ACB5"/>
                    <w:right w:val="single" w:sz="2" w:space="1" w:color="A9ACB5"/>
                  </w:divBdr>
                  <w:divsChild>
                    <w:div w:id="587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96645">
      <w:bodyDiv w:val="1"/>
      <w:marLeft w:val="0"/>
      <w:marRight w:val="0"/>
      <w:marTop w:val="0"/>
      <w:marBottom w:val="0"/>
      <w:divBdr>
        <w:top w:val="none" w:sz="0" w:space="0" w:color="auto"/>
        <w:left w:val="none" w:sz="0" w:space="0" w:color="auto"/>
        <w:bottom w:val="none" w:sz="0" w:space="0" w:color="auto"/>
        <w:right w:val="none" w:sz="0" w:space="0" w:color="auto"/>
      </w:divBdr>
      <w:divsChild>
        <w:div w:id="1226524286">
          <w:marLeft w:val="0"/>
          <w:marRight w:val="0"/>
          <w:marTop w:val="0"/>
          <w:marBottom w:val="0"/>
          <w:divBdr>
            <w:top w:val="none" w:sz="0" w:space="0" w:color="auto"/>
            <w:left w:val="none" w:sz="0" w:space="0" w:color="auto"/>
            <w:bottom w:val="none" w:sz="0" w:space="0" w:color="auto"/>
            <w:right w:val="none" w:sz="0" w:space="0" w:color="auto"/>
          </w:divBdr>
          <w:divsChild>
            <w:div w:id="1005284331">
              <w:marLeft w:val="0"/>
              <w:marRight w:val="0"/>
              <w:marTop w:val="0"/>
              <w:marBottom w:val="0"/>
              <w:divBdr>
                <w:top w:val="none" w:sz="0" w:space="0" w:color="auto"/>
                <w:left w:val="none" w:sz="0" w:space="0" w:color="auto"/>
                <w:bottom w:val="none" w:sz="0" w:space="0" w:color="auto"/>
                <w:right w:val="none" w:sz="0" w:space="0" w:color="auto"/>
              </w:divBdr>
              <w:divsChild>
                <w:div w:id="1114594946">
                  <w:marLeft w:val="0"/>
                  <w:marRight w:val="0"/>
                  <w:marTop w:val="0"/>
                  <w:marBottom w:val="0"/>
                  <w:divBdr>
                    <w:top w:val="none" w:sz="0" w:space="0" w:color="auto"/>
                    <w:left w:val="none" w:sz="0" w:space="0" w:color="auto"/>
                    <w:bottom w:val="none" w:sz="0" w:space="0" w:color="auto"/>
                    <w:right w:val="none" w:sz="0" w:space="0" w:color="auto"/>
                  </w:divBdr>
                  <w:divsChild>
                    <w:div w:id="1084573913">
                      <w:marLeft w:val="0"/>
                      <w:marRight w:val="0"/>
                      <w:marTop w:val="0"/>
                      <w:marBottom w:val="0"/>
                      <w:divBdr>
                        <w:top w:val="none" w:sz="0" w:space="0" w:color="auto"/>
                        <w:left w:val="none" w:sz="0" w:space="0" w:color="auto"/>
                        <w:bottom w:val="none" w:sz="0" w:space="0" w:color="auto"/>
                        <w:right w:val="none" w:sz="0" w:space="0" w:color="auto"/>
                      </w:divBdr>
                      <w:divsChild>
                        <w:div w:id="1589382076">
                          <w:marLeft w:val="0"/>
                          <w:marRight w:val="0"/>
                          <w:marTop w:val="0"/>
                          <w:marBottom w:val="0"/>
                          <w:divBdr>
                            <w:top w:val="none" w:sz="0" w:space="0" w:color="auto"/>
                            <w:left w:val="none" w:sz="0" w:space="0" w:color="auto"/>
                            <w:bottom w:val="none" w:sz="0" w:space="0" w:color="auto"/>
                            <w:right w:val="none" w:sz="0" w:space="0" w:color="auto"/>
                          </w:divBdr>
                          <w:divsChild>
                            <w:div w:id="109476091">
                              <w:marLeft w:val="0"/>
                              <w:marRight w:val="0"/>
                              <w:marTop w:val="0"/>
                              <w:marBottom w:val="0"/>
                              <w:divBdr>
                                <w:top w:val="none" w:sz="0" w:space="0" w:color="auto"/>
                                <w:left w:val="none" w:sz="0" w:space="0" w:color="auto"/>
                                <w:bottom w:val="none" w:sz="0" w:space="0" w:color="auto"/>
                                <w:right w:val="none" w:sz="0" w:space="0" w:color="auto"/>
                              </w:divBdr>
                              <w:divsChild>
                                <w:div w:id="1940216692">
                                  <w:marLeft w:val="0"/>
                                  <w:marRight w:val="0"/>
                                  <w:marTop w:val="0"/>
                                  <w:marBottom w:val="0"/>
                                  <w:divBdr>
                                    <w:top w:val="none" w:sz="0" w:space="0" w:color="auto"/>
                                    <w:left w:val="none" w:sz="0" w:space="0" w:color="auto"/>
                                    <w:bottom w:val="none" w:sz="0" w:space="0" w:color="auto"/>
                                    <w:right w:val="none" w:sz="0" w:space="0" w:color="auto"/>
                                  </w:divBdr>
                                  <w:divsChild>
                                    <w:div w:id="504589529">
                                      <w:marLeft w:val="0"/>
                                      <w:marRight w:val="0"/>
                                      <w:marTop w:val="0"/>
                                      <w:marBottom w:val="0"/>
                                      <w:divBdr>
                                        <w:top w:val="none" w:sz="0" w:space="0" w:color="auto"/>
                                        <w:left w:val="none" w:sz="0" w:space="0" w:color="auto"/>
                                        <w:bottom w:val="none" w:sz="0" w:space="0" w:color="auto"/>
                                        <w:right w:val="none" w:sz="0" w:space="0" w:color="auto"/>
                                      </w:divBdr>
                                      <w:divsChild>
                                        <w:div w:id="2116975645">
                                          <w:marLeft w:val="0"/>
                                          <w:marRight w:val="0"/>
                                          <w:marTop w:val="0"/>
                                          <w:marBottom w:val="0"/>
                                          <w:divBdr>
                                            <w:top w:val="none" w:sz="0" w:space="0" w:color="auto"/>
                                            <w:left w:val="none" w:sz="0" w:space="0" w:color="auto"/>
                                            <w:bottom w:val="none" w:sz="0" w:space="0" w:color="auto"/>
                                            <w:right w:val="none" w:sz="0" w:space="0" w:color="auto"/>
                                          </w:divBdr>
                                          <w:divsChild>
                                            <w:div w:id="1155951043">
                                              <w:marLeft w:val="0"/>
                                              <w:marRight w:val="0"/>
                                              <w:marTop w:val="0"/>
                                              <w:marBottom w:val="0"/>
                                              <w:divBdr>
                                                <w:top w:val="none" w:sz="0" w:space="0" w:color="auto"/>
                                                <w:left w:val="none" w:sz="0" w:space="0" w:color="auto"/>
                                                <w:bottom w:val="none" w:sz="0" w:space="0" w:color="auto"/>
                                                <w:right w:val="none" w:sz="0" w:space="0" w:color="auto"/>
                                              </w:divBdr>
                                              <w:divsChild>
                                                <w:div w:id="14897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161333">
      <w:bodyDiv w:val="1"/>
      <w:marLeft w:val="0"/>
      <w:marRight w:val="0"/>
      <w:marTop w:val="0"/>
      <w:marBottom w:val="0"/>
      <w:divBdr>
        <w:top w:val="none" w:sz="0" w:space="0" w:color="auto"/>
        <w:left w:val="none" w:sz="0" w:space="0" w:color="auto"/>
        <w:bottom w:val="none" w:sz="0" w:space="0" w:color="auto"/>
        <w:right w:val="none" w:sz="0" w:space="0" w:color="auto"/>
      </w:divBdr>
    </w:div>
    <w:div w:id="21117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3132</Words>
  <Characters>1786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Kristīne Prošenkova</cp:lastModifiedBy>
  <cp:revision>10</cp:revision>
  <cp:lastPrinted>2019-08-23T11:06:00Z</cp:lastPrinted>
  <dcterms:created xsi:type="dcterms:W3CDTF">2021-12-17T09:17:00Z</dcterms:created>
  <dcterms:modified xsi:type="dcterms:W3CDTF">2022-02-24T09:17:00Z</dcterms:modified>
</cp:coreProperties>
</file>