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1EC5" w14:textId="77777777" w:rsidR="00752CBF" w:rsidRPr="00DF6AFF" w:rsidRDefault="00752CBF" w:rsidP="00752CBF">
      <w:pPr>
        <w:jc w:val="center"/>
        <w:rPr>
          <w:rFonts w:ascii="Calibri" w:hAnsi="Calibri"/>
          <w:b/>
          <w:sz w:val="22"/>
          <w:szCs w:val="22"/>
          <w:lang w:val="lv-LV"/>
        </w:rPr>
      </w:pPr>
      <w:r w:rsidRPr="00DF6AFF">
        <w:rPr>
          <w:rFonts w:ascii="Calibri" w:hAnsi="Calibri"/>
          <w:b/>
          <w:sz w:val="22"/>
          <w:szCs w:val="22"/>
          <w:lang w:val="lv-LV"/>
        </w:rPr>
        <w:t>SIA “</w:t>
      </w:r>
      <w:proofErr w:type="spellStart"/>
      <w:r w:rsidRPr="00DF6AFF">
        <w:rPr>
          <w:rFonts w:ascii="Calibri" w:hAnsi="Calibri"/>
          <w:b/>
          <w:sz w:val="22"/>
          <w:szCs w:val="22"/>
          <w:lang w:val="lv-LV"/>
        </w:rPr>
        <w:t>CrossChem</w:t>
      </w:r>
      <w:proofErr w:type="spellEnd"/>
      <w:r w:rsidRPr="00DF6AFF">
        <w:rPr>
          <w:rFonts w:ascii="Calibri" w:hAnsi="Calibri"/>
          <w:b/>
          <w:sz w:val="22"/>
          <w:szCs w:val="22"/>
          <w:lang w:val="lv-LV"/>
        </w:rPr>
        <w:t>” PAZIŅOJUMS PAR RŪPNIECISKO AVĀRIJU NOVĒRŠANAS PROGRAMMAS PUBLISKO APSPRIEŠANU</w:t>
      </w:r>
    </w:p>
    <w:p w14:paraId="39F633B9" w14:textId="77777777" w:rsidR="00752CBF" w:rsidRPr="00DF6AFF" w:rsidRDefault="00752CBF" w:rsidP="00752CBF">
      <w:pPr>
        <w:jc w:val="center"/>
        <w:rPr>
          <w:rFonts w:ascii="Calibri" w:hAnsi="Calibri"/>
          <w:sz w:val="22"/>
          <w:szCs w:val="22"/>
          <w:lang w:val="lv-LV"/>
        </w:rPr>
      </w:pPr>
    </w:p>
    <w:p w14:paraId="7A3A96B0" w14:textId="77777777" w:rsidR="00752CBF" w:rsidRDefault="00752CBF" w:rsidP="00752CBF">
      <w:pPr>
        <w:jc w:val="both"/>
        <w:rPr>
          <w:rFonts w:ascii="Calibri" w:hAnsi="Calibri"/>
          <w:sz w:val="22"/>
          <w:szCs w:val="22"/>
          <w:lang w:val="lv-LV"/>
        </w:rPr>
      </w:pPr>
    </w:p>
    <w:p w14:paraId="352B16FA" w14:textId="7D387703" w:rsidR="00752CBF" w:rsidRPr="00DF6AFF" w:rsidRDefault="00752CBF" w:rsidP="00752CBF">
      <w:pPr>
        <w:jc w:val="both"/>
        <w:rPr>
          <w:rFonts w:ascii="Calibri" w:hAnsi="Calibri"/>
          <w:sz w:val="22"/>
          <w:szCs w:val="22"/>
          <w:lang w:val="lv-LV"/>
        </w:rPr>
      </w:pPr>
      <w:r w:rsidRPr="00DF6AFF">
        <w:rPr>
          <w:rFonts w:ascii="Calibri" w:hAnsi="Calibri"/>
          <w:sz w:val="22"/>
          <w:szCs w:val="22"/>
          <w:lang w:val="lv-LV"/>
        </w:rPr>
        <w:t>SIA “</w:t>
      </w:r>
      <w:proofErr w:type="spellStart"/>
      <w:r w:rsidRPr="00DF6AFF">
        <w:rPr>
          <w:rFonts w:ascii="Calibri" w:hAnsi="Calibri"/>
          <w:sz w:val="22"/>
          <w:szCs w:val="22"/>
          <w:lang w:val="lv-LV"/>
        </w:rPr>
        <w:t>CrossChem</w:t>
      </w:r>
      <w:proofErr w:type="spellEnd"/>
      <w:r w:rsidRPr="00DF6AFF">
        <w:rPr>
          <w:rFonts w:ascii="Calibri" w:hAnsi="Calibri"/>
          <w:sz w:val="22"/>
          <w:szCs w:val="22"/>
          <w:lang w:val="lv-LV"/>
        </w:rPr>
        <w:t xml:space="preserve">”, </w:t>
      </w:r>
      <w:proofErr w:type="spellStart"/>
      <w:r w:rsidRPr="00DF6AFF">
        <w:rPr>
          <w:rFonts w:ascii="Calibri" w:hAnsi="Calibri"/>
          <w:sz w:val="22"/>
          <w:szCs w:val="22"/>
          <w:lang w:val="lv-LV"/>
        </w:rPr>
        <w:t>reģ</w:t>
      </w:r>
      <w:proofErr w:type="spellEnd"/>
      <w:r w:rsidRPr="00DF6AFF">
        <w:rPr>
          <w:rFonts w:ascii="Calibri" w:hAnsi="Calibri"/>
          <w:sz w:val="22"/>
          <w:szCs w:val="22"/>
          <w:lang w:val="lv-LV"/>
        </w:rPr>
        <w:t>. Nr. 40003888244, juridiskā adrese: “</w:t>
      </w:r>
      <w:proofErr w:type="spellStart"/>
      <w:r w:rsidRPr="00DF6AFF">
        <w:rPr>
          <w:rFonts w:ascii="Calibri" w:hAnsi="Calibri"/>
          <w:sz w:val="22"/>
          <w:szCs w:val="22"/>
          <w:lang w:val="lv-LV"/>
        </w:rPr>
        <w:t>Naftaluka</w:t>
      </w:r>
      <w:proofErr w:type="spellEnd"/>
      <w:r w:rsidRPr="00DF6AFF">
        <w:rPr>
          <w:rFonts w:ascii="Calibri" w:hAnsi="Calibri"/>
          <w:sz w:val="22"/>
          <w:szCs w:val="22"/>
          <w:lang w:val="lv-LV"/>
        </w:rPr>
        <w:t>”, Olaines pag., Olaines nov., LV-2127 (Operators), ir sagatavojusi rūpniecisko avāriju novēršanas programmu ražotnei, kas nodarbojas ar ķīmisko vielu uzglabāšanu, ķīmisko vielu maisījumu ražošanu, fasēšanu un realizāciju.</w:t>
      </w:r>
    </w:p>
    <w:p w14:paraId="511D3555" w14:textId="77777777" w:rsidR="00752CBF" w:rsidRPr="00DF6AFF" w:rsidRDefault="00752CBF" w:rsidP="00752CBF">
      <w:pPr>
        <w:jc w:val="both"/>
        <w:rPr>
          <w:rFonts w:ascii="Calibri" w:hAnsi="Calibri"/>
          <w:sz w:val="22"/>
          <w:szCs w:val="22"/>
          <w:lang w:val="lv-LV"/>
        </w:rPr>
      </w:pPr>
    </w:p>
    <w:p w14:paraId="6893E6C7" w14:textId="77777777" w:rsidR="00752CBF" w:rsidRPr="00DF6AFF" w:rsidRDefault="00752CBF" w:rsidP="00752CBF">
      <w:pPr>
        <w:jc w:val="both"/>
        <w:rPr>
          <w:rFonts w:ascii="Calibri" w:hAnsi="Calibri"/>
          <w:sz w:val="22"/>
          <w:szCs w:val="22"/>
          <w:lang w:val="lv-LV"/>
        </w:rPr>
      </w:pPr>
      <w:r w:rsidRPr="00DF6AFF">
        <w:rPr>
          <w:rFonts w:ascii="Calibri" w:hAnsi="Calibri"/>
          <w:sz w:val="22"/>
          <w:szCs w:val="22"/>
          <w:lang w:val="lv-LV"/>
        </w:rPr>
        <w:t xml:space="preserve">Rūpniecisko avāriju novēršanas programma sagatavota ar mērķi raksturot uzņēmumā ieviestās sistemātiskās darbības, kas tiek veiktas, lai nodrošinātu drošas darbības ar bīstamām ķīmiskām vielām, un rīcības kas ir paredzētas potenciāli iespējamās ārkārtas situācijās. </w:t>
      </w:r>
    </w:p>
    <w:p w14:paraId="0D094586" w14:textId="77777777" w:rsidR="00752CBF" w:rsidRPr="00DF6AFF" w:rsidRDefault="00752CBF" w:rsidP="00752CBF">
      <w:pPr>
        <w:autoSpaceDE w:val="0"/>
        <w:autoSpaceDN w:val="0"/>
        <w:adjustRightInd w:val="0"/>
        <w:jc w:val="both"/>
        <w:rPr>
          <w:rFonts w:ascii="Calibri" w:eastAsia="Calibri" w:hAnsi="Calibri"/>
          <w:sz w:val="22"/>
          <w:szCs w:val="22"/>
          <w:lang w:val="lv-LV"/>
        </w:rPr>
      </w:pPr>
    </w:p>
    <w:p w14:paraId="37BCE85E" w14:textId="77777777" w:rsidR="00752CBF" w:rsidRPr="00DF6AFF" w:rsidRDefault="00752CBF" w:rsidP="00752CBF">
      <w:pPr>
        <w:autoSpaceDE w:val="0"/>
        <w:autoSpaceDN w:val="0"/>
        <w:adjustRightInd w:val="0"/>
        <w:jc w:val="both"/>
        <w:rPr>
          <w:rFonts w:ascii="Calibri" w:eastAsia="Calibri" w:hAnsi="Calibri"/>
          <w:sz w:val="22"/>
          <w:szCs w:val="22"/>
          <w:lang w:val="lv-LV"/>
        </w:rPr>
      </w:pPr>
      <w:r w:rsidRPr="00DF6AFF">
        <w:rPr>
          <w:rFonts w:ascii="Calibri" w:eastAsia="Calibri" w:hAnsi="Calibri"/>
          <w:sz w:val="22"/>
          <w:szCs w:val="22"/>
          <w:lang w:val="lv-LV"/>
        </w:rPr>
        <w:t xml:space="preserve">Saskaņā ar Covid-19 infekcijas izplatības pārvaldības likumu (spēkā ar 2020. gada 10. jūniju), publiskā apspriešana notiks neklātienes formā (attālināti) no 2022. gada 20. līdz 26. aprīlim. </w:t>
      </w:r>
    </w:p>
    <w:p w14:paraId="652B2AF3" w14:textId="77777777" w:rsidR="00752CBF" w:rsidRPr="00DF6AFF" w:rsidRDefault="00752CBF" w:rsidP="00752CBF">
      <w:pPr>
        <w:autoSpaceDE w:val="0"/>
        <w:autoSpaceDN w:val="0"/>
        <w:adjustRightInd w:val="0"/>
        <w:jc w:val="both"/>
        <w:rPr>
          <w:rFonts w:ascii="Calibri" w:eastAsia="Calibri" w:hAnsi="Calibri"/>
          <w:sz w:val="22"/>
          <w:szCs w:val="22"/>
          <w:lang w:val="lv-LV"/>
        </w:rPr>
      </w:pPr>
    </w:p>
    <w:p w14:paraId="441B8D16" w14:textId="77777777" w:rsidR="00752CBF" w:rsidRPr="00DF6AFF" w:rsidRDefault="00752CBF" w:rsidP="00752CBF">
      <w:pPr>
        <w:autoSpaceDE w:val="0"/>
        <w:autoSpaceDN w:val="0"/>
        <w:adjustRightInd w:val="0"/>
        <w:jc w:val="both"/>
        <w:rPr>
          <w:rFonts w:ascii="Calibri" w:eastAsia="Calibri" w:hAnsi="Calibri"/>
          <w:sz w:val="22"/>
          <w:szCs w:val="22"/>
          <w:lang w:val="lv-LV"/>
        </w:rPr>
      </w:pPr>
      <w:r w:rsidRPr="00DF6AFF">
        <w:rPr>
          <w:rFonts w:ascii="Calibri" w:eastAsia="Calibri" w:hAnsi="Calibri"/>
          <w:sz w:val="22"/>
          <w:szCs w:val="22"/>
          <w:lang w:val="lv-LV"/>
        </w:rPr>
        <w:t xml:space="preserve">Publiskās apspriešanas sanāksme notiks attālināti 2022. gada 20. aprīlī plkst. 16.00. Sanāksmē būs iespējams piedalīties, izmantojot SIA “Estonian, </w:t>
      </w:r>
      <w:proofErr w:type="spellStart"/>
      <w:r w:rsidRPr="00DF6AFF">
        <w:rPr>
          <w:rFonts w:ascii="Calibri" w:eastAsia="Calibri" w:hAnsi="Calibri"/>
          <w:sz w:val="22"/>
          <w:szCs w:val="22"/>
          <w:lang w:val="lv-LV"/>
        </w:rPr>
        <w:t>Latvian</w:t>
      </w:r>
      <w:proofErr w:type="spellEnd"/>
      <w:r w:rsidRPr="00DF6AFF">
        <w:rPr>
          <w:rFonts w:ascii="Calibri" w:eastAsia="Calibri" w:hAnsi="Calibri"/>
          <w:sz w:val="22"/>
          <w:szCs w:val="22"/>
          <w:lang w:val="lv-LV"/>
        </w:rPr>
        <w:t xml:space="preserve"> &amp; </w:t>
      </w:r>
      <w:proofErr w:type="spellStart"/>
      <w:r w:rsidRPr="00DF6AFF">
        <w:rPr>
          <w:rFonts w:ascii="Calibri" w:eastAsia="Calibri" w:hAnsi="Calibri"/>
          <w:sz w:val="22"/>
          <w:szCs w:val="22"/>
          <w:lang w:val="lv-LV"/>
        </w:rPr>
        <w:t>Lithuanian</w:t>
      </w:r>
      <w:proofErr w:type="spellEnd"/>
      <w:r w:rsidRPr="00DF6AFF">
        <w:rPr>
          <w:rFonts w:ascii="Calibri" w:eastAsia="Calibri" w:hAnsi="Calibri"/>
          <w:sz w:val="22"/>
          <w:szCs w:val="22"/>
          <w:lang w:val="lv-LV"/>
        </w:rPr>
        <w:t xml:space="preserve"> </w:t>
      </w:r>
      <w:proofErr w:type="spellStart"/>
      <w:r w:rsidRPr="00DF6AFF">
        <w:rPr>
          <w:rFonts w:ascii="Calibri" w:eastAsia="Calibri" w:hAnsi="Calibri"/>
          <w:sz w:val="22"/>
          <w:szCs w:val="22"/>
          <w:lang w:val="lv-LV"/>
        </w:rPr>
        <w:t>Environment</w:t>
      </w:r>
      <w:proofErr w:type="spellEnd"/>
      <w:r w:rsidRPr="00DF6AFF">
        <w:rPr>
          <w:rFonts w:ascii="Calibri" w:eastAsia="Calibri" w:hAnsi="Calibri"/>
          <w:sz w:val="22"/>
          <w:szCs w:val="22"/>
          <w:lang w:val="lv-LV"/>
        </w:rPr>
        <w:t xml:space="preserve">” tīmekļa vietnes </w:t>
      </w:r>
      <w:hyperlink r:id="rId4" w:history="1">
        <w:r w:rsidRPr="00DF6AFF">
          <w:rPr>
            <w:rStyle w:val="Hipersaite"/>
            <w:rFonts w:ascii="Calibri" w:eastAsia="Calibri" w:hAnsi="Calibri"/>
            <w:sz w:val="22"/>
            <w:szCs w:val="22"/>
            <w:lang w:val="lv-LV"/>
          </w:rPr>
          <w:t>www.environment.lv</w:t>
        </w:r>
      </w:hyperlink>
      <w:r w:rsidRPr="00DF6AFF">
        <w:rPr>
          <w:rFonts w:ascii="Calibri" w:eastAsia="Calibri" w:hAnsi="Calibri"/>
          <w:sz w:val="22"/>
          <w:szCs w:val="22"/>
          <w:lang w:val="lv-LV"/>
        </w:rPr>
        <w:t xml:space="preserve"> sadaļā Aktualitātes publicēto saiti. </w:t>
      </w:r>
    </w:p>
    <w:p w14:paraId="7000528A" w14:textId="77777777" w:rsidR="00752CBF" w:rsidRPr="00DF6AFF" w:rsidRDefault="00752CBF" w:rsidP="00752CBF">
      <w:pPr>
        <w:autoSpaceDE w:val="0"/>
        <w:autoSpaceDN w:val="0"/>
        <w:adjustRightInd w:val="0"/>
        <w:jc w:val="both"/>
        <w:rPr>
          <w:rFonts w:ascii="Calibri" w:eastAsia="Calibri" w:hAnsi="Calibri"/>
          <w:sz w:val="22"/>
          <w:szCs w:val="22"/>
          <w:lang w:val="lv-LV"/>
        </w:rPr>
      </w:pPr>
    </w:p>
    <w:p w14:paraId="576B7842" w14:textId="77777777" w:rsidR="00752CBF" w:rsidRPr="00DF6AFF" w:rsidRDefault="00752CBF" w:rsidP="00752CBF">
      <w:pPr>
        <w:autoSpaceDE w:val="0"/>
        <w:autoSpaceDN w:val="0"/>
        <w:adjustRightInd w:val="0"/>
        <w:jc w:val="both"/>
        <w:rPr>
          <w:rFonts w:ascii="Calibri" w:eastAsia="Calibri" w:hAnsi="Calibri"/>
          <w:sz w:val="22"/>
          <w:szCs w:val="22"/>
          <w:lang w:val="lv-LV"/>
        </w:rPr>
      </w:pPr>
      <w:r w:rsidRPr="00DF6AFF">
        <w:rPr>
          <w:rFonts w:ascii="Calibri" w:eastAsia="Calibri" w:hAnsi="Calibri"/>
          <w:sz w:val="22"/>
          <w:szCs w:val="22"/>
          <w:lang w:val="lv-LV"/>
        </w:rPr>
        <w:t xml:space="preserve">Sanāksmes laikā tiks sniegta prezentācija par rūpnieciskās avāriju novēršanas programmas saturu. Sanāksme tiks ierakstīta, un ieraksts (t.sk. prezentācija) būs pieejams līdz 26. aprīlim SIA “Estonian, </w:t>
      </w:r>
      <w:proofErr w:type="spellStart"/>
      <w:r w:rsidRPr="00DF6AFF">
        <w:rPr>
          <w:rFonts w:ascii="Calibri" w:eastAsia="Calibri" w:hAnsi="Calibri"/>
          <w:sz w:val="22"/>
          <w:szCs w:val="22"/>
          <w:lang w:val="lv-LV"/>
        </w:rPr>
        <w:t>Latvian</w:t>
      </w:r>
      <w:proofErr w:type="spellEnd"/>
      <w:r w:rsidRPr="00DF6AFF">
        <w:rPr>
          <w:rFonts w:ascii="Calibri" w:eastAsia="Calibri" w:hAnsi="Calibri"/>
          <w:sz w:val="22"/>
          <w:szCs w:val="22"/>
          <w:lang w:val="lv-LV"/>
        </w:rPr>
        <w:t xml:space="preserve"> &amp; </w:t>
      </w:r>
      <w:proofErr w:type="spellStart"/>
      <w:r w:rsidRPr="00DF6AFF">
        <w:rPr>
          <w:rFonts w:ascii="Calibri" w:eastAsia="Calibri" w:hAnsi="Calibri"/>
          <w:sz w:val="22"/>
          <w:szCs w:val="22"/>
          <w:lang w:val="lv-LV"/>
        </w:rPr>
        <w:t>Lithuanian</w:t>
      </w:r>
      <w:proofErr w:type="spellEnd"/>
      <w:r w:rsidRPr="00DF6AFF">
        <w:rPr>
          <w:rFonts w:ascii="Calibri" w:eastAsia="Calibri" w:hAnsi="Calibri"/>
          <w:sz w:val="22"/>
          <w:szCs w:val="22"/>
          <w:lang w:val="lv-LV"/>
        </w:rPr>
        <w:t xml:space="preserve"> </w:t>
      </w:r>
      <w:proofErr w:type="spellStart"/>
      <w:r w:rsidRPr="00DF6AFF">
        <w:rPr>
          <w:rFonts w:ascii="Calibri" w:eastAsia="Calibri" w:hAnsi="Calibri"/>
          <w:sz w:val="22"/>
          <w:szCs w:val="22"/>
          <w:lang w:val="lv-LV"/>
        </w:rPr>
        <w:t>Environment</w:t>
      </w:r>
      <w:proofErr w:type="spellEnd"/>
      <w:r w:rsidRPr="00DF6AFF">
        <w:rPr>
          <w:rFonts w:ascii="Calibri" w:eastAsia="Calibri" w:hAnsi="Calibri"/>
          <w:sz w:val="22"/>
          <w:szCs w:val="22"/>
          <w:lang w:val="lv-LV"/>
        </w:rPr>
        <w:t xml:space="preserve">” tīmekļa vietnē </w:t>
      </w:r>
      <w:hyperlink r:id="rId5" w:history="1">
        <w:r w:rsidRPr="00DF6AFF">
          <w:rPr>
            <w:rStyle w:val="Hipersaite"/>
            <w:rFonts w:ascii="Calibri" w:eastAsia="Calibri" w:hAnsi="Calibri"/>
            <w:sz w:val="22"/>
            <w:szCs w:val="22"/>
            <w:lang w:val="lv-LV"/>
          </w:rPr>
          <w:t>www.environment.lv</w:t>
        </w:r>
      </w:hyperlink>
      <w:r w:rsidRPr="00DF6AFF">
        <w:rPr>
          <w:rFonts w:ascii="Calibri" w:eastAsia="Calibri" w:hAnsi="Calibri"/>
          <w:sz w:val="22"/>
          <w:szCs w:val="22"/>
          <w:lang w:val="lv-LV"/>
        </w:rPr>
        <w:t xml:space="preserve">. Atbildes uz publiskās apspriešanas sanāksmes laikā uzdotajiem jautājumiem par Operatora darbību tiks sniegtas līdz 27. aprīļa plkst. 17:00. Atbilžu sniegšanas veids tiks norādīts tīmekļa vietnē </w:t>
      </w:r>
      <w:hyperlink r:id="rId6" w:history="1">
        <w:r w:rsidRPr="00DF6AFF">
          <w:rPr>
            <w:rStyle w:val="Hipersaite"/>
            <w:rFonts w:ascii="Calibri" w:eastAsia="Calibri" w:hAnsi="Calibri"/>
            <w:sz w:val="22"/>
            <w:szCs w:val="22"/>
            <w:lang w:val="lv-LV"/>
          </w:rPr>
          <w:t>www.environment.lv</w:t>
        </w:r>
      </w:hyperlink>
      <w:r w:rsidRPr="00DF6AFF">
        <w:rPr>
          <w:rFonts w:ascii="Calibri" w:eastAsia="Calibri" w:hAnsi="Calibri"/>
          <w:sz w:val="22"/>
          <w:szCs w:val="22"/>
          <w:lang w:val="lv-LV"/>
        </w:rPr>
        <w:t xml:space="preserve"> un atbildot uz sūtītāju e-pastiem.</w:t>
      </w:r>
    </w:p>
    <w:p w14:paraId="50F16D31" w14:textId="77777777" w:rsidR="00752CBF" w:rsidRPr="00DF6AFF" w:rsidRDefault="00752CBF" w:rsidP="00752CBF">
      <w:pPr>
        <w:autoSpaceDE w:val="0"/>
        <w:autoSpaceDN w:val="0"/>
        <w:adjustRightInd w:val="0"/>
        <w:jc w:val="both"/>
        <w:rPr>
          <w:rFonts w:ascii="Calibri" w:eastAsia="Calibri" w:hAnsi="Calibri"/>
          <w:sz w:val="22"/>
          <w:szCs w:val="22"/>
          <w:lang w:val="lv-LV"/>
        </w:rPr>
      </w:pPr>
    </w:p>
    <w:p w14:paraId="58F6DC3F" w14:textId="77777777" w:rsidR="00752CBF" w:rsidRPr="00DF6AFF" w:rsidRDefault="00752CBF" w:rsidP="00752CBF">
      <w:pPr>
        <w:autoSpaceDE w:val="0"/>
        <w:autoSpaceDN w:val="0"/>
        <w:adjustRightInd w:val="0"/>
        <w:jc w:val="both"/>
        <w:rPr>
          <w:rFonts w:ascii="Calibri" w:eastAsia="Calibri" w:hAnsi="Calibri"/>
          <w:sz w:val="22"/>
          <w:szCs w:val="22"/>
          <w:lang w:val="lv-LV"/>
        </w:rPr>
      </w:pPr>
      <w:r w:rsidRPr="00DF6AFF">
        <w:rPr>
          <w:rFonts w:ascii="Calibri" w:eastAsia="Calibri" w:hAnsi="Calibri"/>
          <w:sz w:val="22"/>
          <w:szCs w:val="22"/>
          <w:lang w:val="lv-LV"/>
        </w:rPr>
        <w:t xml:space="preserve">Ar rūpniecisko avāriju novēršanas programmu var iepazīties </w:t>
      </w:r>
      <w:r w:rsidRPr="00DF6AFF">
        <w:rPr>
          <w:rFonts w:ascii="Calibri" w:hAnsi="Calibri"/>
          <w:sz w:val="22"/>
          <w:szCs w:val="22"/>
          <w:lang w:val="lv-LV"/>
        </w:rPr>
        <w:t>SIA “</w:t>
      </w:r>
      <w:proofErr w:type="spellStart"/>
      <w:r w:rsidRPr="00DF6AFF">
        <w:rPr>
          <w:rFonts w:ascii="Calibri" w:hAnsi="Calibri"/>
          <w:sz w:val="22"/>
          <w:szCs w:val="22"/>
          <w:lang w:val="lv-LV"/>
        </w:rPr>
        <w:t>CrossChem</w:t>
      </w:r>
      <w:proofErr w:type="spellEnd"/>
      <w:r w:rsidRPr="00DF6AFF">
        <w:rPr>
          <w:rFonts w:ascii="Calibri" w:hAnsi="Calibri"/>
          <w:sz w:val="22"/>
          <w:szCs w:val="22"/>
          <w:lang w:val="lv-LV"/>
        </w:rPr>
        <w:t xml:space="preserve">” ražotnē </w:t>
      </w:r>
      <w:r w:rsidRPr="00DF6AFF">
        <w:rPr>
          <w:rFonts w:ascii="Calibri" w:eastAsia="Calibri" w:hAnsi="Calibri"/>
          <w:sz w:val="22"/>
          <w:szCs w:val="22"/>
          <w:lang w:val="lv-LV"/>
        </w:rPr>
        <w:t>uz vietas (</w:t>
      </w:r>
      <w:r w:rsidRPr="00DF6AFF">
        <w:rPr>
          <w:rFonts w:ascii="Calibri" w:hAnsi="Calibri"/>
          <w:sz w:val="22"/>
          <w:szCs w:val="22"/>
          <w:lang w:val="lv-LV"/>
        </w:rPr>
        <w:t>“</w:t>
      </w:r>
      <w:proofErr w:type="spellStart"/>
      <w:r w:rsidRPr="00DF6AFF">
        <w:rPr>
          <w:rFonts w:ascii="Calibri" w:hAnsi="Calibri"/>
          <w:sz w:val="22"/>
          <w:szCs w:val="22"/>
          <w:lang w:val="lv-LV"/>
        </w:rPr>
        <w:t>Naftaluka</w:t>
      </w:r>
      <w:proofErr w:type="spellEnd"/>
      <w:r w:rsidRPr="00DF6AFF">
        <w:rPr>
          <w:rFonts w:ascii="Calibri" w:hAnsi="Calibri"/>
          <w:sz w:val="22"/>
          <w:szCs w:val="22"/>
          <w:lang w:val="lv-LV"/>
        </w:rPr>
        <w:t xml:space="preserve">”, Olaines pag., Olaines nov., LV-2127) </w:t>
      </w:r>
      <w:r w:rsidRPr="00DF6AFF">
        <w:rPr>
          <w:rFonts w:ascii="Calibri" w:eastAsia="Calibri" w:hAnsi="Calibri"/>
          <w:sz w:val="22"/>
          <w:szCs w:val="22"/>
          <w:lang w:val="lv-LV"/>
        </w:rPr>
        <w:t xml:space="preserve">darba dienās: 8:00-17:00, iepriekš piesakoties pa tālruni: </w:t>
      </w:r>
      <w:r w:rsidRPr="00DF6AFF">
        <w:rPr>
          <w:rFonts w:ascii="Calibri" w:hAnsi="Calibri"/>
          <w:sz w:val="22"/>
          <w:szCs w:val="22"/>
          <w:lang w:val="lv-LV"/>
        </w:rPr>
        <w:t>26624000.</w:t>
      </w:r>
    </w:p>
    <w:p w14:paraId="116C48DD" w14:textId="77777777" w:rsidR="00752CBF" w:rsidRPr="00DF6AFF" w:rsidRDefault="00752CBF" w:rsidP="00752CBF">
      <w:pPr>
        <w:autoSpaceDE w:val="0"/>
        <w:autoSpaceDN w:val="0"/>
        <w:adjustRightInd w:val="0"/>
        <w:jc w:val="both"/>
        <w:rPr>
          <w:rFonts w:ascii="Calibri" w:eastAsia="Calibri" w:hAnsi="Calibri"/>
          <w:sz w:val="22"/>
          <w:szCs w:val="22"/>
          <w:lang w:val="lv-LV"/>
        </w:rPr>
      </w:pPr>
    </w:p>
    <w:p w14:paraId="0233EFF3" w14:textId="77777777" w:rsidR="00752CBF" w:rsidRPr="00DF6AFF" w:rsidRDefault="00752CBF" w:rsidP="00752CBF">
      <w:pPr>
        <w:autoSpaceDE w:val="0"/>
        <w:autoSpaceDN w:val="0"/>
        <w:adjustRightInd w:val="0"/>
        <w:jc w:val="both"/>
        <w:rPr>
          <w:rFonts w:ascii="Calibri" w:eastAsia="Calibri" w:hAnsi="Calibri"/>
          <w:sz w:val="22"/>
          <w:szCs w:val="22"/>
          <w:lang w:val="lv-LV"/>
        </w:rPr>
      </w:pPr>
      <w:r w:rsidRPr="00DF6AFF">
        <w:rPr>
          <w:rFonts w:ascii="Calibri" w:eastAsia="Calibri" w:hAnsi="Calibri"/>
          <w:sz w:val="22"/>
          <w:szCs w:val="22"/>
          <w:lang w:val="lv-LV"/>
        </w:rPr>
        <w:t>Rakstiskus priekšlikumus un viedokļus par publiskās apspriešanas sanāksmē izskatītajiem jautājumiem var sūtīt līdz š.g. 26. aprīlim Operatoram (e-pasts: dagnija.turlaja@crosschem.lv) un Vides pārraudzības valsts birojam (Rūpniecības iela 23, Rīga, LV-1045, tālrunis: 67321173, e-pasts: pasts@vpvb.gov.lv).</w:t>
      </w:r>
    </w:p>
    <w:p w14:paraId="1D88F075" w14:textId="77777777" w:rsidR="00752CBF" w:rsidRPr="00DF6AFF" w:rsidRDefault="00752CBF" w:rsidP="00752CBF">
      <w:pPr>
        <w:autoSpaceDE w:val="0"/>
        <w:autoSpaceDN w:val="0"/>
        <w:adjustRightInd w:val="0"/>
        <w:jc w:val="both"/>
        <w:rPr>
          <w:rFonts w:ascii="Calibri" w:eastAsia="Calibri" w:hAnsi="Calibri"/>
          <w:sz w:val="22"/>
          <w:szCs w:val="22"/>
          <w:lang w:val="lv-LV"/>
        </w:rPr>
      </w:pPr>
    </w:p>
    <w:p w14:paraId="5A16A2DD" w14:textId="70E57946" w:rsidR="00917D18" w:rsidRDefault="00917D18">
      <w:pPr>
        <w:rPr>
          <w:lang w:val="lv-LV"/>
        </w:rPr>
      </w:pPr>
    </w:p>
    <w:sectPr w:rsidR="00917D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BF"/>
    <w:rsid w:val="00752CBF"/>
    <w:rsid w:val="00917D18"/>
    <w:rsid w:val="00980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C0F6"/>
  <w15:chartTrackingRefBased/>
  <w15:docId w15:val="{57B5C470-E96F-460D-9D12-8A90CD5A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CBF"/>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52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vironment.lv" TargetMode="External"/><Relationship Id="rId5" Type="http://schemas.openxmlformats.org/officeDocument/2006/relationships/hyperlink" Target="http://www.environment.lv" TargetMode="External"/><Relationship Id="rId4" Type="http://schemas.openxmlformats.org/officeDocument/2006/relationships/hyperlink" Target="http://www.environme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824</Characters>
  <Application>Microsoft Office Word</Application>
  <DocSecurity>0</DocSecurity>
  <Lines>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2</cp:revision>
  <dcterms:created xsi:type="dcterms:W3CDTF">2022-04-06T11:33:00Z</dcterms:created>
  <dcterms:modified xsi:type="dcterms:W3CDTF">2022-04-06T11:33:00Z</dcterms:modified>
</cp:coreProperties>
</file>