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9676" w14:textId="77777777" w:rsidR="00524EED" w:rsidRPr="00C549DC" w:rsidRDefault="00DD3FB4" w:rsidP="00524EED">
      <w:pPr>
        <w:spacing w:after="0" w:line="240" w:lineRule="auto"/>
        <w:jc w:val="center"/>
        <w:rPr>
          <w:rFonts w:ascii="Times New Roman" w:eastAsia="Times New Roman" w:hAnsi="Times New Roman" w:cs="Times New Roman"/>
          <w:bCs/>
          <w:sz w:val="24"/>
          <w:szCs w:val="24"/>
        </w:rPr>
      </w:pPr>
      <w:r w:rsidRPr="00C549DC">
        <w:rPr>
          <w:rFonts w:ascii="Times New Roman" w:eastAsia="Times New Roman" w:hAnsi="Times New Roman" w:cs="Times New Roman"/>
          <w:bCs/>
          <w:sz w:val="24"/>
          <w:szCs w:val="24"/>
        </w:rPr>
        <w:t>Lēmuma projekts</w:t>
      </w:r>
    </w:p>
    <w:p w14:paraId="1CC803B6" w14:textId="4F20854E" w:rsidR="00524EED" w:rsidRPr="000B3599" w:rsidRDefault="00DD3FB4" w:rsidP="00524EED">
      <w:pPr>
        <w:spacing w:after="0" w:line="240" w:lineRule="auto"/>
        <w:jc w:val="center"/>
        <w:rPr>
          <w:rFonts w:ascii="Times New Roman" w:eastAsia="Times New Roman" w:hAnsi="Times New Roman" w:cs="Times New Roman"/>
          <w:sz w:val="24"/>
          <w:szCs w:val="24"/>
        </w:rPr>
      </w:pPr>
      <w:r w:rsidRPr="000B3599">
        <w:rPr>
          <w:rFonts w:ascii="Times New Roman" w:eastAsia="Times New Roman" w:hAnsi="Times New Roman" w:cs="Times New Roman"/>
          <w:sz w:val="24"/>
          <w:szCs w:val="24"/>
        </w:rPr>
        <w:t>Olainē</w:t>
      </w:r>
    </w:p>
    <w:p w14:paraId="40432499" w14:textId="60FD220F" w:rsidR="00524EED" w:rsidRPr="000B3599" w:rsidRDefault="00DD3FB4" w:rsidP="00524EED">
      <w:pPr>
        <w:spacing w:before="240" w:after="0" w:line="240" w:lineRule="auto"/>
        <w:jc w:val="both"/>
        <w:rPr>
          <w:rFonts w:ascii="Times New Roman" w:eastAsia="Times New Roman" w:hAnsi="Times New Roman" w:cs="Times New Roman"/>
          <w:sz w:val="24"/>
          <w:szCs w:val="24"/>
        </w:rPr>
      </w:pPr>
      <w:r w:rsidRPr="000B3599">
        <w:rPr>
          <w:rFonts w:ascii="Times New Roman" w:eastAsia="Times New Roman" w:hAnsi="Times New Roman" w:cs="Times New Roman"/>
          <w:bCs/>
          <w:sz w:val="24"/>
          <w:szCs w:val="24"/>
        </w:rPr>
        <w:t>20</w:t>
      </w:r>
      <w:r w:rsidR="007E5F30" w:rsidRPr="000B3599">
        <w:rPr>
          <w:rFonts w:ascii="Times New Roman" w:eastAsia="Times New Roman" w:hAnsi="Times New Roman" w:cs="Times New Roman"/>
          <w:bCs/>
          <w:sz w:val="24"/>
          <w:szCs w:val="24"/>
        </w:rPr>
        <w:t>2</w:t>
      </w:r>
      <w:r w:rsidR="004729E4" w:rsidRPr="000B3599">
        <w:rPr>
          <w:rFonts w:ascii="Times New Roman" w:eastAsia="Times New Roman" w:hAnsi="Times New Roman" w:cs="Times New Roman"/>
          <w:bCs/>
          <w:sz w:val="24"/>
          <w:szCs w:val="24"/>
        </w:rPr>
        <w:t>3</w:t>
      </w:r>
      <w:r w:rsidRPr="000B3599">
        <w:rPr>
          <w:rFonts w:ascii="Times New Roman" w:eastAsia="Times New Roman" w:hAnsi="Times New Roman" w:cs="Times New Roman"/>
          <w:bCs/>
          <w:sz w:val="24"/>
          <w:szCs w:val="24"/>
        </w:rPr>
        <w:t xml:space="preserve">.gada </w:t>
      </w:r>
      <w:r w:rsidR="00AC3648" w:rsidRPr="000B3599">
        <w:rPr>
          <w:rFonts w:ascii="Times New Roman" w:eastAsia="Times New Roman" w:hAnsi="Times New Roman" w:cs="Times New Roman"/>
          <w:bCs/>
          <w:sz w:val="24"/>
          <w:szCs w:val="24"/>
        </w:rPr>
        <w:t>24.maijā</w:t>
      </w:r>
      <w:r w:rsidRPr="000B3599">
        <w:rPr>
          <w:rFonts w:ascii="Times New Roman" w:eastAsia="Times New Roman" w:hAnsi="Times New Roman" w:cs="Times New Roman"/>
          <w:bCs/>
          <w:sz w:val="24"/>
          <w:szCs w:val="24"/>
        </w:rPr>
        <w:tab/>
      </w:r>
      <w:r w:rsidR="003E224A" w:rsidRPr="000B3599">
        <w:rPr>
          <w:rFonts w:ascii="Times New Roman" w:eastAsia="Times New Roman" w:hAnsi="Times New Roman" w:cs="Times New Roman"/>
          <w:bCs/>
          <w:sz w:val="24"/>
          <w:szCs w:val="24"/>
        </w:rPr>
        <w:tab/>
      </w:r>
      <w:r w:rsidRPr="000B3599">
        <w:rPr>
          <w:rFonts w:ascii="Times New Roman" w:eastAsia="Times New Roman" w:hAnsi="Times New Roman" w:cs="Times New Roman"/>
          <w:bCs/>
          <w:sz w:val="24"/>
          <w:szCs w:val="24"/>
        </w:rPr>
        <w:tab/>
      </w:r>
      <w:r w:rsidRPr="000B3599">
        <w:rPr>
          <w:rFonts w:ascii="Times New Roman" w:eastAsia="Times New Roman" w:hAnsi="Times New Roman" w:cs="Times New Roman"/>
          <w:bCs/>
          <w:sz w:val="24"/>
          <w:szCs w:val="24"/>
        </w:rPr>
        <w:tab/>
      </w:r>
      <w:r w:rsidR="0079058F" w:rsidRPr="000B3599">
        <w:rPr>
          <w:rFonts w:ascii="Times New Roman" w:eastAsia="Times New Roman" w:hAnsi="Times New Roman" w:cs="Times New Roman"/>
          <w:bCs/>
          <w:sz w:val="24"/>
          <w:szCs w:val="24"/>
        </w:rPr>
        <w:tab/>
      </w:r>
      <w:r w:rsidR="0079058F" w:rsidRPr="000B3599">
        <w:rPr>
          <w:rFonts w:ascii="Times New Roman" w:eastAsia="Times New Roman" w:hAnsi="Times New Roman" w:cs="Times New Roman"/>
          <w:bCs/>
          <w:sz w:val="24"/>
          <w:szCs w:val="24"/>
        </w:rPr>
        <w:tab/>
      </w:r>
      <w:r w:rsidR="00861FDB" w:rsidRPr="000B3599">
        <w:rPr>
          <w:rFonts w:ascii="Times New Roman" w:eastAsia="Times New Roman" w:hAnsi="Times New Roman" w:cs="Times New Roman"/>
          <w:bCs/>
          <w:sz w:val="24"/>
          <w:szCs w:val="24"/>
        </w:rPr>
        <w:tab/>
      </w:r>
      <w:r w:rsidR="000B3599" w:rsidRPr="000B3599">
        <w:rPr>
          <w:rFonts w:ascii="Times New Roman" w:eastAsia="Times New Roman" w:hAnsi="Times New Roman" w:cs="Times New Roman"/>
          <w:bCs/>
          <w:sz w:val="24"/>
          <w:szCs w:val="24"/>
        </w:rPr>
        <w:tab/>
      </w:r>
      <w:r w:rsidR="000B3599" w:rsidRPr="000B3599">
        <w:rPr>
          <w:rFonts w:ascii="Times New Roman" w:eastAsia="Times New Roman" w:hAnsi="Times New Roman" w:cs="Times New Roman"/>
          <w:bCs/>
          <w:sz w:val="24"/>
          <w:szCs w:val="24"/>
        </w:rPr>
        <w:tab/>
      </w:r>
      <w:r w:rsidRPr="000B3599">
        <w:rPr>
          <w:rFonts w:ascii="Times New Roman" w:eastAsia="Times New Roman" w:hAnsi="Times New Roman" w:cs="Times New Roman"/>
          <w:sz w:val="24"/>
          <w:szCs w:val="24"/>
        </w:rPr>
        <w:t>Nr.</w:t>
      </w:r>
      <w:r w:rsidR="000B3599" w:rsidRPr="000B3599">
        <w:rPr>
          <w:rFonts w:ascii="Times New Roman" w:eastAsia="Times New Roman" w:hAnsi="Times New Roman" w:cs="Times New Roman"/>
          <w:sz w:val="24"/>
          <w:szCs w:val="24"/>
        </w:rPr>
        <w:t>5</w:t>
      </w:r>
    </w:p>
    <w:p w14:paraId="6ADFE65C" w14:textId="77777777" w:rsidR="00524EED" w:rsidRPr="000B3599" w:rsidRDefault="00524EED" w:rsidP="00524EED">
      <w:pPr>
        <w:spacing w:after="0" w:line="240" w:lineRule="auto"/>
        <w:jc w:val="center"/>
        <w:rPr>
          <w:rFonts w:ascii="Times New Roman" w:eastAsia="Times New Roman" w:hAnsi="Times New Roman" w:cs="Times New Roman"/>
          <w:caps/>
          <w:sz w:val="24"/>
          <w:szCs w:val="24"/>
        </w:rPr>
      </w:pPr>
    </w:p>
    <w:p w14:paraId="462E426D" w14:textId="276D4D68" w:rsidR="00FE0843" w:rsidRPr="000B3599" w:rsidRDefault="00DD3FB4" w:rsidP="004729E4">
      <w:pPr>
        <w:spacing w:after="0" w:line="240" w:lineRule="auto"/>
        <w:jc w:val="center"/>
        <w:rPr>
          <w:rFonts w:ascii="Times New Roman" w:eastAsia="Times New Roman" w:hAnsi="Times New Roman" w:cs="Times New Roman"/>
          <w:b/>
          <w:bCs/>
          <w:sz w:val="24"/>
          <w:szCs w:val="24"/>
        </w:rPr>
      </w:pPr>
      <w:bookmarkStart w:id="0" w:name="_Hlk71273054"/>
      <w:bookmarkStart w:id="1" w:name="_Hlk71273126"/>
      <w:r w:rsidRPr="000B3599">
        <w:rPr>
          <w:rFonts w:ascii="Times New Roman" w:eastAsia="Times New Roman" w:hAnsi="Times New Roman" w:cs="Times New Roman"/>
          <w:b/>
          <w:bCs/>
          <w:sz w:val="24"/>
          <w:szCs w:val="24"/>
        </w:rPr>
        <w:t xml:space="preserve">Par </w:t>
      </w:r>
      <w:bookmarkEnd w:id="0"/>
      <w:r w:rsidR="00281543" w:rsidRPr="000B3599">
        <w:rPr>
          <w:rFonts w:ascii="Times New Roman" w:eastAsia="Times New Roman" w:hAnsi="Times New Roman" w:cs="Times New Roman"/>
          <w:b/>
          <w:bCs/>
          <w:sz w:val="24"/>
          <w:szCs w:val="24"/>
        </w:rPr>
        <w:t>detālplānojuma nekustamaj</w:t>
      </w:r>
      <w:r w:rsidR="00FE0843" w:rsidRPr="000B3599">
        <w:rPr>
          <w:rFonts w:ascii="Times New Roman" w:eastAsia="Times New Roman" w:hAnsi="Times New Roman" w:cs="Times New Roman"/>
          <w:b/>
          <w:bCs/>
          <w:sz w:val="24"/>
          <w:szCs w:val="24"/>
        </w:rPr>
        <w:t>iem</w:t>
      </w:r>
      <w:r w:rsidR="00281543" w:rsidRPr="000B3599">
        <w:rPr>
          <w:rFonts w:ascii="Times New Roman" w:eastAsia="Times New Roman" w:hAnsi="Times New Roman" w:cs="Times New Roman"/>
          <w:b/>
          <w:bCs/>
          <w:sz w:val="24"/>
          <w:szCs w:val="24"/>
        </w:rPr>
        <w:t xml:space="preserve"> īpašum</w:t>
      </w:r>
      <w:r w:rsidR="00FE0843" w:rsidRPr="000B3599">
        <w:rPr>
          <w:rFonts w:ascii="Times New Roman" w:eastAsia="Times New Roman" w:hAnsi="Times New Roman" w:cs="Times New Roman"/>
          <w:b/>
          <w:bCs/>
          <w:sz w:val="24"/>
          <w:szCs w:val="24"/>
        </w:rPr>
        <w:t>iem Akācijas iela 38, Akācijas iela 28, Akācijas iela 12, Akācijas iela 6, Akācijas iela 35, Akācijas iela 25 un Akācijas iela 7 (</w:t>
      </w:r>
      <w:proofErr w:type="spellStart"/>
      <w:r w:rsidR="00FE0843" w:rsidRPr="000B3599">
        <w:rPr>
          <w:rFonts w:ascii="Times New Roman" w:eastAsia="Times New Roman" w:hAnsi="Times New Roman" w:cs="Times New Roman"/>
          <w:b/>
          <w:bCs/>
          <w:sz w:val="24"/>
          <w:szCs w:val="24"/>
        </w:rPr>
        <w:t>Pārolainē</w:t>
      </w:r>
      <w:proofErr w:type="spellEnd"/>
      <w:r w:rsidR="00FE0843" w:rsidRPr="000B3599">
        <w:rPr>
          <w:rFonts w:ascii="Times New Roman" w:eastAsia="Times New Roman" w:hAnsi="Times New Roman" w:cs="Times New Roman"/>
          <w:b/>
          <w:bCs/>
          <w:sz w:val="24"/>
          <w:szCs w:val="24"/>
        </w:rPr>
        <w:t>) atcelšanu</w:t>
      </w:r>
    </w:p>
    <w:bookmarkEnd w:id="1"/>
    <w:p w14:paraId="3A52F4B5" w14:textId="77777777" w:rsidR="00524EED" w:rsidRPr="000B3599" w:rsidRDefault="00524EED" w:rsidP="00FE0843">
      <w:pPr>
        <w:spacing w:after="0" w:line="240" w:lineRule="auto"/>
        <w:rPr>
          <w:rFonts w:ascii="Times New Roman" w:eastAsia="Times New Roman" w:hAnsi="Times New Roman" w:cs="Times New Roman"/>
          <w:color w:val="000000" w:themeColor="text1"/>
          <w:sz w:val="24"/>
          <w:szCs w:val="24"/>
        </w:rPr>
      </w:pPr>
    </w:p>
    <w:p w14:paraId="763C8F30" w14:textId="4D48648F" w:rsidR="00FE0843" w:rsidRPr="000B3599" w:rsidRDefault="00281543" w:rsidP="00FE0843">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Olaines pagasta padome 20</w:t>
      </w:r>
      <w:r w:rsidR="001F64D1" w:rsidRPr="000B3599">
        <w:rPr>
          <w:rFonts w:ascii="Times New Roman" w:eastAsia="Times New Roman" w:hAnsi="Times New Roman" w:cs="Times New Roman"/>
          <w:color w:val="000000" w:themeColor="text1"/>
          <w:sz w:val="24"/>
          <w:szCs w:val="24"/>
        </w:rPr>
        <w:t>0</w:t>
      </w:r>
      <w:r w:rsidR="00C477B1" w:rsidRPr="000B3599">
        <w:rPr>
          <w:rFonts w:ascii="Times New Roman" w:eastAsia="Times New Roman" w:hAnsi="Times New Roman" w:cs="Times New Roman"/>
          <w:color w:val="000000" w:themeColor="text1"/>
          <w:sz w:val="24"/>
          <w:szCs w:val="24"/>
        </w:rPr>
        <w:t>8</w:t>
      </w:r>
      <w:r w:rsidRPr="000B3599">
        <w:rPr>
          <w:rFonts w:ascii="Times New Roman" w:eastAsia="Times New Roman" w:hAnsi="Times New Roman" w:cs="Times New Roman"/>
          <w:color w:val="000000" w:themeColor="text1"/>
          <w:sz w:val="24"/>
          <w:szCs w:val="24"/>
        </w:rPr>
        <w:t xml:space="preserve">.gada </w:t>
      </w:r>
      <w:r w:rsidR="00C477B1" w:rsidRPr="000B3599">
        <w:rPr>
          <w:rFonts w:ascii="Times New Roman" w:eastAsia="Times New Roman" w:hAnsi="Times New Roman" w:cs="Times New Roman"/>
          <w:color w:val="000000" w:themeColor="text1"/>
          <w:sz w:val="24"/>
          <w:szCs w:val="24"/>
        </w:rPr>
        <w:t>5</w:t>
      </w:r>
      <w:r w:rsidR="00FF7B8B" w:rsidRPr="000B3599">
        <w:rPr>
          <w:rFonts w:ascii="Times New Roman" w:eastAsia="Times New Roman" w:hAnsi="Times New Roman" w:cs="Times New Roman"/>
          <w:color w:val="000000" w:themeColor="text1"/>
          <w:sz w:val="24"/>
          <w:szCs w:val="24"/>
        </w:rPr>
        <w:t>.novembr</w:t>
      </w:r>
      <w:r w:rsidR="00FE0843" w:rsidRPr="000B3599">
        <w:rPr>
          <w:rFonts w:ascii="Times New Roman" w:eastAsia="Times New Roman" w:hAnsi="Times New Roman" w:cs="Times New Roman"/>
          <w:color w:val="000000" w:themeColor="text1"/>
          <w:sz w:val="24"/>
          <w:szCs w:val="24"/>
        </w:rPr>
        <w:t>ī pieņēma</w:t>
      </w:r>
      <w:r w:rsidRPr="000B3599">
        <w:rPr>
          <w:rFonts w:ascii="Times New Roman" w:eastAsia="Times New Roman" w:hAnsi="Times New Roman" w:cs="Times New Roman"/>
          <w:color w:val="000000" w:themeColor="text1"/>
          <w:sz w:val="24"/>
          <w:szCs w:val="24"/>
        </w:rPr>
        <w:t xml:space="preserve"> lēmumu “</w:t>
      </w:r>
      <w:r w:rsidR="00FE0843" w:rsidRPr="000B3599">
        <w:rPr>
          <w:rFonts w:ascii="Times New Roman" w:eastAsia="Times New Roman" w:hAnsi="Times New Roman" w:cs="Times New Roman"/>
          <w:color w:val="000000" w:themeColor="text1"/>
          <w:sz w:val="24"/>
          <w:szCs w:val="24"/>
        </w:rPr>
        <w:t>Par Olaines pagasta nekustamo īpašumu Akācijas iela 38, Akācijas iela 28, Akācijas iela 12, Akācijas iela  6, Akācijas iela 35, Akācijas iela 25 un Akācijas iela 7 detālplānojuma apstiprināšanu un Olaines pagasta padomes saistošo noteikumu Nr.25 “Olaines pagasta nekustamo īpašumu Akācijas iela 38, Akācijas iela 28, Akācijas iela 12, Akācijas iela  6, Akācijas iela 35, Akācijas iela 25 un Akācijas iela 7 detālplānojuma grafiskā daļa, izmantošanas un apbūves noteikumi” izdošanu</w:t>
      </w:r>
      <w:r w:rsidRPr="000B3599">
        <w:rPr>
          <w:rFonts w:ascii="Times New Roman" w:eastAsia="Times New Roman" w:hAnsi="Times New Roman" w:cs="Times New Roman"/>
          <w:color w:val="000000" w:themeColor="text1"/>
          <w:sz w:val="24"/>
          <w:szCs w:val="24"/>
        </w:rPr>
        <w:t>”</w:t>
      </w:r>
      <w:r w:rsidR="001F64D1" w:rsidRPr="000B3599">
        <w:rPr>
          <w:rFonts w:ascii="Times New Roman" w:eastAsia="Times New Roman" w:hAnsi="Times New Roman" w:cs="Times New Roman"/>
          <w:color w:val="000000" w:themeColor="text1"/>
          <w:sz w:val="24"/>
          <w:szCs w:val="24"/>
        </w:rPr>
        <w:t xml:space="preserve"> (</w:t>
      </w:r>
      <w:r w:rsidR="000B3599" w:rsidRPr="000B3599">
        <w:rPr>
          <w:rFonts w:ascii="Times New Roman" w:eastAsia="Times New Roman" w:hAnsi="Times New Roman" w:cs="Times New Roman"/>
          <w:color w:val="000000" w:themeColor="text1"/>
          <w:sz w:val="24"/>
          <w:szCs w:val="24"/>
        </w:rPr>
        <w:t>10.</w:t>
      </w:r>
      <w:r w:rsidR="001F64D1" w:rsidRPr="000B3599">
        <w:rPr>
          <w:rFonts w:ascii="Times New Roman" w:eastAsia="Times New Roman" w:hAnsi="Times New Roman" w:cs="Times New Roman"/>
          <w:color w:val="000000" w:themeColor="text1"/>
          <w:sz w:val="24"/>
          <w:szCs w:val="24"/>
        </w:rPr>
        <w:t>prot., 1.</w:t>
      </w:r>
      <m:oMath>
        <m:r>
          <w:rPr>
            <w:rFonts w:ascii="Cambria Math" w:eastAsia="Times New Roman" w:hAnsi="Cambria Math" w:cs="Times New Roman"/>
            <w:color w:val="000000" w:themeColor="text1"/>
            <w:sz w:val="24"/>
            <w:szCs w:val="24"/>
          </w:rPr>
          <m:t>§</m:t>
        </m:r>
      </m:oMath>
      <w:r w:rsidR="00D44AED" w:rsidRPr="000B3599">
        <w:rPr>
          <w:rFonts w:ascii="Times New Roman" w:eastAsia="Times New Roman" w:hAnsi="Times New Roman" w:cs="Times New Roman"/>
          <w:color w:val="000000" w:themeColor="text1"/>
          <w:sz w:val="24"/>
          <w:szCs w:val="24"/>
        </w:rPr>
        <w:t>.1.p.</w:t>
      </w:r>
      <w:r w:rsidR="00FE0843" w:rsidRPr="000B3599">
        <w:rPr>
          <w:rFonts w:ascii="Times New Roman" w:eastAsia="Times New Roman" w:hAnsi="Times New Roman" w:cs="Times New Roman"/>
          <w:color w:val="000000" w:themeColor="text1"/>
          <w:sz w:val="24"/>
          <w:szCs w:val="24"/>
        </w:rPr>
        <w:t>38</w:t>
      </w:r>
      <w:r w:rsidR="00D44AED" w:rsidRPr="000B3599">
        <w:rPr>
          <w:rFonts w:ascii="Times New Roman" w:eastAsia="Times New Roman" w:hAnsi="Times New Roman" w:cs="Times New Roman"/>
          <w:color w:val="000000" w:themeColor="text1"/>
          <w:sz w:val="24"/>
          <w:szCs w:val="24"/>
        </w:rPr>
        <w:t>.)</w:t>
      </w:r>
      <w:r w:rsidR="00FE0843" w:rsidRPr="000B3599">
        <w:rPr>
          <w:rFonts w:ascii="Times New Roman" w:eastAsia="Times New Roman" w:hAnsi="Times New Roman" w:cs="Times New Roman"/>
          <w:color w:val="000000" w:themeColor="text1"/>
          <w:sz w:val="24"/>
          <w:szCs w:val="24"/>
        </w:rPr>
        <w:t xml:space="preserve">, kas </w:t>
      </w:r>
      <w:proofErr w:type="spellStart"/>
      <w:r w:rsidR="00FE0843" w:rsidRPr="000B3599">
        <w:rPr>
          <w:rFonts w:ascii="Times New Roman" w:eastAsia="Times New Roman" w:hAnsi="Times New Roman" w:cs="Times New Roman"/>
          <w:color w:val="000000" w:themeColor="text1"/>
          <w:sz w:val="24"/>
          <w:szCs w:val="24"/>
        </w:rPr>
        <w:t>pārapstiprināti</w:t>
      </w:r>
      <w:proofErr w:type="spellEnd"/>
      <w:r w:rsidR="00FE0843" w:rsidRPr="000B3599">
        <w:rPr>
          <w:rFonts w:ascii="Times New Roman" w:eastAsia="Times New Roman" w:hAnsi="Times New Roman" w:cs="Times New Roman"/>
          <w:color w:val="000000" w:themeColor="text1"/>
          <w:sz w:val="24"/>
          <w:szCs w:val="24"/>
        </w:rPr>
        <w:t xml:space="preserve"> ar </w:t>
      </w:r>
      <w:bookmarkStart w:id="2" w:name="_Hlk133307337"/>
      <w:r w:rsidR="00FE0843" w:rsidRPr="000B3599">
        <w:rPr>
          <w:rFonts w:ascii="Times New Roman" w:eastAsia="Times New Roman" w:hAnsi="Times New Roman" w:cs="Times New Roman"/>
          <w:color w:val="000000" w:themeColor="text1"/>
          <w:sz w:val="24"/>
          <w:szCs w:val="24"/>
        </w:rPr>
        <w:t xml:space="preserve">Olaines novada domes 2009.gada 30.septembra </w:t>
      </w:r>
      <w:r w:rsidR="000B3599" w:rsidRPr="000B3599">
        <w:rPr>
          <w:rFonts w:ascii="Times New Roman" w:eastAsia="Times New Roman" w:hAnsi="Times New Roman" w:cs="Times New Roman"/>
          <w:color w:val="000000" w:themeColor="text1"/>
          <w:sz w:val="24"/>
          <w:szCs w:val="24"/>
        </w:rPr>
        <w:t xml:space="preserve">sēdes </w:t>
      </w:r>
      <w:r w:rsidR="00FE0843" w:rsidRPr="000B3599">
        <w:rPr>
          <w:rFonts w:ascii="Times New Roman" w:eastAsia="Times New Roman" w:hAnsi="Times New Roman" w:cs="Times New Roman"/>
          <w:color w:val="000000" w:themeColor="text1"/>
          <w:sz w:val="24"/>
          <w:szCs w:val="24"/>
        </w:rPr>
        <w:t>lēmuma “Par detālplānojumu apstiprināšanu nekustamajiem īpašumiem Olaines novadā ar Olaines novada domes saistošajiem noteikumiem” (6.prot., 33.p.) izdotiem Olaines novada domes saistošiem noteikumiem Nr.123, pielikums Nr.113.</w:t>
      </w:r>
    </w:p>
    <w:bookmarkEnd w:id="2"/>
    <w:p w14:paraId="1B82A251" w14:textId="7DF660BA" w:rsidR="00D56B94" w:rsidRPr="000B3599" w:rsidRDefault="00545212" w:rsidP="000F3E15">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I</w:t>
      </w:r>
      <w:r w:rsidR="00DD3FB4" w:rsidRPr="000B3599">
        <w:rPr>
          <w:rFonts w:ascii="Times New Roman" w:eastAsia="Times New Roman" w:hAnsi="Times New Roman" w:cs="Times New Roman"/>
          <w:color w:val="000000" w:themeColor="text1"/>
          <w:sz w:val="24"/>
          <w:szCs w:val="24"/>
        </w:rPr>
        <w:t>zvērtējot ar lietu saistītos apstākļus</w:t>
      </w:r>
      <w:r w:rsidR="00E9407C" w:rsidRPr="000B3599">
        <w:rPr>
          <w:rFonts w:ascii="Times New Roman" w:eastAsia="Times New Roman" w:hAnsi="Times New Roman" w:cs="Times New Roman"/>
          <w:color w:val="000000" w:themeColor="text1"/>
          <w:sz w:val="24"/>
          <w:szCs w:val="24"/>
        </w:rPr>
        <w:t xml:space="preserve"> un spēkā esošo</w:t>
      </w:r>
      <w:r w:rsidR="006E58C6" w:rsidRPr="000B3599">
        <w:rPr>
          <w:rFonts w:ascii="Times New Roman" w:eastAsia="Times New Roman" w:hAnsi="Times New Roman" w:cs="Times New Roman"/>
          <w:color w:val="000000" w:themeColor="text1"/>
          <w:sz w:val="24"/>
          <w:szCs w:val="24"/>
        </w:rPr>
        <w:t>s</w:t>
      </w:r>
      <w:r w:rsidR="00E9407C" w:rsidRPr="000B3599">
        <w:rPr>
          <w:rFonts w:ascii="Times New Roman" w:eastAsia="Times New Roman" w:hAnsi="Times New Roman" w:cs="Times New Roman"/>
          <w:color w:val="000000" w:themeColor="text1"/>
          <w:sz w:val="24"/>
          <w:szCs w:val="24"/>
        </w:rPr>
        <w:t xml:space="preserve"> </w:t>
      </w:r>
      <w:r w:rsidR="006E58C6" w:rsidRPr="000B3599">
        <w:rPr>
          <w:rFonts w:ascii="Times New Roman" w:eastAsia="Times New Roman" w:hAnsi="Times New Roman" w:cs="Times New Roman"/>
          <w:color w:val="000000" w:themeColor="text1"/>
          <w:sz w:val="24"/>
          <w:szCs w:val="24"/>
        </w:rPr>
        <w:t>normatīvos aktus,</w:t>
      </w:r>
      <w:r w:rsidR="00DD3FB4" w:rsidRPr="000B3599">
        <w:rPr>
          <w:rFonts w:ascii="Times New Roman" w:eastAsia="Times New Roman" w:hAnsi="Times New Roman" w:cs="Times New Roman"/>
          <w:color w:val="000000" w:themeColor="text1"/>
          <w:sz w:val="24"/>
          <w:szCs w:val="24"/>
        </w:rPr>
        <w:t xml:space="preserve"> konstatēts:</w:t>
      </w:r>
    </w:p>
    <w:p w14:paraId="4F344575" w14:textId="75BEE185" w:rsidR="00865A3F" w:rsidRPr="000B3599" w:rsidRDefault="0070557D" w:rsidP="000F3E15">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Detālplānojuma teritorijā atrodas zemes vienība</w:t>
      </w:r>
      <w:r w:rsidR="00FE0843" w:rsidRPr="000B3599">
        <w:rPr>
          <w:rFonts w:ascii="Times New Roman" w:eastAsia="Times New Roman" w:hAnsi="Times New Roman" w:cs="Times New Roman"/>
          <w:color w:val="000000" w:themeColor="text1"/>
          <w:sz w:val="24"/>
          <w:szCs w:val="24"/>
        </w:rPr>
        <w:t>s</w:t>
      </w:r>
      <w:r w:rsidRPr="000B3599">
        <w:rPr>
          <w:rFonts w:ascii="Times New Roman" w:eastAsia="Times New Roman" w:hAnsi="Times New Roman" w:cs="Times New Roman"/>
          <w:color w:val="000000" w:themeColor="text1"/>
          <w:sz w:val="24"/>
          <w:szCs w:val="24"/>
        </w:rPr>
        <w:t xml:space="preserve"> ar kadastra apzīmējum</w:t>
      </w:r>
      <w:r w:rsidR="00FE0843" w:rsidRPr="000B3599">
        <w:rPr>
          <w:rFonts w:ascii="Times New Roman" w:eastAsia="Times New Roman" w:hAnsi="Times New Roman" w:cs="Times New Roman"/>
          <w:color w:val="000000" w:themeColor="text1"/>
          <w:sz w:val="24"/>
          <w:szCs w:val="24"/>
        </w:rPr>
        <w:t>iem</w:t>
      </w:r>
      <w:r w:rsidRPr="000B3599">
        <w:rPr>
          <w:rFonts w:ascii="Times New Roman" w:eastAsia="Times New Roman" w:hAnsi="Times New Roman" w:cs="Times New Roman"/>
          <w:color w:val="000000" w:themeColor="text1"/>
          <w:sz w:val="24"/>
          <w:szCs w:val="24"/>
        </w:rPr>
        <w:t xml:space="preserve"> </w:t>
      </w:r>
      <w:r w:rsidR="00FE0843" w:rsidRPr="000B3599">
        <w:rPr>
          <w:rFonts w:ascii="Times New Roman" w:eastAsia="Times New Roman" w:hAnsi="Times New Roman" w:cs="Times New Roman"/>
          <w:color w:val="000000" w:themeColor="text1"/>
          <w:sz w:val="24"/>
          <w:szCs w:val="24"/>
        </w:rPr>
        <w:t>8080 008 0425, 8080 008 0428, 8080 008 0424, 8080 008 0</w:t>
      </w:r>
      <w:r w:rsidR="00245F08" w:rsidRPr="000B3599">
        <w:rPr>
          <w:rFonts w:ascii="Times New Roman" w:eastAsia="Times New Roman" w:hAnsi="Times New Roman" w:cs="Times New Roman"/>
          <w:color w:val="000000" w:themeColor="text1"/>
          <w:sz w:val="24"/>
          <w:szCs w:val="24"/>
        </w:rPr>
        <w:t>811, 8080 008 0826, 8080 008 0827, 8080 008 0829, 8080 008 0830, 8080 008 0831, 8080 008 0832</w:t>
      </w:r>
      <w:r w:rsidR="00FE0843" w:rsidRPr="000B3599">
        <w:rPr>
          <w:rFonts w:ascii="Times New Roman" w:eastAsia="Times New Roman" w:hAnsi="Times New Roman" w:cs="Times New Roman"/>
          <w:color w:val="000000" w:themeColor="text1"/>
          <w:sz w:val="24"/>
          <w:szCs w:val="24"/>
        </w:rPr>
        <w:t>, 8080 008 0423, 8080 008 0422</w:t>
      </w:r>
      <w:r w:rsidR="005601A9" w:rsidRPr="000B3599">
        <w:rPr>
          <w:rFonts w:ascii="Times New Roman" w:eastAsia="Times New Roman" w:hAnsi="Times New Roman" w:cs="Times New Roman"/>
          <w:color w:val="000000" w:themeColor="text1"/>
          <w:sz w:val="24"/>
          <w:szCs w:val="24"/>
        </w:rPr>
        <w:t>.</w:t>
      </w:r>
    </w:p>
    <w:p w14:paraId="3FB34FA3" w14:textId="71827FD3" w:rsidR="00865A3F" w:rsidRPr="000B3599" w:rsidRDefault="00865A3F" w:rsidP="00865A3F">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 xml:space="preserve">Detālplānojuma mērķis </w:t>
      </w:r>
      <w:r w:rsidR="005601A9" w:rsidRPr="000B3599">
        <w:rPr>
          <w:rFonts w:ascii="Times New Roman" w:eastAsia="Times New Roman" w:hAnsi="Times New Roman" w:cs="Times New Roman"/>
          <w:color w:val="000000" w:themeColor="text1"/>
          <w:sz w:val="24"/>
          <w:szCs w:val="24"/>
        </w:rPr>
        <w:t>–</w:t>
      </w:r>
      <w:r w:rsidRPr="000B3599">
        <w:rPr>
          <w:rFonts w:ascii="Times New Roman" w:eastAsia="Times New Roman" w:hAnsi="Times New Roman" w:cs="Times New Roman"/>
          <w:color w:val="000000" w:themeColor="text1"/>
          <w:sz w:val="24"/>
          <w:szCs w:val="24"/>
        </w:rPr>
        <w:t xml:space="preserve"> </w:t>
      </w:r>
      <w:r w:rsidR="00FE0843" w:rsidRPr="000B3599">
        <w:rPr>
          <w:rFonts w:ascii="Times New Roman" w:eastAsia="Times New Roman" w:hAnsi="Times New Roman" w:cs="Times New Roman"/>
          <w:color w:val="000000" w:themeColor="text1"/>
          <w:sz w:val="24"/>
          <w:szCs w:val="24"/>
        </w:rPr>
        <w:t xml:space="preserve">lauksamniecības zemes transformācija </w:t>
      </w:r>
      <w:r w:rsidR="00245F08" w:rsidRPr="000B3599">
        <w:rPr>
          <w:rFonts w:ascii="Times New Roman" w:eastAsia="Times New Roman" w:hAnsi="Times New Roman" w:cs="Times New Roman"/>
          <w:color w:val="000000" w:themeColor="text1"/>
          <w:sz w:val="24"/>
          <w:szCs w:val="24"/>
        </w:rPr>
        <w:t>apbūves zemēs</w:t>
      </w:r>
      <w:r w:rsidR="0015484C" w:rsidRPr="000B3599">
        <w:rPr>
          <w:rFonts w:ascii="Times New Roman" w:eastAsia="Times New Roman" w:hAnsi="Times New Roman" w:cs="Times New Roman"/>
          <w:color w:val="000000" w:themeColor="text1"/>
          <w:sz w:val="24"/>
          <w:szCs w:val="24"/>
        </w:rPr>
        <w:t>.</w:t>
      </w:r>
    </w:p>
    <w:p w14:paraId="17205049" w14:textId="6D46A261" w:rsidR="00281543" w:rsidRPr="000B3599" w:rsidRDefault="00865A3F" w:rsidP="00800249">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 xml:space="preserve">Detālplānojums </w:t>
      </w:r>
      <w:r w:rsidR="005601A9" w:rsidRPr="000B3599">
        <w:rPr>
          <w:rFonts w:ascii="Times New Roman" w:eastAsia="Times New Roman" w:hAnsi="Times New Roman" w:cs="Times New Roman"/>
          <w:color w:val="000000" w:themeColor="text1"/>
          <w:sz w:val="24"/>
          <w:szCs w:val="24"/>
        </w:rPr>
        <w:t xml:space="preserve">ir </w:t>
      </w:r>
      <w:r w:rsidR="00800249" w:rsidRPr="000B3599">
        <w:rPr>
          <w:rFonts w:ascii="Times New Roman" w:eastAsia="Times New Roman" w:hAnsi="Times New Roman" w:cs="Times New Roman"/>
          <w:color w:val="000000" w:themeColor="text1"/>
          <w:sz w:val="24"/>
          <w:szCs w:val="24"/>
        </w:rPr>
        <w:t xml:space="preserve">integrēts spēkā esošajā teritorijas plānojumā, kas apstiprināts ar </w:t>
      </w:r>
      <w:r w:rsidRPr="000B3599">
        <w:rPr>
          <w:rFonts w:ascii="Times New Roman" w:eastAsia="Times New Roman" w:hAnsi="Times New Roman" w:cs="Times New Roman"/>
          <w:color w:val="000000" w:themeColor="text1"/>
          <w:sz w:val="24"/>
          <w:szCs w:val="24"/>
        </w:rPr>
        <w:t>Olaines novada domes 2022.gada 27.aprīļa saistoš</w:t>
      </w:r>
      <w:r w:rsidR="00507673" w:rsidRPr="000B3599">
        <w:rPr>
          <w:rFonts w:ascii="Times New Roman" w:eastAsia="Times New Roman" w:hAnsi="Times New Roman" w:cs="Times New Roman"/>
          <w:color w:val="000000" w:themeColor="text1"/>
          <w:sz w:val="24"/>
          <w:szCs w:val="24"/>
        </w:rPr>
        <w:t>ajiem</w:t>
      </w:r>
      <w:r w:rsidRPr="000B3599">
        <w:rPr>
          <w:rFonts w:ascii="Times New Roman" w:eastAsia="Times New Roman" w:hAnsi="Times New Roman" w:cs="Times New Roman"/>
          <w:color w:val="000000" w:themeColor="text1"/>
          <w:sz w:val="24"/>
          <w:szCs w:val="24"/>
        </w:rPr>
        <w:t xml:space="preserve"> noteikum</w:t>
      </w:r>
      <w:r w:rsidR="00507673" w:rsidRPr="000B3599">
        <w:rPr>
          <w:rFonts w:ascii="Times New Roman" w:eastAsia="Times New Roman" w:hAnsi="Times New Roman" w:cs="Times New Roman"/>
          <w:color w:val="000000" w:themeColor="text1"/>
          <w:sz w:val="24"/>
          <w:szCs w:val="24"/>
        </w:rPr>
        <w:t>iem</w:t>
      </w:r>
      <w:r w:rsidRPr="000B3599">
        <w:rPr>
          <w:rFonts w:ascii="Times New Roman" w:eastAsia="Times New Roman" w:hAnsi="Times New Roman" w:cs="Times New Roman"/>
          <w:color w:val="000000" w:themeColor="text1"/>
          <w:sz w:val="24"/>
          <w:szCs w:val="24"/>
        </w:rPr>
        <w:t xml:space="preserve"> Nr.SN5/2022 “Olaines novada teritorijas plānojuma teritorijas izmantošanas un apbūves noteikumi un grafiskā daļa” (4.2 redakcija SN 10/2022)</w:t>
      </w:r>
      <w:r w:rsidR="00800249" w:rsidRPr="000B3599">
        <w:rPr>
          <w:rFonts w:ascii="Times New Roman" w:eastAsia="Times New Roman" w:hAnsi="Times New Roman" w:cs="Times New Roman"/>
          <w:color w:val="000000" w:themeColor="text1"/>
          <w:sz w:val="24"/>
          <w:szCs w:val="24"/>
        </w:rPr>
        <w:t>.</w:t>
      </w:r>
    </w:p>
    <w:p w14:paraId="76776139" w14:textId="3266BD7D" w:rsidR="00936742" w:rsidRPr="000B3599" w:rsidRDefault="00800249" w:rsidP="00936742">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Pašvaldību likums</w:t>
      </w:r>
      <w:r w:rsidR="00936742" w:rsidRPr="000B3599">
        <w:rPr>
          <w:rFonts w:ascii="Times New Roman" w:eastAsia="Times New Roman" w:hAnsi="Times New Roman" w:cs="Times New Roman"/>
          <w:color w:val="000000" w:themeColor="text1"/>
          <w:sz w:val="24"/>
          <w:szCs w:val="24"/>
        </w:rPr>
        <w:t xml:space="preserve"> nosaka:</w:t>
      </w:r>
    </w:p>
    <w:p w14:paraId="2A8025D3" w14:textId="6A908B77" w:rsidR="00800249" w:rsidRPr="000B3599" w:rsidRDefault="00800249" w:rsidP="00936742">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 xml:space="preserve">4.panta </w:t>
      </w:r>
      <w:r w:rsidR="000E74F4" w:rsidRPr="000B3599">
        <w:rPr>
          <w:rFonts w:ascii="Times New Roman" w:eastAsia="Times New Roman" w:hAnsi="Times New Roman" w:cs="Times New Roman"/>
          <w:color w:val="000000" w:themeColor="text1"/>
          <w:sz w:val="24"/>
          <w:szCs w:val="24"/>
        </w:rPr>
        <w:t xml:space="preserve">pirmā </w:t>
      </w:r>
      <w:r w:rsidRPr="000B3599">
        <w:rPr>
          <w:rFonts w:ascii="Times New Roman" w:eastAsia="Times New Roman" w:hAnsi="Times New Roman" w:cs="Times New Roman"/>
          <w:color w:val="000000" w:themeColor="text1"/>
          <w:sz w:val="24"/>
          <w:szCs w:val="24"/>
        </w:rPr>
        <w:t>daļa - Pašvaldībai ir šādas autonomās funkcijas:</w:t>
      </w:r>
    </w:p>
    <w:p w14:paraId="0E7F5473" w14:textId="428DA234" w:rsidR="00800249" w:rsidRPr="000B3599" w:rsidRDefault="00800249" w:rsidP="0015484C">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15) saskaņā ar pašvaldības teritorijas plānojumu noteikt zemes izmantošanu un apbūvi</w:t>
      </w:r>
      <w:r w:rsidR="00C92996" w:rsidRPr="000B3599">
        <w:rPr>
          <w:rFonts w:ascii="Times New Roman" w:eastAsia="Times New Roman" w:hAnsi="Times New Roman" w:cs="Times New Roman"/>
          <w:color w:val="000000" w:themeColor="text1"/>
          <w:sz w:val="24"/>
          <w:szCs w:val="24"/>
        </w:rPr>
        <w:t>.</w:t>
      </w:r>
    </w:p>
    <w:p w14:paraId="268FD4C5" w14:textId="2527C1F1" w:rsidR="00800249" w:rsidRPr="000B3599" w:rsidRDefault="00C92996" w:rsidP="00936742">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10.panta</w:t>
      </w:r>
      <w:r w:rsidR="000E74F4" w:rsidRPr="000B3599">
        <w:rPr>
          <w:rFonts w:ascii="Times New Roman" w:eastAsia="Times New Roman" w:hAnsi="Times New Roman" w:cs="Times New Roman"/>
          <w:color w:val="000000" w:themeColor="text1"/>
          <w:sz w:val="24"/>
          <w:szCs w:val="24"/>
        </w:rPr>
        <w:t xml:space="preserve"> pirmā </w:t>
      </w:r>
      <w:r w:rsidRPr="000B3599">
        <w:rPr>
          <w:rFonts w:ascii="Times New Roman" w:eastAsia="Times New Roman" w:hAnsi="Times New Roman" w:cs="Times New Roman"/>
          <w:color w:val="000000" w:themeColor="text1"/>
          <w:sz w:val="24"/>
          <w:szCs w:val="24"/>
        </w:rPr>
        <w:t>daļa -  Dome ir tiesīga izlemt ikvienu pašvaldības kompetences jautājumu. Tikai domes kompetencē ir:</w:t>
      </w:r>
    </w:p>
    <w:p w14:paraId="63409EA7" w14:textId="4A3D5610" w:rsidR="00800249" w:rsidRPr="000B3599" w:rsidRDefault="00C92996" w:rsidP="00C92996">
      <w:pPr>
        <w:spacing w:after="0" w:line="240" w:lineRule="auto"/>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1) izdot saistošos noteikumus, tostarp pašvaldības nolikumu, kā arī saistošos noteikumus par pašvaldības budžetu un teritorijas plānojumu;</w:t>
      </w:r>
    </w:p>
    <w:p w14:paraId="1FC34A04" w14:textId="6CC5EF3C" w:rsidR="00800249" w:rsidRPr="000B3599" w:rsidRDefault="00C92996" w:rsidP="00936742">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44.pants. Saistošie noteikumi.</w:t>
      </w:r>
    </w:p>
    <w:p w14:paraId="21E5DC08" w14:textId="50FCBC98" w:rsidR="00C92996" w:rsidRPr="000B3599" w:rsidRDefault="000E74F4" w:rsidP="00C92996">
      <w:pPr>
        <w:spacing w:after="0" w:line="240" w:lineRule="auto"/>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 xml:space="preserve">pirmā </w:t>
      </w:r>
      <w:r w:rsidR="00C92996" w:rsidRPr="000B3599">
        <w:rPr>
          <w:rFonts w:ascii="Times New Roman" w:eastAsia="Times New Roman" w:hAnsi="Times New Roman" w:cs="Times New Roman"/>
          <w:color w:val="000000" w:themeColor="text1"/>
          <w:sz w:val="24"/>
          <w:szCs w:val="24"/>
        </w:rPr>
        <w:t>daļa -  Dome atbilstoši likumā vai Ministru kabineta noteikumos ietvertam pilnvarojumam izdod saistošos noteikumus.</w:t>
      </w:r>
    </w:p>
    <w:p w14:paraId="4B8CF373" w14:textId="0AEB122E" w:rsidR="00C92996" w:rsidRPr="000B3599" w:rsidRDefault="00C92996" w:rsidP="0015484C">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48.panta trešā daļa - Saistošo noteikumu izstrādi teritorijas plānošanas jomā un to uzraudzības kārtību regulē Teritorijas attīstības plānošanas likums.</w:t>
      </w:r>
    </w:p>
    <w:p w14:paraId="0988BB62" w14:textId="280F70EE" w:rsidR="00507673" w:rsidRPr="000B3599" w:rsidRDefault="00B515EF" w:rsidP="00507673">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Teritorijas attīstības plānošanas likums nosaka</w:t>
      </w:r>
      <w:r w:rsidR="00507673" w:rsidRPr="000B3599">
        <w:rPr>
          <w:rFonts w:ascii="Times New Roman" w:eastAsia="Times New Roman" w:hAnsi="Times New Roman" w:cs="Times New Roman"/>
          <w:color w:val="000000" w:themeColor="text1"/>
          <w:sz w:val="24"/>
          <w:szCs w:val="24"/>
        </w:rPr>
        <w:t>:</w:t>
      </w:r>
    </w:p>
    <w:p w14:paraId="168FDD22" w14:textId="1B692993" w:rsidR="00936742" w:rsidRPr="000B3599" w:rsidRDefault="00936742" w:rsidP="00936742">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12.pant</w:t>
      </w:r>
      <w:r w:rsidR="007E614F" w:rsidRPr="000B3599">
        <w:rPr>
          <w:rFonts w:ascii="Times New Roman" w:eastAsia="Times New Roman" w:hAnsi="Times New Roman" w:cs="Times New Roman"/>
          <w:color w:val="000000" w:themeColor="text1"/>
          <w:sz w:val="24"/>
          <w:szCs w:val="24"/>
        </w:rPr>
        <w:t>a trešā daļa - V</w:t>
      </w:r>
      <w:r w:rsidRPr="000B3599">
        <w:rPr>
          <w:rFonts w:ascii="Times New Roman" w:eastAsia="Times New Roman" w:hAnsi="Times New Roman" w:cs="Times New Roman"/>
          <w:color w:val="000000" w:themeColor="text1"/>
          <w:sz w:val="24"/>
          <w:szCs w:val="24"/>
        </w:rPr>
        <w:t xml:space="preserve">ietējā pašvaldība koordinē un uzrauga vietējās pašvaldības attīstības stratēģijas, attīstības programmas, teritorijas plānojuma, </w:t>
      </w:r>
      <w:proofErr w:type="spellStart"/>
      <w:r w:rsidRPr="000B3599">
        <w:rPr>
          <w:rFonts w:ascii="Times New Roman" w:eastAsia="Times New Roman" w:hAnsi="Times New Roman" w:cs="Times New Roman"/>
          <w:color w:val="000000" w:themeColor="text1"/>
          <w:sz w:val="24"/>
          <w:szCs w:val="24"/>
        </w:rPr>
        <w:t>lokālplānojumu</w:t>
      </w:r>
      <w:proofErr w:type="spellEnd"/>
      <w:r w:rsidRPr="000B3599">
        <w:rPr>
          <w:rFonts w:ascii="Times New Roman" w:eastAsia="Times New Roman" w:hAnsi="Times New Roman" w:cs="Times New Roman"/>
          <w:color w:val="000000" w:themeColor="text1"/>
          <w:sz w:val="24"/>
          <w:szCs w:val="24"/>
        </w:rPr>
        <w:t>, detālplānojumu un tematisko plānojumu īstenošanu.</w:t>
      </w:r>
    </w:p>
    <w:p w14:paraId="5AB03668" w14:textId="2EB8A68A" w:rsidR="00B515EF" w:rsidRPr="000B3599" w:rsidRDefault="00B515EF" w:rsidP="00507673">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29.pants - Detālplānojuma apstiprināšana.</w:t>
      </w:r>
    </w:p>
    <w:p w14:paraId="7CD9C329" w14:textId="3AB0A9BC" w:rsidR="00B515EF" w:rsidRPr="000B3599" w:rsidRDefault="00B515EF" w:rsidP="00507673">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 xml:space="preserve">Vietējā pašvaldība detālplānojumu apstiprina ar vispārīgo administratīvo aktu, attiecinot to uz zemes vienību, un tas stājas spēkā pēc paziņošanas. </w:t>
      </w:r>
      <w:r w:rsidRPr="000B3599">
        <w:rPr>
          <w:rFonts w:ascii="Times New Roman" w:eastAsia="Times New Roman" w:hAnsi="Times New Roman" w:cs="Times New Roman"/>
          <w:b/>
          <w:bCs/>
          <w:color w:val="000000" w:themeColor="text1"/>
          <w:sz w:val="24"/>
          <w:szCs w:val="24"/>
        </w:rPr>
        <w:t>Detālplānojums ir spēkā, līdz to atceļ vai atzīst par spēku zaudējušu.</w:t>
      </w:r>
      <w:r w:rsidRPr="000B3599">
        <w:rPr>
          <w:rFonts w:ascii="Times New Roman" w:eastAsia="Times New Roman" w:hAnsi="Times New Roman" w:cs="Times New Roman"/>
          <w:color w:val="000000" w:themeColor="text1"/>
          <w:sz w:val="24"/>
          <w:szCs w:val="24"/>
        </w:rPr>
        <w:t xml:space="preserve"> Detālplānojums zaudē spēku arī tad, ja ir beidzies termiņš, kurā bija jāuzsāk tā īstenošana, un gada laikā pēc šā termiņa izbeigšanās tas nav pagarināts. Vispārīgo administratīvo aktu, ar kuru apstiprināts detālp</w:t>
      </w:r>
      <w:r w:rsidR="00181916" w:rsidRPr="000B3599">
        <w:rPr>
          <w:rFonts w:ascii="Times New Roman" w:eastAsia="Times New Roman" w:hAnsi="Times New Roman" w:cs="Times New Roman"/>
          <w:color w:val="000000" w:themeColor="text1"/>
          <w:sz w:val="24"/>
          <w:szCs w:val="24"/>
        </w:rPr>
        <w:t>l</w:t>
      </w:r>
      <w:r w:rsidRPr="000B3599">
        <w:rPr>
          <w:rFonts w:ascii="Times New Roman" w:eastAsia="Times New Roman" w:hAnsi="Times New Roman" w:cs="Times New Roman"/>
          <w:color w:val="000000" w:themeColor="text1"/>
          <w:sz w:val="24"/>
          <w:szCs w:val="24"/>
        </w:rPr>
        <w:t xml:space="preserve">ānojums, vietējā pašvaldība </w:t>
      </w:r>
      <w:proofErr w:type="spellStart"/>
      <w:r w:rsidRPr="000B3599">
        <w:rPr>
          <w:rFonts w:ascii="Times New Roman" w:eastAsia="Times New Roman" w:hAnsi="Times New Roman" w:cs="Times New Roman"/>
          <w:color w:val="000000" w:themeColor="text1"/>
          <w:sz w:val="24"/>
          <w:szCs w:val="24"/>
        </w:rPr>
        <w:t>nosūta</w:t>
      </w:r>
      <w:proofErr w:type="spellEnd"/>
      <w:r w:rsidRPr="000B3599">
        <w:rPr>
          <w:rFonts w:ascii="Times New Roman" w:eastAsia="Times New Roman" w:hAnsi="Times New Roman" w:cs="Times New Roman"/>
          <w:color w:val="000000" w:themeColor="text1"/>
          <w:sz w:val="24"/>
          <w:szCs w:val="24"/>
        </w:rPr>
        <w:t xml:space="preserve"> publicēšanai oficiālajā izdevumā "Latvijas Vēstnesis", izmantojot teritorijas attīstības plānošanas informācijas sistēmu un ietverot šajā administratīvajā aktā hipersaiti ar unikālo identifikatoru uz </w:t>
      </w:r>
      <w:proofErr w:type="spellStart"/>
      <w:r w:rsidRPr="000B3599">
        <w:rPr>
          <w:rFonts w:ascii="Times New Roman" w:eastAsia="Times New Roman" w:hAnsi="Times New Roman" w:cs="Times New Roman"/>
          <w:color w:val="000000" w:themeColor="text1"/>
          <w:sz w:val="24"/>
          <w:szCs w:val="24"/>
        </w:rPr>
        <w:t>ģeoportālā</w:t>
      </w:r>
      <w:proofErr w:type="spellEnd"/>
      <w:r w:rsidRPr="000B3599">
        <w:rPr>
          <w:rFonts w:ascii="Times New Roman" w:eastAsia="Times New Roman" w:hAnsi="Times New Roman" w:cs="Times New Roman"/>
          <w:color w:val="000000" w:themeColor="text1"/>
          <w:sz w:val="24"/>
          <w:szCs w:val="24"/>
        </w:rPr>
        <w:t xml:space="preserve"> pieejamo apstiprinātā detālplānojuma interaktīvo grafisko daļu, kas ir šā administratīvā akta neatņemama sastāvdaļa.</w:t>
      </w:r>
    </w:p>
    <w:p w14:paraId="655BC218" w14:textId="2DCF3359" w:rsidR="00B515EF" w:rsidRPr="000B3599" w:rsidRDefault="00B515EF" w:rsidP="00507673">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Teritorijas attīstības plānošanas likuma Pārejas noteikumi nosaka:</w:t>
      </w:r>
    </w:p>
    <w:p w14:paraId="709A4E0D" w14:textId="10248DAC" w:rsidR="00507673" w:rsidRPr="000B3599" w:rsidRDefault="00507673" w:rsidP="00507673">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10.punkts - Pēc šā likuma spēkā stāšanās ir spēkā detālplānojumi, kas:</w:t>
      </w:r>
    </w:p>
    <w:p w14:paraId="2CA0F0C8" w14:textId="77777777" w:rsidR="00507673" w:rsidRPr="000B3599" w:rsidRDefault="00507673" w:rsidP="00507673">
      <w:pPr>
        <w:spacing w:after="0" w:line="240" w:lineRule="auto"/>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1) apstiprināti ar pašvaldības saistošajiem noteikumiem;</w:t>
      </w:r>
    </w:p>
    <w:p w14:paraId="0068192C" w14:textId="36FA262F" w:rsidR="00507673" w:rsidRPr="000B3599" w:rsidRDefault="00507673" w:rsidP="00507673">
      <w:pPr>
        <w:spacing w:after="0" w:line="240" w:lineRule="auto"/>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2) izstrādāti šo pārejas noteikumu 9.punktā noteiktajā kārtībā.</w:t>
      </w:r>
    </w:p>
    <w:p w14:paraId="693B0E37" w14:textId="77777777" w:rsidR="00E166E1" w:rsidRPr="000B3599" w:rsidRDefault="00E166E1" w:rsidP="00E166E1">
      <w:pPr>
        <w:spacing w:after="0" w:line="240" w:lineRule="auto"/>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ab/>
        <w:t>Administratīvā procesa likums nosaka:</w:t>
      </w:r>
    </w:p>
    <w:p w14:paraId="199D5250" w14:textId="77777777" w:rsidR="00E166E1" w:rsidRPr="000B3599" w:rsidRDefault="00E166E1" w:rsidP="00E166E1">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70.panta “Administratīvā akta paziņošana un spēkā esamība” trešā daļa - Administratīvais akts ir spēkā tik ilgi, līdz to atceļ, izpilda vai vairs nevar izpildīt sakarā ar faktisko vai tiesisko apstākļu maiņu.</w:t>
      </w:r>
    </w:p>
    <w:p w14:paraId="3597A2A8" w14:textId="436B83FB" w:rsidR="00E166E1" w:rsidRPr="000B3599" w:rsidRDefault="00E166E1" w:rsidP="00E166E1">
      <w:pPr>
        <w:spacing w:after="0" w:line="240" w:lineRule="auto"/>
        <w:ind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83.panta “Neapstrīdama administratīvā akta atcelšana” otrā daļa - Administratīvo aktu atceļ ar jaunu administratīvo aktu.</w:t>
      </w:r>
    </w:p>
    <w:p w14:paraId="15E18C76" w14:textId="77777777" w:rsidR="00D57BE4" w:rsidRPr="000B3599" w:rsidRDefault="00D57BE4" w:rsidP="001A1494">
      <w:pPr>
        <w:spacing w:after="0" w:line="240" w:lineRule="auto"/>
        <w:ind w:firstLine="720"/>
        <w:jc w:val="both"/>
        <w:rPr>
          <w:rFonts w:ascii="Times New Roman" w:eastAsia="Times New Roman" w:hAnsi="Times New Roman" w:cs="Times New Roman"/>
          <w:color w:val="000000" w:themeColor="text1"/>
          <w:sz w:val="24"/>
          <w:szCs w:val="24"/>
          <w:lang w:eastAsia="lv-LV"/>
        </w:rPr>
      </w:pPr>
      <w:bookmarkStart w:id="3" w:name="_Hlk76724461"/>
    </w:p>
    <w:bookmarkEnd w:id="3"/>
    <w:p w14:paraId="454FB356" w14:textId="50B69589" w:rsidR="00524EED" w:rsidRPr="000B3599" w:rsidRDefault="00DD3FB4" w:rsidP="0042396A">
      <w:pPr>
        <w:spacing w:line="240" w:lineRule="auto"/>
        <w:ind w:right="49" w:firstLine="72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Ievērojot iepriekš minēto, Attīstības un komunālo jautājumu komitejas 20</w:t>
      </w:r>
      <w:r w:rsidR="002C651B" w:rsidRPr="000B3599">
        <w:rPr>
          <w:rFonts w:ascii="Times New Roman" w:eastAsia="Times New Roman" w:hAnsi="Times New Roman" w:cs="Times New Roman"/>
          <w:color w:val="000000" w:themeColor="text1"/>
          <w:sz w:val="24"/>
          <w:szCs w:val="24"/>
        </w:rPr>
        <w:t>2</w:t>
      </w:r>
      <w:r w:rsidR="000E74F4" w:rsidRPr="000B3599">
        <w:rPr>
          <w:rFonts w:ascii="Times New Roman" w:eastAsia="Times New Roman" w:hAnsi="Times New Roman" w:cs="Times New Roman"/>
          <w:color w:val="000000" w:themeColor="text1"/>
          <w:sz w:val="24"/>
          <w:szCs w:val="24"/>
        </w:rPr>
        <w:t>3</w:t>
      </w:r>
      <w:r w:rsidRPr="000B3599">
        <w:rPr>
          <w:rFonts w:ascii="Times New Roman" w:eastAsia="Times New Roman" w:hAnsi="Times New Roman" w:cs="Times New Roman"/>
          <w:color w:val="000000" w:themeColor="text1"/>
          <w:sz w:val="24"/>
          <w:szCs w:val="24"/>
        </w:rPr>
        <w:t xml:space="preserve">.gada </w:t>
      </w:r>
      <w:r w:rsidR="000B3599">
        <w:rPr>
          <w:rFonts w:ascii="Times New Roman" w:eastAsia="Times New Roman" w:hAnsi="Times New Roman" w:cs="Times New Roman"/>
          <w:color w:val="000000" w:themeColor="text1"/>
          <w:sz w:val="24"/>
          <w:szCs w:val="24"/>
        </w:rPr>
        <w:t>16</w:t>
      </w:r>
      <w:r w:rsidR="0015484C" w:rsidRPr="000B3599">
        <w:rPr>
          <w:rFonts w:ascii="Times New Roman" w:eastAsia="Times New Roman" w:hAnsi="Times New Roman" w:cs="Times New Roman"/>
          <w:color w:val="000000" w:themeColor="text1"/>
          <w:sz w:val="24"/>
          <w:szCs w:val="24"/>
        </w:rPr>
        <w:t>.</w:t>
      </w:r>
      <w:r w:rsidR="005601A9" w:rsidRPr="000B3599">
        <w:rPr>
          <w:rFonts w:ascii="Times New Roman" w:eastAsia="Times New Roman" w:hAnsi="Times New Roman" w:cs="Times New Roman"/>
          <w:color w:val="000000" w:themeColor="text1"/>
          <w:sz w:val="24"/>
          <w:szCs w:val="24"/>
        </w:rPr>
        <w:t xml:space="preserve">maija </w:t>
      </w:r>
      <w:r w:rsidRPr="000B3599">
        <w:rPr>
          <w:rFonts w:ascii="Times New Roman" w:eastAsia="Times New Roman" w:hAnsi="Times New Roman" w:cs="Times New Roman"/>
          <w:color w:val="000000" w:themeColor="text1"/>
          <w:sz w:val="24"/>
          <w:szCs w:val="24"/>
        </w:rPr>
        <w:t>sēdes protokolu Nr.</w:t>
      </w:r>
      <w:r w:rsidR="000B3599">
        <w:rPr>
          <w:rFonts w:ascii="Times New Roman" w:eastAsia="Times New Roman" w:hAnsi="Times New Roman" w:cs="Times New Roman"/>
          <w:color w:val="000000" w:themeColor="text1"/>
          <w:sz w:val="24"/>
          <w:szCs w:val="24"/>
        </w:rPr>
        <w:t>5</w:t>
      </w:r>
      <w:r w:rsidR="003E224A" w:rsidRPr="000B3599">
        <w:rPr>
          <w:rFonts w:ascii="Times New Roman" w:eastAsia="Times New Roman" w:hAnsi="Times New Roman" w:cs="Times New Roman"/>
          <w:color w:val="000000" w:themeColor="text1"/>
          <w:sz w:val="24"/>
          <w:szCs w:val="24"/>
        </w:rPr>
        <w:t xml:space="preserve"> </w:t>
      </w:r>
      <w:r w:rsidRPr="000B3599">
        <w:rPr>
          <w:rFonts w:ascii="Times New Roman" w:eastAsia="Times New Roman" w:hAnsi="Times New Roman" w:cs="Times New Roman"/>
          <w:color w:val="000000" w:themeColor="text1"/>
          <w:sz w:val="24"/>
          <w:szCs w:val="24"/>
        </w:rPr>
        <w:t xml:space="preserve">un pamatojoties uz </w:t>
      </w:r>
      <w:r w:rsidR="000E74F4" w:rsidRPr="000B3599">
        <w:rPr>
          <w:rFonts w:ascii="Times New Roman" w:eastAsia="Times New Roman" w:hAnsi="Times New Roman" w:cs="Times New Roman"/>
          <w:color w:val="000000" w:themeColor="text1"/>
          <w:sz w:val="24"/>
          <w:szCs w:val="24"/>
        </w:rPr>
        <w:t>Pašvaldību likuma 4.panta pirmās daļas 15.punktu, 10.panta pirmās daļas 1. punktu, 44.panta pirmo daļu un 48.panta trešo daļu</w:t>
      </w:r>
      <w:r w:rsidR="00936742" w:rsidRPr="000B3599">
        <w:rPr>
          <w:rFonts w:ascii="Times New Roman" w:eastAsia="Times New Roman" w:hAnsi="Times New Roman" w:cs="Times New Roman"/>
          <w:color w:val="000000" w:themeColor="text1"/>
          <w:sz w:val="24"/>
          <w:szCs w:val="24"/>
        </w:rPr>
        <w:t xml:space="preserve">, </w:t>
      </w:r>
      <w:r w:rsidRPr="000B3599">
        <w:rPr>
          <w:rFonts w:ascii="Times New Roman" w:eastAsia="Times New Roman" w:hAnsi="Times New Roman" w:cs="Times New Roman"/>
          <w:color w:val="000000" w:themeColor="text1"/>
          <w:sz w:val="24"/>
          <w:szCs w:val="24"/>
        </w:rPr>
        <w:t xml:space="preserve"> </w:t>
      </w:r>
      <w:r w:rsidR="00B515EF" w:rsidRPr="000B3599">
        <w:rPr>
          <w:rFonts w:ascii="Times New Roman" w:eastAsia="Times New Roman" w:hAnsi="Times New Roman" w:cs="Times New Roman"/>
          <w:color w:val="000000" w:themeColor="text1"/>
          <w:sz w:val="24"/>
          <w:szCs w:val="24"/>
        </w:rPr>
        <w:t xml:space="preserve">Teritorijas attīstības plānošanas likuma </w:t>
      </w:r>
      <w:r w:rsidR="007E614F" w:rsidRPr="000B3599">
        <w:rPr>
          <w:rFonts w:ascii="Times New Roman" w:eastAsia="Times New Roman" w:hAnsi="Times New Roman" w:cs="Times New Roman"/>
          <w:color w:val="000000" w:themeColor="text1"/>
          <w:sz w:val="24"/>
          <w:szCs w:val="24"/>
        </w:rPr>
        <w:t>12.panta trešo daļu</w:t>
      </w:r>
      <w:r w:rsidR="000E74F4" w:rsidRPr="000B3599">
        <w:rPr>
          <w:rFonts w:ascii="Times New Roman" w:eastAsia="Times New Roman" w:hAnsi="Times New Roman" w:cs="Times New Roman"/>
          <w:color w:val="000000" w:themeColor="text1"/>
          <w:sz w:val="24"/>
          <w:szCs w:val="24"/>
        </w:rPr>
        <w:t xml:space="preserve"> un</w:t>
      </w:r>
      <w:r w:rsidR="007E614F" w:rsidRPr="000B3599">
        <w:rPr>
          <w:rFonts w:ascii="Times New Roman" w:eastAsia="Times New Roman" w:hAnsi="Times New Roman" w:cs="Times New Roman"/>
          <w:color w:val="000000" w:themeColor="text1"/>
          <w:sz w:val="24"/>
          <w:szCs w:val="24"/>
        </w:rPr>
        <w:t xml:space="preserve"> </w:t>
      </w:r>
      <w:r w:rsidR="00B515EF" w:rsidRPr="000B3599">
        <w:rPr>
          <w:rFonts w:ascii="Times New Roman" w:eastAsia="Times New Roman" w:hAnsi="Times New Roman" w:cs="Times New Roman"/>
          <w:color w:val="000000" w:themeColor="text1"/>
          <w:sz w:val="24"/>
          <w:szCs w:val="24"/>
        </w:rPr>
        <w:t>29.pantu, Teritorijas attīstības plānošanas likuma pārejas noteikumu 10.punk</w:t>
      </w:r>
      <w:r w:rsidR="00E166E1" w:rsidRPr="000B3599">
        <w:rPr>
          <w:rFonts w:ascii="Times New Roman" w:eastAsia="Times New Roman" w:hAnsi="Times New Roman" w:cs="Times New Roman"/>
          <w:color w:val="000000" w:themeColor="text1"/>
          <w:sz w:val="24"/>
          <w:szCs w:val="24"/>
        </w:rPr>
        <w:t>t</w:t>
      </w:r>
      <w:r w:rsidR="00B515EF" w:rsidRPr="000B3599">
        <w:rPr>
          <w:rFonts w:ascii="Times New Roman" w:eastAsia="Times New Roman" w:hAnsi="Times New Roman" w:cs="Times New Roman"/>
          <w:color w:val="000000" w:themeColor="text1"/>
          <w:sz w:val="24"/>
          <w:szCs w:val="24"/>
        </w:rPr>
        <w:t>u,</w:t>
      </w:r>
      <w:r w:rsidR="00E166E1" w:rsidRPr="000B3599">
        <w:rPr>
          <w:rFonts w:ascii="Times New Roman" w:eastAsia="Times New Roman" w:hAnsi="Times New Roman" w:cs="Times New Roman"/>
          <w:color w:val="000000" w:themeColor="text1"/>
          <w:sz w:val="24"/>
          <w:szCs w:val="24"/>
        </w:rPr>
        <w:t xml:space="preserve"> Administratīvā procesa likuma 70.panta trešo daļu un 83.panta otro daļu,</w:t>
      </w:r>
      <w:r w:rsidRPr="000B3599">
        <w:rPr>
          <w:rFonts w:ascii="Times New Roman" w:eastAsia="Times New Roman" w:hAnsi="Times New Roman" w:cs="Times New Roman"/>
          <w:color w:val="000000" w:themeColor="text1"/>
          <w:sz w:val="24"/>
          <w:szCs w:val="24"/>
        </w:rPr>
        <w:t xml:space="preserve"> </w:t>
      </w:r>
      <w:r w:rsidRPr="000B3599">
        <w:rPr>
          <w:rFonts w:ascii="Times New Roman" w:eastAsia="Times New Roman" w:hAnsi="Times New Roman" w:cs="Times New Roman"/>
          <w:b/>
          <w:color w:val="000000" w:themeColor="text1"/>
          <w:sz w:val="24"/>
          <w:szCs w:val="24"/>
        </w:rPr>
        <w:t>dome nolemj:</w:t>
      </w:r>
    </w:p>
    <w:p w14:paraId="67F740E7" w14:textId="1BF58EEB" w:rsidR="00E166E1" w:rsidRPr="000C0026" w:rsidRDefault="00E166E1" w:rsidP="00ED5D71">
      <w:pPr>
        <w:numPr>
          <w:ilvl w:val="0"/>
          <w:numId w:val="1"/>
        </w:numPr>
        <w:tabs>
          <w:tab w:val="left" w:pos="567"/>
        </w:tabs>
        <w:spacing w:after="0" w:line="240" w:lineRule="auto"/>
        <w:ind w:left="993" w:hanging="284"/>
        <w:jc w:val="both"/>
        <w:rPr>
          <w:rFonts w:ascii="Times New Roman" w:eastAsia="Times New Roman" w:hAnsi="Times New Roman" w:cs="Times New Roman"/>
          <w:color w:val="000000" w:themeColor="text1"/>
          <w:sz w:val="24"/>
          <w:szCs w:val="24"/>
        </w:rPr>
      </w:pPr>
      <w:r w:rsidRPr="000C0026">
        <w:rPr>
          <w:rFonts w:ascii="Times New Roman" w:eastAsia="Times New Roman" w:hAnsi="Times New Roman" w:cs="Times New Roman"/>
          <w:color w:val="000000" w:themeColor="text1"/>
          <w:sz w:val="24"/>
          <w:szCs w:val="24"/>
        </w:rPr>
        <w:t xml:space="preserve">Atcelt </w:t>
      </w:r>
      <w:r w:rsidR="000C0026" w:rsidRPr="000C0026">
        <w:rPr>
          <w:rFonts w:ascii="Times New Roman" w:eastAsia="Times New Roman" w:hAnsi="Times New Roman" w:cs="Times New Roman"/>
          <w:sz w:val="24"/>
          <w:szCs w:val="24"/>
        </w:rPr>
        <w:t>detālplānojumu nekustamajiem īpašumiem Akācijas iela 38, Akācijas iela 28, Akācijas iela 12, Akācijas iela 6, Akācijas iela 35, Akācijas iela 25 un Akācijas iela 7 (</w:t>
      </w:r>
      <w:proofErr w:type="spellStart"/>
      <w:r w:rsidR="000C0026" w:rsidRPr="000C0026">
        <w:rPr>
          <w:rFonts w:ascii="Times New Roman" w:eastAsia="Times New Roman" w:hAnsi="Times New Roman" w:cs="Times New Roman"/>
          <w:sz w:val="24"/>
          <w:szCs w:val="24"/>
        </w:rPr>
        <w:t>Pārolainē</w:t>
      </w:r>
      <w:proofErr w:type="spellEnd"/>
      <w:r w:rsidR="000C0026" w:rsidRPr="000C0026">
        <w:rPr>
          <w:rFonts w:ascii="Times New Roman" w:eastAsia="Times New Roman" w:hAnsi="Times New Roman" w:cs="Times New Roman"/>
          <w:sz w:val="24"/>
          <w:szCs w:val="24"/>
        </w:rPr>
        <w:t>)</w:t>
      </w:r>
      <w:r w:rsidR="000C0026" w:rsidRPr="000C0026">
        <w:rPr>
          <w:rFonts w:ascii="Times New Roman" w:eastAsia="Times New Roman" w:hAnsi="Times New Roman" w:cs="Times New Roman"/>
          <w:b/>
          <w:bCs/>
          <w:sz w:val="24"/>
          <w:szCs w:val="24"/>
        </w:rPr>
        <w:t xml:space="preserve"> </w:t>
      </w:r>
      <w:r w:rsidRPr="000C0026">
        <w:rPr>
          <w:rFonts w:ascii="Times New Roman" w:eastAsia="Times New Roman" w:hAnsi="Times New Roman" w:cs="Times New Roman"/>
          <w:color w:val="000000" w:themeColor="text1"/>
          <w:sz w:val="24"/>
          <w:szCs w:val="24"/>
        </w:rPr>
        <w:t>un izdot saistošos noteikumus Nr.SN____</w:t>
      </w:r>
      <w:r w:rsidR="000B3599" w:rsidRPr="000C0026">
        <w:rPr>
          <w:rFonts w:ascii="Times New Roman" w:eastAsia="Times New Roman" w:hAnsi="Times New Roman" w:cs="Times New Roman"/>
          <w:color w:val="000000" w:themeColor="text1"/>
          <w:sz w:val="24"/>
          <w:szCs w:val="24"/>
        </w:rPr>
        <w:t>/</w:t>
      </w:r>
      <w:r w:rsidRPr="000C0026">
        <w:rPr>
          <w:rFonts w:ascii="Times New Roman" w:eastAsia="Times New Roman" w:hAnsi="Times New Roman" w:cs="Times New Roman"/>
          <w:color w:val="000000" w:themeColor="text1"/>
          <w:sz w:val="24"/>
          <w:szCs w:val="24"/>
        </w:rPr>
        <w:t>202</w:t>
      </w:r>
      <w:r w:rsidR="000E74F4" w:rsidRPr="000C0026">
        <w:rPr>
          <w:rFonts w:ascii="Times New Roman" w:eastAsia="Times New Roman" w:hAnsi="Times New Roman" w:cs="Times New Roman"/>
          <w:color w:val="000000" w:themeColor="text1"/>
          <w:sz w:val="24"/>
          <w:szCs w:val="24"/>
        </w:rPr>
        <w:t>3</w:t>
      </w:r>
      <w:r w:rsidRPr="000C0026">
        <w:rPr>
          <w:rFonts w:ascii="Times New Roman" w:eastAsia="Times New Roman" w:hAnsi="Times New Roman" w:cs="Times New Roman"/>
          <w:color w:val="000000" w:themeColor="text1"/>
          <w:sz w:val="24"/>
          <w:szCs w:val="24"/>
        </w:rPr>
        <w:t xml:space="preserve"> </w:t>
      </w:r>
      <w:r w:rsidR="008C0FD5" w:rsidRPr="000C0026">
        <w:rPr>
          <w:rFonts w:ascii="Times New Roman" w:eastAsia="Times New Roman" w:hAnsi="Times New Roman" w:cs="Times New Roman"/>
          <w:color w:val="000000" w:themeColor="text1"/>
          <w:sz w:val="24"/>
          <w:szCs w:val="24"/>
        </w:rPr>
        <w:t>“Par Olaines novada domes 2009.gada 30.septembra sēdes lēmumā apstiprināto saistošo noteikumu Nr.</w:t>
      </w:r>
      <w:r w:rsidR="00ED5D71" w:rsidRPr="000C0026">
        <w:rPr>
          <w:rFonts w:ascii="Times New Roman" w:eastAsia="Times New Roman" w:hAnsi="Times New Roman" w:cs="Times New Roman"/>
          <w:color w:val="000000" w:themeColor="text1"/>
          <w:sz w:val="24"/>
          <w:szCs w:val="24"/>
        </w:rPr>
        <w:t>123</w:t>
      </w:r>
      <w:r w:rsidR="008C0FD5" w:rsidRPr="000C0026">
        <w:rPr>
          <w:rFonts w:ascii="Times New Roman" w:eastAsia="Times New Roman" w:hAnsi="Times New Roman" w:cs="Times New Roman"/>
          <w:color w:val="000000" w:themeColor="text1"/>
          <w:sz w:val="24"/>
          <w:szCs w:val="24"/>
        </w:rPr>
        <w:t xml:space="preserve"> “</w:t>
      </w:r>
      <w:bookmarkStart w:id="4" w:name="_Hlk130480485"/>
      <w:r w:rsidR="008C0FD5" w:rsidRPr="000C0026">
        <w:rPr>
          <w:rFonts w:ascii="Times New Roman" w:eastAsia="Times New Roman" w:hAnsi="Times New Roman" w:cs="Times New Roman"/>
          <w:color w:val="000000" w:themeColor="text1"/>
          <w:sz w:val="24"/>
          <w:szCs w:val="24"/>
        </w:rPr>
        <w:t>Par detālplānojuma apstiprināšanu nekustamaj</w:t>
      </w:r>
      <w:r w:rsidR="00ED5D71" w:rsidRPr="000C0026">
        <w:rPr>
          <w:rFonts w:ascii="Times New Roman" w:eastAsia="Times New Roman" w:hAnsi="Times New Roman" w:cs="Times New Roman"/>
          <w:color w:val="000000" w:themeColor="text1"/>
          <w:sz w:val="24"/>
          <w:szCs w:val="24"/>
        </w:rPr>
        <w:t>iem</w:t>
      </w:r>
      <w:r w:rsidR="008C0FD5" w:rsidRPr="000C0026">
        <w:rPr>
          <w:rFonts w:ascii="Times New Roman" w:eastAsia="Times New Roman" w:hAnsi="Times New Roman" w:cs="Times New Roman"/>
          <w:color w:val="000000" w:themeColor="text1"/>
          <w:sz w:val="24"/>
          <w:szCs w:val="24"/>
        </w:rPr>
        <w:t xml:space="preserve"> īpašum</w:t>
      </w:r>
      <w:r w:rsidR="00ED5D71" w:rsidRPr="000C0026">
        <w:rPr>
          <w:rFonts w:ascii="Times New Roman" w:eastAsia="Times New Roman" w:hAnsi="Times New Roman" w:cs="Times New Roman"/>
          <w:color w:val="000000" w:themeColor="text1"/>
          <w:sz w:val="24"/>
          <w:szCs w:val="24"/>
        </w:rPr>
        <w:t>iem</w:t>
      </w:r>
      <w:r w:rsidR="008C0FD5" w:rsidRPr="000C0026">
        <w:rPr>
          <w:rFonts w:ascii="Times New Roman" w:eastAsia="Times New Roman" w:hAnsi="Times New Roman" w:cs="Times New Roman"/>
          <w:color w:val="000000" w:themeColor="text1"/>
          <w:sz w:val="24"/>
          <w:szCs w:val="24"/>
        </w:rPr>
        <w:t xml:space="preserve"> </w:t>
      </w:r>
      <w:r w:rsidR="00ED5D71" w:rsidRPr="000C0026">
        <w:rPr>
          <w:rFonts w:ascii="Times New Roman" w:eastAsia="Times New Roman" w:hAnsi="Times New Roman" w:cs="Times New Roman"/>
          <w:color w:val="000000" w:themeColor="text1"/>
          <w:sz w:val="24"/>
          <w:szCs w:val="24"/>
        </w:rPr>
        <w:t>Akācijas iela 38, Akācijas iela 28, Akācijas iela 12, Akācijas iela  6, Akācijas iela 35, Akācijas iela 25 un Akācijas iela 7</w:t>
      </w:r>
      <w:r w:rsidR="000B3599" w:rsidRPr="000C0026">
        <w:rPr>
          <w:rFonts w:ascii="Times New Roman" w:eastAsia="Times New Roman" w:hAnsi="Times New Roman" w:cs="Times New Roman"/>
          <w:color w:val="000000" w:themeColor="text1"/>
          <w:sz w:val="24"/>
          <w:szCs w:val="24"/>
        </w:rPr>
        <w:t>”</w:t>
      </w:r>
      <w:r w:rsidR="009E3196" w:rsidRPr="000C0026">
        <w:rPr>
          <w:rFonts w:ascii="Times New Roman" w:eastAsia="Times New Roman" w:hAnsi="Times New Roman" w:cs="Times New Roman"/>
          <w:color w:val="000000" w:themeColor="text1"/>
          <w:sz w:val="24"/>
          <w:szCs w:val="24"/>
        </w:rPr>
        <w:t>, pielikum</w:t>
      </w:r>
      <w:r w:rsidR="00727911" w:rsidRPr="000C0026">
        <w:rPr>
          <w:rFonts w:ascii="Times New Roman" w:eastAsia="Times New Roman" w:hAnsi="Times New Roman" w:cs="Times New Roman"/>
          <w:color w:val="000000" w:themeColor="text1"/>
          <w:sz w:val="24"/>
          <w:szCs w:val="24"/>
        </w:rPr>
        <w:t>a</w:t>
      </w:r>
      <w:r w:rsidR="009E3196" w:rsidRPr="000C0026">
        <w:rPr>
          <w:rFonts w:ascii="Times New Roman" w:eastAsia="Times New Roman" w:hAnsi="Times New Roman" w:cs="Times New Roman"/>
          <w:color w:val="000000" w:themeColor="text1"/>
          <w:sz w:val="24"/>
          <w:szCs w:val="24"/>
        </w:rPr>
        <w:t xml:space="preserve"> Nr.</w:t>
      </w:r>
      <w:r w:rsidR="00ED5D71" w:rsidRPr="000C0026">
        <w:rPr>
          <w:rFonts w:ascii="Times New Roman" w:eastAsia="Times New Roman" w:hAnsi="Times New Roman" w:cs="Times New Roman"/>
          <w:color w:val="000000" w:themeColor="text1"/>
          <w:sz w:val="24"/>
          <w:szCs w:val="24"/>
        </w:rPr>
        <w:t>113</w:t>
      </w:r>
      <w:r w:rsidR="008C0FD5" w:rsidRPr="000C0026">
        <w:rPr>
          <w:rFonts w:ascii="Times New Roman" w:eastAsia="Times New Roman" w:hAnsi="Times New Roman" w:cs="Times New Roman"/>
          <w:color w:val="000000" w:themeColor="text1"/>
          <w:sz w:val="24"/>
          <w:szCs w:val="24"/>
        </w:rPr>
        <w:t xml:space="preserve"> atcelšanu</w:t>
      </w:r>
      <w:bookmarkEnd w:id="4"/>
      <w:r w:rsidR="000E74F4" w:rsidRPr="000C0026">
        <w:rPr>
          <w:rFonts w:ascii="Times New Roman" w:eastAsia="Times New Roman" w:hAnsi="Times New Roman" w:cs="Times New Roman"/>
          <w:color w:val="000000" w:themeColor="text1"/>
          <w:sz w:val="24"/>
          <w:szCs w:val="24"/>
        </w:rPr>
        <w:t>”</w:t>
      </w:r>
      <w:r w:rsidR="008C0FD5" w:rsidRPr="000C0026">
        <w:rPr>
          <w:rFonts w:ascii="Times New Roman" w:eastAsia="Times New Roman" w:hAnsi="Times New Roman" w:cs="Times New Roman"/>
          <w:color w:val="000000" w:themeColor="text1"/>
          <w:sz w:val="24"/>
          <w:szCs w:val="24"/>
        </w:rPr>
        <w:t xml:space="preserve"> (pielikumā).</w:t>
      </w:r>
    </w:p>
    <w:p w14:paraId="278BFBAC" w14:textId="60929F45" w:rsidR="008C0FD5" w:rsidRPr="000B3599" w:rsidRDefault="008C0FD5" w:rsidP="00B515EF">
      <w:pPr>
        <w:numPr>
          <w:ilvl w:val="0"/>
          <w:numId w:val="1"/>
        </w:numPr>
        <w:tabs>
          <w:tab w:val="left" w:pos="567"/>
        </w:tabs>
        <w:spacing w:after="0" w:line="240" w:lineRule="auto"/>
        <w:ind w:left="993" w:hanging="284"/>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Uzdot:</w:t>
      </w:r>
    </w:p>
    <w:p w14:paraId="62A66129" w14:textId="77777777" w:rsidR="000E74F4" w:rsidRPr="000B3599" w:rsidRDefault="008C0FD5" w:rsidP="008C0FD5">
      <w:pPr>
        <w:pStyle w:val="ListParagraph"/>
        <w:numPr>
          <w:ilvl w:val="1"/>
          <w:numId w:val="1"/>
        </w:numPr>
        <w:tabs>
          <w:tab w:val="left" w:pos="567"/>
        </w:tabs>
        <w:spacing w:after="0" w:line="240" w:lineRule="auto"/>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pašvaldības būvvaldes speciālistei teritoriālplānojuma un zemes ierīcības jautājumos</w:t>
      </w:r>
      <w:r w:rsidR="000E74F4" w:rsidRPr="000B3599">
        <w:rPr>
          <w:rFonts w:ascii="Times New Roman" w:eastAsia="Times New Roman" w:hAnsi="Times New Roman" w:cs="Times New Roman"/>
          <w:color w:val="000000" w:themeColor="text1"/>
          <w:sz w:val="24"/>
          <w:szCs w:val="24"/>
        </w:rPr>
        <w:t>:</w:t>
      </w:r>
    </w:p>
    <w:p w14:paraId="702B97DD" w14:textId="2EF866DD" w:rsidR="000E74F4" w:rsidRPr="000B3599" w:rsidRDefault="000E74F4" w:rsidP="000E74F4">
      <w:pPr>
        <w:pStyle w:val="ListParagraph"/>
        <w:numPr>
          <w:ilvl w:val="2"/>
          <w:numId w:val="1"/>
        </w:numPr>
        <w:tabs>
          <w:tab w:val="left" w:pos="567"/>
        </w:tabs>
        <w:spacing w:after="0" w:line="240" w:lineRule="auto"/>
        <w:ind w:left="1843" w:firstLine="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publicēt</w:t>
      </w:r>
      <w:r w:rsidR="008C0FD5" w:rsidRPr="000B3599">
        <w:rPr>
          <w:rFonts w:ascii="Times New Roman" w:eastAsia="Times New Roman" w:hAnsi="Times New Roman" w:cs="Times New Roman"/>
          <w:color w:val="000000" w:themeColor="text1"/>
          <w:sz w:val="24"/>
          <w:szCs w:val="24"/>
        </w:rPr>
        <w:t xml:space="preserve"> lēmumu</w:t>
      </w:r>
      <w:r w:rsidRPr="000B3599">
        <w:rPr>
          <w:rFonts w:ascii="Times New Roman" w:eastAsia="Times New Roman" w:hAnsi="Times New Roman" w:cs="Times New Roman"/>
          <w:color w:val="000000" w:themeColor="text1"/>
          <w:sz w:val="24"/>
          <w:szCs w:val="24"/>
        </w:rPr>
        <w:t xml:space="preserve"> un</w:t>
      </w:r>
      <w:r w:rsidR="008C0FD5" w:rsidRPr="000B3599">
        <w:rPr>
          <w:rFonts w:ascii="Times New Roman" w:eastAsia="Times New Roman" w:hAnsi="Times New Roman" w:cs="Times New Roman"/>
          <w:color w:val="000000" w:themeColor="text1"/>
          <w:sz w:val="24"/>
          <w:szCs w:val="24"/>
        </w:rPr>
        <w:t xml:space="preserve"> saistošos noteikumus </w:t>
      </w:r>
      <w:r w:rsidRPr="000B3599">
        <w:rPr>
          <w:rFonts w:ascii="Times New Roman" w:eastAsia="Times New Roman" w:hAnsi="Times New Roman" w:cs="Times New Roman"/>
          <w:color w:val="000000" w:themeColor="text1"/>
          <w:sz w:val="24"/>
          <w:szCs w:val="24"/>
        </w:rPr>
        <w:t>Nr.SN___</w:t>
      </w:r>
      <w:r w:rsidR="000B3599">
        <w:rPr>
          <w:rFonts w:ascii="Times New Roman" w:eastAsia="Times New Roman" w:hAnsi="Times New Roman" w:cs="Times New Roman"/>
          <w:color w:val="000000" w:themeColor="text1"/>
          <w:sz w:val="24"/>
          <w:szCs w:val="24"/>
        </w:rPr>
        <w:t>/</w:t>
      </w:r>
      <w:r w:rsidRPr="000B3599">
        <w:rPr>
          <w:rFonts w:ascii="Times New Roman" w:eastAsia="Times New Roman" w:hAnsi="Times New Roman" w:cs="Times New Roman"/>
          <w:color w:val="000000" w:themeColor="text1"/>
          <w:sz w:val="24"/>
          <w:szCs w:val="24"/>
        </w:rPr>
        <w:t xml:space="preserve">2023 </w:t>
      </w:r>
      <w:r w:rsidR="008C0FD5" w:rsidRPr="000B3599">
        <w:rPr>
          <w:rFonts w:ascii="Times New Roman" w:eastAsia="Times New Roman" w:hAnsi="Times New Roman" w:cs="Times New Roman"/>
          <w:color w:val="000000" w:themeColor="text1"/>
          <w:sz w:val="24"/>
          <w:szCs w:val="24"/>
        </w:rPr>
        <w:t>Teritorijas attīstības plānošanas informācijas sistēmā (TAPIS) piecu darba dienu laikā pēc tā spēkā stāšanās;</w:t>
      </w:r>
    </w:p>
    <w:p w14:paraId="596A7A25" w14:textId="2D844107" w:rsidR="008C0FD5" w:rsidRPr="000B3599" w:rsidRDefault="000E74F4" w:rsidP="000E74F4">
      <w:pPr>
        <w:pStyle w:val="ListParagraph"/>
        <w:numPr>
          <w:ilvl w:val="2"/>
          <w:numId w:val="1"/>
        </w:numPr>
        <w:tabs>
          <w:tab w:val="left" w:pos="567"/>
        </w:tabs>
        <w:spacing w:after="0" w:line="240" w:lineRule="auto"/>
        <w:ind w:left="1843" w:firstLine="0"/>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 xml:space="preserve">nosūtīt </w:t>
      </w:r>
      <w:r w:rsidR="008C0FD5" w:rsidRPr="000B3599">
        <w:rPr>
          <w:rFonts w:ascii="Times New Roman" w:eastAsia="Times New Roman" w:hAnsi="Times New Roman" w:cs="Times New Roman"/>
          <w:color w:val="000000" w:themeColor="text1"/>
          <w:sz w:val="24"/>
          <w:szCs w:val="24"/>
        </w:rPr>
        <w:t xml:space="preserve">lēmumu un saistošos noteikumus </w:t>
      </w:r>
      <w:r w:rsidRPr="000B3599">
        <w:rPr>
          <w:rFonts w:ascii="Times New Roman" w:eastAsia="Times New Roman" w:hAnsi="Times New Roman" w:cs="Times New Roman"/>
          <w:color w:val="000000" w:themeColor="text1"/>
          <w:sz w:val="24"/>
          <w:szCs w:val="24"/>
        </w:rPr>
        <w:t>Nr.SN___</w:t>
      </w:r>
      <w:r w:rsidR="000B3599">
        <w:rPr>
          <w:rFonts w:ascii="Times New Roman" w:eastAsia="Times New Roman" w:hAnsi="Times New Roman" w:cs="Times New Roman"/>
          <w:color w:val="000000" w:themeColor="text1"/>
          <w:sz w:val="24"/>
          <w:szCs w:val="24"/>
        </w:rPr>
        <w:t>/</w:t>
      </w:r>
      <w:r w:rsidRPr="000B3599">
        <w:rPr>
          <w:rFonts w:ascii="Times New Roman" w:eastAsia="Times New Roman" w:hAnsi="Times New Roman" w:cs="Times New Roman"/>
          <w:color w:val="000000" w:themeColor="text1"/>
          <w:sz w:val="24"/>
          <w:szCs w:val="24"/>
        </w:rPr>
        <w:t xml:space="preserve">2023 </w:t>
      </w:r>
      <w:r w:rsidR="008C0FD5" w:rsidRPr="000B3599">
        <w:rPr>
          <w:rFonts w:ascii="Times New Roman" w:eastAsia="Times New Roman" w:hAnsi="Times New Roman" w:cs="Times New Roman"/>
          <w:color w:val="000000" w:themeColor="text1"/>
          <w:sz w:val="24"/>
          <w:szCs w:val="24"/>
        </w:rPr>
        <w:t xml:space="preserve">Rīgas plānošanas reģionam (e-pasta adrese: </w:t>
      </w:r>
      <w:hyperlink r:id="rId6" w:history="1">
        <w:r w:rsidR="008C0FD5" w:rsidRPr="000B3599">
          <w:rPr>
            <w:rStyle w:val="Hyperlink"/>
            <w:rFonts w:ascii="Times New Roman" w:eastAsia="Times New Roman" w:hAnsi="Times New Roman" w:cs="Times New Roman"/>
            <w:sz w:val="24"/>
            <w:szCs w:val="24"/>
          </w:rPr>
          <w:t>rpr@rpr.gov.lv</w:t>
        </w:r>
      </w:hyperlink>
      <w:r w:rsidR="008C0FD5" w:rsidRPr="000B3599">
        <w:rPr>
          <w:rFonts w:ascii="Times New Roman" w:eastAsia="Times New Roman" w:hAnsi="Times New Roman" w:cs="Times New Roman"/>
          <w:color w:val="000000" w:themeColor="text1"/>
          <w:sz w:val="24"/>
          <w:szCs w:val="24"/>
        </w:rPr>
        <w:t>)</w:t>
      </w:r>
      <w:r w:rsidRPr="000B3599">
        <w:rPr>
          <w:rFonts w:ascii="Times New Roman" w:eastAsia="Times New Roman" w:hAnsi="Times New Roman" w:cs="Times New Roman"/>
          <w:color w:val="000000" w:themeColor="text1"/>
          <w:sz w:val="24"/>
          <w:szCs w:val="24"/>
        </w:rPr>
        <w:t>;</w:t>
      </w:r>
    </w:p>
    <w:p w14:paraId="1360C1DC" w14:textId="1F6F5A86" w:rsidR="008C0FD5" w:rsidRPr="000B3599" w:rsidRDefault="008C0FD5" w:rsidP="008C0FD5">
      <w:pPr>
        <w:pStyle w:val="ListParagraph"/>
        <w:numPr>
          <w:ilvl w:val="1"/>
          <w:numId w:val="1"/>
        </w:numPr>
        <w:tabs>
          <w:tab w:val="left" w:pos="567"/>
        </w:tabs>
        <w:spacing w:after="0" w:line="240" w:lineRule="auto"/>
        <w:jc w:val="both"/>
        <w:rPr>
          <w:rFonts w:ascii="Times New Roman" w:eastAsia="Times New Roman" w:hAnsi="Times New Roman" w:cs="Times New Roman"/>
          <w:color w:val="000000" w:themeColor="text1"/>
          <w:sz w:val="24"/>
          <w:szCs w:val="24"/>
        </w:rPr>
      </w:pPr>
      <w:r w:rsidRPr="000B3599">
        <w:rPr>
          <w:rFonts w:ascii="Times New Roman" w:eastAsia="Times New Roman" w:hAnsi="Times New Roman" w:cs="Times New Roman"/>
          <w:color w:val="000000" w:themeColor="text1"/>
          <w:sz w:val="24"/>
          <w:szCs w:val="24"/>
        </w:rPr>
        <w:t xml:space="preserve">pašvaldības sabiedrisko attiecību speciālistam </w:t>
      </w:r>
      <w:r w:rsidR="000E74F4" w:rsidRPr="000B3599">
        <w:rPr>
          <w:rFonts w:ascii="Times New Roman" w:eastAsia="Times New Roman" w:hAnsi="Times New Roman" w:cs="Times New Roman"/>
          <w:color w:val="000000" w:themeColor="text1"/>
          <w:sz w:val="24"/>
          <w:szCs w:val="24"/>
        </w:rPr>
        <w:t xml:space="preserve">ievietot </w:t>
      </w:r>
      <w:r w:rsidRPr="000B3599">
        <w:rPr>
          <w:rFonts w:ascii="Times New Roman" w:eastAsia="Times New Roman" w:hAnsi="Times New Roman" w:cs="Times New Roman"/>
          <w:color w:val="000000" w:themeColor="text1"/>
          <w:sz w:val="24"/>
          <w:szCs w:val="24"/>
        </w:rPr>
        <w:t>paziņojumu par lēmuma 1.punktā noteikto saistošo noteikumu atcelšanu</w:t>
      </w:r>
      <w:r w:rsidR="000E74F4" w:rsidRPr="000B3599">
        <w:rPr>
          <w:rFonts w:ascii="Times New Roman" w:eastAsia="Times New Roman" w:hAnsi="Times New Roman" w:cs="Times New Roman"/>
          <w:color w:val="000000" w:themeColor="text1"/>
          <w:sz w:val="24"/>
          <w:szCs w:val="24"/>
        </w:rPr>
        <w:t xml:space="preserve"> </w:t>
      </w:r>
      <w:r w:rsidRPr="000B3599">
        <w:rPr>
          <w:rFonts w:ascii="Times New Roman" w:eastAsia="Times New Roman" w:hAnsi="Times New Roman" w:cs="Times New Roman"/>
          <w:color w:val="000000" w:themeColor="text1"/>
          <w:sz w:val="24"/>
          <w:szCs w:val="24"/>
        </w:rPr>
        <w:t>pašvaldības tīmekļa vietnē www.olaine.lv, sadaļā Pašvaldība/Detālplānojumi, un publicēt oficiālajā izdevumā “Latvijas Vēstnesis”.</w:t>
      </w:r>
    </w:p>
    <w:p w14:paraId="301F339D" w14:textId="1CA03A3F" w:rsidR="002B635C" w:rsidRPr="000B3599" w:rsidRDefault="002B635C" w:rsidP="00775BB4">
      <w:pPr>
        <w:spacing w:after="0" w:line="240" w:lineRule="auto"/>
        <w:ind w:left="993" w:hanging="284"/>
        <w:rPr>
          <w:rFonts w:ascii="Times New Roman" w:eastAsia="Times New Roman" w:hAnsi="Times New Roman" w:cs="Times New Roman"/>
          <w:i/>
          <w:color w:val="000000" w:themeColor="text1"/>
          <w:sz w:val="24"/>
          <w:szCs w:val="24"/>
          <w:lang w:eastAsia="lv-LV"/>
        </w:rPr>
      </w:pPr>
    </w:p>
    <w:p w14:paraId="35E3D703" w14:textId="03FBBB0E" w:rsidR="00524EED" w:rsidRPr="000B3599" w:rsidRDefault="00DD3FB4" w:rsidP="00524EED">
      <w:pPr>
        <w:spacing w:before="240" w:after="0" w:line="240" w:lineRule="auto"/>
        <w:jc w:val="both"/>
        <w:rPr>
          <w:rFonts w:ascii="Times New Roman" w:eastAsia="Times New Roman" w:hAnsi="Times New Roman" w:cs="Times New Roman"/>
          <w:sz w:val="24"/>
          <w:szCs w:val="24"/>
          <w:lang w:eastAsia="lv-LV"/>
        </w:rPr>
      </w:pPr>
      <w:r w:rsidRPr="000B3599">
        <w:rPr>
          <w:rFonts w:ascii="Times New Roman" w:eastAsia="Times New Roman" w:hAnsi="Times New Roman" w:cs="Times New Roman"/>
          <w:sz w:val="24"/>
          <w:szCs w:val="24"/>
          <w:lang w:eastAsia="lv-LV"/>
        </w:rPr>
        <w:t>Priekšsēdētājs</w:t>
      </w:r>
      <w:r w:rsidRPr="000B3599">
        <w:rPr>
          <w:rFonts w:ascii="Times New Roman" w:eastAsia="Times New Roman" w:hAnsi="Times New Roman" w:cs="Times New Roman"/>
          <w:sz w:val="24"/>
          <w:szCs w:val="24"/>
          <w:lang w:eastAsia="lv-LV"/>
        </w:rPr>
        <w:tab/>
      </w:r>
      <w:r w:rsidRPr="000B3599">
        <w:rPr>
          <w:rFonts w:ascii="Times New Roman" w:eastAsia="Times New Roman" w:hAnsi="Times New Roman" w:cs="Times New Roman"/>
          <w:sz w:val="24"/>
          <w:szCs w:val="24"/>
          <w:lang w:eastAsia="lv-LV"/>
        </w:rPr>
        <w:tab/>
      </w:r>
      <w:r w:rsidRPr="000B3599">
        <w:rPr>
          <w:rFonts w:ascii="Times New Roman" w:eastAsia="Times New Roman" w:hAnsi="Times New Roman" w:cs="Times New Roman"/>
          <w:sz w:val="24"/>
          <w:szCs w:val="24"/>
          <w:lang w:eastAsia="lv-LV"/>
        </w:rPr>
        <w:tab/>
      </w:r>
      <w:r w:rsidRPr="000B3599">
        <w:rPr>
          <w:rFonts w:ascii="Times New Roman" w:eastAsia="Times New Roman" w:hAnsi="Times New Roman" w:cs="Times New Roman"/>
          <w:sz w:val="24"/>
          <w:szCs w:val="24"/>
          <w:lang w:eastAsia="lv-LV"/>
        </w:rPr>
        <w:tab/>
      </w:r>
      <w:r w:rsidRPr="000B3599">
        <w:rPr>
          <w:rFonts w:ascii="Times New Roman" w:eastAsia="Times New Roman" w:hAnsi="Times New Roman" w:cs="Times New Roman"/>
          <w:sz w:val="24"/>
          <w:szCs w:val="24"/>
          <w:lang w:eastAsia="lv-LV"/>
        </w:rPr>
        <w:tab/>
      </w:r>
      <w:r w:rsidRPr="000B3599">
        <w:rPr>
          <w:rFonts w:ascii="Times New Roman" w:eastAsia="Times New Roman" w:hAnsi="Times New Roman" w:cs="Times New Roman"/>
          <w:sz w:val="24"/>
          <w:szCs w:val="24"/>
          <w:lang w:eastAsia="lv-LV"/>
        </w:rPr>
        <w:tab/>
      </w:r>
      <w:r w:rsidRPr="000B3599">
        <w:rPr>
          <w:rFonts w:ascii="Times New Roman" w:eastAsia="Times New Roman" w:hAnsi="Times New Roman" w:cs="Times New Roman"/>
          <w:sz w:val="24"/>
          <w:szCs w:val="24"/>
          <w:lang w:eastAsia="lv-LV"/>
        </w:rPr>
        <w:tab/>
      </w:r>
      <w:r w:rsidRPr="000B3599">
        <w:rPr>
          <w:rFonts w:ascii="Times New Roman" w:eastAsia="Times New Roman" w:hAnsi="Times New Roman" w:cs="Times New Roman"/>
          <w:sz w:val="24"/>
          <w:szCs w:val="24"/>
          <w:lang w:eastAsia="lv-LV"/>
        </w:rPr>
        <w:tab/>
      </w:r>
      <w:r w:rsidRPr="000B3599">
        <w:rPr>
          <w:rFonts w:ascii="Times New Roman" w:eastAsia="Times New Roman" w:hAnsi="Times New Roman" w:cs="Times New Roman"/>
          <w:sz w:val="24"/>
          <w:szCs w:val="24"/>
          <w:lang w:eastAsia="lv-LV"/>
        </w:rPr>
        <w:tab/>
      </w:r>
      <w:r w:rsidR="004A4BAE" w:rsidRPr="000B3599">
        <w:rPr>
          <w:rFonts w:ascii="Times New Roman" w:eastAsia="Times New Roman" w:hAnsi="Times New Roman" w:cs="Times New Roman"/>
          <w:sz w:val="24"/>
          <w:szCs w:val="24"/>
          <w:lang w:eastAsia="lv-LV"/>
        </w:rPr>
        <w:tab/>
      </w:r>
      <w:proofErr w:type="spellStart"/>
      <w:r w:rsidRPr="000B3599">
        <w:rPr>
          <w:rFonts w:ascii="Times New Roman" w:eastAsia="Times New Roman" w:hAnsi="Times New Roman" w:cs="Times New Roman"/>
          <w:sz w:val="24"/>
          <w:szCs w:val="24"/>
          <w:lang w:eastAsia="lv-LV"/>
        </w:rPr>
        <w:t>A.Bergs</w:t>
      </w:r>
      <w:proofErr w:type="spellEnd"/>
    </w:p>
    <w:p w14:paraId="4A2147EA" w14:textId="77777777" w:rsidR="00545212" w:rsidRPr="000B3599" w:rsidRDefault="00545212" w:rsidP="00012F0B">
      <w:pPr>
        <w:tabs>
          <w:tab w:val="right" w:pos="8647"/>
        </w:tabs>
        <w:spacing w:after="0" w:line="240" w:lineRule="auto"/>
        <w:jc w:val="both"/>
        <w:rPr>
          <w:rFonts w:ascii="Times New Roman" w:hAnsi="Times New Roman" w:cs="Times New Roman"/>
          <w:color w:val="000000" w:themeColor="text1"/>
          <w:sz w:val="24"/>
          <w:szCs w:val="24"/>
        </w:rPr>
      </w:pPr>
    </w:p>
    <w:p w14:paraId="00BC4BAF" w14:textId="77777777" w:rsidR="00012F0B" w:rsidRPr="000B3599" w:rsidRDefault="00DD3FB4" w:rsidP="00012F0B">
      <w:pPr>
        <w:tabs>
          <w:tab w:val="right" w:pos="8647"/>
        </w:tabs>
        <w:spacing w:after="0" w:line="240" w:lineRule="auto"/>
        <w:jc w:val="both"/>
        <w:rPr>
          <w:rFonts w:ascii="Times New Roman" w:hAnsi="Times New Roman" w:cs="Times New Roman"/>
          <w:color w:val="000000" w:themeColor="text1"/>
          <w:sz w:val="24"/>
          <w:szCs w:val="24"/>
        </w:rPr>
      </w:pPr>
      <w:r w:rsidRPr="000B3599">
        <w:rPr>
          <w:rFonts w:ascii="Times New Roman" w:hAnsi="Times New Roman" w:cs="Times New Roman"/>
          <w:color w:val="000000" w:themeColor="text1"/>
          <w:sz w:val="24"/>
          <w:szCs w:val="24"/>
        </w:rPr>
        <w:t>Iesniedz: Attīstības un komunālo jautājumu komiteja</w:t>
      </w:r>
    </w:p>
    <w:p w14:paraId="195B17CD" w14:textId="77777777" w:rsidR="008428FB" w:rsidRPr="000B3599" w:rsidRDefault="00DD3FB4" w:rsidP="004A4BAE">
      <w:pPr>
        <w:pStyle w:val="BodyText"/>
        <w:jc w:val="left"/>
        <w:rPr>
          <w:color w:val="000000" w:themeColor="text1"/>
        </w:rPr>
      </w:pPr>
      <w:r w:rsidRPr="000B3599">
        <w:rPr>
          <w:color w:val="000000" w:themeColor="text1"/>
        </w:rPr>
        <w:t>Sagatavoja:</w:t>
      </w:r>
      <w:r w:rsidR="003048BC" w:rsidRPr="000B3599">
        <w:rPr>
          <w:color w:val="000000" w:themeColor="text1"/>
          <w:lang w:eastAsia="en-US"/>
        </w:rPr>
        <w:t xml:space="preserve"> </w:t>
      </w:r>
      <w:r w:rsidRPr="000B3599">
        <w:rPr>
          <w:color w:val="000000" w:themeColor="text1"/>
        </w:rPr>
        <w:t xml:space="preserve">Būvvaldes speciāliste teritoriālplānojuma </w:t>
      </w:r>
    </w:p>
    <w:p w14:paraId="52B037E3" w14:textId="039EC144" w:rsidR="00012F0B" w:rsidRPr="000B3599" w:rsidRDefault="00DD3FB4" w:rsidP="004A4BAE">
      <w:pPr>
        <w:pStyle w:val="BodyText"/>
        <w:jc w:val="left"/>
        <w:rPr>
          <w:color w:val="000000" w:themeColor="text1"/>
        </w:rPr>
      </w:pPr>
      <w:r w:rsidRPr="000B3599">
        <w:rPr>
          <w:color w:val="000000" w:themeColor="text1"/>
        </w:rPr>
        <w:t>un zemes ierīcības jautājumos</w:t>
      </w:r>
      <w:r w:rsidR="008428FB" w:rsidRPr="000B3599">
        <w:rPr>
          <w:color w:val="000000" w:themeColor="text1"/>
        </w:rPr>
        <w:tab/>
      </w:r>
      <w:r w:rsidR="008428FB" w:rsidRPr="000B3599">
        <w:rPr>
          <w:color w:val="000000" w:themeColor="text1"/>
        </w:rPr>
        <w:tab/>
      </w:r>
      <w:r w:rsidR="008428FB" w:rsidRPr="000B3599">
        <w:rPr>
          <w:color w:val="000000" w:themeColor="text1"/>
        </w:rPr>
        <w:tab/>
      </w:r>
      <w:r w:rsidR="008428FB" w:rsidRPr="000B3599">
        <w:rPr>
          <w:color w:val="000000" w:themeColor="text1"/>
        </w:rPr>
        <w:tab/>
      </w:r>
      <w:r w:rsidR="008428FB" w:rsidRPr="000B3599">
        <w:rPr>
          <w:color w:val="000000" w:themeColor="text1"/>
        </w:rPr>
        <w:tab/>
      </w:r>
      <w:r w:rsidR="008428FB" w:rsidRPr="000B3599">
        <w:rPr>
          <w:color w:val="000000" w:themeColor="text1"/>
        </w:rPr>
        <w:tab/>
      </w:r>
      <w:r w:rsidR="006705BE" w:rsidRPr="000B3599">
        <w:rPr>
          <w:color w:val="000000" w:themeColor="text1"/>
        </w:rPr>
        <w:tab/>
      </w:r>
      <w:proofErr w:type="spellStart"/>
      <w:r w:rsidR="001D2099" w:rsidRPr="000B3599">
        <w:rPr>
          <w:color w:val="000000" w:themeColor="text1"/>
        </w:rPr>
        <w:t>K.Pozņaka</w:t>
      </w:r>
      <w:proofErr w:type="spellEnd"/>
    </w:p>
    <w:p w14:paraId="4D5CEBF6" w14:textId="00104FDE" w:rsidR="00012F0B" w:rsidRPr="000B3599" w:rsidRDefault="00DD3FB4" w:rsidP="004A4BAE">
      <w:pPr>
        <w:pStyle w:val="BodyText"/>
        <w:jc w:val="left"/>
        <w:rPr>
          <w:color w:val="000000" w:themeColor="text1"/>
        </w:rPr>
      </w:pPr>
      <w:r w:rsidRPr="000B3599">
        <w:rPr>
          <w:color w:val="000000" w:themeColor="text1"/>
        </w:rPr>
        <w:t>Saskaņoja: Būvvaldes vadītāja</w:t>
      </w:r>
      <w:r w:rsidR="008428FB" w:rsidRPr="000B3599">
        <w:rPr>
          <w:color w:val="000000" w:themeColor="text1"/>
        </w:rPr>
        <w:t xml:space="preserve"> un galvenā arhitekte </w:t>
      </w:r>
      <w:r w:rsidR="004A4BAE" w:rsidRPr="000B3599">
        <w:rPr>
          <w:color w:val="000000" w:themeColor="text1"/>
        </w:rPr>
        <w:tab/>
      </w:r>
      <w:proofErr w:type="spellStart"/>
      <w:r w:rsidR="008428FB" w:rsidRPr="000B3599">
        <w:rPr>
          <w:color w:val="000000" w:themeColor="text1"/>
        </w:rPr>
        <w:t>S.Rasa-Daukše</w:t>
      </w:r>
      <w:proofErr w:type="spellEnd"/>
    </w:p>
    <w:p w14:paraId="146E6942" w14:textId="2713436F" w:rsidR="00BC3FF3" w:rsidRPr="000B3599" w:rsidRDefault="00BC3FF3" w:rsidP="004A4BAE">
      <w:pPr>
        <w:pStyle w:val="BodyText"/>
        <w:jc w:val="left"/>
        <w:rPr>
          <w:color w:val="000000" w:themeColor="text1"/>
        </w:rPr>
      </w:pPr>
      <w:r w:rsidRPr="000B3599">
        <w:rPr>
          <w:color w:val="000000" w:themeColor="text1"/>
        </w:rPr>
        <w:t>Īpašuma un juridiskās nodaļas vadītāja</w:t>
      </w:r>
      <w:r w:rsidR="000B3599">
        <w:rPr>
          <w:color w:val="000000" w:themeColor="text1"/>
        </w:rPr>
        <w:t xml:space="preserve"> </w:t>
      </w:r>
      <w:proofErr w:type="spellStart"/>
      <w:r w:rsidRPr="000B3599">
        <w:rPr>
          <w:color w:val="000000" w:themeColor="text1"/>
        </w:rPr>
        <w:t>I.Čepule</w:t>
      </w:r>
      <w:proofErr w:type="spellEnd"/>
    </w:p>
    <w:p w14:paraId="00D52246" w14:textId="77777777" w:rsidR="00012F0B" w:rsidRPr="000B3599" w:rsidRDefault="00012F0B" w:rsidP="00012F0B">
      <w:pPr>
        <w:tabs>
          <w:tab w:val="left" w:pos="4320"/>
        </w:tabs>
        <w:spacing w:after="0" w:line="240" w:lineRule="auto"/>
        <w:jc w:val="both"/>
        <w:rPr>
          <w:rFonts w:ascii="Times New Roman" w:hAnsi="Times New Roman" w:cs="Times New Roman"/>
          <w:color w:val="000000" w:themeColor="text1"/>
          <w:sz w:val="24"/>
          <w:szCs w:val="24"/>
        </w:rPr>
      </w:pPr>
    </w:p>
    <w:p w14:paraId="0B908C1C" w14:textId="7519E563" w:rsidR="00012F0B" w:rsidRPr="000B3599" w:rsidRDefault="00DD3FB4" w:rsidP="00012F0B">
      <w:pPr>
        <w:spacing w:after="0" w:line="240" w:lineRule="auto"/>
        <w:jc w:val="both"/>
        <w:rPr>
          <w:rFonts w:ascii="Times New Roman" w:hAnsi="Times New Roman" w:cs="Times New Roman"/>
          <w:color w:val="000000" w:themeColor="text1"/>
          <w:sz w:val="24"/>
          <w:szCs w:val="24"/>
        </w:rPr>
      </w:pPr>
      <w:r w:rsidRPr="000B3599">
        <w:rPr>
          <w:rFonts w:ascii="Times New Roman" w:hAnsi="Times New Roman" w:cs="Times New Roman"/>
          <w:color w:val="000000" w:themeColor="text1"/>
          <w:sz w:val="24"/>
          <w:szCs w:val="24"/>
        </w:rPr>
        <w:t>Lēmumu</w:t>
      </w:r>
      <w:r w:rsidR="00BF268A" w:rsidRPr="000B3599">
        <w:rPr>
          <w:rFonts w:ascii="Times New Roman" w:hAnsi="Times New Roman" w:cs="Times New Roman"/>
          <w:color w:val="000000" w:themeColor="text1"/>
          <w:sz w:val="24"/>
          <w:szCs w:val="24"/>
        </w:rPr>
        <w:t xml:space="preserve"> izsniegt:</w:t>
      </w:r>
    </w:p>
    <w:p w14:paraId="435BB5E3" w14:textId="339AE2AB" w:rsidR="00012F0B" w:rsidRPr="000B3599" w:rsidRDefault="00DD3FB4" w:rsidP="00012F0B">
      <w:pPr>
        <w:spacing w:after="0" w:line="240" w:lineRule="auto"/>
        <w:jc w:val="both"/>
        <w:rPr>
          <w:rFonts w:ascii="Times New Roman" w:hAnsi="Times New Roman" w:cs="Times New Roman"/>
          <w:color w:val="000000" w:themeColor="text1"/>
          <w:sz w:val="24"/>
          <w:szCs w:val="24"/>
        </w:rPr>
      </w:pPr>
      <w:r w:rsidRPr="000B3599">
        <w:rPr>
          <w:rFonts w:ascii="Times New Roman" w:hAnsi="Times New Roman" w:cs="Times New Roman"/>
          <w:color w:val="000000" w:themeColor="text1"/>
          <w:sz w:val="24"/>
          <w:szCs w:val="24"/>
        </w:rPr>
        <w:t>Īpašuma un ju</w:t>
      </w:r>
      <w:r w:rsidR="003E6285" w:rsidRPr="000B3599">
        <w:rPr>
          <w:rFonts w:ascii="Times New Roman" w:hAnsi="Times New Roman" w:cs="Times New Roman"/>
          <w:color w:val="000000" w:themeColor="text1"/>
          <w:sz w:val="24"/>
          <w:szCs w:val="24"/>
        </w:rPr>
        <w:t>ridiska</w:t>
      </w:r>
      <w:r w:rsidR="008428FB" w:rsidRPr="000B3599">
        <w:rPr>
          <w:rFonts w:ascii="Times New Roman" w:hAnsi="Times New Roman" w:cs="Times New Roman"/>
          <w:color w:val="000000" w:themeColor="text1"/>
          <w:sz w:val="24"/>
          <w:szCs w:val="24"/>
        </w:rPr>
        <w:t>jai</w:t>
      </w:r>
      <w:r w:rsidR="003E6285" w:rsidRPr="000B3599">
        <w:rPr>
          <w:rFonts w:ascii="Times New Roman" w:hAnsi="Times New Roman" w:cs="Times New Roman"/>
          <w:color w:val="000000" w:themeColor="text1"/>
          <w:sz w:val="24"/>
          <w:szCs w:val="24"/>
        </w:rPr>
        <w:t xml:space="preserve"> nodaļai </w:t>
      </w:r>
    </w:p>
    <w:p w14:paraId="57F6930F" w14:textId="361A638B" w:rsidR="00B515EF" w:rsidRPr="000B3599" w:rsidRDefault="00B515EF" w:rsidP="00012F0B">
      <w:pPr>
        <w:spacing w:after="0" w:line="240" w:lineRule="auto"/>
        <w:jc w:val="both"/>
        <w:rPr>
          <w:rFonts w:ascii="Times New Roman" w:hAnsi="Times New Roman" w:cs="Times New Roman"/>
          <w:color w:val="000000" w:themeColor="text1"/>
          <w:sz w:val="24"/>
          <w:szCs w:val="24"/>
        </w:rPr>
      </w:pPr>
      <w:r w:rsidRPr="000B3599">
        <w:rPr>
          <w:rFonts w:ascii="Times New Roman" w:hAnsi="Times New Roman" w:cs="Times New Roman"/>
          <w:color w:val="000000" w:themeColor="text1"/>
          <w:sz w:val="24"/>
          <w:szCs w:val="24"/>
        </w:rPr>
        <w:t xml:space="preserve">Attīstības nodaļai – </w:t>
      </w:r>
      <w:proofErr w:type="spellStart"/>
      <w:r w:rsidRPr="000B3599">
        <w:rPr>
          <w:rFonts w:ascii="Times New Roman" w:hAnsi="Times New Roman" w:cs="Times New Roman"/>
          <w:color w:val="000000" w:themeColor="text1"/>
          <w:sz w:val="24"/>
          <w:szCs w:val="24"/>
        </w:rPr>
        <w:t>E.Grūba</w:t>
      </w:r>
      <w:proofErr w:type="spellEnd"/>
    </w:p>
    <w:p w14:paraId="305D8EC9" w14:textId="15E2699C" w:rsidR="00012F0B" w:rsidRPr="000B3599" w:rsidRDefault="00DD3FB4" w:rsidP="003311B8">
      <w:pPr>
        <w:spacing w:after="0" w:line="240" w:lineRule="auto"/>
        <w:jc w:val="both"/>
        <w:rPr>
          <w:rFonts w:ascii="Times New Roman" w:hAnsi="Times New Roman" w:cs="Times New Roman"/>
          <w:color w:val="000000" w:themeColor="text1"/>
          <w:sz w:val="24"/>
          <w:szCs w:val="24"/>
        </w:rPr>
      </w:pPr>
      <w:r w:rsidRPr="000B3599">
        <w:rPr>
          <w:rFonts w:ascii="Times New Roman" w:hAnsi="Times New Roman" w:cs="Times New Roman"/>
          <w:color w:val="000000" w:themeColor="text1"/>
          <w:sz w:val="24"/>
          <w:szCs w:val="24"/>
        </w:rPr>
        <w:t xml:space="preserve">Būvvaldei </w:t>
      </w:r>
      <w:r w:rsidR="007543C3" w:rsidRPr="000B3599">
        <w:rPr>
          <w:rFonts w:ascii="Times New Roman" w:hAnsi="Times New Roman" w:cs="Times New Roman"/>
          <w:color w:val="000000" w:themeColor="text1"/>
          <w:sz w:val="24"/>
          <w:szCs w:val="24"/>
        </w:rPr>
        <w:t>–</w:t>
      </w:r>
      <w:r w:rsidR="004A7F71" w:rsidRPr="000B3599">
        <w:rPr>
          <w:rFonts w:ascii="Times New Roman" w:hAnsi="Times New Roman" w:cs="Times New Roman"/>
          <w:color w:val="000000" w:themeColor="text1"/>
          <w:sz w:val="24"/>
          <w:szCs w:val="24"/>
        </w:rPr>
        <w:t xml:space="preserve"> </w:t>
      </w:r>
      <w:proofErr w:type="spellStart"/>
      <w:r w:rsidR="001D2099" w:rsidRPr="000B3599">
        <w:rPr>
          <w:rFonts w:ascii="Times New Roman" w:hAnsi="Times New Roman" w:cs="Times New Roman"/>
          <w:color w:val="000000" w:themeColor="text1"/>
          <w:sz w:val="24"/>
          <w:szCs w:val="24"/>
        </w:rPr>
        <w:t>K.Pozņaka</w:t>
      </w:r>
      <w:proofErr w:type="spellEnd"/>
    </w:p>
    <w:p w14:paraId="0F4592CE" w14:textId="5FBFF413" w:rsidR="002527D7" w:rsidRPr="000B3599" w:rsidRDefault="00B515EF" w:rsidP="00B515EF">
      <w:pPr>
        <w:spacing w:after="0" w:line="240" w:lineRule="auto"/>
        <w:rPr>
          <w:rFonts w:ascii="Times New Roman" w:hAnsi="Times New Roman" w:cs="Times New Roman"/>
          <w:color w:val="000000" w:themeColor="text1"/>
          <w:sz w:val="24"/>
          <w:szCs w:val="24"/>
        </w:rPr>
      </w:pPr>
      <w:r w:rsidRPr="000B3599">
        <w:rPr>
          <w:rFonts w:ascii="Times New Roman" w:hAnsi="Times New Roman" w:cs="Times New Roman"/>
          <w:color w:val="000000" w:themeColor="text1"/>
          <w:sz w:val="24"/>
          <w:szCs w:val="24"/>
        </w:rPr>
        <w:t xml:space="preserve">Rīgas plānošanas reģionam (rpr@rpr.gov.lv – </w:t>
      </w:r>
      <w:proofErr w:type="spellStart"/>
      <w:r w:rsidRPr="000B3599">
        <w:rPr>
          <w:rFonts w:ascii="Times New Roman" w:hAnsi="Times New Roman" w:cs="Times New Roman"/>
          <w:color w:val="000000" w:themeColor="text1"/>
          <w:sz w:val="24"/>
          <w:szCs w:val="24"/>
        </w:rPr>
        <w:t>K.Pozņaka</w:t>
      </w:r>
      <w:proofErr w:type="spellEnd"/>
      <w:r w:rsidRPr="000B3599">
        <w:rPr>
          <w:rFonts w:ascii="Times New Roman" w:hAnsi="Times New Roman" w:cs="Times New Roman"/>
          <w:color w:val="000000" w:themeColor="text1"/>
          <w:sz w:val="24"/>
          <w:szCs w:val="24"/>
        </w:rPr>
        <w:t>)</w:t>
      </w:r>
    </w:p>
    <w:p w14:paraId="061C6732" w14:textId="7AAB1A6D" w:rsidR="000B3599" w:rsidRPr="000B3599" w:rsidRDefault="002527D7" w:rsidP="000B3599">
      <w:pPr>
        <w:spacing w:after="0" w:line="240" w:lineRule="auto"/>
        <w:rPr>
          <w:rFonts w:ascii="Times New Roman" w:hAnsi="Times New Roman" w:cs="Times New Roman"/>
          <w:szCs w:val="24"/>
          <w:lang w:eastAsia="lv-LV"/>
        </w:rPr>
      </w:pPr>
      <w:r>
        <w:rPr>
          <w:rFonts w:ascii="Times New Roman" w:hAnsi="Times New Roman" w:cs="Times New Roman"/>
          <w:color w:val="000000" w:themeColor="text1"/>
          <w:sz w:val="20"/>
          <w:szCs w:val="20"/>
        </w:rPr>
        <w:br w:type="page"/>
      </w:r>
      <w:r w:rsidR="000B3599" w:rsidRPr="000B3599">
        <w:rPr>
          <w:rFonts w:ascii="Times New Roman" w:hAnsi="Times New Roman" w:cs="Times New Roman"/>
          <w:szCs w:val="24"/>
        </w:rPr>
        <w:t xml:space="preserve">2023.gada </w:t>
      </w:r>
      <w:r w:rsidR="0000784C">
        <w:rPr>
          <w:rFonts w:ascii="Times New Roman" w:hAnsi="Times New Roman" w:cs="Times New Roman"/>
          <w:szCs w:val="24"/>
        </w:rPr>
        <w:t>24.maijā</w:t>
      </w:r>
      <w:r w:rsidR="000B3599" w:rsidRPr="000B3599">
        <w:rPr>
          <w:rFonts w:ascii="Times New Roman" w:hAnsi="Times New Roman" w:cs="Times New Roman"/>
          <w:szCs w:val="24"/>
        </w:rPr>
        <w:tab/>
      </w:r>
      <w:r w:rsidR="000B3599" w:rsidRPr="000B3599">
        <w:rPr>
          <w:rFonts w:ascii="Times New Roman" w:hAnsi="Times New Roman" w:cs="Times New Roman"/>
          <w:szCs w:val="24"/>
        </w:rPr>
        <w:tab/>
      </w:r>
      <w:r w:rsidR="000B3599" w:rsidRPr="000B3599">
        <w:rPr>
          <w:rFonts w:ascii="Times New Roman" w:hAnsi="Times New Roman" w:cs="Times New Roman"/>
          <w:szCs w:val="24"/>
        </w:rPr>
        <w:tab/>
        <w:t xml:space="preserve"> </w:t>
      </w:r>
      <w:r w:rsidR="000B3599" w:rsidRPr="000B3599">
        <w:rPr>
          <w:rFonts w:ascii="Times New Roman" w:hAnsi="Times New Roman" w:cs="Times New Roman"/>
          <w:szCs w:val="24"/>
        </w:rPr>
        <w:tab/>
      </w:r>
      <w:r w:rsidR="000B3599" w:rsidRPr="000B3599">
        <w:rPr>
          <w:rFonts w:ascii="Times New Roman" w:hAnsi="Times New Roman" w:cs="Times New Roman"/>
          <w:szCs w:val="24"/>
        </w:rPr>
        <w:tab/>
        <w:t>Saistošie noteikumi Nr.SN</w:t>
      </w:r>
      <w:r w:rsidR="0000784C">
        <w:rPr>
          <w:rFonts w:ascii="Times New Roman" w:hAnsi="Times New Roman" w:cs="Times New Roman"/>
          <w:szCs w:val="24"/>
        </w:rPr>
        <w:t>___</w:t>
      </w:r>
      <w:r w:rsidR="000B3599" w:rsidRPr="000B3599">
        <w:rPr>
          <w:rFonts w:ascii="Times New Roman" w:hAnsi="Times New Roman" w:cs="Times New Roman"/>
          <w:szCs w:val="24"/>
        </w:rPr>
        <w:t>/2023</w:t>
      </w:r>
    </w:p>
    <w:p w14:paraId="0AAFAEED" w14:textId="77777777" w:rsidR="000B3599" w:rsidRPr="000B3599" w:rsidRDefault="000B3599" w:rsidP="000B3599">
      <w:pPr>
        <w:spacing w:after="0" w:line="240" w:lineRule="auto"/>
        <w:rPr>
          <w:rFonts w:ascii="Times New Roman" w:hAnsi="Times New Roman" w:cs="Times New Roman"/>
          <w:sz w:val="24"/>
          <w:szCs w:val="24"/>
        </w:rPr>
      </w:pPr>
      <w:r w:rsidRPr="000B3599">
        <w:rPr>
          <w:rFonts w:ascii="Times New Roman" w:hAnsi="Times New Roman" w:cs="Times New Roman"/>
          <w:szCs w:val="24"/>
        </w:rPr>
        <w:t>Olainē</w:t>
      </w:r>
    </w:p>
    <w:p w14:paraId="10D671B3" w14:textId="0594893B" w:rsidR="000B3599" w:rsidRPr="000B3599" w:rsidRDefault="000B3599" w:rsidP="000B3599">
      <w:pPr>
        <w:spacing w:after="0" w:line="240" w:lineRule="auto"/>
        <w:ind w:left="5103"/>
        <w:jc w:val="both"/>
        <w:rPr>
          <w:rFonts w:ascii="Times New Roman" w:hAnsi="Times New Roman" w:cs="Times New Roman"/>
          <w:sz w:val="24"/>
          <w:szCs w:val="24"/>
        </w:rPr>
      </w:pPr>
      <w:r w:rsidRPr="000B3599">
        <w:rPr>
          <w:rFonts w:ascii="Times New Roman" w:hAnsi="Times New Roman" w:cs="Times New Roman"/>
          <w:sz w:val="24"/>
          <w:szCs w:val="24"/>
        </w:rPr>
        <w:t xml:space="preserve">Apstiprināti ar Olaines novada domes 2023.gada </w:t>
      </w:r>
      <w:r w:rsidR="0000784C">
        <w:rPr>
          <w:rFonts w:ascii="Times New Roman" w:hAnsi="Times New Roman" w:cs="Times New Roman"/>
          <w:sz w:val="24"/>
          <w:szCs w:val="24"/>
        </w:rPr>
        <w:t>24.maija</w:t>
      </w:r>
      <w:r w:rsidRPr="000B3599">
        <w:rPr>
          <w:rFonts w:ascii="Times New Roman" w:hAnsi="Times New Roman" w:cs="Times New Roman"/>
          <w:sz w:val="24"/>
          <w:szCs w:val="24"/>
        </w:rPr>
        <w:t xml:space="preserve"> sēdes lēmumu (</w:t>
      </w:r>
      <w:r w:rsidR="0000784C">
        <w:rPr>
          <w:rFonts w:ascii="Times New Roman" w:hAnsi="Times New Roman" w:cs="Times New Roman"/>
          <w:sz w:val="24"/>
          <w:szCs w:val="24"/>
        </w:rPr>
        <w:t>5</w:t>
      </w:r>
      <w:r w:rsidRPr="000B3599">
        <w:rPr>
          <w:rFonts w:ascii="Times New Roman" w:hAnsi="Times New Roman" w:cs="Times New Roman"/>
          <w:sz w:val="24"/>
          <w:szCs w:val="24"/>
        </w:rPr>
        <w:t xml:space="preserve">.prot., </w:t>
      </w:r>
      <w:r w:rsidR="0000784C">
        <w:rPr>
          <w:rFonts w:ascii="Times New Roman" w:hAnsi="Times New Roman" w:cs="Times New Roman"/>
          <w:sz w:val="24"/>
          <w:szCs w:val="24"/>
        </w:rPr>
        <w:t>____</w:t>
      </w:r>
      <w:r w:rsidRPr="000B3599">
        <w:rPr>
          <w:rFonts w:ascii="Times New Roman" w:hAnsi="Times New Roman" w:cs="Times New Roman"/>
          <w:sz w:val="24"/>
          <w:szCs w:val="24"/>
        </w:rPr>
        <w:t>.p.)</w:t>
      </w:r>
    </w:p>
    <w:p w14:paraId="5D8C40CC" w14:textId="0DD48AF7" w:rsidR="006C3E45" w:rsidRPr="000B3599" w:rsidRDefault="006C3E45" w:rsidP="000B3599">
      <w:pPr>
        <w:rPr>
          <w:rFonts w:ascii="Times New Roman" w:hAnsi="Times New Roman" w:cs="Times New Roman"/>
          <w:b/>
          <w:bCs/>
          <w:sz w:val="24"/>
          <w:szCs w:val="24"/>
        </w:rPr>
      </w:pPr>
    </w:p>
    <w:p w14:paraId="03DBEF5F" w14:textId="733417A3" w:rsidR="00727911" w:rsidRPr="000B3599" w:rsidRDefault="006C3E45" w:rsidP="006C3E45">
      <w:pPr>
        <w:spacing w:after="0" w:line="240" w:lineRule="auto"/>
        <w:ind w:right="-2"/>
        <w:jc w:val="center"/>
        <w:rPr>
          <w:rFonts w:ascii="Times New Roman" w:eastAsia="Times New Roman" w:hAnsi="Times New Roman" w:cs="Times New Roman"/>
          <w:b/>
          <w:bCs/>
          <w:color w:val="000000" w:themeColor="text1"/>
          <w:sz w:val="24"/>
          <w:szCs w:val="24"/>
        </w:rPr>
      </w:pPr>
      <w:r w:rsidRPr="000B3599">
        <w:rPr>
          <w:rFonts w:ascii="Times New Roman" w:eastAsia="Times New Roman" w:hAnsi="Times New Roman" w:cs="Times New Roman"/>
          <w:b/>
          <w:bCs/>
          <w:color w:val="000000" w:themeColor="text1"/>
          <w:sz w:val="24"/>
          <w:szCs w:val="24"/>
        </w:rPr>
        <w:t>Par Olaines novada domes 2009.gada 30.septembra sēdes lēmumā apstiprināto saistošo noteikumu Nr.</w:t>
      </w:r>
      <w:r w:rsidR="00ED5D71" w:rsidRPr="000B3599">
        <w:rPr>
          <w:rFonts w:ascii="Times New Roman" w:eastAsia="Times New Roman" w:hAnsi="Times New Roman" w:cs="Times New Roman"/>
          <w:b/>
          <w:bCs/>
          <w:color w:val="000000" w:themeColor="text1"/>
          <w:sz w:val="24"/>
          <w:szCs w:val="24"/>
        </w:rPr>
        <w:t>123</w:t>
      </w:r>
      <w:r w:rsidRPr="000B3599">
        <w:rPr>
          <w:rFonts w:ascii="Times New Roman" w:eastAsia="Times New Roman" w:hAnsi="Times New Roman" w:cs="Times New Roman"/>
          <w:b/>
          <w:bCs/>
          <w:color w:val="000000" w:themeColor="text1"/>
          <w:sz w:val="24"/>
          <w:szCs w:val="24"/>
        </w:rPr>
        <w:t xml:space="preserve"> “</w:t>
      </w:r>
      <w:r w:rsidR="00ED5D71" w:rsidRPr="000B3599">
        <w:rPr>
          <w:rFonts w:ascii="Times New Roman" w:eastAsia="Times New Roman" w:hAnsi="Times New Roman" w:cs="Times New Roman"/>
          <w:b/>
          <w:bCs/>
          <w:color w:val="000000" w:themeColor="text1"/>
          <w:sz w:val="24"/>
          <w:szCs w:val="24"/>
        </w:rPr>
        <w:t>Par detālplānojuma apstiprināšanu nekustamajiem īpašumiem Akācijas iela 38, Akācijas iela 28, Akācijas iela 12, Akācijas iela  6, Akācijas iela 35, Akācijas iela 25 un Akācijas iela 7</w:t>
      </w:r>
      <w:r w:rsidR="000B3599">
        <w:rPr>
          <w:rFonts w:ascii="Times New Roman" w:eastAsia="Times New Roman" w:hAnsi="Times New Roman" w:cs="Times New Roman"/>
          <w:b/>
          <w:bCs/>
          <w:color w:val="000000" w:themeColor="text1"/>
          <w:sz w:val="24"/>
          <w:szCs w:val="24"/>
        </w:rPr>
        <w:t>”</w:t>
      </w:r>
      <w:r w:rsidR="00ED5D71" w:rsidRPr="000B3599">
        <w:rPr>
          <w:rFonts w:ascii="Times New Roman" w:eastAsia="Times New Roman" w:hAnsi="Times New Roman" w:cs="Times New Roman"/>
          <w:b/>
          <w:bCs/>
          <w:color w:val="000000" w:themeColor="text1"/>
          <w:sz w:val="24"/>
          <w:szCs w:val="24"/>
        </w:rPr>
        <w:t>, pielikuma Nr.113 atcelšanu</w:t>
      </w:r>
    </w:p>
    <w:p w14:paraId="2B215AE3" w14:textId="77777777" w:rsidR="00727911" w:rsidRDefault="00727911" w:rsidP="006C3E45">
      <w:pPr>
        <w:spacing w:after="0" w:line="240" w:lineRule="auto"/>
        <w:ind w:right="-2"/>
        <w:jc w:val="center"/>
        <w:rPr>
          <w:rFonts w:ascii="Times New Roman" w:eastAsia="Times New Roman" w:hAnsi="Times New Roman" w:cs="Times New Roman"/>
          <w:b/>
          <w:bCs/>
          <w:color w:val="000000" w:themeColor="text1"/>
          <w:sz w:val="24"/>
          <w:szCs w:val="24"/>
        </w:rPr>
      </w:pPr>
    </w:p>
    <w:p w14:paraId="4D48AA28" w14:textId="77777777" w:rsidR="006C3E45" w:rsidRPr="000F4057" w:rsidRDefault="006C3E45" w:rsidP="006C3E45">
      <w:pPr>
        <w:spacing w:after="0" w:line="240" w:lineRule="auto"/>
        <w:ind w:right="-2"/>
        <w:jc w:val="center"/>
        <w:rPr>
          <w:rFonts w:ascii="Times New Roman" w:hAnsi="Times New Roman" w:cs="Times New Roman"/>
          <w:b/>
          <w:bCs/>
          <w:color w:val="000000" w:themeColor="text1"/>
          <w:sz w:val="20"/>
          <w:szCs w:val="20"/>
        </w:rPr>
      </w:pPr>
    </w:p>
    <w:p w14:paraId="1060E79F" w14:textId="75A515D5" w:rsidR="006C3E45" w:rsidRPr="000F4057" w:rsidRDefault="006C3E45" w:rsidP="006C3E45">
      <w:pPr>
        <w:spacing w:after="0" w:line="240" w:lineRule="auto"/>
        <w:ind w:right="-2"/>
        <w:jc w:val="right"/>
        <w:rPr>
          <w:rFonts w:ascii="Times New Roman" w:hAnsi="Times New Roman" w:cs="Times New Roman"/>
          <w:color w:val="000000" w:themeColor="text1"/>
          <w:sz w:val="20"/>
          <w:szCs w:val="20"/>
        </w:rPr>
      </w:pPr>
      <w:r w:rsidRPr="000F4057">
        <w:rPr>
          <w:rFonts w:ascii="Times New Roman" w:hAnsi="Times New Roman" w:cs="Times New Roman"/>
          <w:color w:val="000000" w:themeColor="text1"/>
          <w:sz w:val="20"/>
          <w:szCs w:val="20"/>
        </w:rPr>
        <w:t xml:space="preserve">Izdoti saskaņā ar </w:t>
      </w:r>
      <w:r w:rsidR="00727911">
        <w:rPr>
          <w:rFonts w:ascii="Times New Roman" w:hAnsi="Times New Roman" w:cs="Times New Roman"/>
          <w:color w:val="000000" w:themeColor="text1"/>
          <w:sz w:val="20"/>
          <w:szCs w:val="20"/>
        </w:rPr>
        <w:t>Pašvaldību likuma</w:t>
      </w:r>
    </w:p>
    <w:p w14:paraId="70A275E8" w14:textId="7C06F782" w:rsidR="006C3E45" w:rsidRPr="000F4057" w:rsidRDefault="006C3E45" w:rsidP="006C3E45">
      <w:pPr>
        <w:spacing w:after="0" w:line="240" w:lineRule="auto"/>
        <w:ind w:right="-2"/>
        <w:jc w:val="right"/>
        <w:rPr>
          <w:rFonts w:ascii="Times New Roman" w:hAnsi="Times New Roman" w:cs="Times New Roman"/>
          <w:color w:val="000000" w:themeColor="text1"/>
          <w:sz w:val="20"/>
          <w:szCs w:val="20"/>
        </w:rPr>
      </w:pPr>
      <w:r w:rsidRPr="000F4057">
        <w:rPr>
          <w:rFonts w:ascii="Times New Roman" w:hAnsi="Times New Roman" w:cs="Times New Roman"/>
          <w:color w:val="000000" w:themeColor="text1"/>
          <w:sz w:val="20"/>
          <w:szCs w:val="20"/>
        </w:rPr>
        <w:t>4</w:t>
      </w:r>
      <w:r w:rsidR="00727911">
        <w:rPr>
          <w:rFonts w:ascii="Times New Roman" w:hAnsi="Times New Roman" w:cs="Times New Roman"/>
          <w:color w:val="000000" w:themeColor="text1"/>
          <w:sz w:val="20"/>
          <w:szCs w:val="20"/>
        </w:rPr>
        <w:t>4</w:t>
      </w:r>
      <w:r w:rsidRPr="000F4057">
        <w:rPr>
          <w:rFonts w:ascii="Times New Roman" w:hAnsi="Times New Roman" w:cs="Times New Roman"/>
          <w:color w:val="000000" w:themeColor="text1"/>
          <w:sz w:val="20"/>
          <w:szCs w:val="20"/>
        </w:rPr>
        <w:t xml:space="preserve">.panta </w:t>
      </w:r>
      <w:r w:rsidR="00727911">
        <w:rPr>
          <w:rFonts w:ascii="Times New Roman" w:hAnsi="Times New Roman" w:cs="Times New Roman"/>
          <w:color w:val="000000" w:themeColor="text1"/>
          <w:sz w:val="20"/>
          <w:szCs w:val="20"/>
        </w:rPr>
        <w:t>pirmo daļu</w:t>
      </w:r>
      <w:r w:rsidRPr="000F4057">
        <w:rPr>
          <w:rFonts w:ascii="Times New Roman" w:hAnsi="Times New Roman" w:cs="Times New Roman"/>
          <w:color w:val="000000" w:themeColor="text1"/>
          <w:sz w:val="20"/>
          <w:szCs w:val="20"/>
        </w:rPr>
        <w:t xml:space="preserve">, </w:t>
      </w:r>
    </w:p>
    <w:p w14:paraId="05FE13FE" w14:textId="77777777" w:rsidR="00727911" w:rsidRDefault="006C3E45" w:rsidP="006C3E45">
      <w:pPr>
        <w:spacing w:after="0" w:line="240" w:lineRule="auto"/>
        <w:ind w:right="-2"/>
        <w:jc w:val="right"/>
        <w:rPr>
          <w:rFonts w:ascii="Times New Roman" w:hAnsi="Times New Roman" w:cs="Times New Roman"/>
          <w:color w:val="000000" w:themeColor="text1"/>
          <w:sz w:val="20"/>
          <w:szCs w:val="20"/>
        </w:rPr>
      </w:pPr>
      <w:r w:rsidRPr="000F4057">
        <w:rPr>
          <w:rFonts w:ascii="Times New Roman" w:hAnsi="Times New Roman" w:cs="Times New Roman"/>
          <w:color w:val="000000" w:themeColor="text1"/>
          <w:sz w:val="20"/>
          <w:szCs w:val="20"/>
        </w:rPr>
        <w:t>Teritorijas attīstības plānošanas likuma</w:t>
      </w:r>
    </w:p>
    <w:p w14:paraId="2392397F" w14:textId="7F51A606" w:rsidR="006C3E45" w:rsidRPr="000F4057" w:rsidRDefault="006C3E45" w:rsidP="006C3E45">
      <w:pPr>
        <w:spacing w:after="0" w:line="240" w:lineRule="auto"/>
        <w:ind w:right="-2"/>
        <w:jc w:val="right"/>
        <w:rPr>
          <w:rFonts w:ascii="Times New Roman" w:hAnsi="Times New Roman" w:cs="Times New Roman"/>
          <w:color w:val="000000" w:themeColor="text1"/>
          <w:sz w:val="20"/>
          <w:szCs w:val="20"/>
        </w:rPr>
      </w:pPr>
      <w:r w:rsidRPr="000F4057">
        <w:rPr>
          <w:rFonts w:ascii="Times New Roman" w:hAnsi="Times New Roman" w:cs="Times New Roman"/>
          <w:color w:val="000000" w:themeColor="text1"/>
          <w:sz w:val="20"/>
          <w:szCs w:val="20"/>
        </w:rPr>
        <w:t>29.pantu</w:t>
      </w:r>
    </w:p>
    <w:p w14:paraId="33D50B8B" w14:textId="0F289AAE" w:rsidR="000838D1" w:rsidRPr="000F4057" w:rsidRDefault="000838D1" w:rsidP="006C3E45">
      <w:pPr>
        <w:spacing w:after="0" w:line="240" w:lineRule="auto"/>
        <w:ind w:right="-2"/>
        <w:jc w:val="right"/>
        <w:rPr>
          <w:rFonts w:ascii="Times New Roman" w:hAnsi="Times New Roman" w:cs="Times New Roman"/>
          <w:color w:val="000000" w:themeColor="text1"/>
          <w:sz w:val="20"/>
          <w:szCs w:val="20"/>
        </w:rPr>
      </w:pPr>
    </w:p>
    <w:p w14:paraId="23C2CE1E" w14:textId="77777777" w:rsidR="000838D1" w:rsidRPr="000F4057" w:rsidRDefault="000838D1" w:rsidP="006C3E45">
      <w:pPr>
        <w:spacing w:after="0" w:line="240" w:lineRule="auto"/>
        <w:ind w:right="-2"/>
        <w:jc w:val="right"/>
        <w:rPr>
          <w:rFonts w:ascii="Times New Roman" w:hAnsi="Times New Roman" w:cs="Times New Roman"/>
          <w:color w:val="000000" w:themeColor="text1"/>
          <w:sz w:val="20"/>
          <w:szCs w:val="20"/>
        </w:rPr>
      </w:pPr>
    </w:p>
    <w:p w14:paraId="3BB48C7D" w14:textId="77777777" w:rsidR="006C3E45" w:rsidRPr="000F4057" w:rsidRDefault="006C3E45" w:rsidP="003A1219">
      <w:pPr>
        <w:spacing w:after="0" w:line="240" w:lineRule="auto"/>
        <w:ind w:right="-2"/>
        <w:jc w:val="center"/>
        <w:rPr>
          <w:rFonts w:ascii="Times New Roman" w:hAnsi="Times New Roman" w:cs="Times New Roman"/>
          <w:color w:val="000000" w:themeColor="text1"/>
        </w:rPr>
      </w:pPr>
    </w:p>
    <w:p w14:paraId="187E589A" w14:textId="01A96D51" w:rsidR="006C3E45" w:rsidRPr="000F4057" w:rsidRDefault="006C3E45" w:rsidP="000838D1">
      <w:pPr>
        <w:pStyle w:val="ListParagraph"/>
        <w:spacing w:after="0" w:line="240" w:lineRule="auto"/>
        <w:ind w:left="0" w:right="-2" w:firstLine="720"/>
        <w:jc w:val="both"/>
        <w:rPr>
          <w:rFonts w:ascii="Times New Roman" w:hAnsi="Times New Roman" w:cs="Times New Roman"/>
          <w:color w:val="000000" w:themeColor="text1"/>
          <w:sz w:val="24"/>
          <w:szCs w:val="24"/>
        </w:rPr>
      </w:pPr>
      <w:r w:rsidRPr="000F4057">
        <w:rPr>
          <w:rFonts w:ascii="Times New Roman" w:hAnsi="Times New Roman" w:cs="Times New Roman"/>
          <w:color w:val="000000" w:themeColor="text1"/>
          <w:sz w:val="24"/>
          <w:szCs w:val="24"/>
        </w:rPr>
        <w:t>Atcelt Olaines novada domes 2009.</w:t>
      </w:r>
      <w:r w:rsidR="000838D1" w:rsidRPr="000F4057">
        <w:rPr>
          <w:rFonts w:ascii="Times New Roman" w:hAnsi="Times New Roman" w:cs="Times New Roman"/>
          <w:color w:val="000000" w:themeColor="text1"/>
          <w:sz w:val="24"/>
          <w:szCs w:val="24"/>
        </w:rPr>
        <w:t>gada 30.septembra</w:t>
      </w:r>
      <w:r w:rsidRPr="000F4057">
        <w:rPr>
          <w:rFonts w:ascii="Times New Roman" w:hAnsi="Times New Roman" w:cs="Times New Roman"/>
          <w:color w:val="000000" w:themeColor="text1"/>
          <w:sz w:val="24"/>
          <w:szCs w:val="24"/>
        </w:rPr>
        <w:t xml:space="preserve"> sēdes lēmumā apstiprinātos saistošos noteikumus Nr.</w:t>
      </w:r>
      <w:r w:rsidR="00ED5D71">
        <w:rPr>
          <w:rFonts w:ascii="Times New Roman" w:hAnsi="Times New Roman" w:cs="Times New Roman"/>
          <w:color w:val="000000" w:themeColor="text1"/>
          <w:sz w:val="24"/>
          <w:szCs w:val="24"/>
        </w:rPr>
        <w:t>123</w:t>
      </w:r>
      <w:r w:rsidRPr="000F4057">
        <w:rPr>
          <w:rFonts w:ascii="Times New Roman" w:hAnsi="Times New Roman" w:cs="Times New Roman"/>
          <w:color w:val="000000" w:themeColor="text1"/>
          <w:sz w:val="24"/>
          <w:szCs w:val="24"/>
        </w:rPr>
        <w:t xml:space="preserve"> “</w:t>
      </w:r>
      <w:bookmarkStart w:id="5" w:name="_Hlk79509715"/>
      <w:r w:rsidR="00ED5D71" w:rsidRPr="00ED5D71">
        <w:rPr>
          <w:rFonts w:ascii="Times New Roman" w:eastAsia="Times New Roman" w:hAnsi="Times New Roman" w:cs="Times New Roman"/>
          <w:color w:val="000000" w:themeColor="text1"/>
          <w:sz w:val="24"/>
          <w:szCs w:val="24"/>
        </w:rPr>
        <w:t>Par detālplānojuma apstiprināšanu nekustamajiem īpašumiem Akācijas iela 38, Akācijas iela 28, Akācijas iela 12, Akācijas iela  6, Akācijas iela 35, Akācijas iela 25 un Akācijas iela 7</w:t>
      </w:r>
      <w:r w:rsidR="000B3599">
        <w:rPr>
          <w:rFonts w:ascii="Times New Roman" w:eastAsia="Times New Roman" w:hAnsi="Times New Roman" w:cs="Times New Roman"/>
          <w:color w:val="000000" w:themeColor="text1"/>
          <w:sz w:val="24"/>
          <w:szCs w:val="24"/>
        </w:rPr>
        <w:t>”</w:t>
      </w:r>
      <w:r w:rsidR="009E3196" w:rsidRPr="000F4057">
        <w:rPr>
          <w:rFonts w:ascii="Times New Roman" w:eastAsia="Times New Roman" w:hAnsi="Times New Roman" w:cs="Times New Roman"/>
          <w:color w:val="000000" w:themeColor="text1"/>
          <w:sz w:val="24"/>
          <w:szCs w:val="24"/>
        </w:rPr>
        <w:t>, pielikum</w:t>
      </w:r>
      <w:r w:rsidR="000B3599">
        <w:rPr>
          <w:rFonts w:ascii="Times New Roman" w:eastAsia="Times New Roman" w:hAnsi="Times New Roman" w:cs="Times New Roman"/>
          <w:color w:val="000000" w:themeColor="text1"/>
          <w:sz w:val="24"/>
          <w:szCs w:val="24"/>
        </w:rPr>
        <w:t>u</w:t>
      </w:r>
      <w:r w:rsidR="00727911">
        <w:rPr>
          <w:rFonts w:ascii="Times New Roman" w:eastAsia="Times New Roman" w:hAnsi="Times New Roman" w:cs="Times New Roman"/>
          <w:color w:val="000000" w:themeColor="text1"/>
          <w:sz w:val="24"/>
          <w:szCs w:val="24"/>
        </w:rPr>
        <w:t xml:space="preserve"> </w:t>
      </w:r>
      <w:r w:rsidR="009E3196" w:rsidRPr="000F4057">
        <w:rPr>
          <w:rFonts w:ascii="Times New Roman" w:eastAsia="Times New Roman" w:hAnsi="Times New Roman" w:cs="Times New Roman"/>
          <w:color w:val="000000" w:themeColor="text1"/>
          <w:sz w:val="24"/>
          <w:szCs w:val="24"/>
        </w:rPr>
        <w:t>Nr.</w:t>
      </w:r>
      <w:r w:rsidR="00ED5D71">
        <w:rPr>
          <w:rFonts w:ascii="Times New Roman" w:eastAsia="Times New Roman" w:hAnsi="Times New Roman" w:cs="Times New Roman"/>
          <w:color w:val="000000" w:themeColor="text1"/>
          <w:sz w:val="24"/>
          <w:szCs w:val="24"/>
        </w:rPr>
        <w:t>123</w:t>
      </w:r>
      <w:r w:rsidRPr="000F4057">
        <w:rPr>
          <w:rFonts w:ascii="Times New Roman" w:hAnsi="Times New Roman" w:cs="Times New Roman"/>
          <w:color w:val="000000" w:themeColor="text1"/>
          <w:sz w:val="24"/>
          <w:szCs w:val="24"/>
        </w:rPr>
        <w:t xml:space="preserve"> (6.prot., 33.p.).</w:t>
      </w:r>
      <w:bookmarkEnd w:id="5"/>
    </w:p>
    <w:p w14:paraId="5195F107" w14:textId="004C81EC" w:rsidR="000838D1" w:rsidRPr="000F4057" w:rsidRDefault="000838D1" w:rsidP="000838D1">
      <w:pPr>
        <w:pStyle w:val="ListParagraph"/>
        <w:spacing w:after="0" w:line="240" w:lineRule="auto"/>
        <w:ind w:left="0" w:right="-2" w:firstLine="720"/>
        <w:jc w:val="both"/>
        <w:rPr>
          <w:rFonts w:ascii="Times New Roman" w:hAnsi="Times New Roman" w:cs="Times New Roman"/>
          <w:color w:val="000000" w:themeColor="text1"/>
        </w:rPr>
      </w:pPr>
    </w:p>
    <w:p w14:paraId="1220EF30" w14:textId="77777777" w:rsidR="000838D1" w:rsidRPr="006C3E45" w:rsidRDefault="000838D1" w:rsidP="006C3E45">
      <w:pPr>
        <w:pStyle w:val="ListParagraph"/>
        <w:spacing w:after="0" w:line="240" w:lineRule="auto"/>
        <w:ind w:right="-2" w:firstLine="720"/>
        <w:jc w:val="both"/>
        <w:rPr>
          <w:rFonts w:ascii="Times New Roman" w:hAnsi="Times New Roman" w:cs="Times New Roman"/>
          <w:color w:val="000000" w:themeColor="text1"/>
        </w:rPr>
      </w:pPr>
    </w:p>
    <w:p w14:paraId="4219C078" w14:textId="77777777" w:rsidR="006C3E45" w:rsidRPr="006C3E45" w:rsidRDefault="006C3E45" w:rsidP="006C3E45">
      <w:pPr>
        <w:spacing w:after="0" w:line="240" w:lineRule="auto"/>
        <w:ind w:right="-2"/>
        <w:jc w:val="both"/>
        <w:rPr>
          <w:rFonts w:ascii="Times New Roman" w:hAnsi="Times New Roman" w:cs="Times New Roman"/>
          <w:color w:val="FF0000"/>
        </w:rPr>
      </w:pPr>
    </w:p>
    <w:p w14:paraId="70F9A218" w14:textId="0FC097BF" w:rsidR="006C3E45" w:rsidRPr="000838D1" w:rsidRDefault="000B3599" w:rsidP="006C3E45">
      <w:pPr>
        <w:spacing w:after="0" w:line="240" w:lineRule="auto"/>
        <w:ind w:right="-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Domes </w:t>
      </w:r>
      <w:r w:rsidRPr="000838D1">
        <w:rPr>
          <w:rFonts w:ascii="Times New Roman" w:hAnsi="Times New Roman" w:cs="Times New Roman"/>
          <w:color w:val="000000" w:themeColor="text1"/>
          <w:sz w:val="24"/>
          <w:szCs w:val="24"/>
        </w:rPr>
        <w:t xml:space="preserve">priekšsēdētājs </w:t>
      </w:r>
      <w:r w:rsidR="006C3E45" w:rsidRPr="000838D1">
        <w:rPr>
          <w:rFonts w:ascii="Times New Roman" w:hAnsi="Times New Roman" w:cs="Times New Roman"/>
          <w:color w:val="000000" w:themeColor="text1"/>
          <w:sz w:val="24"/>
          <w:szCs w:val="24"/>
        </w:rPr>
        <w:tab/>
      </w:r>
      <w:r w:rsidR="006C3E45" w:rsidRPr="000838D1">
        <w:rPr>
          <w:rFonts w:ascii="Times New Roman" w:hAnsi="Times New Roman" w:cs="Times New Roman"/>
          <w:color w:val="000000" w:themeColor="text1"/>
          <w:sz w:val="24"/>
          <w:szCs w:val="24"/>
        </w:rPr>
        <w:tab/>
      </w:r>
      <w:r w:rsidR="006C3E45" w:rsidRPr="000838D1">
        <w:rPr>
          <w:rFonts w:ascii="Times New Roman" w:hAnsi="Times New Roman" w:cs="Times New Roman"/>
          <w:color w:val="000000" w:themeColor="text1"/>
          <w:sz w:val="24"/>
          <w:szCs w:val="24"/>
        </w:rPr>
        <w:tab/>
      </w:r>
      <w:r w:rsidR="006C3E45" w:rsidRPr="000838D1">
        <w:rPr>
          <w:rFonts w:ascii="Times New Roman" w:hAnsi="Times New Roman" w:cs="Times New Roman"/>
          <w:color w:val="000000" w:themeColor="text1"/>
          <w:sz w:val="24"/>
          <w:szCs w:val="24"/>
        </w:rPr>
        <w:tab/>
      </w:r>
      <w:r w:rsidR="006C3E45" w:rsidRPr="000838D1">
        <w:rPr>
          <w:rFonts w:ascii="Times New Roman" w:hAnsi="Times New Roman" w:cs="Times New Roman"/>
          <w:color w:val="000000" w:themeColor="text1"/>
          <w:sz w:val="24"/>
          <w:szCs w:val="24"/>
        </w:rPr>
        <w:tab/>
      </w:r>
      <w:r w:rsidR="006C3E45" w:rsidRPr="000838D1">
        <w:rPr>
          <w:rFonts w:ascii="Times New Roman" w:hAnsi="Times New Roman" w:cs="Times New Roman"/>
          <w:color w:val="000000" w:themeColor="text1"/>
          <w:sz w:val="24"/>
          <w:szCs w:val="24"/>
        </w:rPr>
        <w:tab/>
      </w:r>
      <w:r w:rsidR="006C3E45" w:rsidRPr="000838D1">
        <w:rPr>
          <w:rFonts w:ascii="Times New Roman" w:hAnsi="Times New Roman" w:cs="Times New Roman"/>
          <w:color w:val="000000" w:themeColor="text1"/>
          <w:sz w:val="24"/>
          <w:szCs w:val="24"/>
        </w:rPr>
        <w:tab/>
      </w:r>
      <w:r w:rsidR="006C3E45" w:rsidRPr="000838D1">
        <w:rPr>
          <w:rFonts w:ascii="Times New Roman" w:hAnsi="Times New Roman" w:cs="Times New Roman"/>
          <w:color w:val="000000" w:themeColor="text1"/>
          <w:sz w:val="24"/>
          <w:szCs w:val="24"/>
        </w:rPr>
        <w:tab/>
      </w:r>
      <w:r w:rsidR="006C3E45" w:rsidRPr="000838D1">
        <w:rPr>
          <w:rFonts w:ascii="Times New Roman" w:hAnsi="Times New Roman" w:cs="Times New Roman"/>
          <w:color w:val="000000" w:themeColor="text1"/>
          <w:sz w:val="24"/>
          <w:szCs w:val="24"/>
        </w:rPr>
        <w:tab/>
      </w:r>
      <w:r w:rsidR="006C3E45" w:rsidRPr="000838D1">
        <w:rPr>
          <w:rFonts w:ascii="Times New Roman" w:hAnsi="Times New Roman" w:cs="Times New Roman"/>
          <w:color w:val="000000" w:themeColor="text1"/>
          <w:sz w:val="24"/>
          <w:szCs w:val="24"/>
        </w:rPr>
        <w:tab/>
      </w:r>
      <w:proofErr w:type="spellStart"/>
      <w:r w:rsidR="006C3E45" w:rsidRPr="000838D1">
        <w:rPr>
          <w:rFonts w:ascii="Times New Roman" w:hAnsi="Times New Roman" w:cs="Times New Roman"/>
          <w:color w:val="000000" w:themeColor="text1"/>
          <w:sz w:val="24"/>
          <w:szCs w:val="24"/>
        </w:rPr>
        <w:t>A.Bergs</w:t>
      </w:r>
      <w:proofErr w:type="spellEnd"/>
      <w:r w:rsidR="006C3E45" w:rsidRPr="000838D1">
        <w:rPr>
          <w:rFonts w:ascii="Times New Roman" w:hAnsi="Times New Roman" w:cs="Times New Roman"/>
          <w:color w:val="000000" w:themeColor="text1"/>
          <w:sz w:val="24"/>
          <w:szCs w:val="24"/>
        </w:rPr>
        <w:t xml:space="preserve"> </w:t>
      </w:r>
    </w:p>
    <w:p w14:paraId="5C72E254" w14:textId="77777777" w:rsidR="006C3E45" w:rsidRPr="006C3E45" w:rsidRDefault="006C3E45">
      <w:pPr>
        <w:rPr>
          <w:rFonts w:ascii="Times New Roman" w:hAnsi="Times New Roman" w:cs="Times New Roman"/>
          <w:color w:val="000000" w:themeColor="text1"/>
        </w:rPr>
      </w:pPr>
      <w:r w:rsidRPr="006C3E45">
        <w:rPr>
          <w:rFonts w:ascii="Times New Roman" w:hAnsi="Times New Roman" w:cs="Times New Roman"/>
          <w:color w:val="000000" w:themeColor="text1"/>
        </w:rPr>
        <w:br w:type="page"/>
      </w:r>
    </w:p>
    <w:p w14:paraId="031039CE" w14:textId="77777777" w:rsidR="006C3E45" w:rsidRDefault="006C3E45" w:rsidP="006C3E45">
      <w:pPr>
        <w:spacing w:after="0" w:line="240" w:lineRule="auto"/>
        <w:ind w:right="-2"/>
        <w:jc w:val="both"/>
        <w:rPr>
          <w:rFonts w:ascii="Arial Narrow" w:hAnsi="Arial Narrow"/>
          <w:color w:val="000000" w:themeColor="text1"/>
        </w:rPr>
      </w:pPr>
    </w:p>
    <w:p w14:paraId="33CC5F24" w14:textId="77777777" w:rsidR="006C3E45" w:rsidRPr="008F3FBE" w:rsidRDefault="006C3E45" w:rsidP="006C3E45">
      <w:pPr>
        <w:spacing w:after="0" w:line="240" w:lineRule="auto"/>
        <w:ind w:right="-2"/>
        <w:rPr>
          <w:rFonts w:ascii="Times New Roman" w:hAnsi="Times New Roman" w:cs="Times New Roman"/>
          <w:sz w:val="24"/>
          <w:szCs w:val="24"/>
        </w:rPr>
      </w:pPr>
    </w:p>
    <w:p w14:paraId="426ABBA0" w14:textId="19039358" w:rsidR="006C3E45" w:rsidRPr="0000784C" w:rsidRDefault="006C3E45" w:rsidP="006C3E45">
      <w:pPr>
        <w:shd w:val="clear" w:color="auto" w:fill="FFFFFF"/>
        <w:spacing w:after="0" w:line="240" w:lineRule="auto"/>
        <w:jc w:val="center"/>
        <w:rPr>
          <w:rFonts w:ascii="Times New Roman" w:eastAsia="Times New Roman" w:hAnsi="Times New Roman" w:cs="Times New Roman"/>
          <w:sz w:val="24"/>
          <w:szCs w:val="24"/>
          <w:lang w:eastAsia="lv-LV"/>
        </w:rPr>
      </w:pPr>
      <w:r w:rsidRPr="0000784C">
        <w:rPr>
          <w:rFonts w:ascii="Times New Roman" w:eastAsia="Times New Roman" w:hAnsi="Times New Roman" w:cs="Times New Roman"/>
          <w:sz w:val="24"/>
          <w:szCs w:val="24"/>
          <w:lang w:eastAsia="lv-LV"/>
        </w:rPr>
        <w:t>Paskaidrojuma raksts</w:t>
      </w:r>
      <w:r w:rsidRPr="0000784C">
        <w:rPr>
          <w:rFonts w:ascii="Times New Roman" w:eastAsia="Times New Roman" w:hAnsi="Times New Roman" w:cs="Times New Roman"/>
          <w:sz w:val="24"/>
          <w:szCs w:val="24"/>
          <w:lang w:eastAsia="lv-LV"/>
        </w:rPr>
        <w:br/>
      </w:r>
      <w:r w:rsidR="0000784C" w:rsidRPr="0000784C">
        <w:rPr>
          <w:rFonts w:ascii="Times New Roman" w:hAnsi="Times New Roman" w:cs="Times New Roman"/>
          <w:sz w:val="24"/>
          <w:szCs w:val="24"/>
          <w:lang w:eastAsia="lv-LV"/>
        </w:rPr>
        <w:t xml:space="preserve">Olaines novada domes saistošajiem noteikumiem </w:t>
      </w:r>
      <w:r w:rsidRPr="0000784C">
        <w:rPr>
          <w:rFonts w:ascii="Times New Roman" w:eastAsia="Times New Roman" w:hAnsi="Times New Roman" w:cs="Times New Roman"/>
          <w:sz w:val="24"/>
          <w:szCs w:val="24"/>
          <w:lang w:eastAsia="lv-LV"/>
        </w:rPr>
        <w:t>Nr.SN___/202</w:t>
      </w:r>
      <w:r w:rsidR="00727911" w:rsidRPr="0000784C">
        <w:rPr>
          <w:rFonts w:ascii="Times New Roman" w:eastAsia="Times New Roman" w:hAnsi="Times New Roman" w:cs="Times New Roman"/>
          <w:sz w:val="24"/>
          <w:szCs w:val="24"/>
          <w:lang w:eastAsia="lv-LV"/>
        </w:rPr>
        <w:t>3</w:t>
      </w:r>
      <w:r w:rsidRPr="0000784C">
        <w:rPr>
          <w:rFonts w:ascii="Times New Roman" w:eastAsia="Times New Roman" w:hAnsi="Times New Roman" w:cs="Times New Roman"/>
          <w:sz w:val="24"/>
          <w:szCs w:val="24"/>
          <w:lang w:eastAsia="lv-LV"/>
        </w:rPr>
        <w:t xml:space="preserve">  </w:t>
      </w:r>
      <w:r w:rsidR="0088545F" w:rsidRPr="0000784C">
        <w:rPr>
          <w:rFonts w:ascii="Times New Roman" w:eastAsia="Times New Roman" w:hAnsi="Times New Roman" w:cs="Times New Roman"/>
          <w:sz w:val="24"/>
          <w:szCs w:val="24"/>
          <w:lang w:eastAsia="lv-LV"/>
        </w:rPr>
        <w:t>“Par Olaines novada domes 2009.gada 30.septembra sēdes lēmumā apstiprināto saistošo noteikumu Nr.</w:t>
      </w:r>
      <w:r w:rsidR="00ED5D71" w:rsidRPr="0000784C">
        <w:rPr>
          <w:rFonts w:ascii="Times New Roman" w:eastAsia="Times New Roman" w:hAnsi="Times New Roman" w:cs="Times New Roman"/>
          <w:sz w:val="24"/>
          <w:szCs w:val="24"/>
          <w:lang w:eastAsia="lv-LV"/>
        </w:rPr>
        <w:t>123</w:t>
      </w:r>
      <w:r w:rsidR="0088545F" w:rsidRPr="0000784C">
        <w:rPr>
          <w:rFonts w:ascii="Times New Roman" w:eastAsia="Times New Roman" w:hAnsi="Times New Roman" w:cs="Times New Roman"/>
          <w:sz w:val="24"/>
          <w:szCs w:val="24"/>
          <w:lang w:eastAsia="lv-LV"/>
        </w:rPr>
        <w:t xml:space="preserve"> “</w:t>
      </w:r>
      <w:r w:rsidR="00ED5D71" w:rsidRPr="0000784C">
        <w:rPr>
          <w:rFonts w:ascii="Times New Roman" w:eastAsia="Times New Roman" w:hAnsi="Times New Roman" w:cs="Times New Roman"/>
          <w:sz w:val="24"/>
          <w:szCs w:val="24"/>
          <w:lang w:eastAsia="lv-LV"/>
        </w:rPr>
        <w:t>Par detālplānojuma apstiprināšanu nekustamajiem īpašumiem Akācijas iela 38, Akācijas iela 28, Akācijas iela 12, Akācijas iela  6, Akācijas iela 35, Akācijas iela 25 un Akācijas iela 7</w:t>
      </w:r>
      <w:r w:rsidR="000B3599" w:rsidRPr="0000784C">
        <w:rPr>
          <w:rFonts w:ascii="Times New Roman" w:eastAsia="Times New Roman" w:hAnsi="Times New Roman" w:cs="Times New Roman"/>
          <w:sz w:val="24"/>
          <w:szCs w:val="24"/>
          <w:lang w:eastAsia="lv-LV"/>
        </w:rPr>
        <w:t>”</w:t>
      </w:r>
      <w:r w:rsidR="00ED5D71" w:rsidRPr="0000784C">
        <w:rPr>
          <w:rFonts w:ascii="Times New Roman" w:eastAsia="Times New Roman" w:hAnsi="Times New Roman" w:cs="Times New Roman"/>
          <w:sz w:val="24"/>
          <w:szCs w:val="24"/>
          <w:lang w:eastAsia="lv-LV"/>
        </w:rPr>
        <w:t>, pielikuma Nr.113 atcelšanu</w:t>
      </w:r>
      <w:r w:rsidR="0088545F" w:rsidRPr="0000784C">
        <w:rPr>
          <w:rFonts w:ascii="Times New Roman" w:eastAsia="Times New Roman" w:hAnsi="Times New Roman" w:cs="Times New Roman"/>
          <w:sz w:val="24"/>
          <w:szCs w:val="24"/>
          <w:lang w:eastAsia="lv-LV"/>
        </w:rPr>
        <w:t>”</w:t>
      </w:r>
    </w:p>
    <w:p w14:paraId="13ACB0E9" w14:textId="77777777" w:rsidR="006C3E45" w:rsidRPr="008F3FBE" w:rsidRDefault="006C3E45" w:rsidP="006C3E45">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53"/>
        <w:gridCol w:w="6370"/>
      </w:tblGrid>
      <w:tr w:rsidR="006C3E45" w:rsidRPr="008F3FBE" w14:paraId="5B9B818E" w14:textId="77777777" w:rsidTr="009E3196">
        <w:tc>
          <w:tcPr>
            <w:tcW w:w="1690" w:type="pct"/>
            <w:tcBorders>
              <w:top w:val="outset" w:sz="6" w:space="0" w:color="414142"/>
              <w:left w:val="outset" w:sz="6" w:space="0" w:color="414142"/>
              <w:bottom w:val="outset" w:sz="6" w:space="0" w:color="414142"/>
              <w:right w:val="outset" w:sz="6" w:space="0" w:color="414142"/>
            </w:tcBorders>
            <w:hideMark/>
          </w:tcPr>
          <w:p w14:paraId="630B8E91" w14:textId="77777777" w:rsidR="006C3E45" w:rsidRPr="008F3FBE" w:rsidRDefault="006C3E45" w:rsidP="00981693">
            <w:pPr>
              <w:spacing w:after="0" w:line="240" w:lineRule="auto"/>
              <w:jc w:val="center"/>
              <w:rPr>
                <w:rFonts w:ascii="Times New Roman" w:eastAsia="Times New Roman" w:hAnsi="Times New Roman" w:cs="Times New Roman"/>
                <w:b/>
                <w:sz w:val="24"/>
                <w:szCs w:val="24"/>
                <w:lang w:eastAsia="lv-LV"/>
              </w:rPr>
            </w:pPr>
            <w:r w:rsidRPr="008F3FBE">
              <w:rPr>
                <w:rFonts w:ascii="Times New Roman" w:eastAsia="Times New Roman" w:hAnsi="Times New Roman" w:cs="Times New Roman"/>
                <w:b/>
                <w:sz w:val="24"/>
                <w:szCs w:val="24"/>
                <w:lang w:eastAsia="lv-LV"/>
              </w:rPr>
              <w:t>Paskaidrojuma raksta sadaļas</w:t>
            </w:r>
          </w:p>
        </w:tc>
        <w:tc>
          <w:tcPr>
            <w:tcW w:w="3310" w:type="pct"/>
            <w:tcBorders>
              <w:top w:val="outset" w:sz="6" w:space="0" w:color="414142"/>
              <w:left w:val="outset" w:sz="6" w:space="0" w:color="414142"/>
              <w:bottom w:val="outset" w:sz="6" w:space="0" w:color="414142"/>
              <w:right w:val="outset" w:sz="6" w:space="0" w:color="414142"/>
            </w:tcBorders>
            <w:hideMark/>
          </w:tcPr>
          <w:p w14:paraId="4D694C28" w14:textId="77777777" w:rsidR="006C3E45" w:rsidRPr="008F3FBE" w:rsidRDefault="006C3E45" w:rsidP="00981693">
            <w:pPr>
              <w:spacing w:after="0" w:line="240" w:lineRule="auto"/>
              <w:jc w:val="center"/>
              <w:rPr>
                <w:rFonts w:ascii="Times New Roman" w:eastAsia="Times New Roman" w:hAnsi="Times New Roman" w:cs="Times New Roman"/>
                <w:b/>
                <w:sz w:val="24"/>
                <w:szCs w:val="24"/>
                <w:lang w:eastAsia="lv-LV"/>
              </w:rPr>
            </w:pPr>
            <w:r w:rsidRPr="008F3FBE">
              <w:rPr>
                <w:rFonts w:ascii="Times New Roman" w:eastAsia="Times New Roman" w:hAnsi="Times New Roman" w:cs="Times New Roman"/>
                <w:b/>
                <w:sz w:val="24"/>
                <w:szCs w:val="24"/>
                <w:lang w:eastAsia="lv-LV"/>
              </w:rPr>
              <w:t>Norādāmā informācija</w:t>
            </w:r>
          </w:p>
        </w:tc>
      </w:tr>
      <w:tr w:rsidR="006C3E45" w:rsidRPr="008F3FBE" w14:paraId="28077A12" w14:textId="77777777" w:rsidTr="009E3196">
        <w:tc>
          <w:tcPr>
            <w:tcW w:w="1690" w:type="pct"/>
            <w:tcBorders>
              <w:top w:val="outset" w:sz="6" w:space="0" w:color="414142"/>
              <w:left w:val="outset" w:sz="6" w:space="0" w:color="414142"/>
              <w:bottom w:val="outset" w:sz="6" w:space="0" w:color="414142"/>
              <w:right w:val="outset" w:sz="6" w:space="0" w:color="414142"/>
            </w:tcBorders>
            <w:hideMark/>
          </w:tcPr>
          <w:p w14:paraId="77C61B6B" w14:textId="77777777" w:rsidR="006C3E45" w:rsidRPr="008F3FBE" w:rsidRDefault="006C3E45" w:rsidP="0000784C">
            <w:pPr>
              <w:spacing w:after="0" w:line="240" w:lineRule="auto"/>
              <w:ind w:right="121"/>
              <w:jc w:val="both"/>
              <w:rPr>
                <w:rFonts w:ascii="Times New Roman" w:eastAsia="Times New Roman" w:hAnsi="Times New Roman" w:cs="Times New Roman"/>
                <w:sz w:val="24"/>
                <w:szCs w:val="24"/>
                <w:lang w:eastAsia="lv-LV"/>
              </w:rPr>
            </w:pPr>
            <w:r w:rsidRPr="008F3FBE">
              <w:rPr>
                <w:rFonts w:ascii="Times New Roman" w:eastAsia="Times New Roman" w:hAnsi="Times New Roman" w:cs="Times New Roman"/>
                <w:sz w:val="24"/>
                <w:szCs w:val="24"/>
                <w:lang w:eastAsia="lv-LV"/>
              </w:rPr>
              <w:t>1. Projekta nepieciešamības pamatojums</w:t>
            </w:r>
          </w:p>
          <w:p w14:paraId="0616DB39" w14:textId="77777777" w:rsidR="006C3E45" w:rsidRPr="008F3FBE" w:rsidRDefault="006C3E45" w:rsidP="0000784C">
            <w:pPr>
              <w:spacing w:after="0" w:line="240" w:lineRule="auto"/>
              <w:ind w:right="121"/>
              <w:jc w:val="both"/>
              <w:rPr>
                <w:rFonts w:ascii="Times New Roman" w:eastAsia="Times New Roman" w:hAnsi="Times New Roman" w:cs="Times New Roman"/>
                <w:sz w:val="24"/>
                <w:szCs w:val="24"/>
                <w:lang w:eastAsia="lv-LV"/>
              </w:rPr>
            </w:pPr>
          </w:p>
        </w:tc>
        <w:tc>
          <w:tcPr>
            <w:tcW w:w="3310" w:type="pct"/>
            <w:tcBorders>
              <w:top w:val="outset" w:sz="6" w:space="0" w:color="414142"/>
              <w:left w:val="outset" w:sz="6" w:space="0" w:color="414142"/>
              <w:bottom w:val="outset" w:sz="6" w:space="0" w:color="414142"/>
              <w:right w:val="outset" w:sz="6" w:space="0" w:color="414142"/>
            </w:tcBorders>
            <w:hideMark/>
          </w:tcPr>
          <w:p w14:paraId="35E4DD38" w14:textId="2709AD30" w:rsidR="006C3E45" w:rsidRPr="008F3FBE" w:rsidRDefault="006C3E45" w:rsidP="000B3599">
            <w:pPr>
              <w:spacing w:after="0" w:line="240" w:lineRule="auto"/>
              <w:ind w:right="103"/>
              <w:jc w:val="both"/>
              <w:rPr>
                <w:rFonts w:ascii="Times New Roman" w:eastAsia="Times New Roman" w:hAnsi="Times New Roman" w:cs="Times New Roman"/>
                <w:sz w:val="24"/>
                <w:szCs w:val="24"/>
                <w:lang w:eastAsia="lv-LV"/>
              </w:rPr>
            </w:pPr>
            <w:r w:rsidRPr="008F3FBE">
              <w:rPr>
                <w:rFonts w:ascii="Times New Roman" w:hAnsi="Times New Roman" w:cs="Times New Roman"/>
                <w:sz w:val="24"/>
                <w:szCs w:val="24"/>
              </w:rPr>
              <w:t>Iestāde var uzsākt administratīvo procesu no jauna un lemt par administratīvā akta atcelšanu.</w:t>
            </w:r>
          </w:p>
        </w:tc>
      </w:tr>
      <w:tr w:rsidR="006C3E45" w:rsidRPr="008F3FBE" w14:paraId="5E81C408" w14:textId="77777777" w:rsidTr="009E3196">
        <w:tc>
          <w:tcPr>
            <w:tcW w:w="1690" w:type="pct"/>
            <w:tcBorders>
              <w:top w:val="outset" w:sz="6" w:space="0" w:color="414142"/>
              <w:left w:val="outset" w:sz="6" w:space="0" w:color="414142"/>
              <w:bottom w:val="outset" w:sz="6" w:space="0" w:color="414142"/>
              <w:right w:val="outset" w:sz="6" w:space="0" w:color="414142"/>
            </w:tcBorders>
            <w:hideMark/>
          </w:tcPr>
          <w:p w14:paraId="41E2DE61" w14:textId="77777777" w:rsidR="006C3E45" w:rsidRPr="008F3FBE" w:rsidRDefault="006C3E45" w:rsidP="0000784C">
            <w:pPr>
              <w:spacing w:after="0" w:line="240" w:lineRule="auto"/>
              <w:ind w:right="121"/>
              <w:jc w:val="both"/>
              <w:rPr>
                <w:rFonts w:ascii="Times New Roman" w:eastAsia="Times New Roman" w:hAnsi="Times New Roman" w:cs="Times New Roman"/>
                <w:sz w:val="24"/>
                <w:szCs w:val="24"/>
                <w:lang w:eastAsia="lv-LV"/>
              </w:rPr>
            </w:pPr>
            <w:r w:rsidRPr="008F3FBE">
              <w:rPr>
                <w:rFonts w:ascii="Times New Roman" w:eastAsia="Times New Roman" w:hAnsi="Times New Roman" w:cs="Times New Roman"/>
                <w:sz w:val="24"/>
                <w:szCs w:val="24"/>
                <w:lang w:eastAsia="lv-LV"/>
              </w:rPr>
              <w:t>2. Īss projekta satura izklāsts</w:t>
            </w:r>
          </w:p>
        </w:tc>
        <w:tc>
          <w:tcPr>
            <w:tcW w:w="3310" w:type="pct"/>
            <w:tcBorders>
              <w:top w:val="outset" w:sz="6" w:space="0" w:color="414142"/>
              <w:left w:val="outset" w:sz="6" w:space="0" w:color="414142"/>
              <w:bottom w:val="outset" w:sz="6" w:space="0" w:color="414142"/>
              <w:right w:val="outset" w:sz="6" w:space="0" w:color="414142"/>
            </w:tcBorders>
            <w:hideMark/>
          </w:tcPr>
          <w:p w14:paraId="377A00E9" w14:textId="4A68805B" w:rsidR="006C3E45" w:rsidRPr="000F4057" w:rsidRDefault="006C3E45" w:rsidP="000B3599">
            <w:pPr>
              <w:spacing w:after="0" w:line="240" w:lineRule="auto"/>
              <w:ind w:right="103"/>
              <w:jc w:val="both"/>
              <w:rPr>
                <w:rFonts w:ascii="Times New Roman" w:hAnsi="Times New Roman" w:cs="Times New Roman"/>
                <w:color w:val="000000" w:themeColor="text1"/>
                <w:sz w:val="24"/>
                <w:szCs w:val="24"/>
              </w:rPr>
            </w:pPr>
            <w:r w:rsidRPr="000F4057">
              <w:rPr>
                <w:rFonts w:ascii="Times New Roman" w:hAnsi="Times New Roman" w:cs="Times New Roman"/>
                <w:color w:val="000000" w:themeColor="text1"/>
                <w:sz w:val="24"/>
                <w:szCs w:val="24"/>
              </w:rPr>
              <w:t xml:space="preserve">Ar saistošajiem noteikumiem tiek </w:t>
            </w:r>
            <w:r w:rsidR="000B3599">
              <w:rPr>
                <w:rFonts w:ascii="Times New Roman" w:hAnsi="Times New Roman" w:cs="Times New Roman"/>
                <w:color w:val="000000" w:themeColor="text1"/>
                <w:sz w:val="24"/>
                <w:szCs w:val="24"/>
              </w:rPr>
              <w:t>atcelti</w:t>
            </w:r>
            <w:r w:rsidRPr="000F4057">
              <w:rPr>
                <w:rFonts w:ascii="Times New Roman" w:hAnsi="Times New Roman" w:cs="Times New Roman"/>
                <w:color w:val="000000" w:themeColor="text1"/>
                <w:sz w:val="24"/>
                <w:szCs w:val="24"/>
              </w:rPr>
              <w:t xml:space="preserve"> </w:t>
            </w:r>
            <w:r w:rsidR="008F3FBE" w:rsidRPr="000F4057">
              <w:rPr>
                <w:rFonts w:ascii="Times New Roman" w:hAnsi="Times New Roman" w:cs="Times New Roman"/>
                <w:color w:val="000000" w:themeColor="text1"/>
                <w:sz w:val="24"/>
                <w:szCs w:val="24"/>
              </w:rPr>
              <w:t>2009.gada 30.septembra sēdes lēmumā apstiprināt</w:t>
            </w:r>
            <w:r w:rsidR="000B3599">
              <w:rPr>
                <w:rFonts w:ascii="Times New Roman" w:hAnsi="Times New Roman" w:cs="Times New Roman"/>
                <w:color w:val="000000" w:themeColor="text1"/>
                <w:sz w:val="24"/>
                <w:szCs w:val="24"/>
              </w:rPr>
              <w:t>ie</w:t>
            </w:r>
            <w:r w:rsidR="008F3FBE" w:rsidRPr="000F4057">
              <w:rPr>
                <w:rFonts w:ascii="Times New Roman" w:hAnsi="Times New Roman" w:cs="Times New Roman"/>
                <w:color w:val="000000" w:themeColor="text1"/>
                <w:sz w:val="24"/>
                <w:szCs w:val="24"/>
              </w:rPr>
              <w:t xml:space="preserve"> saistoš</w:t>
            </w:r>
            <w:r w:rsidR="000B3599">
              <w:rPr>
                <w:rFonts w:ascii="Times New Roman" w:hAnsi="Times New Roman" w:cs="Times New Roman"/>
                <w:color w:val="000000" w:themeColor="text1"/>
                <w:sz w:val="24"/>
                <w:szCs w:val="24"/>
              </w:rPr>
              <w:t>ie</w:t>
            </w:r>
            <w:r w:rsidR="008F3FBE" w:rsidRPr="000F4057">
              <w:rPr>
                <w:rFonts w:ascii="Times New Roman" w:hAnsi="Times New Roman" w:cs="Times New Roman"/>
                <w:color w:val="000000" w:themeColor="text1"/>
                <w:sz w:val="24"/>
                <w:szCs w:val="24"/>
              </w:rPr>
              <w:t xml:space="preserve"> noteikum</w:t>
            </w:r>
            <w:r w:rsidR="000B3599">
              <w:rPr>
                <w:rFonts w:ascii="Times New Roman" w:hAnsi="Times New Roman" w:cs="Times New Roman"/>
                <w:color w:val="000000" w:themeColor="text1"/>
                <w:sz w:val="24"/>
                <w:szCs w:val="24"/>
              </w:rPr>
              <w:t>i</w:t>
            </w:r>
            <w:r w:rsidR="008F3FBE" w:rsidRPr="000F4057">
              <w:rPr>
                <w:rFonts w:ascii="Times New Roman" w:hAnsi="Times New Roman" w:cs="Times New Roman"/>
                <w:color w:val="000000" w:themeColor="text1"/>
                <w:sz w:val="24"/>
                <w:szCs w:val="24"/>
              </w:rPr>
              <w:t xml:space="preserve"> Nr.</w:t>
            </w:r>
            <w:r w:rsidR="00ED5D71">
              <w:rPr>
                <w:rFonts w:ascii="Times New Roman" w:hAnsi="Times New Roman" w:cs="Times New Roman"/>
                <w:color w:val="000000" w:themeColor="text1"/>
                <w:sz w:val="24"/>
                <w:szCs w:val="24"/>
              </w:rPr>
              <w:t>113</w:t>
            </w:r>
            <w:r w:rsidR="008F3FBE" w:rsidRPr="000F4057">
              <w:rPr>
                <w:rFonts w:ascii="Times New Roman" w:hAnsi="Times New Roman" w:cs="Times New Roman"/>
                <w:color w:val="000000" w:themeColor="text1"/>
                <w:sz w:val="24"/>
                <w:szCs w:val="24"/>
              </w:rPr>
              <w:t xml:space="preserve"> “</w:t>
            </w:r>
            <w:r w:rsidR="00ED5D71" w:rsidRPr="00ED5D71">
              <w:rPr>
                <w:rFonts w:ascii="Times New Roman" w:hAnsi="Times New Roman" w:cs="Times New Roman"/>
                <w:color w:val="000000" w:themeColor="text1"/>
                <w:sz w:val="24"/>
                <w:szCs w:val="24"/>
              </w:rPr>
              <w:t>Par detālplānojuma apstiprināšanu nekustamajiem īpašumiem Akācijas iela 38, Akācijas iela 28, Akācijas iela 12, Akācijas iela  6, Akācijas iela 35, Akācijas iela 25 un Akācijas iela 7</w:t>
            </w:r>
            <w:r w:rsidR="000B3599">
              <w:rPr>
                <w:rFonts w:ascii="Times New Roman" w:hAnsi="Times New Roman" w:cs="Times New Roman"/>
                <w:color w:val="000000" w:themeColor="text1"/>
                <w:sz w:val="24"/>
                <w:szCs w:val="24"/>
              </w:rPr>
              <w:t>”</w:t>
            </w:r>
            <w:r w:rsidR="00ED5D71" w:rsidRPr="00ED5D71">
              <w:rPr>
                <w:rFonts w:ascii="Times New Roman" w:hAnsi="Times New Roman" w:cs="Times New Roman"/>
                <w:color w:val="000000" w:themeColor="text1"/>
                <w:sz w:val="24"/>
                <w:szCs w:val="24"/>
              </w:rPr>
              <w:t>, pielikum</w:t>
            </w:r>
            <w:r w:rsidR="00ED5D71">
              <w:rPr>
                <w:rFonts w:ascii="Times New Roman" w:hAnsi="Times New Roman" w:cs="Times New Roman"/>
                <w:color w:val="000000" w:themeColor="text1"/>
                <w:sz w:val="24"/>
                <w:szCs w:val="24"/>
              </w:rPr>
              <w:t>s</w:t>
            </w:r>
            <w:r w:rsidR="00ED5D71" w:rsidRPr="00ED5D71">
              <w:rPr>
                <w:rFonts w:ascii="Times New Roman" w:hAnsi="Times New Roman" w:cs="Times New Roman"/>
                <w:color w:val="000000" w:themeColor="text1"/>
                <w:sz w:val="24"/>
                <w:szCs w:val="24"/>
              </w:rPr>
              <w:t xml:space="preserve"> Nr.113</w:t>
            </w:r>
            <w:r w:rsidR="008F3FBE" w:rsidRPr="000F4057">
              <w:rPr>
                <w:rFonts w:ascii="Times New Roman" w:hAnsi="Times New Roman" w:cs="Times New Roman"/>
                <w:color w:val="000000" w:themeColor="text1"/>
                <w:sz w:val="24"/>
                <w:szCs w:val="24"/>
              </w:rPr>
              <w:t xml:space="preserve"> (6.prot., 33.p.)</w:t>
            </w:r>
            <w:r w:rsidR="0070557D">
              <w:rPr>
                <w:rFonts w:ascii="Times New Roman" w:hAnsi="Times New Roman" w:cs="Times New Roman"/>
                <w:color w:val="000000" w:themeColor="text1"/>
                <w:sz w:val="24"/>
                <w:szCs w:val="24"/>
              </w:rPr>
              <w:t>,</w:t>
            </w:r>
            <w:r w:rsidR="0070557D">
              <w:t xml:space="preserve"> </w:t>
            </w:r>
            <w:r w:rsidR="0070557D" w:rsidRPr="0070557D">
              <w:rPr>
                <w:rFonts w:ascii="Times New Roman" w:hAnsi="Times New Roman" w:cs="Times New Roman"/>
                <w:color w:val="000000" w:themeColor="text1"/>
                <w:sz w:val="24"/>
                <w:szCs w:val="24"/>
              </w:rPr>
              <w:t xml:space="preserve">pamatojoties uz </w:t>
            </w:r>
            <w:r w:rsidR="00ED5D71">
              <w:rPr>
                <w:rFonts w:ascii="Times New Roman" w:hAnsi="Times New Roman" w:cs="Times New Roman"/>
                <w:color w:val="000000" w:themeColor="text1"/>
                <w:sz w:val="24"/>
                <w:szCs w:val="24"/>
              </w:rPr>
              <w:t>Olaines novada pašvaldības</w:t>
            </w:r>
            <w:r w:rsidR="0070557D" w:rsidRPr="0070557D">
              <w:rPr>
                <w:rFonts w:ascii="Times New Roman" w:hAnsi="Times New Roman" w:cs="Times New Roman"/>
                <w:color w:val="000000" w:themeColor="text1"/>
                <w:sz w:val="24"/>
                <w:szCs w:val="24"/>
              </w:rPr>
              <w:t xml:space="preserve"> vēlmi zemes vienību turpmāku attīstību veikt atbilstoši spēkā esošajam Olaines novada pašvaldības teritorijas plānojumam.</w:t>
            </w:r>
          </w:p>
        </w:tc>
      </w:tr>
      <w:tr w:rsidR="006C3E45" w:rsidRPr="008F3FBE" w14:paraId="3EA110CE" w14:textId="77777777" w:rsidTr="009E3196">
        <w:tc>
          <w:tcPr>
            <w:tcW w:w="1690" w:type="pct"/>
            <w:tcBorders>
              <w:top w:val="outset" w:sz="6" w:space="0" w:color="414142"/>
              <w:left w:val="outset" w:sz="6" w:space="0" w:color="414142"/>
              <w:bottom w:val="outset" w:sz="6" w:space="0" w:color="414142"/>
              <w:right w:val="outset" w:sz="6" w:space="0" w:color="414142"/>
            </w:tcBorders>
            <w:hideMark/>
          </w:tcPr>
          <w:p w14:paraId="334A5B7F" w14:textId="77777777" w:rsidR="006C3E45" w:rsidRPr="008F3FBE" w:rsidRDefault="006C3E45" w:rsidP="0000784C">
            <w:pPr>
              <w:spacing w:after="0" w:line="240" w:lineRule="auto"/>
              <w:ind w:right="121"/>
              <w:jc w:val="both"/>
              <w:rPr>
                <w:rFonts w:ascii="Times New Roman" w:eastAsia="Times New Roman" w:hAnsi="Times New Roman" w:cs="Times New Roman"/>
                <w:sz w:val="24"/>
                <w:szCs w:val="24"/>
                <w:lang w:eastAsia="lv-LV"/>
              </w:rPr>
            </w:pPr>
            <w:r w:rsidRPr="008F3FBE">
              <w:rPr>
                <w:rFonts w:ascii="Times New Roman" w:eastAsia="Times New Roman" w:hAnsi="Times New Roman" w:cs="Times New Roman"/>
                <w:sz w:val="24"/>
                <w:szCs w:val="24"/>
                <w:lang w:eastAsia="lv-LV"/>
              </w:rPr>
              <w:t>3. Informācija par plānotā projekta ietekmi uz pašvaldības budžetu</w:t>
            </w:r>
          </w:p>
        </w:tc>
        <w:tc>
          <w:tcPr>
            <w:tcW w:w="3310" w:type="pct"/>
            <w:tcBorders>
              <w:top w:val="outset" w:sz="6" w:space="0" w:color="414142"/>
              <w:left w:val="outset" w:sz="6" w:space="0" w:color="414142"/>
              <w:bottom w:val="outset" w:sz="6" w:space="0" w:color="414142"/>
              <w:right w:val="outset" w:sz="6" w:space="0" w:color="414142"/>
            </w:tcBorders>
            <w:hideMark/>
          </w:tcPr>
          <w:p w14:paraId="46A4E2E4" w14:textId="2610F389" w:rsidR="006C3E45" w:rsidRPr="008F3FBE" w:rsidRDefault="006C3E45" w:rsidP="000B3599">
            <w:pPr>
              <w:spacing w:after="0" w:line="240" w:lineRule="auto"/>
              <w:ind w:right="103"/>
              <w:jc w:val="both"/>
              <w:rPr>
                <w:rFonts w:ascii="Times New Roman" w:eastAsia="Times New Roman" w:hAnsi="Times New Roman" w:cs="Times New Roman"/>
                <w:sz w:val="24"/>
                <w:szCs w:val="24"/>
                <w:lang w:eastAsia="lv-LV"/>
              </w:rPr>
            </w:pPr>
            <w:r w:rsidRPr="008F3FBE">
              <w:rPr>
                <w:rFonts w:ascii="Times New Roman" w:hAnsi="Times New Roman" w:cs="Times New Roman"/>
                <w:sz w:val="24"/>
                <w:szCs w:val="24"/>
              </w:rPr>
              <w:t>Nav attiecināms</w:t>
            </w:r>
            <w:r w:rsidR="000B3599">
              <w:rPr>
                <w:rFonts w:ascii="Times New Roman" w:hAnsi="Times New Roman" w:cs="Times New Roman"/>
                <w:sz w:val="24"/>
                <w:szCs w:val="24"/>
              </w:rPr>
              <w:t>.</w:t>
            </w:r>
          </w:p>
        </w:tc>
      </w:tr>
      <w:tr w:rsidR="006C3E45" w:rsidRPr="008F3FBE" w14:paraId="5813776D" w14:textId="77777777" w:rsidTr="009E3196">
        <w:tc>
          <w:tcPr>
            <w:tcW w:w="1690" w:type="pct"/>
            <w:tcBorders>
              <w:top w:val="outset" w:sz="6" w:space="0" w:color="414142"/>
              <w:left w:val="outset" w:sz="6" w:space="0" w:color="414142"/>
              <w:bottom w:val="outset" w:sz="6" w:space="0" w:color="414142"/>
              <w:right w:val="outset" w:sz="6" w:space="0" w:color="414142"/>
            </w:tcBorders>
            <w:hideMark/>
          </w:tcPr>
          <w:p w14:paraId="440E8FB8" w14:textId="77777777" w:rsidR="006C3E45" w:rsidRPr="008F3FBE" w:rsidRDefault="006C3E45" w:rsidP="0000784C">
            <w:pPr>
              <w:spacing w:after="0" w:line="240" w:lineRule="auto"/>
              <w:ind w:right="121"/>
              <w:jc w:val="both"/>
              <w:rPr>
                <w:rFonts w:ascii="Times New Roman" w:eastAsia="Times New Roman" w:hAnsi="Times New Roman" w:cs="Times New Roman"/>
                <w:sz w:val="24"/>
                <w:szCs w:val="24"/>
                <w:lang w:eastAsia="lv-LV"/>
              </w:rPr>
            </w:pPr>
            <w:r w:rsidRPr="008F3FBE">
              <w:rPr>
                <w:rFonts w:ascii="Times New Roman" w:eastAsia="Times New Roman" w:hAnsi="Times New Roman" w:cs="Times New Roman"/>
                <w:sz w:val="24"/>
                <w:szCs w:val="24"/>
                <w:lang w:eastAsia="lv-LV"/>
              </w:rPr>
              <w:t>4. Informācija par plānotā projekta ietekmi uz uzņēmējdarbības vidi pašvaldības teritorijā</w:t>
            </w:r>
          </w:p>
        </w:tc>
        <w:tc>
          <w:tcPr>
            <w:tcW w:w="3310" w:type="pct"/>
            <w:tcBorders>
              <w:top w:val="outset" w:sz="6" w:space="0" w:color="414142"/>
              <w:left w:val="outset" w:sz="6" w:space="0" w:color="414142"/>
              <w:bottom w:val="outset" w:sz="6" w:space="0" w:color="414142"/>
              <w:right w:val="outset" w:sz="6" w:space="0" w:color="414142"/>
            </w:tcBorders>
            <w:hideMark/>
          </w:tcPr>
          <w:p w14:paraId="7DAC5A5C" w14:textId="735B8564" w:rsidR="006C3E45" w:rsidRPr="008F3FBE" w:rsidRDefault="006C3E45" w:rsidP="000B3599">
            <w:pPr>
              <w:spacing w:after="0" w:line="240" w:lineRule="auto"/>
              <w:ind w:right="103"/>
              <w:jc w:val="both"/>
              <w:rPr>
                <w:rFonts w:ascii="Times New Roman" w:eastAsia="Times New Roman" w:hAnsi="Times New Roman" w:cs="Times New Roman"/>
                <w:sz w:val="24"/>
                <w:szCs w:val="24"/>
                <w:lang w:eastAsia="lv-LV"/>
              </w:rPr>
            </w:pPr>
            <w:r w:rsidRPr="008F3FBE">
              <w:rPr>
                <w:rFonts w:ascii="Times New Roman" w:hAnsi="Times New Roman" w:cs="Times New Roman"/>
                <w:sz w:val="24"/>
                <w:szCs w:val="24"/>
              </w:rPr>
              <w:t>Nav attiecināms</w:t>
            </w:r>
            <w:r w:rsidR="000B3599">
              <w:rPr>
                <w:rFonts w:ascii="Times New Roman" w:hAnsi="Times New Roman" w:cs="Times New Roman"/>
                <w:sz w:val="24"/>
                <w:szCs w:val="24"/>
              </w:rPr>
              <w:t>.</w:t>
            </w:r>
          </w:p>
        </w:tc>
      </w:tr>
      <w:tr w:rsidR="006C3E45" w:rsidRPr="008F3FBE" w14:paraId="61988469" w14:textId="77777777" w:rsidTr="009E3196">
        <w:tc>
          <w:tcPr>
            <w:tcW w:w="1690" w:type="pct"/>
            <w:tcBorders>
              <w:top w:val="outset" w:sz="6" w:space="0" w:color="414142"/>
              <w:left w:val="outset" w:sz="6" w:space="0" w:color="414142"/>
              <w:bottom w:val="outset" w:sz="6" w:space="0" w:color="414142"/>
              <w:right w:val="outset" w:sz="6" w:space="0" w:color="414142"/>
            </w:tcBorders>
            <w:hideMark/>
          </w:tcPr>
          <w:p w14:paraId="7DD9821C" w14:textId="77777777" w:rsidR="006C3E45" w:rsidRPr="008F3FBE" w:rsidRDefault="006C3E45" w:rsidP="0000784C">
            <w:pPr>
              <w:spacing w:after="0" w:line="240" w:lineRule="auto"/>
              <w:ind w:right="121"/>
              <w:jc w:val="both"/>
              <w:rPr>
                <w:rFonts w:ascii="Times New Roman" w:eastAsia="Times New Roman" w:hAnsi="Times New Roman" w:cs="Times New Roman"/>
                <w:sz w:val="24"/>
                <w:szCs w:val="24"/>
                <w:lang w:eastAsia="lv-LV"/>
              </w:rPr>
            </w:pPr>
            <w:r w:rsidRPr="008F3FBE">
              <w:rPr>
                <w:rFonts w:ascii="Times New Roman" w:eastAsia="Times New Roman" w:hAnsi="Times New Roman" w:cs="Times New Roman"/>
                <w:sz w:val="24"/>
                <w:szCs w:val="24"/>
                <w:lang w:eastAsia="lv-LV"/>
              </w:rPr>
              <w:t>5. Informācija par administratīvajām procedūrām</w:t>
            </w:r>
          </w:p>
        </w:tc>
        <w:tc>
          <w:tcPr>
            <w:tcW w:w="3310" w:type="pct"/>
            <w:tcBorders>
              <w:top w:val="outset" w:sz="6" w:space="0" w:color="414142"/>
              <w:left w:val="outset" w:sz="6" w:space="0" w:color="414142"/>
              <w:bottom w:val="outset" w:sz="6" w:space="0" w:color="414142"/>
              <w:right w:val="outset" w:sz="6" w:space="0" w:color="414142"/>
            </w:tcBorders>
            <w:hideMark/>
          </w:tcPr>
          <w:p w14:paraId="1C61737F" w14:textId="19193721" w:rsidR="006C3E45" w:rsidRPr="008F3FBE" w:rsidRDefault="006C3E45" w:rsidP="000B3599">
            <w:pPr>
              <w:spacing w:after="0" w:line="240" w:lineRule="auto"/>
              <w:ind w:right="103"/>
              <w:jc w:val="both"/>
              <w:rPr>
                <w:rFonts w:ascii="Times New Roman" w:eastAsia="Times New Roman" w:hAnsi="Times New Roman" w:cs="Times New Roman"/>
                <w:sz w:val="24"/>
                <w:szCs w:val="24"/>
                <w:lang w:eastAsia="lv-LV"/>
              </w:rPr>
            </w:pPr>
            <w:r w:rsidRPr="008F3FBE">
              <w:rPr>
                <w:rFonts w:ascii="Times New Roman" w:hAnsi="Times New Roman" w:cs="Times New Roman"/>
                <w:sz w:val="24"/>
                <w:szCs w:val="24"/>
              </w:rPr>
              <w:t>Saistošie noteikumi stāsies spēkā nākamajā dienā pēc paziņojuma publicēšanas oficiālajā izdevumā "Latvijas Vēstnesis"</w:t>
            </w:r>
            <w:r w:rsidR="000B3599">
              <w:rPr>
                <w:rFonts w:ascii="Times New Roman" w:hAnsi="Times New Roman" w:cs="Times New Roman"/>
                <w:sz w:val="24"/>
                <w:szCs w:val="24"/>
              </w:rPr>
              <w:t>.</w:t>
            </w:r>
          </w:p>
        </w:tc>
      </w:tr>
      <w:tr w:rsidR="006C3E45" w:rsidRPr="008F3FBE" w14:paraId="36C0F589" w14:textId="77777777" w:rsidTr="009E3196">
        <w:tc>
          <w:tcPr>
            <w:tcW w:w="1690" w:type="pct"/>
            <w:tcBorders>
              <w:top w:val="outset" w:sz="6" w:space="0" w:color="414142"/>
              <w:left w:val="outset" w:sz="6" w:space="0" w:color="414142"/>
              <w:bottom w:val="outset" w:sz="6" w:space="0" w:color="414142"/>
              <w:right w:val="outset" w:sz="6" w:space="0" w:color="414142"/>
            </w:tcBorders>
            <w:hideMark/>
          </w:tcPr>
          <w:p w14:paraId="331C8F9B" w14:textId="77777777" w:rsidR="006C3E45" w:rsidRPr="008F3FBE" w:rsidRDefault="006C3E45" w:rsidP="0000784C">
            <w:pPr>
              <w:spacing w:after="0" w:line="240" w:lineRule="auto"/>
              <w:ind w:right="121"/>
              <w:jc w:val="both"/>
              <w:rPr>
                <w:rFonts w:ascii="Times New Roman" w:eastAsia="Times New Roman" w:hAnsi="Times New Roman" w:cs="Times New Roman"/>
                <w:sz w:val="24"/>
                <w:szCs w:val="24"/>
                <w:lang w:eastAsia="lv-LV"/>
              </w:rPr>
            </w:pPr>
            <w:r w:rsidRPr="008F3FBE">
              <w:rPr>
                <w:rFonts w:ascii="Times New Roman" w:eastAsia="Times New Roman" w:hAnsi="Times New Roman" w:cs="Times New Roman"/>
                <w:sz w:val="24"/>
                <w:szCs w:val="24"/>
                <w:lang w:eastAsia="lv-LV"/>
              </w:rPr>
              <w:t>6. Informācija par konsultācijām ar privātpersonām</w:t>
            </w:r>
          </w:p>
        </w:tc>
        <w:tc>
          <w:tcPr>
            <w:tcW w:w="3310" w:type="pct"/>
            <w:tcBorders>
              <w:top w:val="outset" w:sz="6" w:space="0" w:color="414142"/>
              <w:left w:val="outset" w:sz="6" w:space="0" w:color="414142"/>
              <w:bottom w:val="outset" w:sz="6" w:space="0" w:color="414142"/>
              <w:right w:val="outset" w:sz="6" w:space="0" w:color="414142"/>
            </w:tcBorders>
            <w:hideMark/>
          </w:tcPr>
          <w:p w14:paraId="69BDF084" w14:textId="7764B2BE" w:rsidR="006C3E45" w:rsidRPr="008F3FBE" w:rsidRDefault="006C3E45" w:rsidP="000B3599">
            <w:pPr>
              <w:spacing w:after="0" w:line="240" w:lineRule="auto"/>
              <w:ind w:right="103"/>
              <w:jc w:val="both"/>
              <w:rPr>
                <w:rFonts w:ascii="Times New Roman" w:eastAsia="Times New Roman" w:hAnsi="Times New Roman" w:cs="Times New Roman"/>
                <w:sz w:val="24"/>
                <w:szCs w:val="24"/>
                <w:lang w:eastAsia="lv-LV"/>
              </w:rPr>
            </w:pPr>
            <w:r w:rsidRPr="008F3FBE">
              <w:rPr>
                <w:rFonts w:ascii="Times New Roman" w:hAnsi="Times New Roman" w:cs="Times New Roman"/>
                <w:sz w:val="24"/>
                <w:szCs w:val="24"/>
              </w:rPr>
              <w:t>Nav attiecināms</w:t>
            </w:r>
            <w:r w:rsidR="000B3599">
              <w:rPr>
                <w:rFonts w:ascii="Times New Roman" w:hAnsi="Times New Roman" w:cs="Times New Roman"/>
                <w:sz w:val="24"/>
                <w:szCs w:val="24"/>
              </w:rPr>
              <w:t>.</w:t>
            </w:r>
          </w:p>
        </w:tc>
      </w:tr>
    </w:tbl>
    <w:p w14:paraId="23984CBB" w14:textId="77777777" w:rsidR="006C3E45" w:rsidRPr="008F3FBE" w:rsidRDefault="006C3E45" w:rsidP="006C3E45">
      <w:pPr>
        <w:shd w:val="clear" w:color="auto" w:fill="FFFFFF"/>
        <w:spacing w:after="0" w:line="240" w:lineRule="auto"/>
        <w:jc w:val="right"/>
        <w:rPr>
          <w:rFonts w:ascii="Times New Roman" w:eastAsia="Times New Roman" w:hAnsi="Times New Roman" w:cs="Times New Roman"/>
          <w:sz w:val="24"/>
          <w:szCs w:val="24"/>
          <w:lang w:eastAsia="lv-LV"/>
        </w:rPr>
      </w:pPr>
    </w:p>
    <w:p w14:paraId="24C4721C" w14:textId="77777777" w:rsidR="006C3E45" w:rsidRPr="008F3FBE" w:rsidRDefault="006C3E45" w:rsidP="006C3E45">
      <w:pPr>
        <w:shd w:val="clear" w:color="auto" w:fill="FFFFFF"/>
        <w:spacing w:after="0" w:line="240" w:lineRule="auto"/>
        <w:jc w:val="right"/>
        <w:rPr>
          <w:rFonts w:ascii="Times New Roman" w:eastAsia="Times New Roman" w:hAnsi="Times New Roman" w:cs="Times New Roman"/>
          <w:sz w:val="24"/>
          <w:szCs w:val="24"/>
          <w:lang w:eastAsia="lv-LV"/>
        </w:rPr>
      </w:pPr>
    </w:p>
    <w:p w14:paraId="1F943E97" w14:textId="77777777" w:rsidR="000B3599" w:rsidRDefault="000B3599" w:rsidP="006C3E45">
      <w:pPr>
        <w:shd w:val="clear" w:color="auto" w:fill="FFFFFF"/>
        <w:spacing w:after="0" w:line="240" w:lineRule="auto"/>
        <w:jc w:val="both"/>
        <w:rPr>
          <w:rFonts w:ascii="Times New Roman" w:eastAsia="Times New Roman" w:hAnsi="Times New Roman" w:cs="Times New Roman"/>
          <w:sz w:val="24"/>
          <w:szCs w:val="24"/>
          <w:lang w:eastAsia="lv-LV"/>
        </w:rPr>
      </w:pPr>
    </w:p>
    <w:p w14:paraId="1F5A5D49" w14:textId="0386B373" w:rsidR="006C3E45" w:rsidRPr="008F3FBE" w:rsidRDefault="000B3599" w:rsidP="006C3E45">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w:t>
      </w:r>
      <w:r w:rsidRPr="008F3FBE">
        <w:rPr>
          <w:rFonts w:ascii="Times New Roman" w:eastAsia="Times New Roman" w:hAnsi="Times New Roman" w:cs="Times New Roman"/>
          <w:sz w:val="24"/>
          <w:szCs w:val="24"/>
          <w:lang w:eastAsia="lv-LV"/>
        </w:rPr>
        <w:t xml:space="preserve">priekšsēdētājs                                                                                                      </w:t>
      </w:r>
      <w:proofErr w:type="spellStart"/>
      <w:r w:rsidR="006C3E45" w:rsidRPr="008F3FBE">
        <w:rPr>
          <w:rFonts w:ascii="Times New Roman" w:eastAsia="Times New Roman" w:hAnsi="Times New Roman" w:cs="Times New Roman"/>
          <w:iCs/>
          <w:sz w:val="24"/>
          <w:szCs w:val="24"/>
          <w:lang w:eastAsia="lv-LV"/>
        </w:rPr>
        <w:t>A.Bergs</w:t>
      </w:r>
      <w:proofErr w:type="spellEnd"/>
    </w:p>
    <w:p w14:paraId="68B98D70" w14:textId="77777777" w:rsidR="006C3E45" w:rsidRPr="008F3FBE" w:rsidRDefault="006C3E45" w:rsidP="0000784C">
      <w:pPr>
        <w:spacing w:after="0" w:line="240" w:lineRule="auto"/>
        <w:ind w:right="-2"/>
        <w:jc w:val="both"/>
        <w:rPr>
          <w:rFonts w:ascii="Times New Roman" w:hAnsi="Times New Roman" w:cs="Times New Roman"/>
          <w:color w:val="000000" w:themeColor="text1"/>
          <w:sz w:val="24"/>
          <w:szCs w:val="24"/>
        </w:rPr>
      </w:pPr>
    </w:p>
    <w:p w14:paraId="334A2B97" w14:textId="77777777" w:rsidR="00BD4E98" w:rsidRPr="008F3FBE" w:rsidRDefault="00BD4E98" w:rsidP="00B515EF">
      <w:pPr>
        <w:spacing w:after="0" w:line="240" w:lineRule="auto"/>
        <w:rPr>
          <w:rFonts w:ascii="Times New Roman" w:hAnsi="Times New Roman" w:cs="Times New Roman"/>
          <w:sz w:val="28"/>
          <w:szCs w:val="28"/>
        </w:rPr>
      </w:pPr>
    </w:p>
    <w:sectPr w:rsidR="00BD4E98" w:rsidRPr="008F3FBE" w:rsidSect="00261A17">
      <w:pgSz w:w="11906" w:h="16838"/>
      <w:pgMar w:top="709" w:right="849"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 w15:restartNumberingAfterBreak="0">
    <w:nsid w:val="17CF1434"/>
    <w:multiLevelType w:val="hybridMultilevel"/>
    <w:tmpl w:val="D66C9F54"/>
    <w:lvl w:ilvl="0" w:tplc="E74E39D2">
      <w:start w:val="1"/>
      <w:numFmt w:val="upperRoman"/>
      <w:lvlText w:val="%1."/>
      <w:lvlJc w:val="left"/>
      <w:pPr>
        <w:ind w:left="1080" w:hanging="720"/>
      </w:pPr>
      <w:rPr>
        <w:rFonts w:hint="default"/>
      </w:rPr>
    </w:lvl>
    <w:lvl w:ilvl="1" w:tplc="ACB08A2E" w:tentative="1">
      <w:start w:val="1"/>
      <w:numFmt w:val="lowerLetter"/>
      <w:lvlText w:val="%2."/>
      <w:lvlJc w:val="left"/>
      <w:pPr>
        <w:ind w:left="1440" w:hanging="360"/>
      </w:pPr>
    </w:lvl>
    <w:lvl w:ilvl="2" w:tplc="92E4D9D0" w:tentative="1">
      <w:start w:val="1"/>
      <w:numFmt w:val="lowerRoman"/>
      <w:lvlText w:val="%3."/>
      <w:lvlJc w:val="right"/>
      <w:pPr>
        <w:ind w:left="2160" w:hanging="180"/>
      </w:pPr>
    </w:lvl>
    <w:lvl w:ilvl="3" w:tplc="9E62A052" w:tentative="1">
      <w:start w:val="1"/>
      <w:numFmt w:val="decimal"/>
      <w:lvlText w:val="%4."/>
      <w:lvlJc w:val="left"/>
      <w:pPr>
        <w:ind w:left="2880" w:hanging="360"/>
      </w:pPr>
    </w:lvl>
    <w:lvl w:ilvl="4" w:tplc="0AF824A0" w:tentative="1">
      <w:start w:val="1"/>
      <w:numFmt w:val="lowerLetter"/>
      <w:lvlText w:val="%5."/>
      <w:lvlJc w:val="left"/>
      <w:pPr>
        <w:ind w:left="3600" w:hanging="360"/>
      </w:pPr>
    </w:lvl>
    <w:lvl w:ilvl="5" w:tplc="6866743E" w:tentative="1">
      <w:start w:val="1"/>
      <w:numFmt w:val="lowerRoman"/>
      <w:lvlText w:val="%6."/>
      <w:lvlJc w:val="right"/>
      <w:pPr>
        <w:ind w:left="4320" w:hanging="180"/>
      </w:pPr>
    </w:lvl>
    <w:lvl w:ilvl="6" w:tplc="FA2C372A" w:tentative="1">
      <w:start w:val="1"/>
      <w:numFmt w:val="decimal"/>
      <w:lvlText w:val="%7."/>
      <w:lvlJc w:val="left"/>
      <w:pPr>
        <w:ind w:left="5040" w:hanging="360"/>
      </w:pPr>
    </w:lvl>
    <w:lvl w:ilvl="7" w:tplc="D7B0FE9C" w:tentative="1">
      <w:start w:val="1"/>
      <w:numFmt w:val="lowerLetter"/>
      <w:lvlText w:val="%8."/>
      <w:lvlJc w:val="left"/>
      <w:pPr>
        <w:ind w:left="5760" w:hanging="360"/>
      </w:pPr>
    </w:lvl>
    <w:lvl w:ilvl="8" w:tplc="3B5484BE" w:tentative="1">
      <w:start w:val="1"/>
      <w:numFmt w:val="lowerRoman"/>
      <w:lvlText w:val="%9."/>
      <w:lvlJc w:val="right"/>
      <w:pPr>
        <w:ind w:left="6480" w:hanging="180"/>
      </w:pPr>
    </w:lvl>
  </w:abstractNum>
  <w:abstractNum w:abstractNumId="2" w15:restartNumberingAfterBreak="0">
    <w:nsid w:val="18DA2179"/>
    <w:multiLevelType w:val="hybridMultilevel"/>
    <w:tmpl w:val="F1CCAA40"/>
    <w:lvl w:ilvl="0" w:tplc="8B4EAE8A">
      <w:start w:val="4"/>
      <w:numFmt w:val="bullet"/>
      <w:lvlText w:val="-"/>
      <w:lvlJc w:val="left"/>
      <w:pPr>
        <w:ind w:left="1080" w:hanging="360"/>
      </w:pPr>
      <w:rPr>
        <w:rFonts w:ascii="Times New Roman" w:eastAsia="Times New Roman" w:hAnsi="Times New Roman" w:cs="Times New Roman" w:hint="default"/>
        <w:color w:val="000000"/>
      </w:rPr>
    </w:lvl>
    <w:lvl w:ilvl="1" w:tplc="6F428E9A" w:tentative="1">
      <w:start w:val="1"/>
      <w:numFmt w:val="bullet"/>
      <w:lvlText w:val="o"/>
      <w:lvlJc w:val="left"/>
      <w:pPr>
        <w:ind w:left="1800" w:hanging="360"/>
      </w:pPr>
      <w:rPr>
        <w:rFonts w:ascii="Courier New" w:hAnsi="Courier New" w:cs="Courier New" w:hint="default"/>
      </w:rPr>
    </w:lvl>
    <w:lvl w:ilvl="2" w:tplc="21620AC2" w:tentative="1">
      <w:start w:val="1"/>
      <w:numFmt w:val="bullet"/>
      <w:lvlText w:val=""/>
      <w:lvlJc w:val="left"/>
      <w:pPr>
        <w:ind w:left="2520" w:hanging="360"/>
      </w:pPr>
      <w:rPr>
        <w:rFonts w:ascii="Wingdings" w:hAnsi="Wingdings" w:hint="default"/>
      </w:rPr>
    </w:lvl>
    <w:lvl w:ilvl="3" w:tplc="34728798" w:tentative="1">
      <w:start w:val="1"/>
      <w:numFmt w:val="bullet"/>
      <w:lvlText w:val=""/>
      <w:lvlJc w:val="left"/>
      <w:pPr>
        <w:ind w:left="3240" w:hanging="360"/>
      </w:pPr>
      <w:rPr>
        <w:rFonts w:ascii="Symbol" w:hAnsi="Symbol" w:hint="default"/>
      </w:rPr>
    </w:lvl>
    <w:lvl w:ilvl="4" w:tplc="4934A538" w:tentative="1">
      <w:start w:val="1"/>
      <w:numFmt w:val="bullet"/>
      <w:lvlText w:val="o"/>
      <w:lvlJc w:val="left"/>
      <w:pPr>
        <w:ind w:left="3960" w:hanging="360"/>
      </w:pPr>
      <w:rPr>
        <w:rFonts w:ascii="Courier New" w:hAnsi="Courier New" w:cs="Courier New" w:hint="default"/>
      </w:rPr>
    </w:lvl>
    <w:lvl w:ilvl="5" w:tplc="C674EE58" w:tentative="1">
      <w:start w:val="1"/>
      <w:numFmt w:val="bullet"/>
      <w:lvlText w:val=""/>
      <w:lvlJc w:val="left"/>
      <w:pPr>
        <w:ind w:left="4680" w:hanging="360"/>
      </w:pPr>
      <w:rPr>
        <w:rFonts w:ascii="Wingdings" w:hAnsi="Wingdings" w:hint="default"/>
      </w:rPr>
    </w:lvl>
    <w:lvl w:ilvl="6" w:tplc="6854F04A" w:tentative="1">
      <w:start w:val="1"/>
      <w:numFmt w:val="bullet"/>
      <w:lvlText w:val=""/>
      <w:lvlJc w:val="left"/>
      <w:pPr>
        <w:ind w:left="5400" w:hanging="360"/>
      </w:pPr>
      <w:rPr>
        <w:rFonts w:ascii="Symbol" w:hAnsi="Symbol" w:hint="default"/>
      </w:rPr>
    </w:lvl>
    <w:lvl w:ilvl="7" w:tplc="F0964E8C" w:tentative="1">
      <w:start w:val="1"/>
      <w:numFmt w:val="bullet"/>
      <w:lvlText w:val="o"/>
      <w:lvlJc w:val="left"/>
      <w:pPr>
        <w:ind w:left="6120" w:hanging="360"/>
      </w:pPr>
      <w:rPr>
        <w:rFonts w:ascii="Courier New" w:hAnsi="Courier New" w:cs="Courier New" w:hint="default"/>
      </w:rPr>
    </w:lvl>
    <w:lvl w:ilvl="8" w:tplc="AA60B3D6" w:tentative="1">
      <w:start w:val="1"/>
      <w:numFmt w:val="bullet"/>
      <w:lvlText w:val=""/>
      <w:lvlJc w:val="left"/>
      <w:pPr>
        <w:ind w:left="6840" w:hanging="360"/>
      </w:pPr>
      <w:rPr>
        <w:rFonts w:ascii="Wingdings" w:hAnsi="Wingdings" w:hint="default"/>
      </w:rPr>
    </w:lvl>
  </w:abstractNum>
  <w:abstractNum w:abstractNumId="3" w15:restartNumberingAfterBreak="0">
    <w:nsid w:val="7F830B78"/>
    <w:multiLevelType w:val="multilevel"/>
    <w:tmpl w:val="FEFA6464"/>
    <w:lvl w:ilvl="0">
      <w:start w:val="1"/>
      <w:numFmt w:val="decimal"/>
      <w:lvlText w:val="%1."/>
      <w:lvlJc w:val="left"/>
      <w:pPr>
        <w:ind w:left="786" w:hanging="360"/>
      </w:pPr>
      <w:rPr>
        <w:rFonts w:hint="default"/>
        <w:b w:val="0"/>
      </w:rPr>
    </w:lvl>
    <w:lvl w:ilvl="1">
      <w:start w:val="1"/>
      <w:numFmt w:val="decimal"/>
      <w:isLgl/>
      <w:lvlText w:val="%1.%2."/>
      <w:lvlJc w:val="left"/>
      <w:pPr>
        <w:ind w:left="2705"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num w:numId="1" w16cid:durableId="1286277816">
    <w:abstractNumId w:val="0"/>
  </w:num>
  <w:num w:numId="2" w16cid:durableId="1066536207">
    <w:abstractNumId w:val="1"/>
  </w:num>
  <w:num w:numId="3" w16cid:durableId="1864980723">
    <w:abstractNumId w:val="2"/>
  </w:num>
  <w:num w:numId="4" w16cid:durableId="821967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784C"/>
    <w:rsid w:val="00012F0B"/>
    <w:rsid w:val="000169C3"/>
    <w:rsid w:val="00023603"/>
    <w:rsid w:val="00024EE4"/>
    <w:rsid w:val="00030D5C"/>
    <w:rsid w:val="000425D4"/>
    <w:rsid w:val="000510CA"/>
    <w:rsid w:val="00054330"/>
    <w:rsid w:val="000547BF"/>
    <w:rsid w:val="0005513F"/>
    <w:rsid w:val="000615E6"/>
    <w:rsid w:val="00061B0D"/>
    <w:rsid w:val="00063FF0"/>
    <w:rsid w:val="000662F5"/>
    <w:rsid w:val="00067E8D"/>
    <w:rsid w:val="00072A29"/>
    <w:rsid w:val="00074107"/>
    <w:rsid w:val="000769A8"/>
    <w:rsid w:val="000826AC"/>
    <w:rsid w:val="000838D1"/>
    <w:rsid w:val="00094E40"/>
    <w:rsid w:val="000A2162"/>
    <w:rsid w:val="000A43E2"/>
    <w:rsid w:val="000A503B"/>
    <w:rsid w:val="000B3599"/>
    <w:rsid w:val="000B6421"/>
    <w:rsid w:val="000C0026"/>
    <w:rsid w:val="000C72B5"/>
    <w:rsid w:val="000C72DD"/>
    <w:rsid w:val="000D088C"/>
    <w:rsid w:val="000E2109"/>
    <w:rsid w:val="000E3A8F"/>
    <w:rsid w:val="000E69D6"/>
    <w:rsid w:val="000E6CA5"/>
    <w:rsid w:val="000E74F4"/>
    <w:rsid w:val="000F0193"/>
    <w:rsid w:val="000F3CD8"/>
    <w:rsid w:val="000F3E15"/>
    <w:rsid w:val="000F4057"/>
    <w:rsid w:val="001020E2"/>
    <w:rsid w:val="001021D2"/>
    <w:rsid w:val="00105443"/>
    <w:rsid w:val="0010664C"/>
    <w:rsid w:val="001134A1"/>
    <w:rsid w:val="00122B0A"/>
    <w:rsid w:val="00124E2E"/>
    <w:rsid w:val="00125570"/>
    <w:rsid w:val="00126DEE"/>
    <w:rsid w:val="00132296"/>
    <w:rsid w:val="00133AA1"/>
    <w:rsid w:val="0013680C"/>
    <w:rsid w:val="001514C7"/>
    <w:rsid w:val="00153D25"/>
    <w:rsid w:val="0015484C"/>
    <w:rsid w:val="001627AA"/>
    <w:rsid w:val="001631DA"/>
    <w:rsid w:val="0016553E"/>
    <w:rsid w:val="0017676C"/>
    <w:rsid w:val="00176874"/>
    <w:rsid w:val="00181916"/>
    <w:rsid w:val="00182E2F"/>
    <w:rsid w:val="00186804"/>
    <w:rsid w:val="001909EE"/>
    <w:rsid w:val="00190C1D"/>
    <w:rsid w:val="0019508D"/>
    <w:rsid w:val="001A1494"/>
    <w:rsid w:val="001A5582"/>
    <w:rsid w:val="001A60FB"/>
    <w:rsid w:val="001B117D"/>
    <w:rsid w:val="001B6EC5"/>
    <w:rsid w:val="001C0DE9"/>
    <w:rsid w:val="001C2B83"/>
    <w:rsid w:val="001C42E1"/>
    <w:rsid w:val="001C466A"/>
    <w:rsid w:val="001D184F"/>
    <w:rsid w:val="001D2099"/>
    <w:rsid w:val="001D3747"/>
    <w:rsid w:val="001D3EB5"/>
    <w:rsid w:val="001E0F59"/>
    <w:rsid w:val="001E1983"/>
    <w:rsid w:val="001E2544"/>
    <w:rsid w:val="001E49F5"/>
    <w:rsid w:val="001E625C"/>
    <w:rsid w:val="001E66EF"/>
    <w:rsid w:val="001F157C"/>
    <w:rsid w:val="001F3404"/>
    <w:rsid w:val="001F64D1"/>
    <w:rsid w:val="001F6FE2"/>
    <w:rsid w:val="002261C8"/>
    <w:rsid w:val="00233804"/>
    <w:rsid w:val="00240320"/>
    <w:rsid w:val="002428BF"/>
    <w:rsid w:val="00245F08"/>
    <w:rsid w:val="00246EA0"/>
    <w:rsid w:val="002527D7"/>
    <w:rsid w:val="00261A17"/>
    <w:rsid w:val="0026263C"/>
    <w:rsid w:val="00262A3A"/>
    <w:rsid w:val="00262F1E"/>
    <w:rsid w:val="00271891"/>
    <w:rsid w:val="00281543"/>
    <w:rsid w:val="0028182A"/>
    <w:rsid w:val="002828E7"/>
    <w:rsid w:val="00284B8C"/>
    <w:rsid w:val="00286A4A"/>
    <w:rsid w:val="0029003C"/>
    <w:rsid w:val="00291A19"/>
    <w:rsid w:val="0029311A"/>
    <w:rsid w:val="002A1C67"/>
    <w:rsid w:val="002A27B7"/>
    <w:rsid w:val="002A50D1"/>
    <w:rsid w:val="002A6775"/>
    <w:rsid w:val="002A7FEF"/>
    <w:rsid w:val="002B5FB2"/>
    <w:rsid w:val="002B635C"/>
    <w:rsid w:val="002C03BD"/>
    <w:rsid w:val="002C651B"/>
    <w:rsid w:val="002C78E3"/>
    <w:rsid w:val="002C7915"/>
    <w:rsid w:val="002D2C9C"/>
    <w:rsid w:val="002D6753"/>
    <w:rsid w:val="002D781B"/>
    <w:rsid w:val="002E21D4"/>
    <w:rsid w:val="002E2B8C"/>
    <w:rsid w:val="002E6BE1"/>
    <w:rsid w:val="002F14B5"/>
    <w:rsid w:val="002F47AD"/>
    <w:rsid w:val="002F6FA4"/>
    <w:rsid w:val="002F7A6C"/>
    <w:rsid w:val="003006B9"/>
    <w:rsid w:val="003048BC"/>
    <w:rsid w:val="00304CBF"/>
    <w:rsid w:val="00304ED3"/>
    <w:rsid w:val="00311514"/>
    <w:rsid w:val="00313FB4"/>
    <w:rsid w:val="00315F38"/>
    <w:rsid w:val="00316FBF"/>
    <w:rsid w:val="00320DEF"/>
    <w:rsid w:val="00327B44"/>
    <w:rsid w:val="003311B8"/>
    <w:rsid w:val="003333E8"/>
    <w:rsid w:val="00336DDE"/>
    <w:rsid w:val="00337359"/>
    <w:rsid w:val="003413B5"/>
    <w:rsid w:val="003422DA"/>
    <w:rsid w:val="0034421B"/>
    <w:rsid w:val="003444E7"/>
    <w:rsid w:val="00355B5D"/>
    <w:rsid w:val="00370EFA"/>
    <w:rsid w:val="00371EFD"/>
    <w:rsid w:val="00377B85"/>
    <w:rsid w:val="00381B84"/>
    <w:rsid w:val="00382675"/>
    <w:rsid w:val="0038270B"/>
    <w:rsid w:val="00385A86"/>
    <w:rsid w:val="00396B0E"/>
    <w:rsid w:val="00397F96"/>
    <w:rsid w:val="003A1219"/>
    <w:rsid w:val="003A7D47"/>
    <w:rsid w:val="003B65D3"/>
    <w:rsid w:val="003C2164"/>
    <w:rsid w:val="003C335F"/>
    <w:rsid w:val="003D42A3"/>
    <w:rsid w:val="003D7CBD"/>
    <w:rsid w:val="003E0314"/>
    <w:rsid w:val="003E1340"/>
    <w:rsid w:val="003E224A"/>
    <w:rsid w:val="003E57EC"/>
    <w:rsid w:val="003E6285"/>
    <w:rsid w:val="003F0225"/>
    <w:rsid w:val="00404911"/>
    <w:rsid w:val="00404E8F"/>
    <w:rsid w:val="00415192"/>
    <w:rsid w:val="004154C1"/>
    <w:rsid w:val="00421292"/>
    <w:rsid w:val="004219CA"/>
    <w:rsid w:val="0042396A"/>
    <w:rsid w:val="0043392D"/>
    <w:rsid w:val="004415FE"/>
    <w:rsid w:val="0045481B"/>
    <w:rsid w:val="00456554"/>
    <w:rsid w:val="0047001A"/>
    <w:rsid w:val="00470E43"/>
    <w:rsid w:val="004729E4"/>
    <w:rsid w:val="00472D8E"/>
    <w:rsid w:val="004841BC"/>
    <w:rsid w:val="004925DF"/>
    <w:rsid w:val="00492B6C"/>
    <w:rsid w:val="00497962"/>
    <w:rsid w:val="004A07F6"/>
    <w:rsid w:val="004A278C"/>
    <w:rsid w:val="004A4BAE"/>
    <w:rsid w:val="004A7F71"/>
    <w:rsid w:val="004B15CE"/>
    <w:rsid w:val="004C45B4"/>
    <w:rsid w:val="004D1028"/>
    <w:rsid w:val="004D34DE"/>
    <w:rsid w:val="004D3DE8"/>
    <w:rsid w:val="004D4BD9"/>
    <w:rsid w:val="004D6405"/>
    <w:rsid w:val="004F1E7D"/>
    <w:rsid w:val="004F33F5"/>
    <w:rsid w:val="004F6B84"/>
    <w:rsid w:val="00502087"/>
    <w:rsid w:val="00507673"/>
    <w:rsid w:val="005115D0"/>
    <w:rsid w:val="005124C0"/>
    <w:rsid w:val="0051281B"/>
    <w:rsid w:val="00512AB9"/>
    <w:rsid w:val="00517D43"/>
    <w:rsid w:val="00520386"/>
    <w:rsid w:val="00520DDE"/>
    <w:rsid w:val="00524EED"/>
    <w:rsid w:val="00530018"/>
    <w:rsid w:val="0053726F"/>
    <w:rsid w:val="00545212"/>
    <w:rsid w:val="005455EC"/>
    <w:rsid w:val="005515F5"/>
    <w:rsid w:val="00553718"/>
    <w:rsid w:val="005601A9"/>
    <w:rsid w:val="00563111"/>
    <w:rsid w:val="0056318D"/>
    <w:rsid w:val="00564406"/>
    <w:rsid w:val="005700B8"/>
    <w:rsid w:val="00582082"/>
    <w:rsid w:val="00583B9D"/>
    <w:rsid w:val="005914ED"/>
    <w:rsid w:val="00591B5C"/>
    <w:rsid w:val="00592738"/>
    <w:rsid w:val="00593EC4"/>
    <w:rsid w:val="00594C58"/>
    <w:rsid w:val="005A2D00"/>
    <w:rsid w:val="005B2C57"/>
    <w:rsid w:val="005B3166"/>
    <w:rsid w:val="005B53BE"/>
    <w:rsid w:val="005C3EAB"/>
    <w:rsid w:val="005D730F"/>
    <w:rsid w:val="005E3C97"/>
    <w:rsid w:val="005F4ACD"/>
    <w:rsid w:val="006030E4"/>
    <w:rsid w:val="00607FA3"/>
    <w:rsid w:val="00610119"/>
    <w:rsid w:val="00612664"/>
    <w:rsid w:val="00623D6B"/>
    <w:rsid w:val="006319B7"/>
    <w:rsid w:val="00631D6E"/>
    <w:rsid w:val="006320DC"/>
    <w:rsid w:val="00642A22"/>
    <w:rsid w:val="00644E0B"/>
    <w:rsid w:val="00646021"/>
    <w:rsid w:val="00646AF5"/>
    <w:rsid w:val="006474DA"/>
    <w:rsid w:val="00647517"/>
    <w:rsid w:val="00652E5C"/>
    <w:rsid w:val="0065308C"/>
    <w:rsid w:val="00653522"/>
    <w:rsid w:val="006606F9"/>
    <w:rsid w:val="00662A78"/>
    <w:rsid w:val="0066715D"/>
    <w:rsid w:val="006705BE"/>
    <w:rsid w:val="00670DE3"/>
    <w:rsid w:val="006721BA"/>
    <w:rsid w:val="0067547F"/>
    <w:rsid w:val="0067628F"/>
    <w:rsid w:val="00683337"/>
    <w:rsid w:val="006856D8"/>
    <w:rsid w:val="006A31F4"/>
    <w:rsid w:val="006A66C4"/>
    <w:rsid w:val="006A6782"/>
    <w:rsid w:val="006B5492"/>
    <w:rsid w:val="006B5865"/>
    <w:rsid w:val="006B7935"/>
    <w:rsid w:val="006C3E45"/>
    <w:rsid w:val="006C70E2"/>
    <w:rsid w:val="006C7E74"/>
    <w:rsid w:val="006D1140"/>
    <w:rsid w:val="006E58C6"/>
    <w:rsid w:val="006E5D71"/>
    <w:rsid w:val="006F44F1"/>
    <w:rsid w:val="006F79DB"/>
    <w:rsid w:val="0070098E"/>
    <w:rsid w:val="00702742"/>
    <w:rsid w:val="0070557D"/>
    <w:rsid w:val="00706589"/>
    <w:rsid w:val="0072560D"/>
    <w:rsid w:val="00727911"/>
    <w:rsid w:val="00730E34"/>
    <w:rsid w:val="007451E2"/>
    <w:rsid w:val="007478F9"/>
    <w:rsid w:val="00752CBC"/>
    <w:rsid w:val="007538C2"/>
    <w:rsid w:val="007543C3"/>
    <w:rsid w:val="00757189"/>
    <w:rsid w:val="0076351B"/>
    <w:rsid w:val="00763754"/>
    <w:rsid w:val="00763813"/>
    <w:rsid w:val="00770DE1"/>
    <w:rsid w:val="00775BB4"/>
    <w:rsid w:val="00776440"/>
    <w:rsid w:val="0079058F"/>
    <w:rsid w:val="00791527"/>
    <w:rsid w:val="007A0A4B"/>
    <w:rsid w:val="007A16B5"/>
    <w:rsid w:val="007A361C"/>
    <w:rsid w:val="007B1017"/>
    <w:rsid w:val="007B2A18"/>
    <w:rsid w:val="007B5529"/>
    <w:rsid w:val="007D5492"/>
    <w:rsid w:val="007E46B3"/>
    <w:rsid w:val="007E55F2"/>
    <w:rsid w:val="007E5F30"/>
    <w:rsid w:val="007E614F"/>
    <w:rsid w:val="007F0F32"/>
    <w:rsid w:val="007F650F"/>
    <w:rsid w:val="00800249"/>
    <w:rsid w:val="00810473"/>
    <w:rsid w:val="008221C3"/>
    <w:rsid w:val="0084013C"/>
    <w:rsid w:val="008428FB"/>
    <w:rsid w:val="0084471F"/>
    <w:rsid w:val="00845C51"/>
    <w:rsid w:val="008460A9"/>
    <w:rsid w:val="00846922"/>
    <w:rsid w:val="00846ED2"/>
    <w:rsid w:val="00846FA6"/>
    <w:rsid w:val="008522F0"/>
    <w:rsid w:val="0085414C"/>
    <w:rsid w:val="00855069"/>
    <w:rsid w:val="00856D77"/>
    <w:rsid w:val="00861FDB"/>
    <w:rsid w:val="00863E55"/>
    <w:rsid w:val="00865A3F"/>
    <w:rsid w:val="00874E75"/>
    <w:rsid w:val="0088238B"/>
    <w:rsid w:val="0088545F"/>
    <w:rsid w:val="00897FC8"/>
    <w:rsid w:val="008A00EF"/>
    <w:rsid w:val="008A2469"/>
    <w:rsid w:val="008A52A4"/>
    <w:rsid w:val="008A5627"/>
    <w:rsid w:val="008A630F"/>
    <w:rsid w:val="008B0C7F"/>
    <w:rsid w:val="008B7249"/>
    <w:rsid w:val="008B7E9E"/>
    <w:rsid w:val="008C0FD5"/>
    <w:rsid w:val="008C1CEC"/>
    <w:rsid w:val="008C1FF1"/>
    <w:rsid w:val="008D330E"/>
    <w:rsid w:val="008D4963"/>
    <w:rsid w:val="008D776F"/>
    <w:rsid w:val="008E0EEB"/>
    <w:rsid w:val="008E3267"/>
    <w:rsid w:val="008E4896"/>
    <w:rsid w:val="008E4ADE"/>
    <w:rsid w:val="008E7979"/>
    <w:rsid w:val="008F2B5B"/>
    <w:rsid w:val="008F3A5B"/>
    <w:rsid w:val="008F3FBE"/>
    <w:rsid w:val="00904C68"/>
    <w:rsid w:val="009116C0"/>
    <w:rsid w:val="00911DF6"/>
    <w:rsid w:val="00922F7E"/>
    <w:rsid w:val="009233D1"/>
    <w:rsid w:val="00927FC2"/>
    <w:rsid w:val="00934CAE"/>
    <w:rsid w:val="00936742"/>
    <w:rsid w:val="00943D49"/>
    <w:rsid w:val="00945BB9"/>
    <w:rsid w:val="00945C16"/>
    <w:rsid w:val="00946238"/>
    <w:rsid w:val="009538F4"/>
    <w:rsid w:val="00972A78"/>
    <w:rsid w:val="00982F9E"/>
    <w:rsid w:val="00996C2E"/>
    <w:rsid w:val="009977D0"/>
    <w:rsid w:val="009A003B"/>
    <w:rsid w:val="009A0DE4"/>
    <w:rsid w:val="009A0E48"/>
    <w:rsid w:val="009B31A0"/>
    <w:rsid w:val="009B3E00"/>
    <w:rsid w:val="009B7B27"/>
    <w:rsid w:val="009C7907"/>
    <w:rsid w:val="009D24CB"/>
    <w:rsid w:val="009D71BD"/>
    <w:rsid w:val="009D7840"/>
    <w:rsid w:val="009E1283"/>
    <w:rsid w:val="009E3196"/>
    <w:rsid w:val="009E3EC4"/>
    <w:rsid w:val="009E6A52"/>
    <w:rsid w:val="009F0377"/>
    <w:rsid w:val="00A00362"/>
    <w:rsid w:val="00A02D82"/>
    <w:rsid w:val="00A03723"/>
    <w:rsid w:val="00A12393"/>
    <w:rsid w:val="00A158D2"/>
    <w:rsid w:val="00A164A1"/>
    <w:rsid w:val="00A169EF"/>
    <w:rsid w:val="00A215C7"/>
    <w:rsid w:val="00A24125"/>
    <w:rsid w:val="00A2652B"/>
    <w:rsid w:val="00A3470D"/>
    <w:rsid w:val="00A36067"/>
    <w:rsid w:val="00A52A84"/>
    <w:rsid w:val="00A608B1"/>
    <w:rsid w:val="00A636B2"/>
    <w:rsid w:val="00A74967"/>
    <w:rsid w:val="00A77928"/>
    <w:rsid w:val="00A876F3"/>
    <w:rsid w:val="00A943F9"/>
    <w:rsid w:val="00A95D3A"/>
    <w:rsid w:val="00AA703C"/>
    <w:rsid w:val="00AB0B74"/>
    <w:rsid w:val="00AB3573"/>
    <w:rsid w:val="00AC13BF"/>
    <w:rsid w:val="00AC3648"/>
    <w:rsid w:val="00AC524F"/>
    <w:rsid w:val="00AD0327"/>
    <w:rsid w:val="00AD0A87"/>
    <w:rsid w:val="00AD13A1"/>
    <w:rsid w:val="00AD15A5"/>
    <w:rsid w:val="00AD49BE"/>
    <w:rsid w:val="00AD5337"/>
    <w:rsid w:val="00AD7FBE"/>
    <w:rsid w:val="00AE2DEB"/>
    <w:rsid w:val="00AE39FA"/>
    <w:rsid w:val="00AE5E23"/>
    <w:rsid w:val="00AF0429"/>
    <w:rsid w:val="00AF1572"/>
    <w:rsid w:val="00AF15BB"/>
    <w:rsid w:val="00AF32F4"/>
    <w:rsid w:val="00AF4AA8"/>
    <w:rsid w:val="00B00A8C"/>
    <w:rsid w:val="00B024A7"/>
    <w:rsid w:val="00B02FD4"/>
    <w:rsid w:val="00B116D6"/>
    <w:rsid w:val="00B15D20"/>
    <w:rsid w:val="00B1798B"/>
    <w:rsid w:val="00B20F42"/>
    <w:rsid w:val="00B21479"/>
    <w:rsid w:val="00B22676"/>
    <w:rsid w:val="00B23104"/>
    <w:rsid w:val="00B24D79"/>
    <w:rsid w:val="00B27425"/>
    <w:rsid w:val="00B27E11"/>
    <w:rsid w:val="00B336EA"/>
    <w:rsid w:val="00B40C67"/>
    <w:rsid w:val="00B4321C"/>
    <w:rsid w:val="00B515EF"/>
    <w:rsid w:val="00B5352E"/>
    <w:rsid w:val="00B5461E"/>
    <w:rsid w:val="00B60448"/>
    <w:rsid w:val="00B624AB"/>
    <w:rsid w:val="00B62EF8"/>
    <w:rsid w:val="00B67FC9"/>
    <w:rsid w:val="00B700D1"/>
    <w:rsid w:val="00B73D07"/>
    <w:rsid w:val="00B82354"/>
    <w:rsid w:val="00B84C22"/>
    <w:rsid w:val="00B867F3"/>
    <w:rsid w:val="00B908F9"/>
    <w:rsid w:val="00BA1B76"/>
    <w:rsid w:val="00BA4B1E"/>
    <w:rsid w:val="00BB2162"/>
    <w:rsid w:val="00BB2182"/>
    <w:rsid w:val="00BB3F9C"/>
    <w:rsid w:val="00BB6641"/>
    <w:rsid w:val="00BB6BA8"/>
    <w:rsid w:val="00BC3FF3"/>
    <w:rsid w:val="00BC5A16"/>
    <w:rsid w:val="00BC7091"/>
    <w:rsid w:val="00BD1674"/>
    <w:rsid w:val="00BD4E98"/>
    <w:rsid w:val="00BE05BD"/>
    <w:rsid w:val="00BF1033"/>
    <w:rsid w:val="00BF1237"/>
    <w:rsid w:val="00BF268A"/>
    <w:rsid w:val="00BF42F5"/>
    <w:rsid w:val="00C012D7"/>
    <w:rsid w:val="00C168A8"/>
    <w:rsid w:val="00C2024A"/>
    <w:rsid w:val="00C218B5"/>
    <w:rsid w:val="00C24554"/>
    <w:rsid w:val="00C2462C"/>
    <w:rsid w:val="00C3090A"/>
    <w:rsid w:val="00C3504D"/>
    <w:rsid w:val="00C3630D"/>
    <w:rsid w:val="00C40897"/>
    <w:rsid w:val="00C464D2"/>
    <w:rsid w:val="00C477B1"/>
    <w:rsid w:val="00C50777"/>
    <w:rsid w:val="00C549DC"/>
    <w:rsid w:val="00C552A3"/>
    <w:rsid w:val="00C57A5B"/>
    <w:rsid w:val="00C625FB"/>
    <w:rsid w:val="00C64AD8"/>
    <w:rsid w:val="00C73F0D"/>
    <w:rsid w:val="00C77056"/>
    <w:rsid w:val="00C85CC8"/>
    <w:rsid w:val="00C92996"/>
    <w:rsid w:val="00CB1463"/>
    <w:rsid w:val="00CB4D9E"/>
    <w:rsid w:val="00CC202B"/>
    <w:rsid w:val="00CD6DCD"/>
    <w:rsid w:val="00CE0B45"/>
    <w:rsid w:val="00CE1889"/>
    <w:rsid w:val="00CE2120"/>
    <w:rsid w:val="00CE38EB"/>
    <w:rsid w:val="00CF1232"/>
    <w:rsid w:val="00CF32D0"/>
    <w:rsid w:val="00CF4BD3"/>
    <w:rsid w:val="00D07F8D"/>
    <w:rsid w:val="00D16692"/>
    <w:rsid w:val="00D20018"/>
    <w:rsid w:val="00D22EE4"/>
    <w:rsid w:val="00D2331A"/>
    <w:rsid w:val="00D25109"/>
    <w:rsid w:val="00D25CA5"/>
    <w:rsid w:val="00D33B34"/>
    <w:rsid w:val="00D36B41"/>
    <w:rsid w:val="00D4473A"/>
    <w:rsid w:val="00D44AED"/>
    <w:rsid w:val="00D44F35"/>
    <w:rsid w:val="00D56021"/>
    <w:rsid w:val="00D56B94"/>
    <w:rsid w:val="00D57BE4"/>
    <w:rsid w:val="00D6032D"/>
    <w:rsid w:val="00D6184A"/>
    <w:rsid w:val="00D71507"/>
    <w:rsid w:val="00D724F6"/>
    <w:rsid w:val="00D72C63"/>
    <w:rsid w:val="00D7381E"/>
    <w:rsid w:val="00D84976"/>
    <w:rsid w:val="00D84986"/>
    <w:rsid w:val="00D959E9"/>
    <w:rsid w:val="00D96D22"/>
    <w:rsid w:val="00DB25F0"/>
    <w:rsid w:val="00DB2822"/>
    <w:rsid w:val="00DC6D60"/>
    <w:rsid w:val="00DD1854"/>
    <w:rsid w:val="00DD3ACE"/>
    <w:rsid w:val="00DD3FB4"/>
    <w:rsid w:val="00DD65A8"/>
    <w:rsid w:val="00DE0F79"/>
    <w:rsid w:val="00DE176E"/>
    <w:rsid w:val="00DE201E"/>
    <w:rsid w:val="00DE3E81"/>
    <w:rsid w:val="00DF623E"/>
    <w:rsid w:val="00E00EA4"/>
    <w:rsid w:val="00E01CC3"/>
    <w:rsid w:val="00E0605F"/>
    <w:rsid w:val="00E166E1"/>
    <w:rsid w:val="00E20844"/>
    <w:rsid w:val="00E233B1"/>
    <w:rsid w:val="00E246F0"/>
    <w:rsid w:val="00E2550C"/>
    <w:rsid w:val="00E3281C"/>
    <w:rsid w:val="00E41B27"/>
    <w:rsid w:val="00E43545"/>
    <w:rsid w:val="00E46D9F"/>
    <w:rsid w:val="00E46F3A"/>
    <w:rsid w:val="00E47ED5"/>
    <w:rsid w:val="00E54C25"/>
    <w:rsid w:val="00E57421"/>
    <w:rsid w:val="00E658DA"/>
    <w:rsid w:val="00E75AA6"/>
    <w:rsid w:val="00E80A9E"/>
    <w:rsid w:val="00E84BA1"/>
    <w:rsid w:val="00E853D4"/>
    <w:rsid w:val="00E86ADD"/>
    <w:rsid w:val="00E905E8"/>
    <w:rsid w:val="00E90D17"/>
    <w:rsid w:val="00E915E2"/>
    <w:rsid w:val="00E9407C"/>
    <w:rsid w:val="00EA45F5"/>
    <w:rsid w:val="00EA4A40"/>
    <w:rsid w:val="00EC0F14"/>
    <w:rsid w:val="00EC2F76"/>
    <w:rsid w:val="00EC57A7"/>
    <w:rsid w:val="00EC6C55"/>
    <w:rsid w:val="00ED1BCF"/>
    <w:rsid w:val="00ED253E"/>
    <w:rsid w:val="00ED5D23"/>
    <w:rsid w:val="00ED5D71"/>
    <w:rsid w:val="00ED7D60"/>
    <w:rsid w:val="00EE4088"/>
    <w:rsid w:val="00EF1209"/>
    <w:rsid w:val="00EF21DC"/>
    <w:rsid w:val="00EF6122"/>
    <w:rsid w:val="00F0181B"/>
    <w:rsid w:val="00F0214E"/>
    <w:rsid w:val="00F03D2C"/>
    <w:rsid w:val="00F05B2D"/>
    <w:rsid w:val="00F065EA"/>
    <w:rsid w:val="00F078A2"/>
    <w:rsid w:val="00F22C62"/>
    <w:rsid w:val="00F241F5"/>
    <w:rsid w:val="00F27869"/>
    <w:rsid w:val="00F35458"/>
    <w:rsid w:val="00F53FF1"/>
    <w:rsid w:val="00F548C7"/>
    <w:rsid w:val="00F55428"/>
    <w:rsid w:val="00F62D08"/>
    <w:rsid w:val="00F636BB"/>
    <w:rsid w:val="00F64649"/>
    <w:rsid w:val="00F66F95"/>
    <w:rsid w:val="00F75012"/>
    <w:rsid w:val="00F83AEB"/>
    <w:rsid w:val="00F83F6C"/>
    <w:rsid w:val="00F84383"/>
    <w:rsid w:val="00F850D4"/>
    <w:rsid w:val="00F85E17"/>
    <w:rsid w:val="00F87DD8"/>
    <w:rsid w:val="00F9128A"/>
    <w:rsid w:val="00F91F95"/>
    <w:rsid w:val="00FA6450"/>
    <w:rsid w:val="00FB5C9A"/>
    <w:rsid w:val="00FB6926"/>
    <w:rsid w:val="00FD1097"/>
    <w:rsid w:val="00FE0843"/>
    <w:rsid w:val="00FE1570"/>
    <w:rsid w:val="00FE361A"/>
    <w:rsid w:val="00FE6102"/>
    <w:rsid w:val="00FF704A"/>
    <w:rsid w:val="00FF7130"/>
    <w:rsid w:val="00FF7B8B"/>
    <w:rsid w:val="00FF7C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03A6"/>
  <w15:docId w15:val="{7CDC6695-BB16-401C-B934-F3DACF21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E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15C"/>
    <w:rPr>
      <w:rFonts w:ascii="Tahoma" w:hAnsi="Tahoma" w:cs="Tahoma"/>
      <w:sz w:val="16"/>
      <w:szCs w:val="16"/>
    </w:rPr>
  </w:style>
  <w:style w:type="character" w:styleId="CommentReference">
    <w:name w:val="annotation reference"/>
    <w:basedOn w:val="DefaultParagraphFont"/>
    <w:uiPriority w:val="99"/>
    <w:semiHidden/>
    <w:unhideWhenUsed/>
    <w:rsid w:val="00A2652B"/>
    <w:rPr>
      <w:sz w:val="16"/>
      <w:szCs w:val="16"/>
    </w:rPr>
  </w:style>
  <w:style w:type="paragraph" w:styleId="CommentText">
    <w:name w:val="annotation text"/>
    <w:basedOn w:val="Normal"/>
    <w:link w:val="CommentTextChar"/>
    <w:uiPriority w:val="99"/>
    <w:semiHidden/>
    <w:unhideWhenUsed/>
    <w:rsid w:val="00A2652B"/>
    <w:pPr>
      <w:spacing w:line="240" w:lineRule="auto"/>
    </w:pPr>
    <w:rPr>
      <w:sz w:val="20"/>
      <w:szCs w:val="20"/>
    </w:rPr>
  </w:style>
  <w:style w:type="character" w:customStyle="1" w:styleId="CommentTextChar">
    <w:name w:val="Comment Text Char"/>
    <w:basedOn w:val="DefaultParagraphFont"/>
    <w:link w:val="CommentText"/>
    <w:uiPriority w:val="99"/>
    <w:semiHidden/>
    <w:rsid w:val="00A2652B"/>
    <w:rPr>
      <w:sz w:val="20"/>
      <w:szCs w:val="20"/>
    </w:rPr>
  </w:style>
  <w:style w:type="paragraph" w:styleId="CommentSubject">
    <w:name w:val="annotation subject"/>
    <w:basedOn w:val="CommentText"/>
    <w:next w:val="CommentText"/>
    <w:link w:val="CommentSubjectChar"/>
    <w:uiPriority w:val="99"/>
    <w:semiHidden/>
    <w:unhideWhenUsed/>
    <w:rsid w:val="00A2652B"/>
    <w:rPr>
      <w:b/>
      <w:bCs/>
    </w:rPr>
  </w:style>
  <w:style w:type="character" w:customStyle="1" w:styleId="CommentSubjectChar">
    <w:name w:val="Comment Subject Char"/>
    <w:basedOn w:val="CommentTextChar"/>
    <w:link w:val="CommentSubject"/>
    <w:uiPriority w:val="99"/>
    <w:semiHidden/>
    <w:rsid w:val="00A2652B"/>
    <w:rPr>
      <w:b/>
      <w:bCs/>
      <w:sz w:val="20"/>
      <w:szCs w:val="20"/>
    </w:rPr>
  </w:style>
  <w:style w:type="paragraph" w:styleId="BodyText">
    <w:name w:val="Body Text"/>
    <w:basedOn w:val="Normal"/>
    <w:link w:val="BodyTextChar"/>
    <w:rsid w:val="00012F0B"/>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012F0B"/>
    <w:rPr>
      <w:rFonts w:ascii="Times New Roman" w:eastAsia="Times New Roman" w:hAnsi="Times New Roman" w:cs="Times New Roman"/>
      <w:sz w:val="24"/>
      <w:szCs w:val="24"/>
      <w:lang w:eastAsia="ar-SA"/>
    </w:rPr>
  </w:style>
  <w:style w:type="paragraph" w:customStyle="1" w:styleId="tv2132">
    <w:name w:val="tv2132"/>
    <w:basedOn w:val="Normal"/>
    <w:rsid w:val="001631DA"/>
    <w:pPr>
      <w:spacing w:after="0" w:line="360" w:lineRule="auto"/>
      <w:ind w:firstLine="300"/>
    </w:pPr>
    <w:rPr>
      <w:rFonts w:ascii="Times New Roman" w:eastAsia="Times New Roman" w:hAnsi="Times New Roman" w:cs="Times New Roman"/>
      <w:color w:val="414142"/>
      <w:sz w:val="20"/>
      <w:szCs w:val="20"/>
      <w:lang w:eastAsia="lv-LV"/>
    </w:rPr>
  </w:style>
  <w:style w:type="character" w:styleId="Hyperlink">
    <w:name w:val="Hyperlink"/>
    <w:basedOn w:val="DefaultParagraphFont"/>
    <w:uiPriority w:val="99"/>
    <w:unhideWhenUsed/>
    <w:rsid w:val="003E224A"/>
    <w:rPr>
      <w:color w:val="0000FF" w:themeColor="hyperlink"/>
      <w:u w:val="single"/>
    </w:rPr>
  </w:style>
  <w:style w:type="paragraph" w:styleId="ListParagraph">
    <w:name w:val="List Paragraph"/>
    <w:basedOn w:val="Normal"/>
    <w:uiPriority w:val="34"/>
    <w:qFormat/>
    <w:rsid w:val="003B65D3"/>
    <w:pPr>
      <w:ind w:left="720"/>
      <w:contextualSpacing/>
    </w:pPr>
  </w:style>
  <w:style w:type="paragraph" w:styleId="NoSpacing">
    <w:name w:val="No Spacing"/>
    <w:uiPriority w:val="1"/>
    <w:qFormat/>
    <w:rsid w:val="00D56B94"/>
    <w:pPr>
      <w:spacing w:after="0" w:line="240" w:lineRule="auto"/>
    </w:pPr>
  </w:style>
  <w:style w:type="paragraph" w:customStyle="1" w:styleId="tv213">
    <w:name w:val="tv213"/>
    <w:basedOn w:val="Normal"/>
    <w:rsid w:val="00BD167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g-binding">
    <w:name w:val="ng-binding"/>
    <w:basedOn w:val="DefaultParagraphFont"/>
    <w:rsid w:val="007B1017"/>
  </w:style>
  <w:style w:type="paragraph" w:styleId="Header">
    <w:name w:val="header"/>
    <w:basedOn w:val="Normal"/>
    <w:link w:val="HeaderChar"/>
    <w:uiPriority w:val="99"/>
    <w:unhideWhenUsed/>
    <w:rsid w:val="00B908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08F9"/>
  </w:style>
  <w:style w:type="paragraph" w:customStyle="1" w:styleId="CharCharCharChar1CharCharChar">
    <w:name w:val="Char Char Char Char1 Char Char Char"/>
    <w:basedOn w:val="Normal"/>
    <w:rsid w:val="00304ED3"/>
    <w:pPr>
      <w:spacing w:before="120" w:after="160" w:line="240" w:lineRule="exact"/>
      <w:ind w:firstLine="720"/>
      <w:jc w:val="both"/>
    </w:pPr>
    <w:rPr>
      <w:rFonts w:ascii="Verdana" w:eastAsia="Times New Roman" w:hAnsi="Verdana" w:cs="Times New Roman"/>
      <w:sz w:val="20"/>
      <w:szCs w:val="20"/>
      <w:lang w:val="en-US"/>
    </w:rPr>
  </w:style>
  <w:style w:type="character" w:styleId="UnresolvedMention">
    <w:name w:val="Unresolved Mention"/>
    <w:basedOn w:val="DefaultParagraphFont"/>
    <w:uiPriority w:val="99"/>
    <w:rsid w:val="005115D0"/>
    <w:rPr>
      <w:color w:val="605E5C"/>
      <w:shd w:val="clear" w:color="auto" w:fill="E1DFDD"/>
    </w:rPr>
  </w:style>
  <w:style w:type="paragraph" w:customStyle="1" w:styleId="Default">
    <w:name w:val="Default"/>
    <w:rsid w:val="00865A3F"/>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F64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pr@rpr.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B8A84-076E-4FCC-AD81-DA40ABCC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5798</Words>
  <Characters>3305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dc:creator>
  <cp:lastModifiedBy>Ieva Kaimiņa</cp:lastModifiedBy>
  <cp:revision>9</cp:revision>
  <cp:lastPrinted>2022-06-21T10:47:00Z</cp:lastPrinted>
  <dcterms:created xsi:type="dcterms:W3CDTF">2023-05-09T13:44:00Z</dcterms:created>
  <dcterms:modified xsi:type="dcterms:W3CDTF">2023-05-18T10:15:00Z</dcterms:modified>
</cp:coreProperties>
</file>