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DD4" w14:textId="77777777" w:rsidR="00EB64A6" w:rsidRDefault="0058364E" w:rsidP="00EB64A6">
      <w:pPr>
        <w:jc w:val="both"/>
        <w:rPr>
          <w:sz w:val="24"/>
          <w:szCs w:val="24"/>
        </w:rPr>
      </w:pPr>
      <w:r w:rsidRPr="0058364E">
        <w:rPr>
          <w:sz w:val="24"/>
          <w:szCs w:val="24"/>
        </w:rPr>
        <w:t xml:space="preserve">Olaines novada Sociālais dienests, līdzdarbojoties Eiropas Atbalsta fonda vistrūcīgākajām personām (EAFVP) atbalsta komplektu izdalē, organizē </w:t>
      </w:r>
      <w:r w:rsidRPr="00EB64A6">
        <w:rPr>
          <w:b/>
          <w:bCs/>
          <w:sz w:val="24"/>
          <w:szCs w:val="24"/>
        </w:rPr>
        <w:t>papildpasākumus atbalsta komplektu saņēmējiem</w:t>
      </w:r>
      <w:r>
        <w:rPr>
          <w:sz w:val="24"/>
          <w:szCs w:val="24"/>
        </w:rPr>
        <w:t>.</w:t>
      </w:r>
      <w:r w:rsidRPr="0058364E">
        <w:rPr>
          <w:sz w:val="24"/>
          <w:szCs w:val="24"/>
        </w:rPr>
        <w:t xml:space="preserve"> </w:t>
      </w:r>
    </w:p>
    <w:p w14:paraId="1369B24E" w14:textId="2BFC712A" w:rsidR="0058364E" w:rsidRPr="0058364E" w:rsidRDefault="0058364E" w:rsidP="00EB64A6">
      <w:pPr>
        <w:jc w:val="both"/>
        <w:rPr>
          <w:sz w:val="24"/>
          <w:szCs w:val="24"/>
        </w:rPr>
      </w:pPr>
      <w:r>
        <w:rPr>
          <w:sz w:val="24"/>
          <w:szCs w:val="24"/>
        </w:rPr>
        <w:t>Papildpasākumu</w:t>
      </w:r>
      <w:r w:rsidRPr="0058364E">
        <w:rPr>
          <w:sz w:val="24"/>
          <w:szCs w:val="24"/>
        </w:rPr>
        <w:t xml:space="preserve"> mērķis ir sniegt zināšanas un atbalstu personīgo un ģimenes sociālo problēmu risināšanai.</w:t>
      </w:r>
      <w:r w:rsidR="00441800">
        <w:rPr>
          <w:sz w:val="24"/>
          <w:szCs w:val="24"/>
        </w:rPr>
        <w:t xml:space="preserve"> </w:t>
      </w:r>
      <w:r w:rsidRPr="0058364E">
        <w:rPr>
          <w:sz w:val="24"/>
          <w:szCs w:val="24"/>
        </w:rPr>
        <w:t>Šajos organizētajos pasākumos tiks piedāvāts iegūt jaunas zināšanas</w:t>
      </w:r>
      <w:r w:rsidR="00441800">
        <w:rPr>
          <w:sz w:val="24"/>
          <w:szCs w:val="24"/>
        </w:rPr>
        <w:t xml:space="preserve"> un</w:t>
      </w:r>
      <w:r w:rsidRPr="0058364E">
        <w:rPr>
          <w:sz w:val="24"/>
          <w:szCs w:val="24"/>
        </w:rPr>
        <w:t xml:space="preserve"> prasmes ēdienu pagatavošanā</w:t>
      </w:r>
      <w:r w:rsidR="00441800">
        <w:rPr>
          <w:sz w:val="24"/>
          <w:szCs w:val="24"/>
        </w:rPr>
        <w:t xml:space="preserve"> (praktiskā saimniekošana), </w:t>
      </w:r>
      <w:r w:rsidRPr="0058364E">
        <w:rPr>
          <w:sz w:val="24"/>
          <w:szCs w:val="24"/>
        </w:rPr>
        <w:t xml:space="preserve">kā arī tiks organizētas izglītojošas lekcijas </w:t>
      </w:r>
      <w:r w:rsidR="00441800">
        <w:rPr>
          <w:sz w:val="24"/>
          <w:szCs w:val="24"/>
        </w:rPr>
        <w:t xml:space="preserve">un individuālas konsultācijas </w:t>
      </w:r>
      <w:r w:rsidRPr="0058364E">
        <w:rPr>
          <w:sz w:val="24"/>
          <w:szCs w:val="24"/>
        </w:rPr>
        <w:t>par veselīgu dzīvesveida uzturēšanu, savas veselības stiprināšanu.</w:t>
      </w:r>
    </w:p>
    <w:p w14:paraId="0E6FC3BD" w14:textId="77777777" w:rsidR="00EB64A6" w:rsidRDefault="00EB64A6" w:rsidP="00EB64A6">
      <w:pPr>
        <w:jc w:val="center"/>
        <w:rPr>
          <w:b/>
          <w:bCs/>
          <w:sz w:val="24"/>
          <w:szCs w:val="24"/>
        </w:rPr>
      </w:pPr>
    </w:p>
    <w:p w14:paraId="132760EA" w14:textId="7F80E21F" w:rsidR="00206EA6" w:rsidRPr="00EB64A6" w:rsidRDefault="00206EA6" w:rsidP="00EB64A6">
      <w:pPr>
        <w:jc w:val="center"/>
        <w:rPr>
          <w:b/>
          <w:bCs/>
          <w:sz w:val="24"/>
          <w:szCs w:val="24"/>
        </w:rPr>
      </w:pPr>
      <w:r w:rsidRPr="00EB64A6">
        <w:rPr>
          <w:b/>
          <w:bCs/>
          <w:sz w:val="24"/>
          <w:szCs w:val="24"/>
        </w:rPr>
        <w:t>Papildpasākumi 2021.gadā</w:t>
      </w:r>
    </w:p>
    <w:p w14:paraId="6BC0B387" w14:textId="5AB42A0B" w:rsidR="00206EA6" w:rsidRDefault="00206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36"/>
        <w:gridCol w:w="3487"/>
        <w:gridCol w:w="3487"/>
      </w:tblGrid>
      <w:tr w:rsidR="00206EA6" w14:paraId="62E969B5" w14:textId="77777777" w:rsidTr="00206EA6">
        <w:tc>
          <w:tcPr>
            <w:tcW w:w="1838" w:type="dxa"/>
          </w:tcPr>
          <w:p w14:paraId="1412F6C5" w14:textId="45D19217" w:rsidR="00206EA6" w:rsidRPr="00206EA6" w:rsidRDefault="00206EA6" w:rsidP="0020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6EA6">
              <w:rPr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136" w:type="dxa"/>
          </w:tcPr>
          <w:p w14:paraId="3691A9DA" w14:textId="5401540E" w:rsidR="00206EA6" w:rsidRPr="00206EA6" w:rsidRDefault="00206EA6" w:rsidP="0020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6EA6">
              <w:rPr>
                <w:b/>
                <w:bCs/>
                <w:sz w:val="24"/>
                <w:szCs w:val="24"/>
              </w:rPr>
              <w:t>Papildpasākums</w:t>
            </w:r>
          </w:p>
        </w:tc>
        <w:tc>
          <w:tcPr>
            <w:tcW w:w="3487" w:type="dxa"/>
          </w:tcPr>
          <w:p w14:paraId="0D2DD236" w14:textId="594F21BC" w:rsidR="00206EA6" w:rsidRPr="00206EA6" w:rsidRDefault="00206EA6" w:rsidP="0020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6EA6">
              <w:rPr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3487" w:type="dxa"/>
          </w:tcPr>
          <w:p w14:paraId="31E61611" w14:textId="24A7F346" w:rsidR="00206EA6" w:rsidRPr="00206EA6" w:rsidRDefault="00206EA6" w:rsidP="0020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206EA6">
              <w:rPr>
                <w:b/>
                <w:bCs/>
                <w:sz w:val="24"/>
                <w:szCs w:val="24"/>
              </w:rPr>
              <w:t>Laiks</w:t>
            </w:r>
          </w:p>
        </w:tc>
      </w:tr>
      <w:tr w:rsidR="00206EA6" w14:paraId="51F45999" w14:textId="77777777" w:rsidTr="00C4734D">
        <w:tc>
          <w:tcPr>
            <w:tcW w:w="1838" w:type="dxa"/>
            <w:vAlign w:val="center"/>
          </w:tcPr>
          <w:p w14:paraId="2F89354C" w14:textId="7D59D3B5" w:rsidR="00206EA6" w:rsidRPr="00EB64A6" w:rsidRDefault="00206EA6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31.08.2021.</w:t>
            </w:r>
          </w:p>
        </w:tc>
        <w:tc>
          <w:tcPr>
            <w:tcW w:w="5136" w:type="dxa"/>
            <w:vAlign w:val="center"/>
          </w:tcPr>
          <w:p w14:paraId="3DCE77B5" w14:textId="36B84DCE" w:rsidR="00206EA6" w:rsidRPr="00EB64A6" w:rsidRDefault="00206EA6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Saruna par veselīgu dzīvesveidu</w:t>
            </w:r>
          </w:p>
        </w:tc>
        <w:tc>
          <w:tcPr>
            <w:tcW w:w="3487" w:type="dxa"/>
            <w:vAlign w:val="center"/>
          </w:tcPr>
          <w:p w14:paraId="34D31F17" w14:textId="0294AA48" w:rsidR="00206EA6" w:rsidRPr="00C4734D" w:rsidRDefault="00206EA6" w:rsidP="00C4734D">
            <w:pPr>
              <w:jc w:val="center"/>
              <w:rPr>
                <w:sz w:val="24"/>
                <w:szCs w:val="24"/>
              </w:rPr>
            </w:pPr>
            <w:r w:rsidRPr="00C4734D">
              <w:rPr>
                <w:sz w:val="24"/>
                <w:szCs w:val="24"/>
              </w:rPr>
              <w:t>Sociālā dienesta Higiēnas centr</w:t>
            </w:r>
            <w:r w:rsidR="00EB64A6">
              <w:rPr>
                <w:sz w:val="24"/>
                <w:szCs w:val="24"/>
              </w:rPr>
              <w:t>s,</w:t>
            </w:r>
            <w:r w:rsidRPr="00C4734D">
              <w:rPr>
                <w:sz w:val="24"/>
                <w:szCs w:val="24"/>
              </w:rPr>
              <w:t xml:space="preserve"> Zemgales iela</w:t>
            </w:r>
            <w:r w:rsidR="00EB64A6">
              <w:rPr>
                <w:sz w:val="24"/>
                <w:szCs w:val="24"/>
              </w:rPr>
              <w:t xml:space="preserve"> </w:t>
            </w:r>
            <w:r w:rsidRPr="00C4734D">
              <w:rPr>
                <w:sz w:val="24"/>
                <w:szCs w:val="24"/>
              </w:rPr>
              <w:t>31</w:t>
            </w:r>
            <w:r w:rsidR="00EB64A6">
              <w:rPr>
                <w:sz w:val="24"/>
                <w:szCs w:val="24"/>
              </w:rPr>
              <w:t>, Olaine</w:t>
            </w:r>
          </w:p>
        </w:tc>
        <w:tc>
          <w:tcPr>
            <w:tcW w:w="3487" w:type="dxa"/>
            <w:vAlign w:val="center"/>
          </w:tcPr>
          <w:p w14:paraId="225C8202" w14:textId="521992A6" w:rsidR="00206EA6" w:rsidRPr="00EB64A6" w:rsidRDefault="00206EA6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14.00-15.00</w:t>
            </w:r>
          </w:p>
        </w:tc>
      </w:tr>
      <w:tr w:rsidR="00206EA6" w14:paraId="59EE68D0" w14:textId="77777777" w:rsidTr="00C4734D">
        <w:tc>
          <w:tcPr>
            <w:tcW w:w="1838" w:type="dxa"/>
            <w:vAlign w:val="center"/>
          </w:tcPr>
          <w:p w14:paraId="261E1860" w14:textId="465B1EDD" w:rsidR="00206EA6" w:rsidRPr="00EB64A6" w:rsidRDefault="001B54EA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24</w:t>
            </w:r>
            <w:r w:rsidR="00206EA6" w:rsidRPr="00EB64A6">
              <w:rPr>
                <w:sz w:val="24"/>
                <w:szCs w:val="24"/>
              </w:rPr>
              <w:t>.09.2021.</w:t>
            </w:r>
          </w:p>
        </w:tc>
        <w:tc>
          <w:tcPr>
            <w:tcW w:w="5136" w:type="dxa"/>
            <w:vAlign w:val="center"/>
          </w:tcPr>
          <w:p w14:paraId="6B99F3E3" w14:textId="0DB6927F" w:rsidR="00206EA6" w:rsidRPr="00EB64A6" w:rsidRDefault="001B54EA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Socializēšanās pasākums – Briežu dārza “Buku audzētava”, Valgunde, Jelgavas nov. apmeklējums</w:t>
            </w:r>
          </w:p>
        </w:tc>
        <w:tc>
          <w:tcPr>
            <w:tcW w:w="3487" w:type="dxa"/>
            <w:vAlign w:val="center"/>
          </w:tcPr>
          <w:p w14:paraId="0C2E4394" w14:textId="6966EAD2" w:rsidR="00206EA6" w:rsidRPr="00C4734D" w:rsidRDefault="001B54EA" w:rsidP="00C4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</w:t>
            </w:r>
            <w:r w:rsidR="00206EA6" w:rsidRPr="00C4734D">
              <w:rPr>
                <w:sz w:val="24"/>
                <w:szCs w:val="24"/>
              </w:rPr>
              <w:t xml:space="preserve"> nov., </w:t>
            </w:r>
            <w:r>
              <w:rPr>
                <w:sz w:val="24"/>
                <w:szCs w:val="24"/>
              </w:rPr>
              <w:t>Valgunde</w:t>
            </w:r>
            <w:r w:rsidR="00206EA6" w:rsidRPr="00C4734D">
              <w:rPr>
                <w:sz w:val="24"/>
                <w:szCs w:val="24"/>
              </w:rPr>
              <w:t>, “</w:t>
            </w:r>
            <w:r>
              <w:rPr>
                <w:sz w:val="24"/>
                <w:szCs w:val="24"/>
              </w:rPr>
              <w:t>Kurzemnieki</w:t>
            </w:r>
            <w:r w:rsidR="00206EA6" w:rsidRPr="00C4734D">
              <w:rPr>
                <w:sz w:val="24"/>
                <w:szCs w:val="24"/>
              </w:rPr>
              <w:t>”</w:t>
            </w:r>
          </w:p>
        </w:tc>
        <w:tc>
          <w:tcPr>
            <w:tcW w:w="3487" w:type="dxa"/>
            <w:vAlign w:val="center"/>
          </w:tcPr>
          <w:p w14:paraId="65E33ED5" w14:textId="32EBFBCC" w:rsidR="00206EA6" w:rsidRPr="00EB64A6" w:rsidRDefault="00206EA6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1</w:t>
            </w:r>
            <w:r w:rsidR="001B54EA" w:rsidRPr="00EB64A6">
              <w:rPr>
                <w:sz w:val="24"/>
                <w:szCs w:val="24"/>
              </w:rPr>
              <w:t>3</w:t>
            </w:r>
            <w:r w:rsidRPr="00EB64A6">
              <w:rPr>
                <w:sz w:val="24"/>
                <w:szCs w:val="24"/>
              </w:rPr>
              <w:t>.00-16.00</w:t>
            </w:r>
          </w:p>
        </w:tc>
      </w:tr>
      <w:tr w:rsidR="00206EA6" w14:paraId="2C0DF40B" w14:textId="77777777" w:rsidTr="00C4734D">
        <w:tc>
          <w:tcPr>
            <w:tcW w:w="1838" w:type="dxa"/>
            <w:vAlign w:val="center"/>
          </w:tcPr>
          <w:p w14:paraId="2A37E1EF" w14:textId="1A47611F" w:rsidR="00206EA6" w:rsidRPr="00EB64A6" w:rsidRDefault="00206EA6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01.10.2021.</w:t>
            </w:r>
          </w:p>
        </w:tc>
        <w:tc>
          <w:tcPr>
            <w:tcW w:w="5136" w:type="dxa"/>
            <w:vAlign w:val="center"/>
          </w:tcPr>
          <w:p w14:paraId="3CE356A8" w14:textId="44A9631F" w:rsidR="00206EA6" w:rsidRPr="00C4734D" w:rsidRDefault="00206EA6" w:rsidP="00C4734D">
            <w:pPr>
              <w:jc w:val="center"/>
              <w:rPr>
                <w:sz w:val="24"/>
                <w:szCs w:val="24"/>
              </w:rPr>
            </w:pPr>
            <w:r w:rsidRPr="00C4734D">
              <w:rPr>
                <w:sz w:val="24"/>
                <w:szCs w:val="24"/>
              </w:rPr>
              <w:t xml:space="preserve">Lekcija par jaunumiem sociālajā jomā. Par </w:t>
            </w:r>
            <w:proofErr w:type="spellStart"/>
            <w:r w:rsidRPr="00C4734D">
              <w:rPr>
                <w:sz w:val="24"/>
                <w:szCs w:val="24"/>
              </w:rPr>
              <w:t>mēr</w:t>
            </w:r>
            <w:r w:rsidR="001610F4">
              <w:rPr>
                <w:sz w:val="24"/>
                <w:szCs w:val="24"/>
              </w:rPr>
              <w:t>ķ</w:t>
            </w:r>
            <w:r w:rsidRPr="00C4734D">
              <w:rPr>
                <w:sz w:val="24"/>
                <w:szCs w:val="24"/>
              </w:rPr>
              <w:t>grupas</w:t>
            </w:r>
            <w:proofErr w:type="spellEnd"/>
            <w:r w:rsidRPr="00C4734D">
              <w:rPr>
                <w:sz w:val="24"/>
                <w:szCs w:val="24"/>
              </w:rPr>
              <w:t xml:space="preserve"> vajadzībām atbilstošu sociālo pakalpojumu un sociālās palīdzības pieejamību.</w:t>
            </w:r>
          </w:p>
        </w:tc>
        <w:tc>
          <w:tcPr>
            <w:tcW w:w="3487" w:type="dxa"/>
            <w:vAlign w:val="center"/>
          </w:tcPr>
          <w:p w14:paraId="788033C9" w14:textId="5670C80A" w:rsidR="00206EA6" w:rsidRPr="00C4734D" w:rsidRDefault="00206EA6" w:rsidP="00C4734D">
            <w:pPr>
              <w:jc w:val="center"/>
              <w:rPr>
                <w:sz w:val="24"/>
                <w:szCs w:val="24"/>
              </w:rPr>
            </w:pPr>
            <w:r w:rsidRPr="00C4734D">
              <w:rPr>
                <w:sz w:val="24"/>
                <w:szCs w:val="24"/>
              </w:rPr>
              <w:t>Sociālā dienesta Higiēnas centr</w:t>
            </w:r>
            <w:r w:rsidR="00EB64A6">
              <w:rPr>
                <w:sz w:val="24"/>
                <w:szCs w:val="24"/>
              </w:rPr>
              <w:t>s,</w:t>
            </w:r>
            <w:r w:rsidRPr="00C4734D">
              <w:rPr>
                <w:sz w:val="24"/>
                <w:szCs w:val="24"/>
              </w:rPr>
              <w:t xml:space="preserve"> Zemgales iela</w:t>
            </w:r>
            <w:r w:rsidR="00EB64A6">
              <w:rPr>
                <w:sz w:val="24"/>
                <w:szCs w:val="24"/>
              </w:rPr>
              <w:t xml:space="preserve"> </w:t>
            </w:r>
            <w:r w:rsidRPr="00C4734D">
              <w:rPr>
                <w:sz w:val="24"/>
                <w:szCs w:val="24"/>
              </w:rPr>
              <w:t>31</w:t>
            </w:r>
            <w:r w:rsidR="00EB64A6">
              <w:rPr>
                <w:sz w:val="24"/>
                <w:szCs w:val="24"/>
              </w:rPr>
              <w:t>, Olaine</w:t>
            </w:r>
          </w:p>
        </w:tc>
        <w:tc>
          <w:tcPr>
            <w:tcW w:w="3487" w:type="dxa"/>
            <w:vAlign w:val="center"/>
          </w:tcPr>
          <w:p w14:paraId="694F8E2B" w14:textId="670ACFEB" w:rsidR="00206EA6" w:rsidRPr="00EB64A6" w:rsidRDefault="00206EA6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14.00-15.00</w:t>
            </w:r>
          </w:p>
        </w:tc>
      </w:tr>
      <w:tr w:rsidR="00206EA6" w14:paraId="2F0D280C" w14:textId="77777777" w:rsidTr="00C4734D">
        <w:tc>
          <w:tcPr>
            <w:tcW w:w="1838" w:type="dxa"/>
            <w:vAlign w:val="center"/>
          </w:tcPr>
          <w:p w14:paraId="2E581D78" w14:textId="1FE134D0" w:rsidR="00206EA6" w:rsidRPr="00EB64A6" w:rsidRDefault="00206EA6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03.11.2021</w:t>
            </w:r>
          </w:p>
        </w:tc>
        <w:tc>
          <w:tcPr>
            <w:tcW w:w="5136" w:type="dxa"/>
            <w:vAlign w:val="center"/>
          </w:tcPr>
          <w:p w14:paraId="056F4569" w14:textId="48666A0A" w:rsidR="00206EA6" w:rsidRPr="00C4734D" w:rsidRDefault="00206EA6" w:rsidP="00C4734D">
            <w:pPr>
              <w:jc w:val="center"/>
              <w:rPr>
                <w:sz w:val="24"/>
                <w:szCs w:val="24"/>
              </w:rPr>
            </w:pPr>
            <w:r w:rsidRPr="00C4734D">
              <w:rPr>
                <w:sz w:val="24"/>
                <w:szCs w:val="24"/>
              </w:rPr>
              <w:t>Individuālas konsultācijas par sociālajiem pakalpoju</w:t>
            </w:r>
            <w:r w:rsidR="00441800">
              <w:rPr>
                <w:sz w:val="24"/>
                <w:szCs w:val="24"/>
              </w:rPr>
              <w:t>miem un veselības aprūpes pakalpojumu pieejamību</w:t>
            </w:r>
            <w:r w:rsidRPr="00C4734D">
              <w:rPr>
                <w:sz w:val="24"/>
                <w:szCs w:val="24"/>
              </w:rPr>
              <w:t>.</w:t>
            </w:r>
          </w:p>
        </w:tc>
        <w:tc>
          <w:tcPr>
            <w:tcW w:w="3487" w:type="dxa"/>
            <w:vAlign w:val="center"/>
          </w:tcPr>
          <w:p w14:paraId="34B68B80" w14:textId="77777777" w:rsidR="00206EA6" w:rsidRPr="00C4734D" w:rsidRDefault="00C4734D" w:rsidP="00C4734D">
            <w:pPr>
              <w:jc w:val="center"/>
              <w:rPr>
                <w:sz w:val="24"/>
                <w:szCs w:val="24"/>
              </w:rPr>
            </w:pPr>
            <w:r w:rsidRPr="00C4734D">
              <w:rPr>
                <w:sz w:val="24"/>
                <w:szCs w:val="24"/>
              </w:rPr>
              <w:t>Gaismu klientu apkalpošanas centrs,</w:t>
            </w:r>
          </w:p>
          <w:p w14:paraId="18C68532" w14:textId="6B054D86" w:rsidR="00C4734D" w:rsidRPr="00C4734D" w:rsidRDefault="00C4734D" w:rsidP="00C4734D">
            <w:pPr>
              <w:jc w:val="center"/>
              <w:rPr>
                <w:sz w:val="24"/>
                <w:szCs w:val="24"/>
              </w:rPr>
            </w:pPr>
            <w:r w:rsidRPr="00C4734D">
              <w:rPr>
                <w:sz w:val="24"/>
                <w:szCs w:val="24"/>
              </w:rPr>
              <w:t>Gaismas iel</w:t>
            </w:r>
            <w:r w:rsidR="00EB64A6">
              <w:rPr>
                <w:sz w:val="24"/>
                <w:szCs w:val="24"/>
              </w:rPr>
              <w:t>a</w:t>
            </w:r>
            <w:r w:rsidRPr="00C4734D">
              <w:rPr>
                <w:sz w:val="24"/>
                <w:szCs w:val="24"/>
              </w:rPr>
              <w:t xml:space="preserve"> 6, </w:t>
            </w:r>
            <w:proofErr w:type="spellStart"/>
            <w:r w:rsidRPr="00C4734D">
              <w:rPr>
                <w:sz w:val="24"/>
                <w:szCs w:val="24"/>
              </w:rPr>
              <w:t>Stūnīši</w:t>
            </w:r>
            <w:proofErr w:type="spellEnd"/>
          </w:p>
        </w:tc>
        <w:tc>
          <w:tcPr>
            <w:tcW w:w="3487" w:type="dxa"/>
            <w:vAlign w:val="center"/>
          </w:tcPr>
          <w:p w14:paraId="12F07D8C" w14:textId="43D700B3" w:rsidR="00206EA6" w:rsidRPr="00EB64A6" w:rsidRDefault="00C4734D" w:rsidP="00EB64A6">
            <w:pPr>
              <w:jc w:val="center"/>
              <w:rPr>
                <w:sz w:val="24"/>
                <w:szCs w:val="24"/>
              </w:rPr>
            </w:pPr>
            <w:r w:rsidRPr="00EB64A6">
              <w:rPr>
                <w:sz w:val="24"/>
                <w:szCs w:val="24"/>
              </w:rPr>
              <w:t>10.00-12.00</w:t>
            </w:r>
          </w:p>
        </w:tc>
      </w:tr>
    </w:tbl>
    <w:p w14:paraId="4CBDC655" w14:textId="314C804B" w:rsidR="00206EA6" w:rsidRDefault="00206EA6"/>
    <w:p w14:paraId="5EE28387" w14:textId="248F1E70" w:rsidR="001610F4" w:rsidRPr="00EB64A6" w:rsidRDefault="001B54EA" w:rsidP="001B54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64A6">
        <w:rPr>
          <w:sz w:val="24"/>
          <w:szCs w:val="24"/>
        </w:rPr>
        <w:t>Pieteik</w:t>
      </w:r>
      <w:r w:rsidR="00EB64A6" w:rsidRPr="00EB64A6">
        <w:rPr>
          <w:sz w:val="24"/>
          <w:szCs w:val="24"/>
        </w:rPr>
        <w:t>šanās dalībai</w:t>
      </w:r>
      <w:r w:rsidRPr="00EB64A6">
        <w:rPr>
          <w:sz w:val="24"/>
          <w:szCs w:val="24"/>
        </w:rPr>
        <w:t xml:space="preserve"> un sīkāka informācija pa tālr. 27847776</w:t>
      </w:r>
    </w:p>
    <w:sectPr w:rsidR="001610F4" w:rsidRPr="00EB64A6" w:rsidSect="00EB64A6">
      <w:pgSz w:w="16838" w:h="11906" w:orient="landscape"/>
      <w:pgMar w:top="1701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92D"/>
    <w:multiLevelType w:val="hybridMultilevel"/>
    <w:tmpl w:val="B3067E9A"/>
    <w:lvl w:ilvl="0" w:tplc="B6A693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A6"/>
    <w:rsid w:val="001610F4"/>
    <w:rsid w:val="001B54EA"/>
    <w:rsid w:val="00206EA6"/>
    <w:rsid w:val="002B112E"/>
    <w:rsid w:val="00441800"/>
    <w:rsid w:val="0058364E"/>
    <w:rsid w:val="007920CD"/>
    <w:rsid w:val="00A8166C"/>
    <w:rsid w:val="00C4734D"/>
    <w:rsid w:val="00E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3E8D1"/>
  <w15:chartTrackingRefBased/>
  <w15:docId w15:val="{DA793F3C-C3C8-4689-BA3A-38C4F685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Zirne</dc:creator>
  <cp:keywords/>
  <dc:description/>
  <cp:lastModifiedBy>Nataļja Tropkina</cp:lastModifiedBy>
  <cp:revision>2</cp:revision>
  <cp:lastPrinted>2021-09-13T13:10:00Z</cp:lastPrinted>
  <dcterms:created xsi:type="dcterms:W3CDTF">2021-10-20T02:28:00Z</dcterms:created>
  <dcterms:modified xsi:type="dcterms:W3CDTF">2021-10-20T02:28:00Z</dcterms:modified>
</cp:coreProperties>
</file>